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D623" w14:textId="39FB00B8" w:rsidR="00354485" w:rsidRDefault="005006C1" w:rsidP="005006C1">
      <w:pPr>
        <w:spacing w:after="0" w:line="300" w:lineRule="atLeast"/>
        <w:jc w:val="right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D57590D" wp14:editId="1FAB3A17">
            <wp:extent cx="1524635" cy="340453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06" cy="3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3248" w14:textId="77777777" w:rsidR="003D1678" w:rsidRDefault="003D1678" w:rsidP="003D1678">
      <w:pPr>
        <w:spacing w:after="0" w:line="300" w:lineRule="atLeast"/>
        <w:jc w:val="center"/>
        <w:rPr>
          <w:rFonts w:ascii="Arial" w:hAnsi="Arial" w:cs="Arial"/>
          <w:b/>
          <w:color w:val="15284C"/>
          <w:sz w:val="28"/>
          <w:szCs w:val="28"/>
        </w:rPr>
      </w:pPr>
    </w:p>
    <w:p w14:paraId="74E2A8C3" w14:textId="7C68411F" w:rsidR="009804A8" w:rsidRPr="004D3682" w:rsidRDefault="009804A8" w:rsidP="009804A8">
      <w:pPr>
        <w:spacing w:line="300" w:lineRule="atLeast"/>
        <w:jc w:val="center"/>
        <w:rPr>
          <w:rFonts w:ascii="Arial" w:hAnsi="Arial" w:cs="Arial"/>
          <w:b/>
          <w:color w:val="1C2549"/>
          <w:sz w:val="36"/>
          <w:szCs w:val="36"/>
        </w:rPr>
      </w:pPr>
      <w:r w:rsidRPr="004D3682">
        <w:rPr>
          <w:rFonts w:ascii="Arial" w:hAnsi="Arial" w:cs="Arial"/>
          <w:b/>
          <w:color w:val="1C2549"/>
          <w:sz w:val="36"/>
          <w:szCs w:val="36"/>
        </w:rPr>
        <w:t>INITIATION OF BARGAINING</w:t>
      </w:r>
    </w:p>
    <w:p w14:paraId="6EF65888" w14:textId="08F4C166" w:rsidR="00AB3A3C" w:rsidRPr="004D3682" w:rsidRDefault="00646CEF" w:rsidP="00BF680F">
      <w:pPr>
        <w:tabs>
          <w:tab w:val="left" w:pos="1134"/>
        </w:tabs>
        <w:ind w:left="1130" w:hanging="1130"/>
        <w:jc w:val="center"/>
        <w:rPr>
          <w:rFonts w:ascii="Arial" w:hAnsi="Arial" w:cs="Arial"/>
          <w:b/>
          <w:color w:val="1C2549"/>
          <w:sz w:val="36"/>
          <w:szCs w:val="36"/>
          <w:lang w:val="mi-NZ"/>
        </w:rPr>
      </w:pPr>
      <w:r w:rsidRPr="004D3682">
        <w:rPr>
          <w:rFonts w:ascii="Arial" w:hAnsi="Arial" w:cs="Arial"/>
          <w:b/>
          <w:color w:val="1C2549"/>
          <w:sz w:val="36"/>
          <w:szCs w:val="36"/>
        </w:rPr>
        <w:t>PUBLIC SERVICE ASSOCIATION</w:t>
      </w:r>
      <w:r w:rsidR="00BF680F" w:rsidRPr="004D3682">
        <w:rPr>
          <w:rFonts w:ascii="Arial" w:hAnsi="Arial" w:cs="Arial"/>
          <w:b/>
          <w:color w:val="1C2549"/>
          <w:sz w:val="36"/>
          <w:szCs w:val="36"/>
        </w:rPr>
        <w:t xml:space="preserve"> </w:t>
      </w:r>
      <w:r w:rsidR="00153A98" w:rsidRPr="004D3682">
        <w:rPr>
          <w:rFonts w:ascii="Arial" w:hAnsi="Arial" w:cs="Arial"/>
          <w:b/>
          <w:color w:val="1C2549"/>
          <w:sz w:val="36"/>
          <w:szCs w:val="36"/>
          <w:lang w:val="mi-NZ"/>
        </w:rPr>
        <w:t>(PSA)</w:t>
      </w:r>
      <w:r w:rsidR="005006C1" w:rsidRPr="005006C1">
        <w:t xml:space="preserve"> </w:t>
      </w:r>
    </w:p>
    <w:p w14:paraId="1F47B08F" w14:textId="5102AEBD" w:rsidR="009804A8" w:rsidRPr="004D3682" w:rsidRDefault="009804A8" w:rsidP="009804A8">
      <w:pPr>
        <w:spacing w:line="300" w:lineRule="atLeast"/>
        <w:jc w:val="center"/>
        <w:rPr>
          <w:rFonts w:ascii="Arial" w:hAnsi="Arial" w:cs="Arial"/>
          <w:b/>
          <w:color w:val="1C2549"/>
          <w:sz w:val="36"/>
          <w:szCs w:val="36"/>
        </w:rPr>
      </w:pPr>
      <w:r w:rsidRPr="004D3682">
        <w:rPr>
          <w:rFonts w:ascii="Arial" w:hAnsi="Arial" w:cs="Arial"/>
          <w:b/>
          <w:color w:val="1C2549"/>
          <w:sz w:val="36"/>
          <w:szCs w:val="36"/>
        </w:rPr>
        <w:t xml:space="preserve">&amp; TE WHATU ORA / HEALTH NEW ZEALAND </w:t>
      </w:r>
    </w:p>
    <w:p w14:paraId="4650160C" w14:textId="30B01FBE" w:rsidR="009804A8" w:rsidRPr="004D3682" w:rsidRDefault="005B464F" w:rsidP="009804A8">
      <w:pPr>
        <w:spacing w:line="300" w:lineRule="atLeast"/>
        <w:jc w:val="center"/>
        <w:rPr>
          <w:rFonts w:ascii="Arial" w:hAnsi="Arial" w:cs="Arial"/>
          <w:b/>
          <w:color w:val="1C2549"/>
          <w:sz w:val="36"/>
          <w:szCs w:val="36"/>
        </w:rPr>
      </w:pPr>
      <w:r>
        <w:rPr>
          <w:rFonts w:ascii="Arial" w:hAnsi="Arial" w:cs="Arial"/>
          <w:b/>
          <w:color w:val="1C2549"/>
          <w:sz w:val="36"/>
          <w:szCs w:val="36"/>
        </w:rPr>
        <w:t>NATIONAL OFFICE</w:t>
      </w:r>
      <w:r w:rsidR="009804A8" w:rsidRPr="004D3682">
        <w:rPr>
          <w:rFonts w:ascii="Arial" w:hAnsi="Arial" w:cs="Arial"/>
          <w:b/>
          <w:color w:val="1C2549"/>
          <w:sz w:val="36"/>
          <w:szCs w:val="36"/>
        </w:rPr>
        <w:t xml:space="preserve"> COLLECTIVE AGREEMENT</w:t>
      </w:r>
    </w:p>
    <w:p w14:paraId="2FA2DD04" w14:textId="7A845622" w:rsidR="009804A8" w:rsidRPr="00964EB5" w:rsidRDefault="00B37CD1" w:rsidP="009804A8">
      <w:pPr>
        <w:spacing w:line="300" w:lineRule="atLeast"/>
        <w:jc w:val="right"/>
        <w:rPr>
          <w:rFonts w:ascii="Arial" w:hAnsi="Arial" w:cs="Arial"/>
          <w:sz w:val="24"/>
          <w:szCs w:val="24"/>
        </w:rPr>
      </w:pPr>
      <w:r w:rsidRPr="00964EB5">
        <w:rPr>
          <w:rFonts w:ascii="Arial" w:hAnsi="Arial" w:cs="Arial"/>
          <w:sz w:val="24"/>
          <w:szCs w:val="24"/>
        </w:rPr>
        <w:t>2</w:t>
      </w:r>
      <w:r w:rsidR="008900A7" w:rsidRPr="00964EB5">
        <w:rPr>
          <w:rFonts w:ascii="Arial" w:hAnsi="Arial" w:cs="Arial"/>
          <w:sz w:val="24"/>
          <w:szCs w:val="24"/>
        </w:rPr>
        <w:t>7</w:t>
      </w:r>
      <w:r w:rsidR="008A5CD8" w:rsidRPr="00964EB5">
        <w:rPr>
          <w:rFonts w:ascii="Arial" w:hAnsi="Arial" w:cs="Arial"/>
          <w:sz w:val="24"/>
          <w:szCs w:val="24"/>
        </w:rPr>
        <w:t xml:space="preserve"> </w:t>
      </w:r>
      <w:r w:rsidR="00AB3A3C" w:rsidRPr="00964EB5">
        <w:rPr>
          <w:rFonts w:ascii="Arial" w:hAnsi="Arial" w:cs="Arial"/>
          <w:sz w:val="24"/>
          <w:szCs w:val="24"/>
        </w:rPr>
        <w:t>March</w:t>
      </w:r>
      <w:r w:rsidR="00AE6ABB" w:rsidRPr="00964EB5">
        <w:rPr>
          <w:rFonts w:ascii="Arial" w:hAnsi="Arial" w:cs="Arial"/>
          <w:sz w:val="24"/>
          <w:szCs w:val="24"/>
        </w:rPr>
        <w:t xml:space="preserve"> 2023</w:t>
      </w:r>
    </w:p>
    <w:p w14:paraId="1605A345" w14:textId="10586043" w:rsidR="009804A8" w:rsidRPr="00964EB5" w:rsidRDefault="009804A8" w:rsidP="00AB3A3C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964EB5">
        <w:rPr>
          <w:rFonts w:ascii="Arial" w:hAnsi="Arial" w:cs="Arial"/>
          <w:sz w:val="24"/>
          <w:szCs w:val="24"/>
        </w:rPr>
        <w:t xml:space="preserve">Under section 43 of the Employment Relations Act 2000, Health New Zealand is required to bring to your attention the fact that the </w:t>
      </w:r>
      <w:r w:rsidR="004D74B2" w:rsidRPr="00964EB5">
        <w:rPr>
          <w:rFonts w:ascii="Arial" w:hAnsi="Arial" w:cs="Arial"/>
          <w:sz w:val="24"/>
          <w:szCs w:val="24"/>
        </w:rPr>
        <w:t>PSA has</w:t>
      </w:r>
      <w:r w:rsidR="00AB3A3C" w:rsidRPr="00964EB5">
        <w:rPr>
          <w:rFonts w:ascii="Arial" w:hAnsi="Arial" w:cs="Arial"/>
          <w:sz w:val="24"/>
          <w:szCs w:val="24"/>
        </w:rPr>
        <w:t xml:space="preserve"> </w:t>
      </w:r>
      <w:r w:rsidRPr="00964EB5">
        <w:rPr>
          <w:rFonts w:ascii="Arial" w:hAnsi="Arial" w:cs="Arial"/>
          <w:sz w:val="24"/>
          <w:szCs w:val="24"/>
        </w:rPr>
        <w:t xml:space="preserve">initiated bargaining for a Collective Agreement that covers your work. </w:t>
      </w:r>
    </w:p>
    <w:p w14:paraId="744D7A2C" w14:textId="77777777" w:rsidR="0062412F" w:rsidRPr="00964EB5" w:rsidRDefault="0062412F" w:rsidP="002342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64EB5">
        <w:rPr>
          <w:rFonts w:ascii="Arial" w:hAnsi="Arial" w:cs="Arial"/>
          <w:sz w:val="24"/>
          <w:szCs w:val="24"/>
          <w:lang w:val="en-US"/>
        </w:rPr>
        <w:t>The intended parties to the collective agreement are:</w:t>
      </w:r>
    </w:p>
    <w:p w14:paraId="6F321FF9" w14:textId="77777777" w:rsidR="002342A4" w:rsidRPr="00964EB5" w:rsidRDefault="002342A4" w:rsidP="002342A4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14:paraId="5B54D787" w14:textId="5909FCBF" w:rsidR="0062412F" w:rsidRPr="00964EB5" w:rsidRDefault="0062412F" w:rsidP="002342A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964EB5">
        <w:rPr>
          <w:rFonts w:ascii="Arial" w:hAnsi="Arial" w:cs="Arial"/>
          <w:b/>
          <w:sz w:val="24"/>
          <w:szCs w:val="24"/>
          <w:lang w:val="en-US"/>
        </w:rPr>
        <w:t>Union Party</w:t>
      </w:r>
      <w:r w:rsidRPr="00964EB5">
        <w:rPr>
          <w:rFonts w:ascii="Arial" w:hAnsi="Arial" w:cs="Arial"/>
          <w:b/>
          <w:sz w:val="24"/>
          <w:szCs w:val="24"/>
          <w:lang w:val="en-US"/>
        </w:rPr>
        <w:tab/>
      </w:r>
      <w:bookmarkStart w:id="0" w:name="_Hlk128644673"/>
      <w:bookmarkStart w:id="1" w:name="_Hlk128644812"/>
      <w:r w:rsidR="00100E21" w:rsidRPr="00964EB5">
        <w:rPr>
          <w:rFonts w:ascii="Arial" w:hAnsi="Arial" w:cs="Arial"/>
          <w:bCs/>
          <w:sz w:val="24"/>
          <w:szCs w:val="24"/>
          <w:lang w:val="en-US"/>
        </w:rPr>
        <w:t xml:space="preserve">NZ Public Service Association: Te </w:t>
      </w:r>
      <w:proofErr w:type="spellStart"/>
      <w:r w:rsidR="00100E21" w:rsidRPr="00964EB5">
        <w:rPr>
          <w:rFonts w:ascii="Arial" w:hAnsi="Arial" w:cs="Arial"/>
          <w:bCs/>
          <w:sz w:val="24"/>
          <w:szCs w:val="24"/>
          <w:lang w:val="en-US"/>
        </w:rPr>
        <w:t>Pūkenga</w:t>
      </w:r>
      <w:proofErr w:type="spellEnd"/>
      <w:r w:rsidR="00100E21" w:rsidRPr="00964EB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A090E" w:rsidRPr="00964EB5">
        <w:rPr>
          <w:rFonts w:ascii="Arial" w:hAnsi="Arial" w:cs="Arial"/>
          <w:bCs/>
          <w:sz w:val="24"/>
          <w:szCs w:val="24"/>
          <w:lang w:val="en-US"/>
        </w:rPr>
        <w:t xml:space="preserve">Here Tikanga Mahi Incorporated </w:t>
      </w:r>
      <w:bookmarkEnd w:id="0"/>
    </w:p>
    <w:bookmarkEnd w:id="1"/>
    <w:p w14:paraId="60DD4576" w14:textId="77777777" w:rsidR="0062412F" w:rsidRPr="00964EB5" w:rsidRDefault="0062412F" w:rsidP="003D1678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64EB5">
        <w:rPr>
          <w:rFonts w:ascii="Arial" w:hAnsi="Arial" w:cs="Arial"/>
          <w:b/>
          <w:sz w:val="24"/>
          <w:szCs w:val="24"/>
          <w:lang w:val="en-US"/>
        </w:rPr>
        <w:t>Employer Party</w:t>
      </w:r>
      <w:r w:rsidRPr="00964EB5">
        <w:rPr>
          <w:rFonts w:ascii="Arial" w:hAnsi="Arial" w:cs="Arial"/>
          <w:b/>
          <w:sz w:val="24"/>
          <w:szCs w:val="24"/>
          <w:lang w:val="en-US"/>
        </w:rPr>
        <w:tab/>
      </w:r>
      <w:r w:rsidRPr="00964EB5">
        <w:rPr>
          <w:rFonts w:ascii="Arial" w:hAnsi="Arial" w:cs="Arial"/>
          <w:sz w:val="24"/>
          <w:szCs w:val="24"/>
          <w:lang w:val="en-US"/>
        </w:rPr>
        <w:t>Te Whatu Ora – Health New Zealand</w:t>
      </w:r>
    </w:p>
    <w:p w14:paraId="3DC3B191" w14:textId="77777777" w:rsidR="003D1678" w:rsidRPr="00964EB5" w:rsidRDefault="003D1678" w:rsidP="003D167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2AE1FD4" w14:textId="662BEA2D" w:rsidR="0062412F" w:rsidRPr="00964EB5" w:rsidRDefault="0062412F" w:rsidP="00AB3A3C">
      <w:pPr>
        <w:spacing w:line="300" w:lineRule="atLeast"/>
        <w:rPr>
          <w:rFonts w:ascii="Arial" w:hAnsi="Arial" w:cs="Arial"/>
          <w:sz w:val="24"/>
          <w:szCs w:val="24"/>
          <w:lang w:val="en-US"/>
        </w:rPr>
      </w:pPr>
      <w:r w:rsidRPr="00964EB5">
        <w:rPr>
          <w:rFonts w:ascii="Arial" w:hAnsi="Arial" w:cs="Arial"/>
          <w:sz w:val="24"/>
          <w:szCs w:val="24"/>
          <w:lang w:val="en-US"/>
        </w:rPr>
        <w:t>The intended coverage of the Collective Agreement is:</w:t>
      </w:r>
    </w:p>
    <w:p w14:paraId="47260E88" w14:textId="71018592" w:rsidR="000E2363" w:rsidRPr="00964EB5" w:rsidRDefault="000E2363" w:rsidP="002558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EB5">
        <w:rPr>
          <w:rFonts w:ascii="Arial" w:hAnsi="Arial" w:cs="Arial"/>
          <w:sz w:val="24"/>
          <w:szCs w:val="24"/>
        </w:rPr>
        <w:t>All employees of Te Whatu Ora who are members of the PSA,</w:t>
      </w:r>
      <w:r w:rsidR="00D21ADB" w:rsidRPr="00964EB5">
        <w:rPr>
          <w:rFonts w:ascii="Arial" w:hAnsi="Arial" w:cs="Arial"/>
          <w:sz w:val="24"/>
          <w:szCs w:val="24"/>
        </w:rPr>
        <w:t xml:space="preserve"> in </w:t>
      </w:r>
      <w:r w:rsidR="000911C0" w:rsidRPr="00964EB5">
        <w:rPr>
          <w:rFonts w:ascii="Arial" w:hAnsi="Arial" w:cs="Arial"/>
          <w:sz w:val="24"/>
          <w:szCs w:val="24"/>
        </w:rPr>
        <w:t xml:space="preserve">non-clinical </w:t>
      </w:r>
      <w:r w:rsidR="00857F71" w:rsidRPr="00964EB5">
        <w:rPr>
          <w:rFonts w:ascii="Arial" w:hAnsi="Arial" w:cs="Arial"/>
          <w:sz w:val="24"/>
          <w:szCs w:val="24"/>
        </w:rPr>
        <w:t xml:space="preserve">roles </w:t>
      </w:r>
      <w:r w:rsidR="002F3921" w:rsidRPr="00964EB5">
        <w:rPr>
          <w:rFonts w:ascii="Arial" w:hAnsi="Arial" w:cs="Arial"/>
          <w:sz w:val="24"/>
          <w:szCs w:val="24"/>
        </w:rPr>
        <w:t xml:space="preserve">not </w:t>
      </w:r>
      <w:r w:rsidR="00105379" w:rsidRPr="00964EB5">
        <w:rPr>
          <w:rFonts w:ascii="Arial" w:hAnsi="Arial" w:cs="Arial"/>
          <w:sz w:val="24"/>
          <w:szCs w:val="24"/>
        </w:rPr>
        <w:t>covered by existing PSA Collective Agreements or PSA Collective Agreements currently in negotiation</w:t>
      </w:r>
      <w:r w:rsidR="0076553B" w:rsidRPr="00964EB5">
        <w:rPr>
          <w:rFonts w:ascii="Arial" w:hAnsi="Arial" w:cs="Arial"/>
          <w:sz w:val="24"/>
          <w:szCs w:val="24"/>
        </w:rPr>
        <w:t>,</w:t>
      </w:r>
      <w:r w:rsidR="00105379" w:rsidRPr="00964EB5">
        <w:rPr>
          <w:rFonts w:ascii="Arial" w:hAnsi="Arial" w:cs="Arial"/>
          <w:sz w:val="24"/>
          <w:szCs w:val="24"/>
        </w:rPr>
        <w:t xml:space="preserve"> </w:t>
      </w:r>
      <w:r w:rsidR="005B2704" w:rsidRPr="00964EB5">
        <w:rPr>
          <w:rFonts w:ascii="Arial" w:hAnsi="Arial" w:cs="Arial"/>
          <w:sz w:val="24"/>
          <w:szCs w:val="24"/>
        </w:rPr>
        <w:t xml:space="preserve">within </w:t>
      </w:r>
      <w:r w:rsidR="00857F71" w:rsidRPr="00964EB5">
        <w:rPr>
          <w:rFonts w:ascii="Arial" w:hAnsi="Arial" w:cs="Arial"/>
          <w:sz w:val="24"/>
          <w:szCs w:val="24"/>
        </w:rPr>
        <w:t>the following job families:</w:t>
      </w:r>
    </w:p>
    <w:p w14:paraId="626E2474" w14:textId="77777777" w:rsidR="002342A4" w:rsidRPr="00964EB5" w:rsidRDefault="002342A4" w:rsidP="00255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8BC93" w14:textId="4EF7F301" w:rsidR="00462336" w:rsidRPr="00964EB5" w:rsidRDefault="00462336" w:rsidP="0025580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Management, excluding the Chief Executive and</w:t>
      </w:r>
      <w:r w:rsidR="00946A4F" w:rsidRPr="00964EB5">
        <w:rPr>
          <w:rFonts w:ascii="Arial" w:eastAsia="Times New Roman" w:hAnsi="Arial" w:cs="Arial"/>
          <w:sz w:val="24"/>
          <w:szCs w:val="24"/>
        </w:rPr>
        <w:t xml:space="preserve"> members of the Executive Leadership Team, Regional </w:t>
      </w:r>
      <w:r w:rsidR="003B4368" w:rsidRPr="00964EB5">
        <w:rPr>
          <w:rFonts w:ascii="Arial" w:eastAsia="Times New Roman" w:hAnsi="Arial" w:cs="Arial"/>
          <w:sz w:val="24"/>
          <w:szCs w:val="24"/>
        </w:rPr>
        <w:t>Directors,</w:t>
      </w:r>
      <w:r w:rsidR="00946A4F" w:rsidRPr="00964EB5">
        <w:rPr>
          <w:rFonts w:ascii="Arial" w:eastAsia="Times New Roman" w:hAnsi="Arial" w:cs="Arial"/>
          <w:sz w:val="24"/>
          <w:szCs w:val="24"/>
        </w:rPr>
        <w:t xml:space="preserve"> and General Managers</w:t>
      </w:r>
    </w:p>
    <w:p w14:paraId="33E08347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IT</w:t>
      </w:r>
    </w:p>
    <w:p w14:paraId="47191382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Finance and Audit</w:t>
      </w:r>
    </w:p>
    <w:p w14:paraId="280E3E77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Policy, Programmes and Projects</w:t>
      </w:r>
    </w:p>
    <w:p w14:paraId="39D67FB9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Business Analysis and Support</w:t>
      </w:r>
    </w:p>
    <w:p w14:paraId="74EEB66B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Information, Analytics and Research</w:t>
      </w:r>
    </w:p>
    <w:p w14:paraId="04D91B63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Communications</w:t>
      </w:r>
    </w:p>
    <w:p w14:paraId="17FC69D4" w14:textId="77777777" w:rsidR="00857F71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Procurement/Supply Chain</w:t>
      </w:r>
    </w:p>
    <w:p w14:paraId="4CB448F6" w14:textId="4B0F7E56" w:rsidR="001C43C9" w:rsidRPr="00964EB5" w:rsidRDefault="00857F71" w:rsidP="004150FF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64EB5">
        <w:rPr>
          <w:rFonts w:ascii="Arial" w:eastAsia="Times New Roman" w:hAnsi="Arial" w:cs="Arial"/>
          <w:sz w:val="24"/>
          <w:szCs w:val="24"/>
        </w:rPr>
        <w:t>HR/P&amp;C</w:t>
      </w:r>
      <w:r w:rsidR="00B3755D" w:rsidRPr="00964EB5">
        <w:rPr>
          <w:rFonts w:ascii="Arial" w:eastAsia="Times New Roman" w:hAnsi="Arial" w:cs="Arial"/>
          <w:sz w:val="24"/>
          <w:szCs w:val="24"/>
        </w:rPr>
        <w:t xml:space="preserve">, excluding </w:t>
      </w:r>
      <w:r w:rsidR="003C51F1" w:rsidRPr="00964EB5">
        <w:rPr>
          <w:rFonts w:ascii="Arial" w:eastAsia="Times New Roman" w:hAnsi="Arial" w:cs="Arial"/>
          <w:sz w:val="24"/>
          <w:szCs w:val="24"/>
        </w:rPr>
        <w:t>those who interpret and implement employment terms and conditions</w:t>
      </w:r>
      <w:r w:rsidR="001C43C9" w:rsidRPr="00964EB5">
        <w:rPr>
          <w:rFonts w:ascii="Arial" w:eastAsia="Times New Roman" w:hAnsi="Arial" w:cs="Arial"/>
          <w:sz w:val="24"/>
          <w:szCs w:val="24"/>
        </w:rPr>
        <w:t>.</w:t>
      </w:r>
    </w:p>
    <w:p w14:paraId="348D5F77" w14:textId="77777777" w:rsidR="003D1678" w:rsidRPr="00964EB5" w:rsidRDefault="003D1678" w:rsidP="00500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66239" w14:textId="5E4E2C3B" w:rsidR="009804A8" w:rsidRPr="00964EB5" w:rsidRDefault="001F43AF" w:rsidP="00AB3A3C">
      <w:pPr>
        <w:spacing w:line="300" w:lineRule="atLeast"/>
        <w:rPr>
          <w:rFonts w:ascii="Arial" w:hAnsi="Arial" w:cs="Arial"/>
          <w:sz w:val="24"/>
          <w:szCs w:val="24"/>
        </w:rPr>
      </w:pPr>
      <w:r w:rsidRPr="00964EB5">
        <w:rPr>
          <w:rFonts w:ascii="Arial" w:hAnsi="Arial" w:cs="Arial"/>
          <w:sz w:val="24"/>
          <w:szCs w:val="24"/>
        </w:rPr>
        <w:t>The notice has been posted on the Te Whatu Ora website.</w:t>
      </w:r>
      <w:r w:rsidR="004150FF" w:rsidRPr="00964EB5">
        <w:rPr>
          <w:rFonts w:ascii="Arial" w:hAnsi="Arial" w:cs="Arial"/>
          <w:sz w:val="24"/>
          <w:szCs w:val="24"/>
        </w:rPr>
        <w:t xml:space="preserve">  </w:t>
      </w:r>
      <w:r w:rsidR="009804A8" w:rsidRPr="00964EB5">
        <w:rPr>
          <w:rFonts w:ascii="Arial" w:hAnsi="Arial" w:cs="Arial"/>
          <w:sz w:val="24"/>
          <w:szCs w:val="24"/>
        </w:rPr>
        <w:t>If you have any questions</w:t>
      </w:r>
      <w:r w:rsidR="00AB3A3C" w:rsidRPr="00964EB5">
        <w:rPr>
          <w:rFonts w:ascii="Arial" w:hAnsi="Arial" w:cs="Arial"/>
          <w:sz w:val="24"/>
          <w:szCs w:val="24"/>
        </w:rPr>
        <w:t>,</w:t>
      </w:r>
      <w:r w:rsidR="009804A8" w:rsidRPr="00964EB5">
        <w:rPr>
          <w:rFonts w:ascii="Arial" w:hAnsi="Arial" w:cs="Arial"/>
          <w:sz w:val="24"/>
          <w:szCs w:val="24"/>
        </w:rPr>
        <w:t xml:space="preserve"> please do not hesitate to contact </w:t>
      </w:r>
      <w:r w:rsidR="00B37CD1" w:rsidRPr="00964EB5">
        <w:rPr>
          <w:rFonts w:ascii="Arial" w:hAnsi="Arial" w:cs="Arial"/>
          <w:sz w:val="24"/>
          <w:szCs w:val="24"/>
        </w:rPr>
        <w:t xml:space="preserve">Rosalie Webster </w:t>
      </w:r>
      <w:hyperlink r:id="rId12" w:history="1">
        <w:r w:rsidR="00B37CD1" w:rsidRPr="00964EB5">
          <w:rPr>
            <w:rStyle w:val="Hyperlink"/>
            <w:rFonts w:ascii="Arial" w:hAnsi="Arial" w:cs="Arial"/>
            <w:sz w:val="24"/>
            <w:szCs w:val="24"/>
          </w:rPr>
          <w:t>Rosalie.webster@tas.health.nz</w:t>
        </w:r>
      </w:hyperlink>
      <w:r w:rsidR="00B37CD1" w:rsidRPr="00964EB5">
        <w:rPr>
          <w:rFonts w:ascii="Arial" w:hAnsi="Arial" w:cs="Arial"/>
          <w:sz w:val="24"/>
          <w:szCs w:val="24"/>
        </w:rPr>
        <w:t xml:space="preserve"> </w:t>
      </w:r>
      <w:r w:rsidR="009804A8" w:rsidRPr="00964EB5">
        <w:rPr>
          <w:rFonts w:ascii="Arial" w:hAnsi="Arial" w:cs="Arial"/>
          <w:sz w:val="24"/>
          <w:szCs w:val="24"/>
        </w:rPr>
        <w:t>in the first instance.</w:t>
      </w:r>
    </w:p>
    <w:p w14:paraId="0BFB7520" w14:textId="77777777" w:rsidR="009804A8" w:rsidRPr="00964EB5" w:rsidRDefault="009804A8" w:rsidP="009804A8">
      <w:pPr>
        <w:spacing w:line="300" w:lineRule="atLeast"/>
        <w:rPr>
          <w:rFonts w:ascii="Arial" w:hAnsi="Arial" w:cs="Arial"/>
          <w:noProof/>
          <w:sz w:val="24"/>
          <w:szCs w:val="24"/>
          <w:lang w:eastAsia="en-NZ"/>
        </w:rPr>
      </w:pPr>
      <w:r w:rsidRPr="00964EB5">
        <w:rPr>
          <w:rFonts w:ascii="Arial" w:hAnsi="Arial" w:cs="Arial"/>
          <w:noProof/>
          <w:sz w:val="24"/>
          <w:szCs w:val="24"/>
          <w:lang w:eastAsia="en-NZ"/>
        </w:rPr>
        <w:t>Yours sincerely</w:t>
      </w:r>
    </w:p>
    <w:p w14:paraId="25E6A8E0" w14:textId="54AF87E3" w:rsidR="00977444" w:rsidRDefault="00F90D10" w:rsidP="00433D8B">
      <w:pPr>
        <w:spacing w:line="300" w:lineRule="atLeast"/>
        <w:ind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w:drawing>
          <wp:inline distT="0" distB="0" distL="0" distR="0" wp14:anchorId="33B8A319" wp14:editId="30C7A60A">
            <wp:extent cx="792000" cy="97377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7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NZ"/>
        </w:rPr>
        <w:br/>
      </w:r>
      <w:r w:rsidR="00AE6ABB">
        <w:rPr>
          <w:rFonts w:ascii="Arial" w:hAnsi="Arial" w:cs="Arial"/>
        </w:rPr>
        <w:t>Jim Green</w:t>
      </w:r>
      <w:r w:rsidR="00AE6ABB">
        <w:rPr>
          <w:rFonts w:ascii="Arial" w:hAnsi="Arial" w:cs="Arial"/>
        </w:rPr>
        <w:br/>
      </w:r>
      <w:r w:rsidR="00FA563A" w:rsidRPr="00FA563A">
        <w:rPr>
          <w:rFonts w:ascii="Arial" w:hAnsi="Arial" w:cs="Arial"/>
        </w:rPr>
        <w:t xml:space="preserve">Interim </w:t>
      </w:r>
      <w:r w:rsidR="0080174D">
        <w:rPr>
          <w:rFonts w:ascii="Arial" w:hAnsi="Arial" w:cs="Arial"/>
        </w:rPr>
        <w:t>Chief People Officer</w:t>
      </w:r>
      <w:r w:rsidR="0026193C">
        <w:rPr>
          <w:rFonts w:ascii="Arial" w:hAnsi="Arial" w:cs="Arial"/>
        </w:rPr>
        <w:t xml:space="preserve"> </w:t>
      </w:r>
    </w:p>
    <w:sectPr w:rsidR="00977444" w:rsidSect="001D0A81">
      <w:pgSz w:w="11906" w:h="16838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127E" w14:textId="77777777" w:rsidR="006E39C5" w:rsidRDefault="006E39C5" w:rsidP="00D91180">
      <w:pPr>
        <w:spacing w:after="0" w:line="240" w:lineRule="auto"/>
      </w:pPr>
      <w:r>
        <w:separator/>
      </w:r>
    </w:p>
    <w:p w14:paraId="30675E6A" w14:textId="77777777" w:rsidR="006E39C5" w:rsidRDefault="006E39C5"/>
    <w:p w14:paraId="089DDEE7" w14:textId="77777777" w:rsidR="006E39C5" w:rsidRDefault="006E39C5"/>
  </w:endnote>
  <w:endnote w:type="continuationSeparator" w:id="0">
    <w:p w14:paraId="76A6F2C7" w14:textId="77777777" w:rsidR="006E39C5" w:rsidRDefault="006E39C5" w:rsidP="00D91180">
      <w:pPr>
        <w:spacing w:after="0" w:line="240" w:lineRule="auto"/>
      </w:pPr>
      <w:r>
        <w:continuationSeparator/>
      </w:r>
    </w:p>
    <w:p w14:paraId="7DBCC602" w14:textId="77777777" w:rsidR="006E39C5" w:rsidRDefault="006E39C5"/>
    <w:p w14:paraId="4E053589" w14:textId="77777777" w:rsidR="006E39C5" w:rsidRDefault="006E39C5"/>
  </w:endnote>
  <w:endnote w:type="continuationNotice" w:id="1">
    <w:p w14:paraId="0E389F7D" w14:textId="77777777" w:rsidR="006E39C5" w:rsidRDefault="006E3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4377" w14:textId="77777777" w:rsidR="006E39C5" w:rsidRDefault="006E39C5" w:rsidP="00D91180">
      <w:pPr>
        <w:spacing w:after="0" w:line="240" w:lineRule="auto"/>
      </w:pPr>
      <w:r>
        <w:separator/>
      </w:r>
    </w:p>
    <w:p w14:paraId="1C3F1E33" w14:textId="77777777" w:rsidR="006E39C5" w:rsidRDefault="006E39C5"/>
    <w:p w14:paraId="3C7648A5" w14:textId="77777777" w:rsidR="006E39C5" w:rsidRDefault="006E39C5"/>
  </w:footnote>
  <w:footnote w:type="continuationSeparator" w:id="0">
    <w:p w14:paraId="0D3FB523" w14:textId="77777777" w:rsidR="006E39C5" w:rsidRDefault="006E39C5" w:rsidP="00D91180">
      <w:pPr>
        <w:spacing w:after="0" w:line="240" w:lineRule="auto"/>
      </w:pPr>
      <w:r>
        <w:continuationSeparator/>
      </w:r>
    </w:p>
    <w:p w14:paraId="6014B669" w14:textId="77777777" w:rsidR="006E39C5" w:rsidRDefault="006E39C5"/>
    <w:p w14:paraId="15A6CAEA" w14:textId="77777777" w:rsidR="006E39C5" w:rsidRDefault="006E39C5"/>
  </w:footnote>
  <w:footnote w:type="continuationNotice" w:id="1">
    <w:p w14:paraId="6DC77C46" w14:textId="77777777" w:rsidR="006E39C5" w:rsidRDefault="006E39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1604"/>
    <w:multiLevelType w:val="hybridMultilevel"/>
    <w:tmpl w:val="95BA73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C4002C"/>
    <w:multiLevelType w:val="hybridMultilevel"/>
    <w:tmpl w:val="26BC4DA6"/>
    <w:lvl w:ilvl="0" w:tplc="D9EA97B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53F"/>
    <w:multiLevelType w:val="hybridMultilevel"/>
    <w:tmpl w:val="D932D7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17A1F"/>
    <w:multiLevelType w:val="hybridMultilevel"/>
    <w:tmpl w:val="0C2422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319345">
    <w:abstractNumId w:val="11"/>
  </w:num>
  <w:num w:numId="2" w16cid:durableId="1954941268">
    <w:abstractNumId w:val="5"/>
  </w:num>
  <w:num w:numId="3" w16cid:durableId="2099859554">
    <w:abstractNumId w:val="4"/>
  </w:num>
  <w:num w:numId="4" w16cid:durableId="1978993164">
    <w:abstractNumId w:val="15"/>
  </w:num>
  <w:num w:numId="5" w16cid:durableId="1983120419">
    <w:abstractNumId w:val="13"/>
  </w:num>
  <w:num w:numId="6" w16cid:durableId="1566573151">
    <w:abstractNumId w:val="14"/>
  </w:num>
  <w:num w:numId="7" w16cid:durableId="993529905">
    <w:abstractNumId w:val="9"/>
  </w:num>
  <w:num w:numId="8" w16cid:durableId="1968126659">
    <w:abstractNumId w:val="7"/>
  </w:num>
  <w:num w:numId="9" w16cid:durableId="1703432693">
    <w:abstractNumId w:val="25"/>
  </w:num>
  <w:num w:numId="10" w16cid:durableId="1230726076">
    <w:abstractNumId w:val="22"/>
  </w:num>
  <w:num w:numId="11" w16cid:durableId="2056545300">
    <w:abstractNumId w:val="16"/>
  </w:num>
  <w:num w:numId="12" w16cid:durableId="31810013">
    <w:abstractNumId w:val="8"/>
  </w:num>
  <w:num w:numId="13" w16cid:durableId="1339776377">
    <w:abstractNumId w:val="20"/>
  </w:num>
  <w:num w:numId="14" w16cid:durableId="1806317096">
    <w:abstractNumId w:val="6"/>
  </w:num>
  <w:num w:numId="15" w16cid:durableId="991565809">
    <w:abstractNumId w:val="10"/>
  </w:num>
  <w:num w:numId="16" w16cid:durableId="678854544">
    <w:abstractNumId w:val="21"/>
  </w:num>
  <w:num w:numId="17" w16cid:durableId="560940383">
    <w:abstractNumId w:val="26"/>
  </w:num>
  <w:num w:numId="18" w16cid:durableId="931547561">
    <w:abstractNumId w:val="2"/>
  </w:num>
  <w:num w:numId="19" w16cid:durableId="1566914111">
    <w:abstractNumId w:val="3"/>
  </w:num>
  <w:num w:numId="20" w16cid:durableId="521743032">
    <w:abstractNumId w:val="23"/>
  </w:num>
  <w:num w:numId="21" w16cid:durableId="804467554">
    <w:abstractNumId w:val="18"/>
  </w:num>
  <w:num w:numId="22" w16cid:durableId="2050178907">
    <w:abstractNumId w:val="18"/>
  </w:num>
  <w:num w:numId="23" w16cid:durableId="1450853670">
    <w:abstractNumId w:val="18"/>
  </w:num>
  <w:num w:numId="24" w16cid:durableId="1165588827">
    <w:abstractNumId w:val="18"/>
  </w:num>
  <w:num w:numId="25" w16cid:durableId="1127159166">
    <w:abstractNumId w:val="18"/>
  </w:num>
  <w:num w:numId="26" w16cid:durableId="1847284821">
    <w:abstractNumId w:val="18"/>
  </w:num>
  <w:num w:numId="27" w16cid:durableId="1151478868">
    <w:abstractNumId w:val="18"/>
  </w:num>
  <w:num w:numId="28" w16cid:durableId="1388140179">
    <w:abstractNumId w:val="18"/>
  </w:num>
  <w:num w:numId="29" w16cid:durableId="64835978">
    <w:abstractNumId w:val="18"/>
  </w:num>
  <w:num w:numId="30" w16cid:durableId="648443245">
    <w:abstractNumId w:val="18"/>
  </w:num>
  <w:num w:numId="31" w16cid:durableId="1957177214">
    <w:abstractNumId w:val="18"/>
  </w:num>
  <w:num w:numId="32" w16cid:durableId="203686865">
    <w:abstractNumId w:val="18"/>
  </w:num>
  <w:num w:numId="33" w16cid:durableId="1455177128">
    <w:abstractNumId w:val="18"/>
  </w:num>
  <w:num w:numId="34" w16cid:durableId="1422795250">
    <w:abstractNumId w:val="1"/>
  </w:num>
  <w:num w:numId="35" w16cid:durableId="1174760783">
    <w:abstractNumId w:val="0"/>
  </w:num>
  <w:num w:numId="36" w16cid:durableId="72550077">
    <w:abstractNumId w:val="12"/>
  </w:num>
  <w:num w:numId="37" w16cid:durableId="389621803">
    <w:abstractNumId w:val="17"/>
  </w:num>
  <w:num w:numId="38" w16cid:durableId="419256104">
    <w:abstractNumId w:val="19"/>
  </w:num>
  <w:num w:numId="39" w16cid:durableId="93856556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00F0B"/>
    <w:rsid w:val="00005195"/>
    <w:rsid w:val="00005835"/>
    <w:rsid w:val="00022EE8"/>
    <w:rsid w:val="00023F28"/>
    <w:rsid w:val="00031D43"/>
    <w:rsid w:val="00042885"/>
    <w:rsid w:val="00052A46"/>
    <w:rsid w:val="00053E09"/>
    <w:rsid w:val="000565BE"/>
    <w:rsid w:val="00061244"/>
    <w:rsid w:val="00065384"/>
    <w:rsid w:val="00070F6F"/>
    <w:rsid w:val="0007180E"/>
    <w:rsid w:val="00074CF6"/>
    <w:rsid w:val="00075067"/>
    <w:rsid w:val="00084275"/>
    <w:rsid w:val="000911C0"/>
    <w:rsid w:val="00097487"/>
    <w:rsid w:val="000B0B2F"/>
    <w:rsid w:val="000C3993"/>
    <w:rsid w:val="000C644F"/>
    <w:rsid w:val="000D6250"/>
    <w:rsid w:val="000E2363"/>
    <w:rsid w:val="000E2C5B"/>
    <w:rsid w:val="00100E21"/>
    <w:rsid w:val="00104038"/>
    <w:rsid w:val="00105379"/>
    <w:rsid w:val="0010591C"/>
    <w:rsid w:val="00120404"/>
    <w:rsid w:val="00122920"/>
    <w:rsid w:val="00131407"/>
    <w:rsid w:val="001429EB"/>
    <w:rsid w:val="00147A85"/>
    <w:rsid w:val="00152C6E"/>
    <w:rsid w:val="00153A98"/>
    <w:rsid w:val="00154AD4"/>
    <w:rsid w:val="00155183"/>
    <w:rsid w:val="001705F8"/>
    <w:rsid w:val="00171560"/>
    <w:rsid w:val="00184295"/>
    <w:rsid w:val="001A0BB1"/>
    <w:rsid w:val="001A661E"/>
    <w:rsid w:val="001A76F4"/>
    <w:rsid w:val="001B447D"/>
    <w:rsid w:val="001C43C9"/>
    <w:rsid w:val="001C7B33"/>
    <w:rsid w:val="001D0347"/>
    <w:rsid w:val="001D0A81"/>
    <w:rsid w:val="001E44CA"/>
    <w:rsid w:val="001E66CC"/>
    <w:rsid w:val="001F18FA"/>
    <w:rsid w:val="001F1C7F"/>
    <w:rsid w:val="001F2779"/>
    <w:rsid w:val="001F376F"/>
    <w:rsid w:val="001F43AF"/>
    <w:rsid w:val="001F446D"/>
    <w:rsid w:val="001F4781"/>
    <w:rsid w:val="0020392B"/>
    <w:rsid w:val="0021090D"/>
    <w:rsid w:val="00211FEA"/>
    <w:rsid w:val="002267C3"/>
    <w:rsid w:val="00233349"/>
    <w:rsid w:val="002342A4"/>
    <w:rsid w:val="0024055A"/>
    <w:rsid w:val="002414F8"/>
    <w:rsid w:val="00244DF8"/>
    <w:rsid w:val="0024778C"/>
    <w:rsid w:val="00247C53"/>
    <w:rsid w:val="00252F0C"/>
    <w:rsid w:val="0025580F"/>
    <w:rsid w:val="00255E41"/>
    <w:rsid w:val="00256B90"/>
    <w:rsid w:val="0026193C"/>
    <w:rsid w:val="00267905"/>
    <w:rsid w:val="00282AC8"/>
    <w:rsid w:val="00297182"/>
    <w:rsid w:val="00297B61"/>
    <w:rsid w:val="002A2E2C"/>
    <w:rsid w:val="002A7B75"/>
    <w:rsid w:val="002B2B7F"/>
    <w:rsid w:val="002C2D90"/>
    <w:rsid w:val="002C74A3"/>
    <w:rsid w:val="002D5530"/>
    <w:rsid w:val="002E51C2"/>
    <w:rsid w:val="002E5335"/>
    <w:rsid w:val="002F3921"/>
    <w:rsid w:val="002F7CF1"/>
    <w:rsid w:val="00313082"/>
    <w:rsid w:val="00316DEA"/>
    <w:rsid w:val="00321C8A"/>
    <w:rsid w:val="003272BE"/>
    <w:rsid w:val="00327E1F"/>
    <w:rsid w:val="00336FEC"/>
    <w:rsid w:val="003425F5"/>
    <w:rsid w:val="00354485"/>
    <w:rsid w:val="003546D4"/>
    <w:rsid w:val="003560A8"/>
    <w:rsid w:val="00360B25"/>
    <w:rsid w:val="00372AF5"/>
    <w:rsid w:val="00377D20"/>
    <w:rsid w:val="0038241F"/>
    <w:rsid w:val="00383B57"/>
    <w:rsid w:val="00384EB7"/>
    <w:rsid w:val="003854B4"/>
    <w:rsid w:val="00387CC1"/>
    <w:rsid w:val="003951D3"/>
    <w:rsid w:val="00396C41"/>
    <w:rsid w:val="003A31A2"/>
    <w:rsid w:val="003A55D5"/>
    <w:rsid w:val="003A588A"/>
    <w:rsid w:val="003A6031"/>
    <w:rsid w:val="003A6EC4"/>
    <w:rsid w:val="003B1F51"/>
    <w:rsid w:val="003B4368"/>
    <w:rsid w:val="003B46CF"/>
    <w:rsid w:val="003B4BA1"/>
    <w:rsid w:val="003B779F"/>
    <w:rsid w:val="003C0B84"/>
    <w:rsid w:val="003C51F1"/>
    <w:rsid w:val="003D1678"/>
    <w:rsid w:val="003D4DE0"/>
    <w:rsid w:val="003E19FE"/>
    <w:rsid w:val="003F3D65"/>
    <w:rsid w:val="003F4D7C"/>
    <w:rsid w:val="003F5E8B"/>
    <w:rsid w:val="003F72C5"/>
    <w:rsid w:val="00401FE3"/>
    <w:rsid w:val="00403A61"/>
    <w:rsid w:val="004150FF"/>
    <w:rsid w:val="00430C86"/>
    <w:rsid w:val="00433D8B"/>
    <w:rsid w:val="00437FE5"/>
    <w:rsid w:val="004424EA"/>
    <w:rsid w:val="0044440C"/>
    <w:rsid w:val="00445C2D"/>
    <w:rsid w:val="00447C18"/>
    <w:rsid w:val="0045538C"/>
    <w:rsid w:val="00460EAC"/>
    <w:rsid w:val="00462336"/>
    <w:rsid w:val="00464883"/>
    <w:rsid w:val="004652D3"/>
    <w:rsid w:val="004700BD"/>
    <w:rsid w:val="00470336"/>
    <w:rsid w:val="004707C1"/>
    <w:rsid w:val="004722B3"/>
    <w:rsid w:val="004761BB"/>
    <w:rsid w:val="00481E3B"/>
    <w:rsid w:val="00490C46"/>
    <w:rsid w:val="004A01D9"/>
    <w:rsid w:val="004B08C6"/>
    <w:rsid w:val="004B7FF0"/>
    <w:rsid w:val="004D0D6B"/>
    <w:rsid w:val="004D3682"/>
    <w:rsid w:val="004D74B2"/>
    <w:rsid w:val="004E413A"/>
    <w:rsid w:val="005006C1"/>
    <w:rsid w:val="005047F3"/>
    <w:rsid w:val="00517E50"/>
    <w:rsid w:val="005235BB"/>
    <w:rsid w:val="00551ADE"/>
    <w:rsid w:val="0059076A"/>
    <w:rsid w:val="0059222C"/>
    <w:rsid w:val="00592356"/>
    <w:rsid w:val="005925AF"/>
    <w:rsid w:val="005927EB"/>
    <w:rsid w:val="0059629D"/>
    <w:rsid w:val="00596AD4"/>
    <w:rsid w:val="005B2704"/>
    <w:rsid w:val="005B279C"/>
    <w:rsid w:val="005B464F"/>
    <w:rsid w:val="005B61FB"/>
    <w:rsid w:val="005C672C"/>
    <w:rsid w:val="005D6385"/>
    <w:rsid w:val="005E46E6"/>
    <w:rsid w:val="005E69D1"/>
    <w:rsid w:val="005E77E6"/>
    <w:rsid w:val="005E77F1"/>
    <w:rsid w:val="0061021A"/>
    <w:rsid w:val="0061192C"/>
    <w:rsid w:val="006214B1"/>
    <w:rsid w:val="0062412F"/>
    <w:rsid w:val="006400D7"/>
    <w:rsid w:val="00641FD1"/>
    <w:rsid w:val="00642380"/>
    <w:rsid w:val="00643112"/>
    <w:rsid w:val="00646CEF"/>
    <w:rsid w:val="00650391"/>
    <w:rsid w:val="006535A3"/>
    <w:rsid w:val="006551EA"/>
    <w:rsid w:val="00655DE5"/>
    <w:rsid w:val="00660BC0"/>
    <w:rsid w:val="006646E4"/>
    <w:rsid w:val="00675DDA"/>
    <w:rsid w:val="00685B53"/>
    <w:rsid w:val="006946F3"/>
    <w:rsid w:val="006B10E2"/>
    <w:rsid w:val="006B4B7E"/>
    <w:rsid w:val="006C7B8D"/>
    <w:rsid w:val="006C7EC7"/>
    <w:rsid w:val="006D0AED"/>
    <w:rsid w:val="006E39C5"/>
    <w:rsid w:val="006F087C"/>
    <w:rsid w:val="006F1A48"/>
    <w:rsid w:val="0070661C"/>
    <w:rsid w:val="00706A2E"/>
    <w:rsid w:val="007203CB"/>
    <w:rsid w:val="00735CF0"/>
    <w:rsid w:val="00737976"/>
    <w:rsid w:val="00753BFC"/>
    <w:rsid w:val="0076553B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74D"/>
    <w:rsid w:val="00801977"/>
    <w:rsid w:val="0080464D"/>
    <w:rsid w:val="008079F4"/>
    <w:rsid w:val="008115FD"/>
    <w:rsid w:val="00815EC2"/>
    <w:rsid w:val="00821EDC"/>
    <w:rsid w:val="008265E8"/>
    <w:rsid w:val="00837A08"/>
    <w:rsid w:val="00850B32"/>
    <w:rsid w:val="00852848"/>
    <w:rsid w:val="00852C13"/>
    <w:rsid w:val="008567B8"/>
    <w:rsid w:val="00857F71"/>
    <w:rsid w:val="00863F55"/>
    <w:rsid w:val="008730CC"/>
    <w:rsid w:val="00876702"/>
    <w:rsid w:val="00880D02"/>
    <w:rsid w:val="00882C6F"/>
    <w:rsid w:val="00883D73"/>
    <w:rsid w:val="008857A4"/>
    <w:rsid w:val="00886D7E"/>
    <w:rsid w:val="00886FAB"/>
    <w:rsid w:val="008900A7"/>
    <w:rsid w:val="00893A09"/>
    <w:rsid w:val="008A5CD8"/>
    <w:rsid w:val="008B06B3"/>
    <w:rsid w:val="008B77F8"/>
    <w:rsid w:val="008C5E6D"/>
    <w:rsid w:val="008D3562"/>
    <w:rsid w:val="008E0ED4"/>
    <w:rsid w:val="008F0CBA"/>
    <w:rsid w:val="008F1208"/>
    <w:rsid w:val="008F78A9"/>
    <w:rsid w:val="00900115"/>
    <w:rsid w:val="00900277"/>
    <w:rsid w:val="00912A84"/>
    <w:rsid w:val="00920C00"/>
    <w:rsid w:val="0092298A"/>
    <w:rsid w:val="009263B7"/>
    <w:rsid w:val="00926906"/>
    <w:rsid w:val="009300CB"/>
    <w:rsid w:val="00946A4F"/>
    <w:rsid w:val="00961747"/>
    <w:rsid w:val="00964EB5"/>
    <w:rsid w:val="00977444"/>
    <w:rsid w:val="009804A8"/>
    <w:rsid w:val="00981E08"/>
    <w:rsid w:val="00983684"/>
    <w:rsid w:val="00986132"/>
    <w:rsid w:val="00992BFA"/>
    <w:rsid w:val="009A2BCD"/>
    <w:rsid w:val="009B0531"/>
    <w:rsid w:val="009C73EA"/>
    <w:rsid w:val="009D4FC4"/>
    <w:rsid w:val="009D7FF6"/>
    <w:rsid w:val="009E4C30"/>
    <w:rsid w:val="009E5E2A"/>
    <w:rsid w:val="009F2050"/>
    <w:rsid w:val="009F448E"/>
    <w:rsid w:val="009F4A17"/>
    <w:rsid w:val="009F6581"/>
    <w:rsid w:val="009F65B4"/>
    <w:rsid w:val="00A0106B"/>
    <w:rsid w:val="00A05A2C"/>
    <w:rsid w:val="00A0758D"/>
    <w:rsid w:val="00A1656C"/>
    <w:rsid w:val="00A23D10"/>
    <w:rsid w:val="00A2575F"/>
    <w:rsid w:val="00A44FD8"/>
    <w:rsid w:val="00A643BE"/>
    <w:rsid w:val="00A65D62"/>
    <w:rsid w:val="00A669AE"/>
    <w:rsid w:val="00A7175B"/>
    <w:rsid w:val="00A86F06"/>
    <w:rsid w:val="00AA7681"/>
    <w:rsid w:val="00AA7DE0"/>
    <w:rsid w:val="00AB279D"/>
    <w:rsid w:val="00AB3A3C"/>
    <w:rsid w:val="00AB5485"/>
    <w:rsid w:val="00AC085D"/>
    <w:rsid w:val="00AC1046"/>
    <w:rsid w:val="00AC12D3"/>
    <w:rsid w:val="00AD0E74"/>
    <w:rsid w:val="00AD176C"/>
    <w:rsid w:val="00AD2E29"/>
    <w:rsid w:val="00AD4FB3"/>
    <w:rsid w:val="00AE6ABB"/>
    <w:rsid w:val="00AF0FA0"/>
    <w:rsid w:val="00B05D2E"/>
    <w:rsid w:val="00B222ED"/>
    <w:rsid w:val="00B2685A"/>
    <w:rsid w:val="00B273CE"/>
    <w:rsid w:val="00B3113A"/>
    <w:rsid w:val="00B3141E"/>
    <w:rsid w:val="00B33090"/>
    <w:rsid w:val="00B3525F"/>
    <w:rsid w:val="00B3720D"/>
    <w:rsid w:val="00B3755D"/>
    <w:rsid w:val="00B37CD1"/>
    <w:rsid w:val="00B4507E"/>
    <w:rsid w:val="00B7123D"/>
    <w:rsid w:val="00B80E68"/>
    <w:rsid w:val="00B82982"/>
    <w:rsid w:val="00B84D15"/>
    <w:rsid w:val="00B859CD"/>
    <w:rsid w:val="00B85F45"/>
    <w:rsid w:val="00BA3110"/>
    <w:rsid w:val="00BB5BE4"/>
    <w:rsid w:val="00BC6A6C"/>
    <w:rsid w:val="00BD2C09"/>
    <w:rsid w:val="00BD5A8F"/>
    <w:rsid w:val="00BE288D"/>
    <w:rsid w:val="00BF20F0"/>
    <w:rsid w:val="00BF680F"/>
    <w:rsid w:val="00C03CFB"/>
    <w:rsid w:val="00C04643"/>
    <w:rsid w:val="00C04B4D"/>
    <w:rsid w:val="00C052D5"/>
    <w:rsid w:val="00C11057"/>
    <w:rsid w:val="00C23A42"/>
    <w:rsid w:val="00C23C75"/>
    <w:rsid w:val="00C31B77"/>
    <w:rsid w:val="00C32B8D"/>
    <w:rsid w:val="00C534EA"/>
    <w:rsid w:val="00C53B9E"/>
    <w:rsid w:val="00C54D00"/>
    <w:rsid w:val="00C55091"/>
    <w:rsid w:val="00C620BD"/>
    <w:rsid w:val="00C643A0"/>
    <w:rsid w:val="00C671FB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610"/>
    <w:rsid w:val="00D12EC7"/>
    <w:rsid w:val="00D138F0"/>
    <w:rsid w:val="00D21ADB"/>
    <w:rsid w:val="00D22DA2"/>
    <w:rsid w:val="00D243A5"/>
    <w:rsid w:val="00D300AE"/>
    <w:rsid w:val="00D32F2F"/>
    <w:rsid w:val="00D374DF"/>
    <w:rsid w:val="00D41CD2"/>
    <w:rsid w:val="00D426FC"/>
    <w:rsid w:val="00D43081"/>
    <w:rsid w:val="00D505D3"/>
    <w:rsid w:val="00D509D6"/>
    <w:rsid w:val="00D52707"/>
    <w:rsid w:val="00D54E12"/>
    <w:rsid w:val="00D56BAE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E0D4A"/>
    <w:rsid w:val="00DE0D78"/>
    <w:rsid w:val="00DF0062"/>
    <w:rsid w:val="00DF5100"/>
    <w:rsid w:val="00E0080E"/>
    <w:rsid w:val="00E01012"/>
    <w:rsid w:val="00E01A07"/>
    <w:rsid w:val="00E04ECA"/>
    <w:rsid w:val="00E07D6F"/>
    <w:rsid w:val="00E10FAF"/>
    <w:rsid w:val="00E130CD"/>
    <w:rsid w:val="00E22F3C"/>
    <w:rsid w:val="00E23752"/>
    <w:rsid w:val="00E243FC"/>
    <w:rsid w:val="00E3278C"/>
    <w:rsid w:val="00E36AD3"/>
    <w:rsid w:val="00E37822"/>
    <w:rsid w:val="00E42C82"/>
    <w:rsid w:val="00E47AF4"/>
    <w:rsid w:val="00E5185B"/>
    <w:rsid w:val="00E56896"/>
    <w:rsid w:val="00E606F8"/>
    <w:rsid w:val="00E77B61"/>
    <w:rsid w:val="00E81BEF"/>
    <w:rsid w:val="00E825FF"/>
    <w:rsid w:val="00E83394"/>
    <w:rsid w:val="00E87B44"/>
    <w:rsid w:val="00E92F53"/>
    <w:rsid w:val="00E936F4"/>
    <w:rsid w:val="00E96A2E"/>
    <w:rsid w:val="00E96B8A"/>
    <w:rsid w:val="00EA6AE0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71F86"/>
    <w:rsid w:val="00F80A93"/>
    <w:rsid w:val="00F817FB"/>
    <w:rsid w:val="00F81B1A"/>
    <w:rsid w:val="00F86736"/>
    <w:rsid w:val="00F90D10"/>
    <w:rsid w:val="00F931DB"/>
    <w:rsid w:val="00F964B6"/>
    <w:rsid w:val="00F976B1"/>
    <w:rsid w:val="00FA090E"/>
    <w:rsid w:val="00FA563A"/>
    <w:rsid w:val="00FA63BF"/>
    <w:rsid w:val="00FA7821"/>
    <w:rsid w:val="00FB765D"/>
    <w:rsid w:val="00FC1EA4"/>
    <w:rsid w:val="00FC1F25"/>
    <w:rsid w:val="00FC4C26"/>
    <w:rsid w:val="00FC5DC9"/>
    <w:rsid w:val="00FD7C13"/>
    <w:rsid w:val="00FE28A2"/>
    <w:rsid w:val="00FE3913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8A98F"/>
  <w15:chartTrackingRefBased/>
  <w15:docId w15:val="{E7835B3A-409D-44E5-8ED6-F56968D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locked="0" w:semiHidden="1" w:uiPriority="4" w:unhideWhenUsed="1" w:qFormat="1"/>
    <w:lsdException w:name="heading 4" w:locked="0" w:uiPriority="9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iPriority="6" w:unhideWhenUsed="1"/>
    <w:lsdException w:name="Date" w:locked="0" w:semiHidden="1" w:uiPriority="5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iPriority="0" w:unhideWhenUsed="1"/>
    <w:lsdException w:name="Body Text Indent 3" w:locked="0" w:semiHidden="1" w:uiPriority="0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/>
    <w:lsdException w:name="Intense Emphasis" w:locked="0" w:semiHidden="1" w:uiPriority="21"/>
    <w:lsdException w:name="Subtle Reference" w:locked="0"/>
    <w:lsdException w:name="Intense Reference" w:locked="0" w:semiHidden="1"/>
    <w:lsdException w:name="Book Title" w:locked="0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804A8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4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 w:val="28"/>
      <w:szCs w:val="26"/>
      <w:lang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96A2E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4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6A2E"/>
  </w:style>
  <w:style w:type="paragraph" w:styleId="Footer">
    <w:name w:val="footer"/>
    <w:basedOn w:val="Normal"/>
    <w:link w:val="Foot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after="160" w:line="259" w:lineRule="auto"/>
      <w:jc w:val="right"/>
    </w:pPr>
    <w:rPr>
      <w:rFonts w:ascii="Calibri" w:hAnsi="Calibri"/>
      <w:b/>
      <w:color w:val="92B523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spacing w:after="160" w:line="259" w:lineRule="auto"/>
      <w:jc w:val="right"/>
    </w:pPr>
    <w:rPr>
      <w:rFonts w:ascii="Calibri" w:hAnsi="Calibri"/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styleId="GridTable4-Accent6">
    <w:name w:val="Grid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ascii="Calibri" w:eastAsia="Times New Roman" w:hAnsi="Calibri"/>
      <w:color w:val="000000" w:themeColor="text1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ascii="Calibri" w:eastAsia="Times New Roman" w:hAnsi="Calibri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ascii="Calibri" w:eastAsia="Times New Roman" w:hAnsi="Calibri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ascii="Calibri" w:eastAsia="Times New Roman" w:hAnsi="Calibri"/>
      <w:b/>
      <w:caps/>
      <w:color w:val="000000" w:themeColor="text1"/>
      <w:szCs w:val="20"/>
      <w:lang w:eastAsia="en-NZ"/>
    </w:rPr>
  </w:style>
  <w:style w:type="table" w:styleId="TableGridLight">
    <w:name w:val="Grid Table Light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BodyTextIndent2">
    <w:name w:val="Body Text Indent 2"/>
    <w:basedOn w:val="Normal"/>
    <w:link w:val="BodyTextIndent2Char"/>
    <w:rsid w:val="0062412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412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2412F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241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CD1"/>
    <w:rPr>
      <w:color w:val="0081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alie.webster@tas.health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11B6C032954BB3E0F176F992FDC8" ma:contentTypeVersion="17" ma:contentTypeDescription="Create a new document." ma:contentTypeScope="" ma:versionID="7898ae27e8813655cf647ec700ce239e">
  <xsd:schema xmlns:xsd="http://www.w3.org/2001/XMLSchema" xmlns:xs="http://www.w3.org/2001/XMLSchema" xmlns:p="http://schemas.microsoft.com/office/2006/metadata/properties" xmlns:ns2="e19ee7fa-5b0d-48d5-9332-065fbb6cc1c9" xmlns:ns3="a6253dad-cd7f-4e50-8749-6e21a0528a3e" targetNamespace="http://schemas.microsoft.com/office/2006/metadata/properties" ma:root="true" ma:fieldsID="bc191ae1bf486f53ba6b51443e0696ea" ns2:_="" ns3:_="">
    <xsd:import namespace="e19ee7fa-5b0d-48d5-9332-065fbb6cc1c9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e7fa-5b0d-48d5-9332-065fbb6c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b67caa-0e74-48d0-ac74-739a55a08a91}" ma:internalName="TaxCatchAll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lcf76f155ced4ddcb4097134ff3c332f xmlns="e19ee7fa-5b0d-48d5-9332-065fbb6cc1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519F-11F3-43FB-906B-22AF07ACA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48144-E3CA-4CF8-B622-4B162F50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ee7fa-5b0d-48d5-9332-065fbb6cc1c9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A6CEC-6B10-42F7-94E6-78B1E9809C79}">
  <ds:schemaRefs>
    <ds:schemaRef ds:uri="http://schemas.microsoft.com/office/2006/metadata/properties"/>
    <ds:schemaRef ds:uri="http://schemas.microsoft.com/office/infopath/2007/PartnerControls"/>
    <ds:schemaRef ds:uri="a6253dad-cd7f-4e50-8749-6e21a0528a3e"/>
    <ds:schemaRef ds:uri="e19ee7fa-5b0d-48d5-9332-065fbb6cc1c9"/>
  </ds:schemaRefs>
</ds:datastoreItem>
</file>

<file path=customXml/itemProps4.xml><?xml version="1.0" encoding="utf-8"?>
<ds:datastoreItem xmlns:ds="http://schemas.openxmlformats.org/officeDocument/2006/customXml" ds:itemID="{26568B2A-8E93-4398-BCE9-77FEAF7E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Crawford</dc:creator>
  <cp:keywords/>
  <dc:description/>
  <cp:lastModifiedBy>Tracey Davies</cp:lastModifiedBy>
  <cp:revision>2</cp:revision>
  <cp:lastPrinted>2017-05-22T20:46:00Z</cp:lastPrinted>
  <dcterms:created xsi:type="dcterms:W3CDTF">2023-03-28T23:17:00Z</dcterms:created>
  <dcterms:modified xsi:type="dcterms:W3CDTF">2023-03-28T23:17:00Z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0x010100ABFC11B6C032954BB3E0F176F992FDC8</vt:lpwstr>
  </property>
  <property fmtid="{D5CDD505-2E9C-101B-9397-08002B2CF9AE}" pid="3" name="MSIP_Label_c25b5531-c247-4ec1-94ad-07fb61d5317c_Enabled">
    <vt:lpwstr>true</vt:lpwstr>
  </property>
  <property fmtid="{D5CDD505-2E9C-101B-9397-08002B2CF9AE}" pid="4" name="MSIP_Label_c25b5531-c247-4ec1-94ad-07fb61d5317c_SetDate">
    <vt:lpwstr>2022-07-06T22:22:48Z</vt:lpwstr>
  </property>
  <property fmtid="{D5CDD505-2E9C-101B-9397-08002B2CF9AE}" pid="5" name="MSIP_Label_c25b5531-c247-4ec1-94ad-07fb61d5317c_Method">
    <vt:lpwstr>Privileged</vt:lpwstr>
  </property>
  <property fmtid="{D5CDD505-2E9C-101B-9397-08002B2CF9AE}" pid="6" name="MSIP_Label_c25b5531-c247-4ec1-94ad-07fb61d5317c_Name">
    <vt:lpwstr>NO LABEL</vt:lpwstr>
  </property>
  <property fmtid="{D5CDD505-2E9C-101B-9397-08002B2CF9AE}" pid="7" name="MSIP_Label_c25b5531-c247-4ec1-94ad-07fb61d5317c_SiteId">
    <vt:lpwstr>0051ec7f-c4f5-41e6-b397-24b855b2a57e</vt:lpwstr>
  </property>
  <property fmtid="{D5CDD505-2E9C-101B-9397-08002B2CF9AE}" pid="8" name="MSIP_Label_c25b5531-c247-4ec1-94ad-07fb61d5317c_ActionId">
    <vt:lpwstr>f5f6dfd0-67b5-4e20-b8be-5f6563c7c67a</vt:lpwstr>
  </property>
  <property fmtid="{D5CDD505-2E9C-101B-9397-08002B2CF9AE}" pid="9" name="MSIP_Label_c25b5531-c247-4ec1-94ad-07fb61d5317c_ContentBits">
    <vt:lpwstr>0</vt:lpwstr>
  </property>
  <property fmtid="{D5CDD505-2E9C-101B-9397-08002B2CF9AE}" pid="10" name="MediaServiceImageTags">
    <vt:lpwstr/>
  </property>
</Properties>
</file>