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FF945" w14:textId="621B7D2D" w:rsidR="00D11048" w:rsidRDefault="00D11048" w:rsidP="00D11048">
      <w:pPr>
        <w:pBdr>
          <w:bottom w:val="single" w:sz="4" w:space="1" w:color="auto"/>
        </w:pBdr>
        <w:spacing w:after="0"/>
        <w:rPr>
          <w:rFonts w:ascii="Arial Mäori" w:hAnsi="Arial Mäori"/>
          <w:sz w:val="20"/>
          <w:szCs w:val="20"/>
        </w:rPr>
      </w:pPr>
      <w:r w:rsidRPr="00D11048">
        <w:rPr>
          <w:rFonts w:ascii="Arial Mäori" w:hAnsi="Arial Mäori"/>
          <w:b/>
          <w:szCs w:val="24"/>
        </w:rPr>
        <w:t>20</w:t>
      </w:r>
      <w:r w:rsidR="00C403C3">
        <w:rPr>
          <w:rFonts w:ascii="Arial Mäori" w:hAnsi="Arial Mäori"/>
          <w:b/>
          <w:szCs w:val="24"/>
        </w:rPr>
        <w:t>2</w:t>
      </w:r>
      <w:r w:rsidR="00983D55">
        <w:rPr>
          <w:rFonts w:ascii="Arial Mäori" w:hAnsi="Arial Mäori"/>
          <w:b/>
          <w:szCs w:val="24"/>
        </w:rPr>
        <w:t>2</w:t>
      </w:r>
      <w:r w:rsidRPr="00D11048">
        <w:rPr>
          <w:rFonts w:ascii="Arial Mäori" w:hAnsi="Arial Mäori"/>
          <w:b/>
          <w:szCs w:val="24"/>
        </w:rPr>
        <w:t xml:space="preserve"> Voluntary Bonding Scheme (VBS) Summary Sheet</w:t>
      </w:r>
      <w:r w:rsidR="00907BB0">
        <w:rPr>
          <w:rFonts w:ascii="Arial Mäori" w:hAnsi="Arial Mäori"/>
          <w:b/>
          <w:szCs w:val="24"/>
        </w:rPr>
        <w:t xml:space="preserve"> by profession and DHB</w:t>
      </w:r>
    </w:p>
    <w:p w14:paraId="66AABF14" w14:textId="77777777" w:rsidR="00D11048" w:rsidRPr="00AB1708" w:rsidRDefault="00D11048" w:rsidP="00E27F5E">
      <w:pPr>
        <w:spacing w:after="0"/>
        <w:rPr>
          <w:rFonts w:ascii="Arial Mäori" w:hAnsi="Arial Mäori"/>
          <w:sz w:val="16"/>
          <w:szCs w:val="20"/>
        </w:rPr>
      </w:pPr>
    </w:p>
    <w:p w14:paraId="3F715B93" w14:textId="37B5F18D" w:rsidR="008C0262" w:rsidRDefault="00443137" w:rsidP="008429ED">
      <w:pPr>
        <w:spacing w:after="0"/>
        <w:jc w:val="center"/>
        <w:rPr>
          <w:rFonts w:ascii="Arial Mäori" w:hAnsi="Arial Mäori"/>
          <w:b/>
          <w:sz w:val="20"/>
          <w:szCs w:val="20"/>
        </w:rPr>
      </w:pPr>
      <w:r>
        <w:rPr>
          <w:rFonts w:ascii="Arial Mäori" w:hAnsi="Arial Mäori"/>
          <w:sz w:val="20"/>
          <w:szCs w:val="20"/>
        </w:rPr>
        <w:t>The t</w:t>
      </w:r>
      <w:r w:rsidR="00C02BDA" w:rsidRPr="000A78EC">
        <w:rPr>
          <w:rFonts w:ascii="Arial Mäori" w:hAnsi="Arial Mäori"/>
          <w:sz w:val="20"/>
          <w:szCs w:val="20"/>
        </w:rPr>
        <w:t>otal</w:t>
      </w:r>
      <w:r>
        <w:rPr>
          <w:rFonts w:ascii="Arial Mäori" w:hAnsi="Arial Mäori"/>
          <w:sz w:val="20"/>
          <w:szCs w:val="20"/>
        </w:rPr>
        <w:t xml:space="preserve"> number of</w:t>
      </w:r>
      <w:r w:rsidR="00C02BDA" w:rsidRPr="000A78EC">
        <w:rPr>
          <w:rFonts w:ascii="Arial Mäori" w:hAnsi="Arial Mäori"/>
          <w:sz w:val="20"/>
          <w:szCs w:val="20"/>
        </w:rPr>
        <w:t xml:space="preserve"> </w:t>
      </w:r>
      <w:r w:rsidR="009B2FD6">
        <w:rPr>
          <w:rFonts w:ascii="Arial Mäori" w:hAnsi="Arial Mäori"/>
          <w:sz w:val="20"/>
          <w:szCs w:val="20"/>
        </w:rPr>
        <w:t xml:space="preserve">eligible </w:t>
      </w:r>
      <w:r w:rsidR="00C02BDA" w:rsidRPr="000A78EC">
        <w:rPr>
          <w:rFonts w:ascii="Arial Mäori" w:hAnsi="Arial Mäori"/>
          <w:sz w:val="20"/>
          <w:szCs w:val="20"/>
        </w:rPr>
        <w:t xml:space="preserve">graduates </w:t>
      </w:r>
      <w:r w:rsidR="00B11C90">
        <w:rPr>
          <w:rFonts w:ascii="Arial Mäori" w:hAnsi="Arial Mäori"/>
          <w:sz w:val="20"/>
          <w:szCs w:val="20"/>
        </w:rPr>
        <w:t>accommodated within the</w:t>
      </w:r>
      <w:r w:rsidR="003D39D1">
        <w:rPr>
          <w:rFonts w:ascii="Arial Mäori" w:hAnsi="Arial Mäori"/>
          <w:sz w:val="20"/>
          <w:szCs w:val="20"/>
        </w:rPr>
        <w:t xml:space="preserve"> </w:t>
      </w:r>
      <w:r w:rsidR="00E22BC7">
        <w:rPr>
          <w:rFonts w:ascii="Arial Mäori" w:hAnsi="Arial Mäori"/>
          <w:sz w:val="20"/>
          <w:szCs w:val="20"/>
        </w:rPr>
        <w:t>20</w:t>
      </w:r>
      <w:r w:rsidR="00C403C3">
        <w:rPr>
          <w:rFonts w:ascii="Arial Mäori" w:hAnsi="Arial Mäori"/>
          <w:sz w:val="20"/>
          <w:szCs w:val="20"/>
        </w:rPr>
        <w:t>2</w:t>
      </w:r>
      <w:r w:rsidR="00983D55">
        <w:rPr>
          <w:rFonts w:ascii="Arial Mäori" w:hAnsi="Arial Mäori"/>
          <w:sz w:val="20"/>
          <w:szCs w:val="20"/>
        </w:rPr>
        <w:t>2</w:t>
      </w:r>
      <w:r w:rsidR="00B11C90">
        <w:rPr>
          <w:rFonts w:ascii="Arial Mäori" w:hAnsi="Arial Mäori"/>
          <w:sz w:val="20"/>
          <w:szCs w:val="20"/>
        </w:rPr>
        <w:t xml:space="preserve"> Intake of the</w:t>
      </w:r>
      <w:r w:rsidR="00C02BDA" w:rsidRPr="000A78EC">
        <w:rPr>
          <w:rFonts w:ascii="Arial Mäori" w:hAnsi="Arial Mäori"/>
          <w:sz w:val="20"/>
          <w:szCs w:val="20"/>
        </w:rPr>
        <w:t xml:space="preserve"> Scheme </w:t>
      </w:r>
      <w:r>
        <w:rPr>
          <w:rFonts w:ascii="Arial Mäori" w:hAnsi="Arial Mäori"/>
          <w:sz w:val="20"/>
          <w:szCs w:val="20"/>
        </w:rPr>
        <w:t>is</w:t>
      </w:r>
      <w:r w:rsidR="00E27F5E" w:rsidRPr="000A78EC">
        <w:rPr>
          <w:rFonts w:ascii="Arial Mäori" w:hAnsi="Arial Mäori"/>
          <w:sz w:val="20"/>
          <w:szCs w:val="20"/>
        </w:rPr>
        <w:t xml:space="preserve"> </w:t>
      </w:r>
      <w:r w:rsidR="00E05D9D">
        <w:rPr>
          <w:rFonts w:ascii="Arial Mäori" w:hAnsi="Arial Mäori"/>
          <w:sz w:val="20"/>
          <w:szCs w:val="20"/>
        </w:rPr>
        <w:t>534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3"/>
        <w:gridCol w:w="2429"/>
        <w:gridCol w:w="1188"/>
        <w:gridCol w:w="4247"/>
      </w:tblGrid>
      <w:tr w:rsidR="00A11B83" w:rsidRPr="00791257" w14:paraId="09C76728" w14:textId="01280C6D" w:rsidTr="008429ED">
        <w:trPr>
          <w:jc w:val="center"/>
        </w:trPr>
        <w:tc>
          <w:tcPr>
            <w:tcW w:w="106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2F329" w14:textId="32BD92E6" w:rsidR="00A11B83" w:rsidRPr="00791257" w:rsidRDefault="00DC2B39" w:rsidP="00AB170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791257">
              <w:rPr>
                <w:rFonts w:cs="Arial"/>
                <w:b/>
                <w:sz w:val="16"/>
                <w:szCs w:val="16"/>
              </w:rPr>
              <w:t>20</w:t>
            </w:r>
            <w:r w:rsidR="00C403C3" w:rsidRPr="00791257">
              <w:rPr>
                <w:rFonts w:cs="Arial"/>
                <w:b/>
                <w:sz w:val="16"/>
                <w:szCs w:val="16"/>
              </w:rPr>
              <w:t>2</w:t>
            </w:r>
            <w:r w:rsidR="00983D55">
              <w:rPr>
                <w:rFonts w:cs="Arial"/>
                <w:b/>
                <w:sz w:val="16"/>
                <w:szCs w:val="16"/>
              </w:rPr>
              <w:t>2</w:t>
            </w:r>
            <w:r w:rsidRPr="00791257">
              <w:rPr>
                <w:rFonts w:cs="Arial"/>
                <w:b/>
                <w:sz w:val="16"/>
                <w:szCs w:val="16"/>
              </w:rPr>
              <w:t xml:space="preserve"> Registrations by gender and ethnicity</w:t>
            </w:r>
          </w:p>
        </w:tc>
      </w:tr>
      <w:tr w:rsidR="00A11B83" w:rsidRPr="00791257" w14:paraId="2CBA9C99" w14:textId="535BE8CD" w:rsidTr="008429ED">
        <w:trPr>
          <w:jc w:val="center"/>
        </w:trPr>
        <w:tc>
          <w:tcPr>
            <w:tcW w:w="2763" w:type="dxa"/>
            <w:tcBorders>
              <w:top w:val="single" w:sz="4" w:space="0" w:color="auto"/>
            </w:tcBorders>
            <w:vAlign w:val="center"/>
          </w:tcPr>
          <w:p w14:paraId="41CD155D" w14:textId="77777777" w:rsidR="00A11B83" w:rsidRPr="00791257" w:rsidRDefault="00A11B83" w:rsidP="00087344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791257">
              <w:rPr>
                <w:rFonts w:cs="Arial"/>
                <w:b/>
                <w:sz w:val="16"/>
                <w:szCs w:val="16"/>
              </w:rPr>
              <w:t>Gender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1EFE5" w14:textId="7162293F" w:rsidR="00A11B83" w:rsidRPr="00791257" w:rsidRDefault="00A11B83" w:rsidP="00087344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791257">
              <w:rPr>
                <w:rFonts w:cs="Arial"/>
                <w:b/>
                <w:sz w:val="16"/>
                <w:szCs w:val="16"/>
              </w:rPr>
              <w:t>Ethnicity</w:t>
            </w:r>
            <w:r w:rsidR="00C553F6" w:rsidRPr="00791257">
              <w:rPr>
                <w:rFonts w:cs="Arial"/>
                <w:b/>
                <w:sz w:val="16"/>
                <w:szCs w:val="16"/>
              </w:rPr>
              <w:t xml:space="preserve"> of VBS registrants</w:t>
            </w:r>
          </w:p>
        </w:tc>
        <w:tc>
          <w:tcPr>
            <w:tcW w:w="4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F8AC27" w14:textId="2A9184C7" w:rsidR="00A11B83" w:rsidRPr="00791257" w:rsidRDefault="00C553F6" w:rsidP="00087344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791257">
              <w:rPr>
                <w:rFonts w:cs="Arial"/>
                <w:b/>
                <w:sz w:val="16"/>
                <w:szCs w:val="16"/>
              </w:rPr>
              <w:t>Ethnicity of NZ population</w:t>
            </w:r>
          </w:p>
        </w:tc>
      </w:tr>
      <w:tr w:rsidR="009F0E21" w:rsidRPr="00791257" w14:paraId="47986636" w14:textId="55AB5083" w:rsidTr="008429ED">
        <w:trPr>
          <w:jc w:val="center"/>
        </w:trPr>
        <w:tc>
          <w:tcPr>
            <w:tcW w:w="2763" w:type="dxa"/>
            <w:tcBorders>
              <w:bottom w:val="single" w:sz="4" w:space="0" w:color="auto"/>
            </w:tcBorders>
            <w:vAlign w:val="center"/>
          </w:tcPr>
          <w:p w14:paraId="0E166809" w14:textId="25171C25" w:rsidR="009F0E21" w:rsidRPr="00791257" w:rsidRDefault="009F0E21" w:rsidP="00087344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791257">
              <w:rPr>
                <w:rFonts w:cs="Arial"/>
                <w:sz w:val="16"/>
                <w:szCs w:val="16"/>
              </w:rPr>
              <w:t>Female:</w:t>
            </w:r>
            <w:r w:rsidR="004945EC" w:rsidRPr="00791257">
              <w:rPr>
                <w:rFonts w:cs="Arial"/>
                <w:sz w:val="16"/>
                <w:szCs w:val="16"/>
              </w:rPr>
              <w:t xml:space="preserve"> </w:t>
            </w:r>
            <w:r w:rsidR="00CC2C3F">
              <w:rPr>
                <w:rFonts w:cs="Arial"/>
                <w:sz w:val="16"/>
                <w:szCs w:val="16"/>
              </w:rPr>
              <w:t>458</w:t>
            </w:r>
            <w:r w:rsidR="00CF1114" w:rsidRPr="00791257">
              <w:rPr>
                <w:rFonts w:cs="Arial"/>
                <w:sz w:val="16"/>
                <w:szCs w:val="16"/>
              </w:rPr>
              <w:t xml:space="preserve"> (</w:t>
            </w:r>
            <w:r w:rsidR="00E3428E">
              <w:rPr>
                <w:rFonts w:cs="Arial"/>
                <w:sz w:val="16"/>
                <w:szCs w:val="16"/>
              </w:rPr>
              <w:t>85.8</w:t>
            </w:r>
            <w:r w:rsidR="00CF1114" w:rsidRPr="00791257">
              <w:rPr>
                <w:rFonts w:cs="Arial"/>
                <w:sz w:val="16"/>
                <w:szCs w:val="16"/>
              </w:rPr>
              <w:t>%)</w:t>
            </w:r>
          </w:p>
        </w:tc>
        <w:tc>
          <w:tcPr>
            <w:tcW w:w="2429" w:type="dxa"/>
            <w:tcBorders>
              <w:right w:val="nil"/>
            </w:tcBorders>
            <w:shd w:val="clear" w:color="auto" w:fill="auto"/>
            <w:vAlign w:val="center"/>
          </w:tcPr>
          <w:p w14:paraId="0CA1DB91" w14:textId="325A1A30" w:rsidR="009F0E21" w:rsidRPr="00791257" w:rsidRDefault="00E27CBB" w:rsidP="00087344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791257">
              <w:rPr>
                <w:rFonts w:cs="Arial"/>
                <w:sz w:val="16"/>
                <w:szCs w:val="16"/>
              </w:rPr>
              <w:t xml:space="preserve">NZ </w:t>
            </w:r>
            <w:r w:rsidRPr="00791257">
              <w:rPr>
                <w:rFonts w:cs="Arial"/>
                <w:color w:val="000000" w:themeColor="text1"/>
                <w:sz w:val="16"/>
                <w:szCs w:val="16"/>
              </w:rPr>
              <w:t>Māori</w:t>
            </w:r>
            <w:r w:rsidRPr="00791257">
              <w:rPr>
                <w:rFonts w:cs="Arial"/>
                <w:sz w:val="16"/>
                <w:szCs w:val="16"/>
              </w:rPr>
              <w:t>:</w:t>
            </w:r>
            <w:r w:rsidR="00976EDD" w:rsidRPr="00791257">
              <w:rPr>
                <w:rFonts w:cs="Arial"/>
                <w:sz w:val="16"/>
                <w:szCs w:val="16"/>
              </w:rPr>
              <w:t xml:space="preserve"> </w:t>
            </w:r>
            <w:r w:rsidR="00061A7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14:paraId="3871094A" w14:textId="14CBEDC5" w:rsidR="009F0E21" w:rsidRPr="00791257" w:rsidRDefault="00CF1114" w:rsidP="00087344">
            <w:pPr>
              <w:spacing w:before="40" w:after="40"/>
              <w:ind w:right="246"/>
              <w:jc w:val="center"/>
              <w:rPr>
                <w:rFonts w:cs="Arial"/>
                <w:sz w:val="16"/>
                <w:szCs w:val="16"/>
              </w:rPr>
            </w:pPr>
            <w:r w:rsidRPr="00791257">
              <w:rPr>
                <w:rFonts w:cs="Arial"/>
                <w:sz w:val="16"/>
                <w:szCs w:val="16"/>
              </w:rPr>
              <w:t>(</w:t>
            </w:r>
            <w:r w:rsidR="00061A7B">
              <w:rPr>
                <w:rFonts w:cs="Arial"/>
                <w:sz w:val="16"/>
                <w:szCs w:val="16"/>
              </w:rPr>
              <w:t>16.7</w:t>
            </w:r>
            <w:r w:rsidRPr="00791257">
              <w:rPr>
                <w:rFonts w:cs="Arial"/>
                <w:sz w:val="16"/>
                <w:szCs w:val="16"/>
              </w:rPr>
              <w:t>%)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D191DC7" w14:textId="4F2BF569" w:rsidR="009F0E21" w:rsidRPr="00791257" w:rsidRDefault="00E27CBB" w:rsidP="00087344">
            <w:pPr>
              <w:tabs>
                <w:tab w:val="left" w:pos="3960"/>
              </w:tabs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791257">
              <w:rPr>
                <w:rFonts w:cs="Arial"/>
                <w:sz w:val="16"/>
                <w:szCs w:val="16"/>
              </w:rPr>
              <w:t xml:space="preserve">NZ </w:t>
            </w:r>
            <w:r w:rsidRPr="00791257">
              <w:rPr>
                <w:rFonts w:cs="Arial"/>
                <w:color w:val="000000" w:themeColor="text1"/>
                <w:sz w:val="16"/>
                <w:szCs w:val="16"/>
              </w:rPr>
              <w:t>Māori</w:t>
            </w:r>
            <w:r w:rsidRPr="00791257">
              <w:rPr>
                <w:rFonts w:cs="Arial"/>
                <w:sz w:val="16"/>
                <w:szCs w:val="16"/>
              </w:rPr>
              <w:t xml:space="preserve">: </w:t>
            </w:r>
            <w:r w:rsidR="00E22BC7" w:rsidRPr="00791257">
              <w:rPr>
                <w:rFonts w:cs="Arial"/>
                <w:sz w:val="16"/>
                <w:szCs w:val="16"/>
              </w:rPr>
              <w:t xml:space="preserve"> </w:t>
            </w:r>
            <w:r w:rsidR="00431DEA">
              <w:rPr>
                <w:rFonts w:cs="Arial"/>
                <w:sz w:val="16"/>
                <w:szCs w:val="16"/>
              </w:rPr>
              <w:t>17.1</w:t>
            </w:r>
            <w:r w:rsidR="00104B0F" w:rsidRPr="00791257">
              <w:rPr>
                <w:rFonts w:cs="Arial"/>
                <w:sz w:val="16"/>
                <w:szCs w:val="16"/>
              </w:rPr>
              <w:t>%</w:t>
            </w:r>
          </w:p>
        </w:tc>
      </w:tr>
      <w:tr w:rsidR="009F0E21" w:rsidRPr="00791257" w14:paraId="026A038D" w14:textId="3647C66D" w:rsidTr="008429ED">
        <w:trPr>
          <w:jc w:val="center"/>
        </w:trPr>
        <w:tc>
          <w:tcPr>
            <w:tcW w:w="2763" w:type="dxa"/>
            <w:tcBorders>
              <w:bottom w:val="single" w:sz="4" w:space="0" w:color="auto"/>
            </w:tcBorders>
            <w:vAlign w:val="center"/>
          </w:tcPr>
          <w:p w14:paraId="3C95F677" w14:textId="429BF541" w:rsidR="009F0E21" w:rsidRPr="00791257" w:rsidRDefault="009F0E21" w:rsidP="00087344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791257">
              <w:rPr>
                <w:rFonts w:cs="Arial"/>
                <w:sz w:val="16"/>
                <w:szCs w:val="16"/>
              </w:rPr>
              <w:t>Male:</w:t>
            </w:r>
            <w:r w:rsidR="004945EC" w:rsidRPr="00791257">
              <w:rPr>
                <w:rFonts w:cs="Arial"/>
                <w:sz w:val="16"/>
                <w:szCs w:val="16"/>
              </w:rPr>
              <w:t xml:space="preserve"> </w:t>
            </w:r>
            <w:r w:rsidR="00E3428E">
              <w:rPr>
                <w:rFonts w:cs="Arial"/>
                <w:sz w:val="16"/>
                <w:szCs w:val="16"/>
              </w:rPr>
              <w:t>73</w:t>
            </w:r>
            <w:r w:rsidR="00CF1114" w:rsidRPr="00791257">
              <w:rPr>
                <w:rFonts w:cs="Arial"/>
                <w:sz w:val="16"/>
                <w:szCs w:val="16"/>
              </w:rPr>
              <w:t xml:space="preserve"> (</w:t>
            </w:r>
            <w:r w:rsidR="00E3428E">
              <w:rPr>
                <w:rFonts w:cs="Arial"/>
                <w:sz w:val="16"/>
                <w:szCs w:val="16"/>
              </w:rPr>
              <w:t>13.7</w:t>
            </w:r>
            <w:r w:rsidR="00CF1114" w:rsidRPr="00791257">
              <w:rPr>
                <w:rFonts w:cs="Arial"/>
                <w:sz w:val="16"/>
                <w:szCs w:val="16"/>
              </w:rPr>
              <w:t>%)</w:t>
            </w:r>
          </w:p>
        </w:tc>
        <w:tc>
          <w:tcPr>
            <w:tcW w:w="242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D0CB1" w14:textId="5F4DDA53" w:rsidR="009F0E21" w:rsidRPr="00791257" w:rsidRDefault="00E27CBB" w:rsidP="00087344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791257">
              <w:rPr>
                <w:rFonts w:cs="Arial"/>
                <w:sz w:val="16"/>
                <w:szCs w:val="16"/>
              </w:rPr>
              <w:t>Pa</w:t>
            </w:r>
            <w:r w:rsidR="0028267A">
              <w:rPr>
                <w:rFonts w:cs="Arial"/>
                <w:sz w:val="16"/>
                <w:szCs w:val="16"/>
              </w:rPr>
              <w:t>cific Peoples</w:t>
            </w:r>
            <w:r w:rsidRPr="00791257">
              <w:rPr>
                <w:rFonts w:cs="Arial"/>
                <w:sz w:val="16"/>
                <w:szCs w:val="16"/>
              </w:rPr>
              <w:t>:</w:t>
            </w:r>
            <w:r w:rsidR="00976EDD" w:rsidRPr="00791257">
              <w:rPr>
                <w:rFonts w:cs="Arial"/>
                <w:sz w:val="16"/>
                <w:szCs w:val="16"/>
              </w:rPr>
              <w:t xml:space="preserve"> </w:t>
            </w:r>
            <w:r w:rsidR="00061A7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14:paraId="557CDDDB" w14:textId="7474DC99" w:rsidR="009F0E21" w:rsidRPr="00791257" w:rsidRDefault="00CF1114" w:rsidP="00087344">
            <w:pPr>
              <w:spacing w:before="40" w:after="40"/>
              <w:ind w:right="246"/>
              <w:jc w:val="center"/>
              <w:rPr>
                <w:rFonts w:cs="Arial"/>
                <w:sz w:val="16"/>
                <w:szCs w:val="16"/>
              </w:rPr>
            </w:pPr>
            <w:r w:rsidRPr="00791257">
              <w:rPr>
                <w:rFonts w:cs="Arial"/>
                <w:sz w:val="16"/>
                <w:szCs w:val="16"/>
              </w:rPr>
              <w:t>(</w:t>
            </w:r>
            <w:r w:rsidR="00061A7B">
              <w:rPr>
                <w:rFonts w:cs="Arial"/>
                <w:sz w:val="16"/>
                <w:szCs w:val="16"/>
              </w:rPr>
              <w:t>10.3</w:t>
            </w:r>
            <w:r w:rsidRPr="00791257">
              <w:rPr>
                <w:rFonts w:cs="Arial"/>
                <w:sz w:val="16"/>
                <w:szCs w:val="16"/>
              </w:rPr>
              <w:t>%)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64CFBEF" w14:textId="180574FA" w:rsidR="009F0E21" w:rsidRPr="00791257" w:rsidRDefault="0028267A" w:rsidP="00087344">
            <w:pPr>
              <w:spacing w:before="40" w:after="40"/>
              <w:ind w:right="24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Pacific Peoples</w:t>
            </w:r>
            <w:r w:rsidR="00E27CBB" w:rsidRPr="00791257">
              <w:rPr>
                <w:rFonts w:cs="Arial"/>
                <w:sz w:val="16"/>
                <w:szCs w:val="16"/>
              </w:rPr>
              <w:t xml:space="preserve">: </w:t>
            </w:r>
            <w:r w:rsidR="00E22BC7" w:rsidRPr="00791257">
              <w:rPr>
                <w:rFonts w:cs="Arial"/>
                <w:sz w:val="16"/>
                <w:szCs w:val="16"/>
              </w:rPr>
              <w:t xml:space="preserve"> </w:t>
            </w:r>
            <w:r w:rsidR="00431DEA">
              <w:rPr>
                <w:rFonts w:cs="Arial"/>
                <w:sz w:val="16"/>
                <w:szCs w:val="16"/>
              </w:rPr>
              <w:t>6.8</w:t>
            </w:r>
            <w:r w:rsidR="00104B0F" w:rsidRPr="00791257">
              <w:rPr>
                <w:rFonts w:cs="Arial"/>
                <w:sz w:val="16"/>
                <w:szCs w:val="16"/>
              </w:rPr>
              <w:t>%</w:t>
            </w:r>
          </w:p>
        </w:tc>
      </w:tr>
      <w:tr w:rsidR="009F0E21" w:rsidRPr="00791257" w14:paraId="3DF5B440" w14:textId="1E42EE7C" w:rsidTr="008429ED">
        <w:trPr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F84A" w14:textId="343DE02E" w:rsidR="009F0E21" w:rsidRPr="00791257" w:rsidRDefault="004945EC" w:rsidP="00087344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791257">
              <w:rPr>
                <w:rFonts w:cs="Arial"/>
                <w:sz w:val="16"/>
                <w:szCs w:val="16"/>
              </w:rPr>
              <w:t xml:space="preserve">Gender Diverse: </w:t>
            </w:r>
            <w:r w:rsidR="00E3428E">
              <w:rPr>
                <w:rFonts w:cs="Arial"/>
                <w:sz w:val="16"/>
                <w:szCs w:val="16"/>
              </w:rPr>
              <w:t>3</w:t>
            </w:r>
            <w:r w:rsidR="00CF1114" w:rsidRPr="00791257">
              <w:rPr>
                <w:rFonts w:cs="Arial"/>
                <w:sz w:val="16"/>
                <w:szCs w:val="16"/>
              </w:rPr>
              <w:t xml:space="preserve"> (</w:t>
            </w:r>
            <w:r w:rsidR="00061A7B">
              <w:rPr>
                <w:rFonts w:cs="Arial"/>
                <w:sz w:val="16"/>
                <w:szCs w:val="16"/>
              </w:rPr>
              <w:t>0.6</w:t>
            </w:r>
            <w:r w:rsidR="00CF1114" w:rsidRPr="00791257">
              <w:rPr>
                <w:rFonts w:cs="Arial"/>
                <w:sz w:val="16"/>
                <w:szCs w:val="16"/>
              </w:rPr>
              <w:t>%)</w:t>
            </w:r>
          </w:p>
        </w:tc>
        <w:tc>
          <w:tcPr>
            <w:tcW w:w="242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43FEDF9" w14:textId="262B7627" w:rsidR="009F0E21" w:rsidRPr="00791257" w:rsidRDefault="009F0E21" w:rsidP="00087344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791257">
              <w:rPr>
                <w:rFonts w:cs="Arial"/>
                <w:sz w:val="16"/>
                <w:szCs w:val="16"/>
              </w:rPr>
              <w:t>Asian</w:t>
            </w:r>
            <w:r w:rsidR="00382430">
              <w:rPr>
                <w:rFonts w:cs="Arial"/>
                <w:sz w:val="16"/>
                <w:szCs w:val="16"/>
              </w:rPr>
              <w:t>:</w:t>
            </w:r>
            <w:r w:rsidR="00E22BC7" w:rsidRPr="00791257">
              <w:rPr>
                <w:rFonts w:cs="Arial"/>
                <w:sz w:val="16"/>
                <w:szCs w:val="16"/>
              </w:rPr>
              <w:t xml:space="preserve"> </w:t>
            </w:r>
            <w:r w:rsidR="00061A7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14:paraId="0399580E" w14:textId="5594A70B" w:rsidR="009F0E21" w:rsidRPr="00791257" w:rsidRDefault="00CF1114" w:rsidP="00087344">
            <w:pPr>
              <w:spacing w:before="40" w:after="40"/>
              <w:ind w:right="246"/>
              <w:jc w:val="center"/>
              <w:rPr>
                <w:rFonts w:cs="Arial"/>
                <w:sz w:val="16"/>
                <w:szCs w:val="16"/>
              </w:rPr>
            </w:pPr>
            <w:r w:rsidRPr="00791257">
              <w:rPr>
                <w:rFonts w:cs="Arial"/>
                <w:sz w:val="16"/>
                <w:szCs w:val="16"/>
              </w:rPr>
              <w:t>(</w:t>
            </w:r>
            <w:r w:rsidR="00061A7B">
              <w:rPr>
                <w:rFonts w:cs="Arial"/>
                <w:sz w:val="16"/>
                <w:szCs w:val="16"/>
              </w:rPr>
              <w:t>23.6</w:t>
            </w:r>
            <w:r w:rsidRPr="00791257">
              <w:rPr>
                <w:rFonts w:cs="Arial"/>
                <w:sz w:val="16"/>
                <w:szCs w:val="16"/>
              </w:rPr>
              <w:t>%)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3BE1342" w14:textId="6F1F7DD6" w:rsidR="009F0E21" w:rsidRPr="00791257" w:rsidRDefault="00E22BC7" w:rsidP="00087344">
            <w:pPr>
              <w:spacing w:before="40" w:after="40"/>
              <w:ind w:right="246"/>
              <w:jc w:val="center"/>
              <w:rPr>
                <w:rFonts w:cs="Arial"/>
                <w:sz w:val="16"/>
                <w:szCs w:val="16"/>
              </w:rPr>
            </w:pPr>
            <w:r w:rsidRPr="00791257">
              <w:rPr>
                <w:rFonts w:cs="Arial"/>
                <w:sz w:val="16"/>
                <w:szCs w:val="16"/>
              </w:rPr>
              <w:t>Asian</w:t>
            </w:r>
            <w:r w:rsidR="00382430">
              <w:rPr>
                <w:rFonts w:cs="Arial"/>
                <w:sz w:val="16"/>
                <w:szCs w:val="16"/>
              </w:rPr>
              <w:t>:</w:t>
            </w:r>
            <w:r w:rsidRPr="00791257">
              <w:rPr>
                <w:rFonts w:cs="Arial"/>
                <w:sz w:val="16"/>
                <w:szCs w:val="16"/>
              </w:rPr>
              <w:t xml:space="preserve"> </w:t>
            </w:r>
            <w:r w:rsidR="006A3507">
              <w:rPr>
                <w:rFonts w:cs="Arial"/>
                <w:sz w:val="16"/>
                <w:szCs w:val="16"/>
              </w:rPr>
              <w:t>17.0</w:t>
            </w:r>
            <w:r w:rsidR="00104B0F" w:rsidRPr="00791257">
              <w:rPr>
                <w:rFonts w:cs="Arial"/>
                <w:sz w:val="16"/>
                <w:szCs w:val="16"/>
              </w:rPr>
              <w:t>%</w:t>
            </w:r>
          </w:p>
        </w:tc>
      </w:tr>
      <w:tr w:rsidR="009F0E21" w:rsidRPr="00791257" w14:paraId="0601907A" w14:textId="59BE5D59" w:rsidTr="008429ED">
        <w:trPr>
          <w:jc w:val="center"/>
        </w:trPr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10DCF6" w14:textId="77777777" w:rsidR="009F0E21" w:rsidRPr="00791257" w:rsidRDefault="009F0E21" w:rsidP="00087344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F97773" w14:textId="611FFAC5" w:rsidR="009F0E21" w:rsidRPr="00791257" w:rsidRDefault="00E27CBB" w:rsidP="00087344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791257">
              <w:rPr>
                <w:rFonts w:cs="Arial"/>
                <w:sz w:val="16"/>
                <w:szCs w:val="16"/>
              </w:rPr>
              <w:t>NZ European/Other:</w:t>
            </w:r>
            <w:r w:rsidR="00976EDD" w:rsidRPr="00791257">
              <w:rPr>
                <w:rFonts w:cs="Arial"/>
                <w:sz w:val="16"/>
                <w:szCs w:val="16"/>
              </w:rPr>
              <w:t xml:space="preserve"> </w:t>
            </w:r>
            <w:r w:rsidR="00061A7B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14:paraId="40684574" w14:textId="58690D1D" w:rsidR="009F0E21" w:rsidRPr="00791257" w:rsidRDefault="00CF1114" w:rsidP="00087344">
            <w:pPr>
              <w:spacing w:before="40" w:after="40"/>
              <w:ind w:right="246"/>
              <w:jc w:val="center"/>
              <w:rPr>
                <w:rFonts w:cs="Arial"/>
                <w:sz w:val="16"/>
                <w:szCs w:val="16"/>
              </w:rPr>
            </w:pPr>
            <w:r w:rsidRPr="00791257">
              <w:rPr>
                <w:rFonts w:cs="Arial"/>
                <w:sz w:val="16"/>
                <w:szCs w:val="16"/>
              </w:rPr>
              <w:t>(</w:t>
            </w:r>
            <w:r w:rsidR="00061A7B">
              <w:rPr>
                <w:rFonts w:cs="Arial"/>
                <w:sz w:val="16"/>
                <w:szCs w:val="16"/>
              </w:rPr>
              <w:t>49.4</w:t>
            </w:r>
            <w:r w:rsidRPr="00791257">
              <w:rPr>
                <w:rFonts w:cs="Arial"/>
                <w:sz w:val="16"/>
                <w:szCs w:val="16"/>
              </w:rPr>
              <w:t>%)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826DD37" w14:textId="5DA8AA13" w:rsidR="009F0E21" w:rsidRPr="00791257" w:rsidRDefault="00E27CBB" w:rsidP="00087344">
            <w:pPr>
              <w:spacing w:before="40" w:after="40"/>
              <w:ind w:right="246"/>
              <w:jc w:val="center"/>
              <w:rPr>
                <w:rFonts w:cs="Arial"/>
                <w:sz w:val="16"/>
                <w:szCs w:val="16"/>
              </w:rPr>
            </w:pPr>
            <w:r w:rsidRPr="00791257">
              <w:rPr>
                <w:rFonts w:cs="Arial"/>
                <w:sz w:val="16"/>
                <w:szCs w:val="16"/>
              </w:rPr>
              <w:t>NZ European/Other:</w:t>
            </w:r>
            <w:r w:rsidR="00E22BC7" w:rsidRPr="00791257">
              <w:rPr>
                <w:rFonts w:cs="Arial"/>
                <w:sz w:val="16"/>
                <w:szCs w:val="16"/>
              </w:rPr>
              <w:t xml:space="preserve"> </w:t>
            </w:r>
            <w:r w:rsidR="006A3507">
              <w:rPr>
                <w:rFonts w:cs="Arial"/>
                <w:sz w:val="16"/>
                <w:szCs w:val="16"/>
              </w:rPr>
              <w:t>59.1</w:t>
            </w:r>
            <w:r w:rsidR="00104B0F" w:rsidRPr="00791257">
              <w:rPr>
                <w:rFonts w:cs="Arial"/>
                <w:sz w:val="16"/>
                <w:szCs w:val="16"/>
              </w:rPr>
              <w:t>%</w:t>
            </w:r>
          </w:p>
        </w:tc>
      </w:tr>
    </w:tbl>
    <w:p w14:paraId="477C2C94" w14:textId="7A652B12" w:rsidR="000A78EC" w:rsidRPr="00D03D8F" w:rsidRDefault="00907BB0" w:rsidP="008429ED">
      <w:pPr>
        <w:spacing w:before="60" w:after="60"/>
        <w:ind w:left="-425" w:right="-284"/>
        <w:jc w:val="center"/>
        <w:rPr>
          <w:rFonts w:ascii="Arial Mäori" w:hAnsi="Arial Mäori" w:cs="Arial"/>
          <w:b/>
          <w:sz w:val="18"/>
          <w:szCs w:val="18"/>
        </w:rPr>
      </w:pPr>
      <w:r w:rsidRPr="00D03D8F">
        <w:rPr>
          <w:rFonts w:ascii="Arial Mäori" w:hAnsi="Arial Mäori" w:cs="Arial"/>
          <w:b/>
          <w:sz w:val="18"/>
          <w:szCs w:val="18"/>
        </w:rPr>
        <w:t>G</w:t>
      </w:r>
      <w:r w:rsidR="008964C4" w:rsidRPr="00D03D8F">
        <w:rPr>
          <w:rFonts w:ascii="Arial Mäori" w:hAnsi="Arial Mäori" w:cs="Arial"/>
          <w:b/>
          <w:sz w:val="18"/>
          <w:szCs w:val="18"/>
        </w:rPr>
        <w:t>eographic distribution</w:t>
      </w:r>
      <w:r w:rsidRPr="00D03D8F">
        <w:rPr>
          <w:rFonts w:ascii="Arial Mäori" w:hAnsi="Arial Mäori" w:cs="Arial"/>
          <w:b/>
          <w:sz w:val="18"/>
          <w:szCs w:val="18"/>
        </w:rPr>
        <w:t xml:space="preserve"> of 20</w:t>
      </w:r>
      <w:r w:rsidR="007C6E3A">
        <w:rPr>
          <w:rFonts w:ascii="Arial Mäori" w:hAnsi="Arial Mäori" w:cs="Arial"/>
          <w:b/>
          <w:sz w:val="18"/>
          <w:szCs w:val="18"/>
        </w:rPr>
        <w:t>2</w:t>
      </w:r>
      <w:r w:rsidR="00DD76CB">
        <w:rPr>
          <w:rFonts w:ascii="Arial Mäori" w:hAnsi="Arial Mäori" w:cs="Arial"/>
          <w:b/>
          <w:sz w:val="18"/>
          <w:szCs w:val="18"/>
        </w:rPr>
        <w:t>2</w:t>
      </w:r>
      <w:r w:rsidRPr="00D03D8F">
        <w:rPr>
          <w:rFonts w:ascii="Arial Mäori" w:hAnsi="Arial Mäori" w:cs="Arial"/>
          <w:b/>
          <w:sz w:val="18"/>
          <w:szCs w:val="18"/>
        </w:rPr>
        <w:t xml:space="preserve"> VBS registrants, order</w:t>
      </w:r>
      <w:r w:rsidR="00D825EF" w:rsidRPr="00D03D8F">
        <w:rPr>
          <w:rFonts w:ascii="Arial Mäori" w:hAnsi="Arial Mäori" w:cs="Arial"/>
          <w:b/>
          <w:sz w:val="18"/>
          <w:szCs w:val="18"/>
        </w:rPr>
        <w:t>ed by</w:t>
      </w:r>
      <w:r w:rsidR="00D03D8F" w:rsidRPr="00D03D8F">
        <w:rPr>
          <w:rFonts w:ascii="Arial Mäori" w:hAnsi="Arial Mäori" w:cs="Arial"/>
          <w:b/>
          <w:sz w:val="18"/>
          <w:szCs w:val="18"/>
        </w:rPr>
        <w:t xml:space="preserve"> </w:t>
      </w:r>
      <w:r w:rsidRPr="00D03D8F">
        <w:rPr>
          <w:rFonts w:ascii="Arial Mäori" w:hAnsi="Arial Mäori" w:cs="Arial"/>
          <w:b/>
          <w:sz w:val="18"/>
          <w:szCs w:val="18"/>
        </w:rPr>
        <w:t>registrants per 100,000 population</w:t>
      </w:r>
      <w:r w:rsidR="00D825EF" w:rsidRPr="00D03D8F">
        <w:rPr>
          <w:rFonts w:ascii="Arial Mäori" w:hAnsi="Arial Mäori" w:cs="Arial"/>
          <w:b/>
          <w:sz w:val="18"/>
          <w:szCs w:val="18"/>
        </w:rPr>
        <w:t xml:space="preserve"> (largest to smallest)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576"/>
        <w:gridCol w:w="906"/>
        <w:gridCol w:w="1087"/>
        <w:gridCol w:w="955"/>
        <w:gridCol w:w="1091"/>
        <w:gridCol w:w="1270"/>
        <w:gridCol w:w="993"/>
        <w:gridCol w:w="1275"/>
        <w:gridCol w:w="1418"/>
        <w:gridCol w:w="1071"/>
        <w:gridCol w:w="2756"/>
      </w:tblGrid>
      <w:tr w:rsidR="00E27072" w:rsidRPr="00862A6A" w14:paraId="2BE12E0B" w14:textId="236E1A7C" w:rsidTr="00B754E5">
        <w:trPr>
          <w:trHeight w:val="397"/>
          <w:tblHeader/>
        </w:trPr>
        <w:tc>
          <w:tcPr>
            <w:tcW w:w="1481" w:type="dxa"/>
            <w:shd w:val="clear" w:color="auto" w:fill="F2F2F2" w:themeFill="background1" w:themeFillShade="F2"/>
            <w:noWrap/>
            <w:vAlign w:val="center"/>
          </w:tcPr>
          <w:p w14:paraId="4777ED09" w14:textId="77777777" w:rsidR="00E27072" w:rsidRPr="00A3692E" w:rsidRDefault="00E27072" w:rsidP="00FB7A42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</w:pPr>
            <w:r w:rsidRPr="00A3692E"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  <w:t>DHB Area*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5ECD49C9" w14:textId="15083144" w:rsidR="00E27072" w:rsidRPr="00A3692E" w:rsidRDefault="00E27072" w:rsidP="00FB7A42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</w:pPr>
            <w:r w:rsidRPr="00A3692E"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  <w:t>GPs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049483DB" w14:textId="2F2C17CC" w:rsidR="00E27072" w:rsidRPr="00A3692E" w:rsidRDefault="00E27072" w:rsidP="00FB7A42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</w:pPr>
            <w:r w:rsidRPr="00A3692E"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  <w:t>Midwives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5093283F" w14:textId="30B4FBFB" w:rsidR="00E27072" w:rsidRPr="00A3692E" w:rsidRDefault="00E27072" w:rsidP="00FB7A42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</w:pPr>
            <w:r w:rsidRPr="00A3692E"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  <w:t>Registered Nurses</w:t>
            </w:r>
          </w:p>
        </w:tc>
        <w:tc>
          <w:tcPr>
            <w:tcW w:w="955" w:type="dxa"/>
            <w:shd w:val="clear" w:color="auto" w:fill="F2F2F2" w:themeFill="background1" w:themeFillShade="F2"/>
            <w:vAlign w:val="center"/>
          </w:tcPr>
          <w:p w14:paraId="387BE1DD" w14:textId="42B47A89" w:rsidR="00E27072" w:rsidRPr="00A3692E" w:rsidRDefault="00E27072" w:rsidP="00FB7A42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</w:pPr>
            <w:r w:rsidRPr="00A3692E"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  <w:t>Enrolled Nurses</w:t>
            </w: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39E41BB1" w14:textId="04240A63" w:rsidR="00E27072" w:rsidRPr="00A3692E" w:rsidRDefault="00E27072" w:rsidP="00FB7A42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</w:pPr>
            <w:r w:rsidRPr="00A3692E"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  <w:t>Radiation Therapists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0394A11F" w14:textId="7B9C4B51" w:rsidR="00E27072" w:rsidRPr="00A3692E" w:rsidRDefault="00E27072" w:rsidP="00FB7A42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</w:pPr>
            <w:r w:rsidRPr="00A3692E"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  <w:t>Sonog</w:t>
            </w:r>
            <w:r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  <w:t>raph</w:t>
            </w:r>
            <w:r w:rsidR="000216E5"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  <w:t>ers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974C202" w14:textId="36024E2C" w:rsidR="00E27072" w:rsidRPr="00A3692E" w:rsidRDefault="00E27072" w:rsidP="00FB7A42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</w:pPr>
            <w:r w:rsidRPr="00A3692E"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  <w:t>Medical Phy</w:t>
            </w:r>
            <w:r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  <w:t>sic</w:t>
            </w:r>
            <w:r w:rsidR="000216E5"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  <w:t>ists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7F5E0D3" w14:textId="55F7AB55" w:rsidR="00E27072" w:rsidRPr="00A3692E" w:rsidRDefault="00E27072" w:rsidP="00FB7A42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</w:pPr>
            <w:r w:rsidRPr="00A3692E"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  <w:t>Dentists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8AAD13A" w14:textId="0C626947" w:rsidR="00E27072" w:rsidRPr="00A3692E" w:rsidRDefault="00E27072" w:rsidP="00FB7A42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</w:pPr>
            <w:r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  <w:t>Oral Health Therapists</w:t>
            </w:r>
          </w:p>
        </w:tc>
        <w:tc>
          <w:tcPr>
            <w:tcW w:w="1071" w:type="dxa"/>
            <w:shd w:val="clear" w:color="auto" w:fill="F2F2F2" w:themeFill="background1" w:themeFillShade="F2"/>
            <w:vAlign w:val="center"/>
          </w:tcPr>
          <w:p w14:paraId="566F6623" w14:textId="4E618EFD" w:rsidR="00E27072" w:rsidRDefault="00E27072" w:rsidP="00FB7A42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</w:pPr>
            <w:r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  <w:t>Total</w:t>
            </w:r>
          </w:p>
        </w:tc>
        <w:tc>
          <w:tcPr>
            <w:tcW w:w="2756" w:type="dxa"/>
            <w:shd w:val="clear" w:color="auto" w:fill="F2F2F2" w:themeFill="background1" w:themeFillShade="F2"/>
            <w:vAlign w:val="center"/>
          </w:tcPr>
          <w:p w14:paraId="51FAD0ED" w14:textId="7B870B39" w:rsidR="00E27072" w:rsidRDefault="000216E5" w:rsidP="00FB7A42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</w:pPr>
            <w:r>
              <w:rPr>
                <w:rFonts w:eastAsia="Times New Roman" w:cs="Arial"/>
                <w:b/>
                <w:color w:val="000000"/>
                <w:sz w:val="15"/>
                <w:szCs w:val="15"/>
                <w:lang w:eastAsia="en-NZ"/>
              </w:rPr>
              <w:t>VBS Registrants per 100,000 population</w:t>
            </w:r>
          </w:p>
        </w:tc>
      </w:tr>
      <w:tr w:rsidR="00A034E3" w:rsidRPr="00A034E3" w14:paraId="05F23788" w14:textId="77777777" w:rsidTr="00B754E5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092F" w14:textId="77777777" w:rsidR="00A034E3" w:rsidRPr="00A034E3" w:rsidRDefault="00A034E3" w:rsidP="00A034E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  <w:t xml:space="preserve">South Canterbury DHB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26B1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82D3D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n/a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6E4E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6474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7FDF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5DA9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F975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C7E8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F749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637D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21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0A68D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33.66</w:t>
            </w:r>
          </w:p>
        </w:tc>
      </w:tr>
      <w:tr w:rsidR="00A034E3" w:rsidRPr="00A034E3" w14:paraId="1555D51E" w14:textId="77777777" w:rsidTr="00B754E5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1ABF" w14:textId="77777777" w:rsidR="00A034E3" w:rsidRPr="00A034E3" w:rsidRDefault="00A034E3" w:rsidP="00A034E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  <w:t>West Coast DHB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F005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BD977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n/a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886B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30B5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86AA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0BB7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2ACC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9A3E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16F6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BE6B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D1405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24.70</w:t>
            </w:r>
          </w:p>
        </w:tc>
      </w:tr>
      <w:tr w:rsidR="00A034E3" w:rsidRPr="00A034E3" w14:paraId="0FD2118B" w14:textId="77777777" w:rsidTr="00B754E5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9673" w14:textId="77777777" w:rsidR="00A034E3" w:rsidRPr="00A034E3" w:rsidRDefault="00A034E3" w:rsidP="00A034E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  <w:t>Wairarapa DHB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7640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218C3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n/a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F4C9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BE47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7BFD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7CB7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5039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6915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2452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2187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BF351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16.28</w:t>
            </w:r>
          </w:p>
        </w:tc>
      </w:tr>
      <w:tr w:rsidR="00A034E3" w:rsidRPr="00A034E3" w14:paraId="0227C4D8" w14:textId="77777777" w:rsidTr="00B754E5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ADEF" w14:textId="77777777" w:rsidR="00A034E3" w:rsidRPr="00A034E3" w:rsidRDefault="00A034E3" w:rsidP="00A034E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  <w:t>Whanganui DHB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524A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97A8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D968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284D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CA52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760C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5E0F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4C07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7591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3164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11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D8A85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15.91</w:t>
            </w:r>
          </w:p>
        </w:tc>
      </w:tr>
      <w:tr w:rsidR="00A034E3" w:rsidRPr="00A034E3" w14:paraId="7C4370A0" w14:textId="77777777" w:rsidTr="00B754E5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529B" w14:textId="77777777" w:rsidR="00A034E3" w:rsidRPr="00A034E3" w:rsidRDefault="00A034E3" w:rsidP="00A034E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  <w:t>MidCentral DHB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F0BB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2069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13F8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D0EE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315F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ED77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D3E9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57C8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47BA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B3FD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28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5CFD8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14.83</w:t>
            </w:r>
          </w:p>
        </w:tc>
      </w:tr>
      <w:tr w:rsidR="00A034E3" w:rsidRPr="00A034E3" w14:paraId="59126F03" w14:textId="77777777" w:rsidTr="00B754E5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49E30" w14:textId="77777777" w:rsidR="00A034E3" w:rsidRPr="00A034E3" w:rsidRDefault="00A034E3" w:rsidP="00A034E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  <w:t>Hawkes Bay DHB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7F36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2A68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D848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2FC8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B53D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DE19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2A8B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D895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ADEA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9F0E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24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1CD00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13.34</w:t>
            </w:r>
          </w:p>
        </w:tc>
      </w:tr>
      <w:tr w:rsidR="00A034E3" w:rsidRPr="00A034E3" w14:paraId="5404702D" w14:textId="77777777" w:rsidTr="00B754E5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A33A" w14:textId="77777777" w:rsidR="00A034E3" w:rsidRPr="00A034E3" w:rsidRDefault="00A034E3" w:rsidP="00A034E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  <w:t xml:space="preserve">Counties Manukau DHB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7B971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n/a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07EF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142B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56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A63E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C3A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0D48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768C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A835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E0CE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19B9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80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FB4B6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13.21</w:t>
            </w:r>
          </w:p>
        </w:tc>
      </w:tr>
      <w:tr w:rsidR="00A034E3" w:rsidRPr="00A034E3" w14:paraId="5B3355B9" w14:textId="77777777" w:rsidTr="00B754E5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41D1" w14:textId="77777777" w:rsidR="00A034E3" w:rsidRPr="00A034E3" w:rsidRDefault="00A034E3" w:rsidP="00A034E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  <w:t>Auckland DHB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9D61B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n/a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81DB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834E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46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0B86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D264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47CD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EE0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5DE0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0FA7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32C4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66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4F4C69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12.91</w:t>
            </w:r>
          </w:p>
        </w:tc>
      </w:tr>
      <w:tr w:rsidR="00A034E3" w:rsidRPr="00A034E3" w14:paraId="6FB260E4" w14:textId="77777777" w:rsidTr="00B754E5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8487" w14:textId="77777777" w:rsidR="00A034E3" w:rsidRPr="00A034E3" w:rsidRDefault="00A034E3" w:rsidP="00A034E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  <w:t>Canterbury DHB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2594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863E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CC84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43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D58B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1D6C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8F99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D8D7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9E66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9748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721C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67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4648D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11.37</w:t>
            </w:r>
          </w:p>
        </w:tc>
      </w:tr>
      <w:tr w:rsidR="00A034E3" w:rsidRPr="00A034E3" w14:paraId="167DF3BB" w14:textId="77777777" w:rsidTr="00B754E5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0BB5" w14:textId="77777777" w:rsidR="00A034E3" w:rsidRPr="00A034E3" w:rsidRDefault="00A034E3" w:rsidP="00A034E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  <w:t xml:space="preserve">Capital and Coast DHB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E269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D72C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84BC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28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DA4A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395A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FDD2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501C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0E86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080B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4DE8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35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9BB28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10.69</w:t>
            </w:r>
          </w:p>
        </w:tc>
      </w:tr>
      <w:tr w:rsidR="00A034E3" w:rsidRPr="00A034E3" w14:paraId="54192014" w14:textId="77777777" w:rsidTr="00B754E5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0CB2" w14:textId="77777777" w:rsidR="00A034E3" w:rsidRPr="00A034E3" w:rsidRDefault="00A034E3" w:rsidP="00A034E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  <w:t>Southern DHB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F89B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3A88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66B8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8F96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5951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3A97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753F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A2D0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F6DB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FB9D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33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F7786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9.35</w:t>
            </w:r>
          </w:p>
        </w:tc>
      </w:tr>
      <w:tr w:rsidR="00A034E3" w:rsidRPr="00A034E3" w14:paraId="02A10FE8" w14:textId="77777777" w:rsidTr="00B754E5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7548" w14:textId="77777777" w:rsidR="00A034E3" w:rsidRPr="00A034E3" w:rsidRDefault="00A034E3" w:rsidP="00A034E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  <w:t>Waikato DHB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3914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79A5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B6CA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2300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72A4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EDE6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4EBF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C616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0584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9CC1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38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95F12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8.56</w:t>
            </w:r>
          </w:p>
        </w:tc>
      </w:tr>
      <w:tr w:rsidR="00A034E3" w:rsidRPr="00A034E3" w14:paraId="6878EFF6" w14:textId="77777777" w:rsidTr="00B754E5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BED00" w14:textId="77777777" w:rsidR="00A034E3" w:rsidRPr="00A034E3" w:rsidRDefault="00A034E3" w:rsidP="00A034E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  <w:t>Tairawhiti DHB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2246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F98FF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n/a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1FA3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A879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1853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175A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7A16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8624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FF5A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E54E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8B15D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7.78</w:t>
            </w:r>
          </w:p>
        </w:tc>
      </w:tr>
      <w:tr w:rsidR="00A034E3" w:rsidRPr="00A034E3" w14:paraId="138B5910" w14:textId="77777777" w:rsidTr="00B754E5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8C88" w14:textId="77777777" w:rsidR="00A034E3" w:rsidRPr="00A034E3" w:rsidRDefault="00A034E3" w:rsidP="00A034E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  <w:t>Lakes DHB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00EA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419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23FF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E3A7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3471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A46C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A71D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E240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5524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2024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6EBA8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7.57</w:t>
            </w:r>
          </w:p>
        </w:tc>
      </w:tr>
      <w:tr w:rsidR="00A034E3" w:rsidRPr="00A034E3" w14:paraId="686694A0" w14:textId="77777777" w:rsidTr="00B754E5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63CC" w14:textId="77777777" w:rsidR="00A034E3" w:rsidRPr="00A034E3" w:rsidRDefault="00A034E3" w:rsidP="00A034E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  <w:t>Bay of Plenty DHB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70A9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DE48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56A8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5774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D09C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D7D8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7E3D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E544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4C53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F847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20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B7363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7.48</w:t>
            </w:r>
          </w:p>
        </w:tc>
      </w:tr>
      <w:tr w:rsidR="00A034E3" w:rsidRPr="00A034E3" w14:paraId="2A96032E" w14:textId="77777777" w:rsidTr="00B754E5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9B1C" w14:textId="77777777" w:rsidR="00A034E3" w:rsidRPr="00A034E3" w:rsidRDefault="00A034E3" w:rsidP="00A034E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  <w:t>Northland DHB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6AF9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9838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53F0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15D9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02D2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F5BA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A654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279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939E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F162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14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82667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7.12</w:t>
            </w:r>
          </w:p>
        </w:tc>
      </w:tr>
      <w:tr w:rsidR="00A034E3" w:rsidRPr="00A034E3" w14:paraId="3558E289" w14:textId="77777777" w:rsidTr="00B754E5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B34E" w14:textId="77777777" w:rsidR="00A034E3" w:rsidRPr="00A034E3" w:rsidRDefault="00A034E3" w:rsidP="00A034E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  <w:t>Hutt Valley DHB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FAEFF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n/a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498C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62B1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EA2E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C44D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6C6E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831D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D07E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4D69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949B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CC186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5.60</w:t>
            </w:r>
          </w:p>
        </w:tc>
      </w:tr>
      <w:tr w:rsidR="00A034E3" w:rsidRPr="00A034E3" w14:paraId="16C5C03E" w14:textId="77777777" w:rsidTr="00B754E5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765BB" w14:textId="77777777" w:rsidR="00A034E3" w:rsidRPr="00A034E3" w:rsidRDefault="00A034E3" w:rsidP="00A034E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  <w:t>Taranaki DHB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871C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9FE49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n/a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0A71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5550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A3C0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45F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53F1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1FD0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518A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1962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CC747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5.56</w:t>
            </w:r>
          </w:p>
        </w:tc>
      </w:tr>
      <w:tr w:rsidR="00A034E3" w:rsidRPr="00A034E3" w14:paraId="71737F53" w14:textId="77777777" w:rsidTr="00B754E5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CF02" w14:textId="77777777" w:rsidR="00A034E3" w:rsidRPr="00A034E3" w:rsidRDefault="00A034E3" w:rsidP="00A034E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  <w:t xml:space="preserve">Nelson Marlborough DHB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5A50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BA00E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n/a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0FA0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6577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2EEB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B90D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ECBC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A6F0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1955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AB0C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A4AE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5.54</w:t>
            </w:r>
          </w:p>
        </w:tc>
      </w:tr>
      <w:tr w:rsidR="00A034E3" w:rsidRPr="00A034E3" w14:paraId="6106D857" w14:textId="77777777" w:rsidTr="00B754E5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845E" w14:textId="77777777" w:rsidR="00A034E3" w:rsidRPr="00A034E3" w:rsidRDefault="00A034E3" w:rsidP="00A034E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  <w:t>Waitemata DHB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AF5AB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n/a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9422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D595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B170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D659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0B2B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4DC2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DCDA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54B6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A8D4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35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3A2BB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5.39</w:t>
            </w:r>
          </w:p>
        </w:tc>
      </w:tr>
      <w:tr w:rsidR="00A034E3" w:rsidRPr="00A034E3" w14:paraId="3AF810AA" w14:textId="77777777" w:rsidTr="00B754E5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7DE9" w14:textId="77777777" w:rsidR="00A034E3" w:rsidRPr="00A034E3" w:rsidRDefault="00A034E3" w:rsidP="00A034E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  <w:t>Not sure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3A99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C917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3219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D282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8E81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DD6E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9462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621F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1606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F16B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D7ED8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n/a</w:t>
            </w:r>
          </w:p>
        </w:tc>
      </w:tr>
      <w:tr w:rsidR="00A034E3" w:rsidRPr="00A034E3" w14:paraId="1C83C15E" w14:textId="77777777" w:rsidTr="00B754E5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2EAF" w14:textId="77777777" w:rsidR="00A034E3" w:rsidRPr="00A034E3" w:rsidRDefault="00A034E3" w:rsidP="00A034E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  <w:t>Other****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E31E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ACD2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D399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7038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F3CD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E90C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4894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19BA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C4BE" w14:textId="77777777" w:rsidR="00A034E3" w:rsidRPr="00A034E3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9481" w14:textId="3D600E8A" w:rsidR="00A034E3" w:rsidRPr="008E66C1" w:rsidRDefault="00DD76CB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-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8C67F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n/a</w:t>
            </w:r>
          </w:p>
        </w:tc>
      </w:tr>
      <w:tr w:rsidR="00B754E5" w:rsidRPr="00A034E3" w14:paraId="1992494B" w14:textId="77777777" w:rsidTr="00B754E5">
        <w:trPr>
          <w:trHeight w:val="39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9DF4B7" w14:textId="77777777" w:rsidR="00A034E3" w:rsidRPr="00A034E3" w:rsidRDefault="00A034E3" w:rsidP="00A034E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</w:pPr>
            <w:r w:rsidRPr="00A034E3">
              <w:rPr>
                <w:rFonts w:eastAsia="Times New Roman" w:cs="Arial"/>
                <w:b/>
                <w:color w:val="000000"/>
                <w:sz w:val="16"/>
                <w:szCs w:val="16"/>
                <w:lang w:eastAsia="en-NZ"/>
              </w:rPr>
              <w:t>Total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1C17D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883F1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69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AA2D8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360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620B2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1198B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DAAE9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27614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8910B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11A2F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61F9E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534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7C01E" w14:textId="77777777" w:rsidR="00A034E3" w:rsidRPr="008E66C1" w:rsidRDefault="00A034E3" w:rsidP="00A034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8E66C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NZ"/>
              </w:rPr>
              <w:t>10.38</w:t>
            </w:r>
          </w:p>
        </w:tc>
      </w:tr>
    </w:tbl>
    <w:p w14:paraId="3EAB6B47" w14:textId="4484B2BA" w:rsidR="00342379" w:rsidRPr="00D03D8F" w:rsidRDefault="00E144F3" w:rsidP="00E144F3">
      <w:pPr>
        <w:spacing w:before="120" w:after="20"/>
        <w:ind w:left="284" w:hanging="284"/>
        <w:rPr>
          <w:rFonts w:cs="Arial"/>
          <w:sz w:val="18"/>
          <w:szCs w:val="18"/>
        </w:rPr>
      </w:pPr>
      <w:r w:rsidRPr="00D03D8F">
        <w:rPr>
          <w:rFonts w:ascii="Arial Mäori" w:hAnsi="Arial Mäori" w:cs="Arial"/>
          <w:b/>
          <w:sz w:val="20"/>
          <w:szCs w:val="20"/>
        </w:rPr>
        <w:t>*</w:t>
      </w:r>
      <w:r>
        <w:rPr>
          <w:rFonts w:cs="Arial"/>
          <w:sz w:val="18"/>
          <w:szCs w:val="18"/>
        </w:rPr>
        <w:t xml:space="preserve"> </w:t>
      </w:r>
      <w:r w:rsidR="00D96291" w:rsidRPr="00D03D8F">
        <w:rPr>
          <w:rFonts w:cs="Arial"/>
          <w:sz w:val="18"/>
          <w:szCs w:val="18"/>
        </w:rPr>
        <w:t>Employment is not restricted to DHB employment. Where communities are defined by reference to a DHB, the area is that specified for that DHB under the New Zealand Public Health and Disability Act 2000.</w:t>
      </w:r>
    </w:p>
    <w:p w14:paraId="26CA1A27" w14:textId="068BEC79" w:rsidR="003A7E50" w:rsidRPr="00C87DBD" w:rsidRDefault="008B49FD" w:rsidP="00C5469D">
      <w:pPr>
        <w:spacing w:before="20" w:after="2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Pr="008B49FD">
        <w:rPr>
          <w:rFonts w:cs="Arial"/>
          <w:sz w:val="18"/>
          <w:szCs w:val="18"/>
          <w:shd w:val="clear" w:color="auto" w:fill="D9D9D9" w:themeFill="background1" w:themeFillShade="D9"/>
        </w:rPr>
        <w:t>Not Offered</w:t>
      </w:r>
    </w:p>
    <w:sectPr w:rsidR="003A7E50" w:rsidRPr="00C87DBD" w:rsidSect="000216E5">
      <w:headerReference w:type="default" r:id="rId8"/>
      <w:type w:val="continuous"/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AFD13" w14:textId="77777777" w:rsidR="00A22D99" w:rsidRDefault="00A22D99" w:rsidP="00F56462">
      <w:pPr>
        <w:spacing w:after="0" w:line="240" w:lineRule="auto"/>
      </w:pPr>
      <w:r>
        <w:separator/>
      </w:r>
    </w:p>
  </w:endnote>
  <w:endnote w:type="continuationSeparator" w:id="0">
    <w:p w14:paraId="1E503021" w14:textId="77777777" w:rsidR="00A22D99" w:rsidRDefault="00A22D99" w:rsidP="00F5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00000003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48947" w14:textId="77777777" w:rsidR="00A22D99" w:rsidRDefault="00A22D99" w:rsidP="00F56462">
      <w:pPr>
        <w:spacing w:after="0" w:line="240" w:lineRule="auto"/>
      </w:pPr>
      <w:r>
        <w:separator/>
      </w:r>
    </w:p>
  </w:footnote>
  <w:footnote w:type="continuationSeparator" w:id="0">
    <w:p w14:paraId="2CD6A16A" w14:textId="77777777" w:rsidR="00A22D99" w:rsidRDefault="00A22D99" w:rsidP="00F5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B3865" w14:textId="40107704" w:rsidR="0089528C" w:rsidRPr="00D11048" w:rsidRDefault="0089528C" w:rsidP="00D11048">
    <w:pPr>
      <w:tabs>
        <w:tab w:val="right" w:pos="9639"/>
      </w:tabs>
      <w:spacing w:after="0"/>
      <w:rPr>
        <w:rFonts w:ascii="Arial Mäori" w:hAnsi="Arial Mäori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779A2"/>
    <w:multiLevelType w:val="hybridMultilevel"/>
    <w:tmpl w:val="180034B0"/>
    <w:lvl w:ilvl="0" w:tplc="C03C5B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DA"/>
    <w:rsid w:val="00003201"/>
    <w:rsid w:val="000216E5"/>
    <w:rsid w:val="00023EB1"/>
    <w:rsid w:val="00037425"/>
    <w:rsid w:val="00053F4A"/>
    <w:rsid w:val="00061A7B"/>
    <w:rsid w:val="00067662"/>
    <w:rsid w:val="00076364"/>
    <w:rsid w:val="00087344"/>
    <w:rsid w:val="000A38AD"/>
    <w:rsid w:val="000A78EC"/>
    <w:rsid w:val="000D0C67"/>
    <w:rsid w:val="000E3084"/>
    <w:rsid w:val="000E6A85"/>
    <w:rsid w:val="000E6E64"/>
    <w:rsid w:val="00104B0F"/>
    <w:rsid w:val="00111CAA"/>
    <w:rsid w:val="00143D2A"/>
    <w:rsid w:val="001624D9"/>
    <w:rsid w:val="00165A97"/>
    <w:rsid w:val="00180242"/>
    <w:rsid w:val="001A0524"/>
    <w:rsid w:val="001A29CC"/>
    <w:rsid w:val="001D6442"/>
    <w:rsid w:val="00221F21"/>
    <w:rsid w:val="00235968"/>
    <w:rsid w:val="00235A9D"/>
    <w:rsid w:val="00257BC1"/>
    <w:rsid w:val="00270DFF"/>
    <w:rsid w:val="0028267A"/>
    <w:rsid w:val="002A4716"/>
    <w:rsid w:val="002C2B4F"/>
    <w:rsid w:val="002C4392"/>
    <w:rsid w:val="002C496D"/>
    <w:rsid w:val="002D03BB"/>
    <w:rsid w:val="002F0049"/>
    <w:rsid w:val="00306FF4"/>
    <w:rsid w:val="0032181E"/>
    <w:rsid w:val="00331CD9"/>
    <w:rsid w:val="00332BDD"/>
    <w:rsid w:val="00333E0E"/>
    <w:rsid w:val="00334188"/>
    <w:rsid w:val="003375BF"/>
    <w:rsid w:val="003400DE"/>
    <w:rsid w:val="00342379"/>
    <w:rsid w:val="003651D7"/>
    <w:rsid w:val="00375A1D"/>
    <w:rsid w:val="00381717"/>
    <w:rsid w:val="00382430"/>
    <w:rsid w:val="00395483"/>
    <w:rsid w:val="003A1087"/>
    <w:rsid w:val="003A7E50"/>
    <w:rsid w:val="003B1114"/>
    <w:rsid w:val="003C09AB"/>
    <w:rsid w:val="003D39D1"/>
    <w:rsid w:val="003E20A4"/>
    <w:rsid w:val="00413CCD"/>
    <w:rsid w:val="00414CFF"/>
    <w:rsid w:val="00417354"/>
    <w:rsid w:val="004308B9"/>
    <w:rsid w:val="00431DEA"/>
    <w:rsid w:val="00435541"/>
    <w:rsid w:val="00435FB6"/>
    <w:rsid w:val="00443137"/>
    <w:rsid w:val="004513F4"/>
    <w:rsid w:val="00453777"/>
    <w:rsid w:val="00460FDC"/>
    <w:rsid w:val="0046437F"/>
    <w:rsid w:val="00465A22"/>
    <w:rsid w:val="00475796"/>
    <w:rsid w:val="00476E4B"/>
    <w:rsid w:val="004873F8"/>
    <w:rsid w:val="004945EC"/>
    <w:rsid w:val="004A3C88"/>
    <w:rsid w:val="004A4E17"/>
    <w:rsid w:val="004B7CF9"/>
    <w:rsid w:val="004D4239"/>
    <w:rsid w:val="004E6D6C"/>
    <w:rsid w:val="004F1966"/>
    <w:rsid w:val="00521E04"/>
    <w:rsid w:val="00521F20"/>
    <w:rsid w:val="00553D9D"/>
    <w:rsid w:val="005617C9"/>
    <w:rsid w:val="00571DA9"/>
    <w:rsid w:val="005754B8"/>
    <w:rsid w:val="0058621B"/>
    <w:rsid w:val="0059297A"/>
    <w:rsid w:val="00596503"/>
    <w:rsid w:val="005B1B7A"/>
    <w:rsid w:val="005C7A2E"/>
    <w:rsid w:val="005D340C"/>
    <w:rsid w:val="005D740C"/>
    <w:rsid w:val="005E0D70"/>
    <w:rsid w:val="0060301E"/>
    <w:rsid w:val="00610617"/>
    <w:rsid w:val="0061624F"/>
    <w:rsid w:val="00622BC7"/>
    <w:rsid w:val="00651871"/>
    <w:rsid w:val="00661405"/>
    <w:rsid w:val="0066153F"/>
    <w:rsid w:val="0066768C"/>
    <w:rsid w:val="00671266"/>
    <w:rsid w:val="006714EE"/>
    <w:rsid w:val="006771F1"/>
    <w:rsid w:val="00681AB6"/>
    <w:rsid w:val="006A2E0C"/>
    <w:rsid w:val="006A3507"/>
    <w:rsid w:val="006A7845"/>
    <w:rsid w:val="006B4BFC"/>
    <w:rsid w:val="006C5F3A"/>
    <w:rsid w:val="007249B6"/>
    <w:rsid w:val="0073413E"/>
    <w:rsid w:val="00734F72"/>
    <w:rsid w:val="0074114B"/>
    <w:rsid w:val="00744070"/>
    <w:rsid w:val="007464DE"/>
    <w:rsid w:val="0075182B"/>
    <w:rsid w:val="00756FEE"/>
    <w:rsid w:val="007624DC"/>
    <w:rsid w:val="00785EB9"/>
    <w:rsid w:val="00785ED6"/>
    <w:rsid w:val="00791257"/>
    <w:rsid w:val="007C6E3A"/>
    <w:rsid w:val="007D37B0"/>
    <w:rsid w:val="007E525D"/>
    <w:rsid w:val="007E7084"/>
    <w:rsid w:val="00821D6F"/>
    <w:rsid w:val="008228AF"/>
    <w:rsid w:val="00835D3B"/>
    <w:rsid w:val="00836EF4"/>
    <w:rsid w:val="008429ED"/>
    <w:rsid w:val="00843E46"/>
    <w:rsid w:val="00853DCB"/>
    <w:rsid w:val="00862A6A"/>
    <w:rsid w:val="00864D19"/>
    <w:rsid w:val="00884518"/>
    <w:rsid w:val="008877A6"/>
    <w:rsid w:val="0089360E"/>
    <w:rsid w:val="0089528C"/>
    <w:rsid w:val="008964C4"/>
    <w:rsid w:val="00897FC3"/>
    <w:rsid w:val="008A5693"/>
    <w:rsid w:val="008B49FD"/>
    <w:rsid w:val="008C0262"/>
    <w:rsid w:val="008C0E70"/>
    <w:rsid w:val="008D3DDB"/>
    <w:rsid w:val="008D5812"/>
    <w:rsid w:val="008E47D2"/>
    <w:rsid w:val="008E6158"/>
    <w:rsid w:val="008E66C1"/>
    <w:rsid w:val="008F01A3"/>
    <w:rsid w:val="008F04C7"/>
    <w:rsid w:val="008F3700"/>
    <w:rsid w:val="00907BB0"/>
    <w:rsid w:val="009138C8"/>
    <w:rsid w:val="0092677A"/>
    <w:rsid w:val="00952B8D"/>
    <w:rsid w:val="00972E1A"/>
    <w:rsid w:val="009735C3"/>
    <w:rsid w:val="00976EDD"/>
    <w:rsid w:val="00977EB2"/>
    <w:rsid w:val="00983D55"/>
    <w:rsid w:val="009866FE"/>
    <w:rsid w:val="009B2FD6"/>
    <w:rsid w:val="009B6059"/>
    <w:rsid w:val="009C4EEE"/>
    <w:rsid w:val="009D14EE"/>
    <w:rsid w:val="009E2064"/>
    <w:rsid w:val="009F0E21"/>
    <w:rsid w:val="009F4841"/>
    <w:rsid w:val="009F4BDA"/>
    <w:rsid w:val="00A00646"/>
    <w:rsid w:val="00A018D7"/>
    <w:rsid w:val="00A034E3"/>
    <w:rsid w:val="00A07DB4"/>
    <w:rsid w:val="00A11B83"/>
    <w:rsid w:val="00A2143E"/>
    <w:rsid w:val="00A22D99"/>
    <w:rsid w:val="00A3655F"/>
    <w:rsid w:val="00A3692E"/>
    <w:rsid w:val="00A41B8E"/>
    <w:rsid w:val="00A5445B"/>
    <w:rsid w:val="00A57572"/>
    <w:rsid w:val="00A62D6B"/>
    <w:rsid w:val="00A654BB"/>
    <w:rsid w:val="00A8365A"/>
    <w:rsid w:val="00AB1708"/>
    <w:rsid w:val="00AC4082"/>
    <w:rsid w:val="00AE4B1A"/>
    <w:rsid w:val="00AE69FD"/>
    <w:rsid w:val="00AF3065"/>
    <w:rsid w:val="00B11B1A"/>
    <w:rsid w:val="00B11C90"/>
    <w:rsid w:val="00B25219"/>
    <w:rsid w:val="00B367ED"/>
    <w:rsid w:val="00B369BF"/>
    <w:rsid w:val="00B66214"/>
    <w:rsid w:val="00B754E5"/>
    <w:rsid w:val="00B7723F"/>
    <w:rsid w:val="00B9200A"/>
    <w:rsid w:val="00BA11A1"/>
    <w:rsid w:val="00BD0D00"/>
    <w:rsid w:val="00BF5AE3"/>
    <w:rsid w:val="00C00389"/>
    <w:rsid w:val="00C02BDA"/>
    <w:rsid w:val="00C22172"/>
    <w:rsid w:val="00C403C3"/>
    <w:rsid w:val="00C45AA8"/>
    <w:rsid w:val="00C52D80"/>
    <w:rsid w:val="00C5469D"/>
    <w:rsid w:val="00C553F6"/>
    <w:rsid w:val="00C70F1D"/>
    <w:rsid w:val="00C82029"/>
    <w:rsid w:val="00C87DBD"/>
    <w:rsid w:val="00CA7FFD"/>
    <w:rsid w:val="00CB062A"/>
    <w:rsid w:val="00CB40C6"/>
    <w:rsid w:val="00CC2C3F"/>
    <w:rsid w:val="00CE6DBC"/>
    <w:rsid w:val="00CF02CB"/>
    <w:rsid w:val="00CF1114"/>
    <w:rsid w:val="00D03D8F"/>
    <w:rsid w:val="00D11048"/>
    <w:rsid w:val="00D13112"/>
    <w:rsid w:val="00D43FE0"/>
    <w:rsid w:val="00D44684"/>
    <w:rsid w:val="00D75B6B"/>
    <w:rsid w:val="00D825EF"/>
    <w:rsid w:val="00D9177A"/>
    <w:rsid w:val="00D96291"/>
    <w:rsid w:val="00DA4A27"/>
    <w:rsid w:val="00DA4DF2"/>
    <w:rsid w:val="00DB6E66"/>
    <w:rsid w:val="00DC2B39"/>
    <w:rsid w:val="00DC7C2E"/>
    <w:rsid w:val="00DD69A8"/>
    <w:rsid w:val="00DD76CB"/>
    <w:rsid w:val="00DF3A2B"/>
    <w:rsid w:val="00E0022C"/>
    <w:rsid w:val="00E014FA"/>
    <w:rsid w:val="00E05D9D"/>
    <w:rsid w:val="00E0622F"/>
    <w:rsid w:val="00E144F3"/>
    <w:rsid w:val="00E22BC7"/>
    <w:rsid w:val="00E27072"/>
    <w:rsid w:val="00E27CBB"/>
    <w:rsid w:val="00E27F5E"/>
    <w:rsid w:val="00E315C0"/>
    <w:rsid w:val="00E3428E"/>
    <w:rsid w:val="00E54248"/>
    <w:rsid w:val="00E56BDA"/>
    <w:rsid w:val="00E60DE0"/>
    <w:rsid w:val="00E9602B"/>
    <w:rsid w:val="00EA3792"/>
    <w:rsid w:val="00EB2D09"/>
    <w:rsid w:val="00EB7B31"/>
    <w:rsid w:val="00EE2DFF"/>
    <w:rsid w:val="00EF2EAD"/>
    <w:rsid w:val="00EF7A00"/>
    <w:rsid w:val="00F16582"/>
    <w:rsid w:val="00F2524E"/>
    <w:rsid w:val="00F266CA"/>
    <w:rsid w:val="00F37443"/>
    <w:rsid w:val="00F42FA6"/>
    <w:rsid w:val="00F467A4"/>
    <w:rsid w:val="00F50924"/>
    <w:rsid w:val="00F513EF"/>
    <w:rsid w:val="00F56462"/>
    <w:rsid w:val="00F735BF"/>
    <w:rsid w:val="00F820A7"/>
    <w:rsid w:val="00F85079"/>
    <w:rsid w:val="00F966E7"/>
    <w:rsid w:val="00FA7120"/>
    <w:rsid w:val="00FA7A4D"/>
    <w:rsid w:val="00FB5742"/>
    <w:rsid w:val="00FB7A42"/>
    <w:rsid w:val="00FC139D"/>
    <w:rsid w:val="00FD22B0"/>
    <w:rsid w:val="00FE2F5E"/>
    <w:rsid w:val="00FE6306"/>
    <w:rsid w:val="00FE7281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F9A78C"/>
  <w15:docId w15:val="{6690B376-B799-425E-AC06-197E33D0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462"/>
  </w:style>
  <w:style w:type="paragraph" w:styleId="Footer">
    <w:name w:val="footer"/>
    <w:basedOn w:val="Normal"/>
    <w:link w:val="FooterChar"/>
    <w:uiPriority w:val="99"/>
    <w:unhideWhenUsed/>
    <w:rsid w:val="00F56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462"/>
  </w:style>
  <w:style w:type="paragraph" w:styleId="BalloonText">
    <w:name w:val="Balloon Text"/>
    <w:basedOn w:val="Normal"/>
    <w:link w:val="BalloonTextChar"/>
    <w:uiPriority w:val="99"/>
    <w:semiHidden/>
    <w:unhideWhenUsed/>
    <w:rsid w:val="00F5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2B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13B1-445D-4392-80A1-378DF8A6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VBS ROI data</dc:subject>
  <dc:creator>MOH</dc:creator>
  <cp:lastModifiedBy>Daniel Bilson</cp:lastModifiedBy>
  <cp:revision>176</cp:revision>
  <cp:lastPrinted>2017-05-08T01:30:00Z</cp:lastPrinted>
  <dcterms:created xsi:type="dcterms:W3CDTF">2016-03-23T02:43:00Z</dcterms:created>
  <dcterms:modified xsi:type="dcterms:W3CDTF">2022-05-29T21:48:00Z</dcterms:modified>
</cp:coreProperties>
</file>