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rPr>
        <w:id w:val="-439917963"/>
        <w:docPartObj>
          <w:docPartGallery w:val="Cover Pages"/>
          <w:docPartUnique/>
        </w:docPartObj>
      </w:sdtPr>
      <w:sdtEndPr>
        <w:rPr>
          <w:noProof/>
        </w:rPr>
      </w:sdtEndPr>
      <w:sdtContent>
        <w:p w14:paraId="4502D2F6" w14:textId="77777777" w:rsidR="008D4810" w:rsidRDefault="008D4810" w:rsidP="001A165F">
          <w:pPr>
            <w:pStyle w:val="RNZReportTitleSm"/>
          </w:pPr>
          <w:r>
            <w:rPr>
              <w:noProof/>
            </w:rPr>
            <w:drawing>
              <wp:anchor distT="0" distB="0" distL="114300" distR="114300" simplePos="0" relativeHeight="251658277" behindDoc="1" locked="0" layoutInCell="1" allowOverlap="0" wp14:anchorId="6220C379" wp14:editId="3C3825D6">
                <wp:simplePos x="0" y="0"/>
                <wp:positionH relativeFrom="page">
                  <wp:align>right</wp:align>
                </wp:positionH>
                <wp:positionV relativeFrom="paragraph">
                  <wp:posOffset>-1087901</wp:posOffset>
                </wp:positionV>
                <wp:extent cx="7560000" cy="10692000"/>
                <wp:effectExtent l="0" t="0" r="317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t="8" b="8"/>
                        <a:stretch>
                          <a:fillRect/>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252DBE" w14:textId="77777777" w:rsidR="005847ED" w:rsidRDefault="005847ED" w:rsidP="00BB7E32">
          <w:pPr>
            <w:pStyle w:val="RNZReportTitleSm"/>
            <w:jc w:val="center"/>
            <w:rPr>
              <w:rFonts w:cstheme="minorHAnsi"/>
              <w:sz w:val="40"/>
              <w:szCs w:val="40"/>
            </w:rPr>
          </w:pPr>
        </w:p>
        <w:p w14:paraId="11EC1BE3" w14:textId="368003DD" w:rsidR="008D4810" w:rsidRPr="00D66463" w:rsidRDefault="00473561" w:rsidP="00BB7E32">
          <w:pPr>
            <w:pStyle w:val="RNZReportTitleSm"/>
            <w:jc w:val="center"/>
            <w:rPr>
              <w:sz w:val="40"/>
              <w:szCs w:val="40"/>
            </w:rPr>
          </w:pPr>
          <w:r w:rsidRPr="00473561">
            <w:rPr>
              <w:rFonts w:cstheme="minorHAnsi"/>
              <w:sz w:val="40"/>
              <w:szCs w:val="40"/>
            </w:rPr>
            <w:t>Survey of</w:t>
          </w:r>
          <w:r w:rsidR="005F2B5E">
            <w:rPr>
              <w:rFonts w:cstheme="minorHAnsi"/>
              <w:sz w:val="40"/>
              <w:szCs w:val="40"/>
            </w:rPr>
            <w:t xml:space="preserve"> and </w:t>
          </w:r>
          <w:r w:rsidR="00F04B5C">
            <w:rPr>
              <w:rFonts w:cstheme="minorHAnsi"/>
              <w:sz w:val="40"/>
              <w:szCs w:val="40"/>
            </w:rPr>
            <w:t>Q</w:t>
          </w:r>
          <w:r w:rsidR="00C230F8">
            <w:rPr>
              <w:rFonts w:cstheme="minorHAnsi"/>
              <w:sz w:val="40"/>
              <w:szCs w:val="40"/>
            </w:rPr>
            <w:t xml:space="preserve">ualitative </w:t>
          </w:r>
          <w:r w:rsidR="00F04B5C">
            <w:rPr>
              <w:rFonts w:cstheme="minorHAnsi"/>
              <w:sz w:val="40"/>
              <w:szCs w:val="40"/>
            </w:rPr>
            <w:t>R</w:t>
          </w:r>
          <w:r w:rsidR="00C230F8">
            <w:rPr>
              <w:rFonts w:cstheme="minorHAnsi"/>
              <w:sz w:val="40"/>
              <w:szCs w:val="40"/>
            </w:rPr>
            <w:t>esearch</w:t>
          </w:r>
          <w:r w:rsidR="005F2B5E">
            <w:rPr>
              <w:rFonts w:cstheme="minorHAnsi"/>
              <w:sz w:val="40"/>
              <w:szCs w:val="40"/>
            </w:rPr>
            <w:t xml:space="preserve"> with</w:t>
          </w:r>
          <w:r w:rsidRPr="00473561">
            <w:rPr>
              <w:rFonts w:cstheme="minorHAnsi"/>
              <w:sz w:val="40"/>
              <w:szCs w:val="40"/>
            </w:rPr>
            <w:t xml:space="preserve"> Whānau</w:t>
          </w:r>
          <w:r w:rsidR="004E1597">
            <w:rPr>
              <w:rFonts w:cstheme="minorHAnsi"/>
              <w:sz w:val="40"/>
              <w:szCs w:val="40"/>
            </w:rPr>
            <w:t xml:space="preserve"> and </w:t>
          </w:r>
          <w:r w:rsidRPr="00473561">
            <w:rPr>
              <w:rFonts w:cstheme="minorHAnsi"/>
              <w:sz w:val="40"/>
              <w:szCs w:val="40"/>
            </w:rPr>
            <w:t xml:space="preserve">Families </w:t>
          </w:r>
          <w:r w:rsidR="005675A4">
            <w:rPr>
              <w:rFonts w:cstheme="minorHAnsi"/>
              <w:sz w:val="40"/>
              <w:szCs w:val="40"/>
            </w:rPr>
            <w:t>W</w:t>
          </w:r>
          <w:r w:rsidRPr="00473561">
            <w:rPr>
              <w:rFonts w:cstheme="minorHAnsi"/>
              <w:sz w:val="40"/>
              <w:szCs w:val="40"/>
            </w:rPr>
            <w:t xml:space="preserve">ho </w:t>
          </w:r>
          <w:r w:rsidR="005675A4">
            <w:rPr>
              <w:rFonts w:cstheme="minorHAnsi"/>
              <w:sz w:val="40"/>
              <w:szCs w:val="40"/>
            </w:rPr>
            <w:t>H</w:t>
          </w:r>
          <w:r w:rsidRPr="00473561">
            <w:rPr>
              <w:rFonts w:cstheme="minorHAnsi"/>
              <w:sz w:val="40"/>
              <w:szCs w:val="40"/>
            </w:rPr>
            <w:t xml:space="preserve">ave Lost a </w:t>
          </w:r>
          <w:r w:rsidR="00795BB5">
            <w:rPr>
              <w:rFonts w:cstheme="minorHAnsi"/>
              <w:sz w:val="40"/>
              <w:szCs w:val="40"/>
            </w:rPr>
            <w:t>P</w:t>
          </w:r>
          <w:r w:rsidRPr="00473561">
            <w:rPr>
              <w:rFonts w:cstheme="minorHAnsi"/>
              <w:sz w:val="40"/>
              <w:szCs w:val="40"/>
            </w:rPr>
            <w:t>ēpē/</w:t>
          </w:r>
          <w:r w:rsidR="00795BB5">
            <w:rPr>
              <w:rFonts w:cstheme="minorHAnsi"/>
              <w:sz w:val="40"/>
              <w:szCs w:val="40"/>
            </w:rPr>
            <w:t>B</w:t>
          </w:r>
          <w:r w:rsidRPr="00473561">
            <w:rPr>
              <w:rFonts w:cstheme="minorHAnsi"/>
              <w:sz w:val="40"/>
              <w:szCs w:val="40"/>
            </w:rPr>
            <w:t>aby</w:t>
          </w:r>
          <w:r w:rsidRPr="004E1A89">
            <w:rPr>
              <w:rFonts w:cstheme="minorHAnsi"/>
            </w:rPr>
            <w:t xml:space="preserve"> </w:t>
          </w:r>
          <w:r w:rsidR="00C91C65">
            <w:rPr>
              <w:sz w:val="40"/>
              <w:szCs w:val="40"/>
            </w:rPr>
            <w:t>(</w:t>
          </w:r>
          <w:r w:rsidR="00005069">
            <w:rPr>
              <w:sz w:val="40"/>
              <w:szCs w:val="40"/>
            </w:rPr>
            <w:t>Technical Report 2</w:t>
          </w:r>
          <w:r w:rsidR="00C91C65">
            <w:rPr>
              <w:sz w:val="40"/>
              <w:szCs w:val="40"/>
            </w:rPr>
            <w:t>)</w:t>
          </w:r>
          <w:r w:rsidR="00DE618F">
            <w:rPr>
              <w:sz w:val="40"/>
              <w:szCs w:val="40"/>
            </w:rPr>
            <w:t xml:space="preserve"> </w:t>
          </w:r>
        </w:p>
        <w:p w14:paraId="29F69E3F" w14:textId="57E2177B" w:rsidR="008D4810" w:rsidRPr="00413522" w:rsidRDefault="008D4810" w:rsidP="00BB7E32">
          <w:pPr>
            <w:pStyle w:val="StyleRNZReportTitleSmSuperscript"/>
            <w:tabs>
              <w:tab w:val="center" w:pos="4365"/>
              <w:tab w:val="left" w:pos="5925"/>
            </w:tabs>
            <w:jc w:val="left"/>
            <w:rPr>
              <w:bCs/>
              <w:sz w:val="40"/>
              <w:szCs w:val="40"/>
              <w:vertAlign w:val="baseline"/>
            </w:rPr>
          </w:pPr>
          <w:r w:rsidRPr="00502985">
            <w:rPr>
              <w:b/>
              <w:sz w:val="36"/>
              <w:szCs w:val="36"/>
            </w:rPr>
            <w:tab/>
          </w:r>
        </w:p>
        <w:p w14:paraId="75219500" w14:textId="09B60BF9" w:rsidR="008D4810" w:rsidRPr="00502985" w:rsidRDefault="00EA2EB6" w:rsidP="00BB7E32">
          <w:pPr>
            <w:pStyle w:val="StyleRNZReportdateLeft0cmTopSinglesolidlineCusto"/>
            <w:pBdr>
              <w:top w:val="none" w:sz="0" w:space="0" w:color="auto"/>
            </w:pBdr>
            <w:rPr>
              <w:sz w:val="28"/>
              <w:szCs w:val="28"/>
            </w:rPr>
          </w:pPr>
          <w:r>
            <w:rPr>
              <w:sz w:val="28"/>
              <w:szCs w:val="28"/>
            </w:rPr>
            <w:t>April</w:t>
          </w:r>
          <w:r w:rsidR="00005069">
            <w:rPr>
              <w:sz w:val="28"/>
              <w:szCs w:val="28"/>
            </w:rPr>
            <w:t xml:space="preserve"> 2023</w:t>
          </w:r>
        </w:p>
        <w:p w14:paraId="47C2955E" w14:textId="663369DB" w:rsidR="003E7511" w:rsidRPr="00D049E7" w:rsidRDefault="008D4810" w:rsidP="00F44E6D">
          <w:pPr>
            <w:spacing w:line="240" w:lineRule="auto"/>
            <w:rPr>
              <w:noProof/>
            </w:rPr>
          </w:pPr>
          <w:r>
            <w:rPr>
              <w:noProof/>
            </w:rPr>
            <w:br w:type="page"/>
          </w:r>
        </w:p>
      </w:sdtContent>
    </w:sdt>
    <w:p w14:paraId="0EE91436" w14:textId="77777777" w:rsidR="003E7511" w:rsidRDefault="003E7511">
      <w:pPr>
        <w:pStyle w:val="BodyText"/>
      </w:pPr>
    </w:p>
    <w:p w14:paraId="1D3218C1" w14:textId="1BD7B8D6" w:rsidR="00EA4E56" w:rsidRPr="00C10C85" w:rsidRDefault="00EA4E56">
      <w:pPr>
        <w:spacing w:line="240" w:lineRule="auto"/>
      </w:pPr>
    </w:p>
    <w:p w14:paraId="3FF475D1" w14:textId="57D839E6" w:rsidR="003E7511" w:rsidRPr="00A20DDF" w:rsidRDefault="003E7511" w:rsidP="00D5385C">
      <w:pPr>
        <w:pStyle w:val="RNZConfidential"/>
        <w:pBdr>
          <w:bottom w:val="none" w:sz="0" w:space="0" w:color="auto"/>
        </w:pBdr>
      </w:pPr>
      <w:r w:rsidRPr="00A20DDF">
        <w:t>Confidential</w:t>
      </w:r>
    </w:p>
    <w:p w14:paraId="56C8A224" w14:textId="241CD4A1" w:rsidR="001B3697" w:rsidRPr="001B3697" w:rsidRDefault="00473561" w:rsidP="001B3697">
      <w:pPr>
        <w:pStyle w:val="RNZReportTitle"/>
      </w:pPr>
      <w:r w:rsidRPr="004E1A89">
        <w:rPr>
          <w:rFonts w:cstheme="minorHAnsi"/>
        </w:rPr>
        <w:t>Survey of</w:t>
      </w:r>
      <w:r w:rsidR="00C35E4F">
        <w:rPr>
          <w:rFonts w:cstheme="minorHAnsi"/>
        </w:rPr>
        <w:t xml:space="preserve"> and </w:t>
      </w:r>
      <w:r w:rsidR="00D3426D">
        <w:rPr>
          <w:rFonts w:cstheme="minorHAnsi"/>
        </w:rPr>
        <w:t>Q</w:t>
      </w:r>
      <w:r w:rsidR="00C230F8">
        <w:rPr>
          <w:rFonts w:cstheme="minorHAnsi"/>
        </w:rPr>
        <w:t xml:space="preserve">ualitative </w:t>
      </w:r>
      <w:r w:rsidR="00D3426D">
        <w:rPr>
          <w:rFonts w:cstheme="minorHAnsi"/>
        </w:rPr>
        <w:t>R</w:t>
      </w:r>
      <w:r w:rsidR="00C230F8">
        <w:rPr>
          <w:rFonts w:cstheme="minorHAnsi"/>
        </w:rPr>
        <w:t>esearch</w:t>
      </w:r>
      <w:r w:rsidR="005F2B5E">
        <w:rPr>
          <w:rFonts w:cstheme="minorHAnsi"/>
        </w:rPr>
        <w:t xml:space="preserve"> with</w:t>
      </w:r>
      <w:r w:rsidRPr="004E1A89">
        <w:rPr>
          <w:rFonts w:cstheme="minorHAnsi"/>
        </w:rPr>
        <w:t xml:space="preserve"> Whānau</w:t>
      </w:r>
      <w:r w:rsidR="004E1597">
        <w:rPr>
          <w:rFonts w:cstheme="minorHAnsi"/>
        </w:rPr>
        <w:t xml:space="preserve"> and </w:t>
      </w:r>
      <w:r w:rsidRPr="004E1A89">
        <w:rPr>
          <w:rFonts w:cstheme="minorHAnsi"/>
        </w:rPr>
        <w:t xml:space="preserve">Families </w:t>
      </w:r>
      <w:r w:rsidR="002824C4">
        <w:rPr>
          <w:rFonts w:cstheme="minorHAnsi"/>
        </w:rPr>
        <w:t>W</w:t>
      </w:r>
      <w:r w:rsidRPr="004E1A89">
        <w:rPr>
          <w:rFonts w:cstheme="minorHAnsi"/>
        </w:rPr>
        <w:t xml:space="preserve">ho </w:t>
      </w:r>
      <w:r w:rsidR="002824C4">
        <w:rPr>
          <w:rFonts w:cstheme="minorHAnsi"/>
        </w:rPr>
        <w:t>H</w:t>
      </w:r>
      <w:r w:rsidRPr="004E1A89">
        <w:rPr>
          <w:rFonts w:cstheme="minorHAnsi"/>
        </w:rPr>
        <w:t>ave Lost a Pēpē/Baby</w:t>
      </w:r>
      <w:r>
        <w:rPr>
          <w:rFonts w:cstheme="minorHAnsi"/>
        </w:rPr>
        <w:t xml:space="preserve"> (</w:t>
      </w:r>
      <w:r w:rsidR="002824C4">
        <w:rPr>
          <w:rFonts w:cstheme="minorHAnsi"/>
        </w:rPr>
        <w:t>Technical Report 2</w:t>
      </w:r>
      <w:r>
        <w:rPr>
          <w:rFonts w:cstheme="minorHAnsi"/>
        </w:rPr>
        <w:t>)</w:t>
      </w:r>
      <w:r w:rsidR="001B3697" w:rsidRPr="001B3697">
        <w:t xml:space="preserve"> </w:t>
      </w:r>
    </w:p>
    <w:p w14:paraId="7DA5A6BD" w14:textId="1FF5DAB8" w:rsidR="00D813D1" w:rsidRPr="00391BB2" w:rsidRDefault="00D813D1">
      <w:pPr>
        <w:pStyle w:val="RNZReportTitle"/>
        <w:rPr>
          <w:szCs w:val="24"/>
        </w:rPr>
      </w:pPr>
    </w:p>
    <w:tbl>
      <w:tblPr>
        <w:tblStyle w:val="TableGrid"/>
        <w:tblpPr w:leftFromText="180" w:rightFromText="180" w:vertAnchor="text" w:horzAnchor="page" w:tblpX="2084" w:tblpY="525"/>
        <w:tblW w:w="8959" w:type="dxa"/>
        <w:tblLayout w:type="fixed"/>
        <w:tblLook w:val="04A0" w:firstRow="1" w:lastRow="0" w:firstColumn="1" w:lastColumn="0" w:noHBand="0" w:noVBand="1"/>
      </w:tblPr>
      <w:tblGrid>
        <w:gridCol w:w="1985"/>
        <w:gridCol w:w="6974"/>
      </w:tblGrid>
      <w:tr w:rsidR="00865A78" w14:paraId="178384D9" w14:textId="77777777" w:rsidTr="00904432">
        <w:tc>
          <w:tcPr>
            <w:tcW w:w="1985" w:type="dxa"/>
          </w:tcPr>
          <w:p w14:paraId="45BDB834" w14:textId="77777777" w:rsidR="00865A78" w:rsidRDefault="00865A78" w:rsidP="00865A78">
            <w:pPr>
              <w:pStyle w:val="DocDetailsHead"/>
              <w:framePr w:hSpace="0" w:wrap="auto" w:vAnchor="margin" w:hAnchor="text" w:yAlign="inline"/>
            </w:pPr>
            <w:r>
              <w:t>Prepared for</w:t>
            </w:r>
          </w:p>
        </w:tc>
        <w:tc>
          <w:tcPr>
            <w:tcW w:w="6974" w:type="dxa"/>
          </w:tcPr>
          <w:p w14:paraId="1E6EB0DB" w14:textId="14608ADE" w:rsidR="00865A78" w:rsidRDefault="003D0C6C" w:rsidP="00865A78">
            <w:pPr>
              <w:pStyle w:val="DocDetails"/>
            </w:pPr>
            <w:r>
              <w:t>Te Whatu Ora – Health New Zealand</w:t>
            </w:r>
          </w:p>
        </w:tc>
      </w:tr>
      <w:tr w:rsidR="00865A78" w14:paraId="2D690F99" w14:textId="77777777" w:rsidTr="00904432">
        <w:tc>
          <w:tcPr>
            <w:tcW w:w="1985" w:type="dxa"/>
          </w:tcPr>
          <w:p w14:paraId="2B8C30A8" w14:textId="77777777" w:rsidR="00865A78" w:rsidRDefault="00865A78" w:rsidP="00865A78">
            <w:pPr>
              <w:pStyle w:val="DocDetailsHead"/>
              <w:framePr w:hSpace="0" w:wrap="auto" w:vAnchor="margin" w:hAnchor="text" w:yAlign="inline"/>
            </w:pPr>
            <w:r>
              <w:t>Prepared by</w:t>
            </w:r>
          </w:p>
        </w:tc>
        <w:tc>
          <w:tcPr>
            <w:tcW w:w="6974" w:type="dxa"/>
          </w:tcPr>
          <w:p w14:paraId="2AEEFCE8" w14:textId="15CBB5B4" w:rsidR="00865A78" w:rsidRDefault="005D04D9" w:rsidP="00865A78">
            <w:pPr>
              <w:pStyle w:val="DocDetails"/>
            </w:pPr>
            <w:r>
              <w:t xml:space="preserve">Katrina </w:t>
            </w:r>
            <w:r w:rsidR="00D3426D">
              <w:t>Magill, Corrine</w:t>
            </w:r>
            <w:r w:rsidR="001C27A6">
              <w:t xml:space="preserve"> de Bonnaire,</w:t>
            </w:r>
            <w:r w:rsidR="00D3426D">
              <w:t xml:space="preserve"> </w:t>
            </w:r>
            <w:r w:rsidR="001C27A6">
              <w:t>Emanuel Kalafatelis, Jane Falloon</w:t>
            </w:r>
            <w:r w:rsidR="005D1E2D">
              <w:t>, Sarah Buchanan</w:t>
            </w:r>
            <w:r w:rsidR="005D1E2D" w:rsidDel="001C27A6">
              <w:t xml:space="preserve"> </w:t>
            </w:r>
            <w:r w:rsidR="00F74A5A">
              <w:t>(Research New Zealand)</w:t>
            </w:r>
            <w:r w:rsidR="001D1D38">
              <w:t xml:space="preserve"> and Teresa Taylor (</w:t>
            </w:r>
            <w:r w:rsidR="005938DC">
              <w:t>TT Consulting T</w:t>
            </w:r>
            <w:r w:rsidR="00FA5796">
              <w:t>ā</w:t>
            </w:r>
            <w:r w:rsidR="005938DC">
              <w:t>pui</w:t>
            </w:r>
            <w:r w:rsidR="00FA5796">
              <w:t>)</w:t>
            </w:r>
          </w:p>
        </w:tc>
      </w:tr>
      <w:tr w:rsidR="00865A78" w14:paraId="70BD7E77" w14:textId="77777777" w:rsidTr="00904432">
        <w:tc>
          <w:tcPr>
            <w:tcW w:w="1985" w:type="dxa"/>
          </w:tcPr>
          <w:p w14:paraId="328826B7" w14:textId="77777777" w:rsidR="00865A78" w:rsidRDefault="00865A78" w:rsidP="00865A78">
            <w:pPr>
              <w:pStyle w:val="DocDetailsHead"/>
              <w:framePr w:hSpace="0" w:wrap="auto" w:vAnchor="margin" w:hAnchor="text" w:yAlign="inline"/>
            </w:pPr>
            <w:r>
              <w:t>Contact Details</w:t>
            </w:r>
          </w:p>
        </w:tc>
        <w:tc>
          <w:tcPr>
            <w:tcW w:w="6974" w:type="dxa"/>
          </w:tcPr>
          <w:p w14:paraId="2C4214EC" w14:textId="2553C0AB" w:rsidR="00865A78" w:rsidRDefault="00F74A5A" w:rsidP="00865A78">
            <w:pPr>
              <w:pStyle w:val="DocDetails"/>
            </w:pPr>
            <w:r>
              <w:t>Emanuel Kalafatelis</w:t>
            </w:r>
          </w:p>
          <w:p w14:paraId="7E295E6C" w14:textId="77777777" w:rsidR="00865A78" w:rsidRDefault="00865A78" w:rsidP="00865A78">
            <w:pPr>
              <w:pStyle w:val="DocDetails"/>
            </w:pPr>
            <w:r>
              <w:t>Research New Zealand</w:t>
            </w:r>
          </w:p>
          <w:p w14:paraId="14185A63" w14:textId="77777777" w:rsidR="00865A78" w:rsidRDefault="00865A78" w:rsidP="00865A78">
            <w:pPr>
              <w:pStyle w:val="DocDetails"/>
            </w:pPr>
            <w:r>
              <w:t>Phone 04 499 3088</w:t>
            </w:r>
          </w:p>
          <w:p w14:paraId="055032E7" w14:textId="77777777" w:rsidR="00865A78" w:rsidRDefault="00865A78" w:rsidP="00865A78">
            <w:pPr>
              <w:pStyle w:val="DocDetails"/>
              <w:rPr>
                <w:rStyle w:val="Hyperlink"/>
                <w:color w:val="auto"/>
                <w:u w:val="none"/>
              </w:rPr>
            </w:pPr>
            <w:r>
              <w:rPr>
                <w:rStyle w:val="Hyperlink"/>
                <w:color w:val="auto"/>
                <w:u w:val="none"/>
              </w:rPr>
              <w:t>www.researchnz.com</w:t>
            </w:r>
          </w:p>
        </w:tc>
      </w:tr>
      <w:tr w:rsidR="00865A78" w14:paraId="7CD49752" w14:textId="77777777" w:rsidTr="00904432">
        <w:tc>
          <w:tcPr>
            <w:tcW w:w="1985" w:type="dxa"/>
          </w:tcPr>
          <w:p w14:paraId="30A97E10" w14:textId="77777777" w:rsidR="00865A78" w:rsidRDefault="00865A78" w:rsidP="00865A78">
            <w:pPr>
              <w:pStyle w:val="DocDetailsHead"/>
              <w:framePr w:hSpace="0" w:wrap="auto" w:vAnchor="margin" w:hAnchor="text" w:yAlign="inline"/>
            </w:pPr>
            <w:r>
              <w:t>Project number</w:t>
            </w:r>
          </w:p>
        </w:tc>
        <w:tc>
          <w:tcPr>
            <w:tcW w:w="6974" w:type="dxa"/>
          </w:tcPr>
          <w:p w14:paraId="7155F5C4" w14:textId="07E9D465" w:rsidR="00865A78" w:rsidRDefault="00865A78" w:rsidP="00865A78">
            <w:pPr>
              <w:pStyle w:val="DocDetails"/>
            </w:pPr>
            <w:r>
              <w:t>#</w:t>
            </w:r>
            <w:r w:rsidR="001B3697">
              <w:t>5254</w:t>
            </w:r>
          </w:p>
          <w:p w14:paraId="09C244C3" w14:textId="77777777" w:rsidR="00865A78" w:rsidRDefault="00865A78" w:rsidP="00865A78">
            <w:pPr>
              <w:pStyle w:val="DocDetails"/>
            </w:pPr>
          </w:p>
        </w:tc>
      </w:tr>
    </w:tbl>
    <w:p w14:paraId="02BE249F" w14:textId="77777777" w:rsidR="00865A78" w:rsidRDefault="00865A78">
      <w:pPr>
        <w:pStyle w:val="RNZReportTitle"/>
      </w:pPr>
    </w:p>
    <w:p w14:paraId="4696CC98" w14:textId="77777777" w:rsidR="003E7511" w:rsidRDefault="003E7511"/>
    <w:p w14:paraId="2233BE55" w14:textId="77777777" w:rsidR="00C01587" w:rsidRPr="00C01587" w:rsidRDefault="00C01587" w:rsidP="00C01587"/>
    <w:p w14:paraId="361997EC" w14:textId="77777777" w:rsidR="00C01587" w:rsidRPr="00C01587" w:rsidRDefault="00C01587" w:rsidP="00C01587"/>
    <w:p w14:paraId="2C51F857" w14:textId="77777777" w:rsidR="00C01587" w:rsidRPr="00C01587" w:rsidRDefault="00C01587" w:rsidP="00C01587"/>
    <w:p w14:paraId="5FB0FE37" w14:textId="77777777" w:rsidR="00C01587" w:rsidRPr="00C01587" w:rsidRDefault="00C01587" w:rsidP="00C01587"/>
    <w:p w14:paraId="2415714E" w14:textId="77777777" w:rsidR="00C01587" w:rsidRPr="00C01587" w:rsidRDefault="00C01587" w:rsidP="00C01587"/>
    <w:p w14:paraId="65A87156" w14:textId="77777777" w:rsidR="00C01587" w:rsidRPr="00C01587" w:rsidRDefault="00C01587" w:rsidP="00C01587"/>
    <w:p w14:paraId="0A10CC55" w14:textId="77777777" w:rsidR="00C01587" w:rsidRPr="00C01587" w:rsidRDefault="00C01587" w:rsidP="00C01587"/>
    <w:p w14:paraId="417B956C" w14:textId="77777777" w:rsidR="00C01587" w:rsidRPr="00C01587" w:rsidRDefault="00C01587" w:rsidP="00C01587"/>
    <w:p w14:paraId="3D202115" w14:textId="77777777" w:rsidR="00C01587" w:rsidRPr="00C01587" w:rsidRDefault="00C01587" w:rsidP="00C01587"/>
    <w:p w14:paraId="14A1FC19" w14:textId="77777777" w:rsidR="00C01587" w:rsidRPr="00C01587" w:rsidRDefault="00C01587" w:rsidP="00C01587"/>
    <w:p w14:paraId="2550F9EA" w14:textId="77777777" w:rsidR="00C01587" w:rsidRPr="00C01587" w:rsidRDefault="00C01587" w:rsidP="00C01587"/>
    <w:p w14:paraId="2E904DA4" w14:textId="77777777" w:rsidR="00C01587" w:rsidRPr="00C01587" w:rsidRDefault="00C01587" w:rsidP="00C01587"/>
    <w:p w14:paraId="70FF58ED" w14:textId="77777777" w:rsidR="00C01587" w:rsidRPr="00C01587" w:rsidRDefault="00C01587" w:rsidP="00C01587"/>
    <w:p w14:paraId="0F037FD3" w14:textId="77777777" w:rsidR="00C01587" w:rsidRPr="00C01587" w:rsidRDefault="00C01587" w:rsidP="00C01587"/>
    <w:p w14:paraId="144B81B8" w14:textId="77777777" w:rsidR="00C01587" w:rsidRPr="00C01587" w:rsidRDefault="00C01587" w:rsidP="00C01587"/>
    <w:p w14:paraId="2FBC2EEF" w14:textId="77777777" w:rsidR="00C01587" w:rsidRPr="00C01587" w:rsidRDefault="00C01587" w:rsidP="00865A78"/>
    <w:p w14:paraId="61615E6A" w14:textId="4DA0F7AA" w:rsidR="003E7511" w:rsidRPr="001F60D4" w:rsidRDefault="003E7511" w:rsidP="00CC60CD">
      <w:pPr>
        <w:pStyle w:val="CONTENTS"/>
      </w:pPr>
      <w:bookmarkStart w:id="0" w:name="_Toc113369690"/>
      <w:bookmarkStart w:id="1" w:name="_Toc128646194"/>
      <w:r w:rsidRPr="001F60D4">
        <w:lastRenderedPageBreak/>
        <w:t>C</w:t>
      </w:r>
      <w:r w:rsidR="002E49BD" w:rsidRPr="001F60D4">
        <w:t>ONTENTS</w:t>
      </w:r>
      <w:bookmarkEnd w:id="0"/>
      <w:bookmarkEnd w:id="1"/>
    </w:p>
    <w:p w14:paraId="5835C65B" w14:textId="4ED1DE08" w:rsidR="0042731F" w:rsidRPr="00A174F9" w:rsidRDefault="00E9167E">
      <w:pPr>
        <w:pStyle w:val="TOC1"/>
        <w:tabs>
          <w:tab w:val="right" w:pos="8720"/>
        </w:tabs>
        <w:rPr>
          <w:rFonts w:eastAsiaTheme="minorEastAsia" w:cstheme="minorBidi"/>
          <w:b w:val="0"/>
          <w:bCs w:val="0"/>
          <w:noProof/>
          <w:sz w:val="24"/>
          <w:szCs w:val="24"/>
          <w:lang w:eastAsia="en-NZ"/>
        </w:rPr>
      </w:pPr>
      <w:r w:rsidRPr="00A174F9">
        <w:rPr>
          <w:sz w:val="24"/>
          <w:szCs w:val="24"/>
        </w:rPr>
        <w:fldChar w:fldCharType="begin"/>
      </w:r>
      <w:r w:rsidRPr="00A174F9">
        <w:rPr>
          <w:sz w:val="24"/>
          <w:szCs w:val="24"/>
        </w:rPr>
        <w:instrText xml:space="preserve"> TOC \o "1-2" \h \z \u </w:instrText>
      </w:r>
      <w:r w:rsidRPr="00A174F9">
        <w:rPr>
          <w:sz w:val="24"/>
          <w:szCs w:val="24"/>
        </w:rPr>
        <w:fldChar w:fldCharType="separate"/>
      </w:r>
      <w:hyperlink w:anchor="_Toc128646194" w:history="1">
        <w:r w:rsidR="0042731F" w:rsidRPr="00A174F9">
          <w:rPr>
            <w:rStyle w:val="Hyperlink"/>
            <w:noProof/>
            <w:sz w:val="24"/>
            <w:szCs w:val="24"/>
          </w:rPr>
          <w:t>CONTENTS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_Toc128646194 \h </w:instrText>
        </w:r>
        <w:r w:rsidR="0042731F" w:rsidRPr="00A174F9">
          <w:rPr>
            <w:noProof/>
            <w:webHidden/>
            <w:sz w:val="24"/>
            <w:szCs w:val="24"/>
          </w:rPr>
        </w:r>
        <w:r w:rsidR="0042731F" w:rsidRPr="00A174F9">
          <w:rPr>
            <w:noProof/>
            <w:webHidden/>
            <w:sz w:val="24"/>
            <w:szCs w:val="24"/>
          </w:rPr>
          <w:fldChar w:fldCharType="separate"/>
        </w:r>
        <w:r w:rsidR="003168D3">
          <w:rPr>
            <w:noProof/>
            <w:webHidden/>
            <w:sz w:val="24"/>
            <w:szCs w:val="24"/>
          </w:rPr>
          <w:t>2</w:t>
        </w:r>
        <w:r w:rsidR="0042731F" w:rsidRPr="00A174F9">
          <w:rPr>
            <w:noProof/>
            <w:webHidden/>
            <w:sz w:val="24"/>
            <w:szCs w:val="24"/>
          </w:rPr>
          <w:fldChar w:fldCharType="end"/>
        </w:r>
      </w:hyperlink>
    </w:p>
    <w:p w14:paraId="2207856D" w14:textId="00929379"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195" w:history="1">
        <w:r w:rsidR="0042731F" w:rsidRPr="00A174F9">
          <w:rPr>
            <w:rStyle w:val="Hyperlink"/>
            <w:noProof/>
            <w:sz w:val="24"/>
            <w:szCs w:val="24"/>
          </w:rPr>
          <w:t>Foreword</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_Toc128646195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6</w:t>
        </w:r>
        <w:r w:rsidR="0042731F" w:rsidRPr="00A174F9">
          <w:rPr>
            <w:noProof/>
            <w:webHidden/>
            <w:sz w:val="24"/>
            <w:szCs w:val="24"/>
          </w:rPr>
          <w:fldChar w:fldCharType="end"/>
        </w:r>
      </w:hyperlink>
    </w:p>
    <w:p w14:paraId="15965D73" w14:textId="7C7656A2"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196" w:history="1">
        <w:r w:rsidR="0042731F" w:rsidRPr="00A174F9">
          <w:rPr>
            <w:rStyle w:val="Hyperlink"/>
            <w:noProof/>
            <w:sz w:val="24"/>
            <w:szCs w:val="24"/>
          </w:rPr>
          <w:t>Executive Summary</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_Toc128646196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7</w:t>
        </w:r>
        <w:r w:rsidR="0042731F" w:rsidRPr="00A174F9">
          <w:rPr>
            <w:noProof/>
            <w:webHidden/>
            <w:sz w:val="24"/>
            <w:szCs w:val="24"/>
          </w:rPr>
          <w:fldChar w:fldCharType="end"/>
        </w:r>
      </w:hyperlink>
    </w:p>
    <w:p w14:paraId="448BB6C1" w14:textId="7CA14566"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197" w:history="1">
        <w:r w:rsidR="0042731F" w:rsidRPr="00A174F9">
          <w:rPr>
            <w:rStyle w:val="Hyperlink"/>
            <w:noProof/>
            <w:sz w:val="24"/>
            <w:szCs w:val="24"/>
          </w:rPr>
          <w:t>1.0 Introduction</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_Toc128646197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12</w:t>
        </w:r>
        <w:r w:rsidR="0042731F" w:rsidRPr="00A174F9">
          <w:rPr>
            <w:noProof/>
            <w:webHidden/>
            <w:sz w:val="24"/>
            <w:szCs w:val="24"/>
          </w:rPr>
          <w:fldChar w:fldCharType="end"/>
        </w:r>
      </w:hyperlink>
    </w:p>
    <w:p w14:paraId="3EEEE9DF" w14:textId="097F5D66"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198" w:history="1">
        <w:r w:rsidR="0042731F" w:rsidRPr="00A174F9">
          <w:rPr>
            <w:rStyle w:val="Hyperlink"/>
            <w:noProof/>
            <w:sz w:val="24"/>
            <w:szCs w:val="24"/>
          </w:rPr>
          <w:t>1.1 Purpose, objectives, and method</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_Toc128646198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12</w:t>
        </w:r>
        <w:r w:rsidR="0042731F" w:rsidRPr="00A174F9">
          <w:rPr>
            <w:noProof/>
            <w:webHidden/>
            <w:sz w:val="24"/>
            <w:szCs w:val="24"/>
          </w:rPr>
          <w:fldChar w:fldCharType="end"/>
        </w:r>
      </w:hyperlink>
    </w:p>
    <w:p w14:paraId="6E8EEF18" w14:textId="3CBDA49B"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199" w:history="1">
        <w:r w:rsidR="0042731F" w:rsidRPr="00A174F9">
          <w:rPr>
            <w:rStyle w:val="Hyperlink"/>
            <w:noProof/>
            <w:sz w:val="24"/>
            <w:szCs w:val="24"/>
          </w:rPr>
          <w:t>1.2 Methodological overview</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_Toc128646199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13</w:t>
        </w:r>
        <w:r w:rsidR="0042731F" w:rsidRPr="00A174F9">
          <w:rPr>
            <w:noProof/>
            <w:webHidden/>
            <w:sz w:val="24"/>
            <w:szCs w:val="24"/>
          </w:rPr>
          <w:fldChar w:fldCharType="end"/>
        </w:r>
      </w:hyperlink>
    </w:p>
    <w:p w14:paraId="7C7758D0" w14:textId="59A365B0"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0" w:history="1">
        <w:r w:rsidR="0042731F" w:rsidRPr="00A174F9">
          <w:rPr>
            <w:rStyle w:val="Hyperlink"/>
            <w:noProof/>
            <w:sz w:val="24"/>
            <w:szCs w:val="24"/>
          </w:rPr>
          <w:t>1.3 Report notes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_Toc128646200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15</w:t>
        </w:r>
        <w:r w:rsidR="0042731F" w:rsidRPr="00A174F9">
          <w:rPr>
            <w:noProof/>
            <w:webHidden/>
            <w:sz w:val="24"/>
            <w:szCs w:val="24"/>
          </w:rPr>
          <w:fldChar w:fldCharType="end"/>
        </w:r>
      </w:hyperlink>
    </w:p>
    <w:p w14:paraId="09970F63" w14:textId="0228093B"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201" w:history="1">
        <w:r w:rsidR="0042731F" w:rsidRPr="00A174F9">
          <w:rPr>
            <w:rStyle w:val="Hyperlink"/>
            <w:noProof/>
            <w:sz w:val="24"/>
            <w:szCs w:val="24"/>
          </w:rPr>
          <w:t>2.0 Survey results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_Toc128646201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16</w:t>
        </w:r>
        <w:r w:rsidR="0042731F" w:rsidRPr="00A174F9">
          <w:rPr>
            <w:noProof/>
            <w:webHidden/>
            <w:sz w:val="24"/>
            <w:szCs w:val="24"/>
          </w:rPr>
          <w:fldChar w:fldCharType="end"/>
        </w:r>
      </w:hyperlink>
    </w:p>
    <w:p w14:paraId="03360B21" w14:textId="5FB5D6D7"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2" w:history="1">
        <w:r w:rsidR="0042731F" w:rsidRPr="00A174F9">
          <w:rPr>
            <w:rStyle w:val="Hyperlink"/>
            <w:noProof/>
            <w:sz w:val="24"/>
            <w:szCs w:val="24"/>
          </w:rPr>
          <w:t>2.1 Satisfaction with the overall experience of care</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_Toc128646202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16</w:t>
        </w:r>
        <w:r w:rsidR="0042731F" w:rsidRPr="00A174F9">
          <w:rPr>
            <w:noProof/>
            <w:webHidden/>
            <w:sz w:val="24"/>
            <w:szCs w:val="24"/>
          </w:rPr>
          <w:fldChar w:fldCharType="end"/>
        </w:r>
      </w:hyperlink>
    </w:p>
    <w:p w14:paraId="4B55B360" w14:textId="5394EC57"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3" w:history="1">
        <w:r w:rsidR="0042731F" w:rsidRPr="00A174F9">
          <w:rPr>
            <w:rStyle w:val="Hyperlink"/>
            <w:noProof/>
            <w:sz w:val="24"/>
            <w:szCs w:val="24"/>
          </w:rPr>
          <w:t>2.2 Antenatal care</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_Toc128646203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18</w:t>
        </w:r>
        <w:r w:rsidR="0042731F" w:rsidRPr="00A174F9">
          <w:rPr>
            <w:noProof/>
            <w:webHidden/>
            <w:sz w:val="24"/>
            <w:szCs w:val="24"/>
          </w:rPr>
          <w:fldChar w:fldCharType="end"/>
        </w:r>
      </w:hyperlink>
    </w:p>
    <w:p w14:paraId="31CF412C" w14:textId="33664B06"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4" w:history="1">
        <w:r w:rsidR="0042731F" w:rsidRPr="00A174F9">
          <w:rPr>
            <w:rStyle w:val="Hyperlink"/>
            <w:noProof/>
            <w:sz w:val="24"/>
            <w:szCs w:val="24"/>
          </w:rPr>
          <w:t>2.3 Early detection of potential issues or concerns with the pregnancy</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_Toc128646204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19</w:t>
        </w:r>
        <w:r w:rsidR="0042731F" w:rsidRPr="00A174F9">
          <w:rPr>
            <w:noProof/>
            <w:webHidden/>
            <w:sz w:val="24"/>
            <w:szCs w:val="24"/>
          </w:rPr>
          <w:fldChar w:fldCharType="end"/>
        </w:r>
      </w:hyperlink>
    </w:p>
    <w:p w14:paraId="7703F08D" w14:textId="780F4C98"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5" w:history="1">
        <w:r w:rsidR="0042731F" w:rsidRPr="00A174F9">
          <w:rPr>
            <w:rStyle w:val="Hyperlink"/>
            <w:noProof/>
            <w:sz w:val="24"/>
            <w:szCs w:val="24"/>
          </w:rPr>
          <w:t>2.4 Accessing services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_Toc128646205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20</w:t>
        </w:r>
        <w:r w:rsidR="0042731F" w:rsidRPr="00A174F9">
          <w:rPr>
            <w:noProof/>
            <w:webHidden/>
            <w:sz w:val="24"/>
            <w:szCs w:val="24"/>
          </w:rPr>
          <w:fldChar w:fldCharType="end"/>
        </w:r>
      </w:hyperlink>
    </w:p>
    <w:p w14:paraId="6D303A92" w14:textId="0DBAA291"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6" w:history="1">
        <w:r w:rsidR="0042731F" w:rsidRPr="00A174F9">
          <w:rPr>
            <w:rStyle w:val="Hyperlink"/>
            <w:noProof/>
            <w:sz w:val="24"/>
            <w:szCs w:val="24"/>
          </w:rPr>
          <w:t xml:space="preserve">2.5 Information and support provided to those </w:t>
        </w:r>
        <w:r w:rsidR="0042731F" w:rsidRPr="00A174F9">
          <w:rPr>
            <w:rStyle w:val="Hyperlink"/>
            <w:b/>
            <w:noProof/>
            <w:sz w:val="24"/>
            <w:szCs w:val="24"/>
          </w:rPr>
          <w:t>terminating</w:t>
        </w:r>
        <w:r w:rsidR="0042731F" w:rsidRPr="00A174F9">
          <w:rPr>
            <w:rStyle w:val="Hyperlink"/>
            <w:noProof/>
            <w:sz w:val="24"/>
            <w:szCs w:val="24"/>
          </w:rPr>
          <w:t xml:space="preserve"> their pregnancy</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_Toc128646206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21</w:t>
        </w:r>
        <w:r w:rsidR="0042731F" w:rsidRPr="00A174F9">
          <w:rPr>
            <w:noProof/>
            <w:webHidden/>
            <w:sz w:val="24"/>
            <w:szCs w:val="24"/>
          </w:rPr>
          <w:fldChar w:fldCharType="end"/>
        </w:r>
      </w:hyperlink>
    </w:p>
    <w:p w14:paraId="6E43DBDC" w14:textId="29F6C004"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7" w:history="1">
        <w:r w:rsidR="0042731F" w:rsidRPr="00A174F9">
          <w:rPr>
            <w:rStyle w:val="Hyperlink"/>
            <w:noProof/>
            <w:sz w:val="24"/>
            <w:szCs w:val="24"/>
          </w:rPr>
          <w:t>2.6 Information and support provided to those whose pēpē/baby died during</w:t>
        </w:r>
        <w:r w:rsidR="0042731F" w:rsidRPr="00A174F9">
          <w:rPr>
            <w:rStyle w:val="Hyperlink"/>
            <w:b/>
            <w:noProof/>
            <w:sz w:val="24"/>
            <w:szCs w:val="24"/>
          </w:rPr>
          <w:t xml:space="preserve"> pregnancy</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_Toc128646207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22</w:t>
        </w:r>
        <w:r w:rsidR="0042731F" w:rsidRPr="00A174F9">
          <w:rPr>
            <w:noProof/>
            <w:webHidden/>
            <w:sz w:val="24"/>
            <w:szCs w:val="24"/>
          </w:rPr>
          <w:fldChar w:fldCharType="end"/>
        </w:r>
      </w:hyperlink>
    </w:p>
    <w:p w14:paraId="3C568B9F" w14:textId="2EF25858"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8" w:history="1">
        <w:r w:rsidR="0042731F" w:rsidRPr="00A174F9">
          <w:rPr>
            <w:rStyle w:val="Hyperlink"/>
            <w:noProof/>
            <w:sz w:val="24"/>
            <w:szCs w:val="24"/>
          </w:rPr>
          <w:t>2.7 Most helpful information and support when making decisions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_Toc128646208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24</w:t>
        </w:r>
        <w:r w:rsidR="0042731F" w:rsidRPr="00A174F9">
          <w:rPr>
            <w:noProof/>
            <w:webHidden/>
            <w:sz w:val="24"/>
            <w:szCs w:val="24"/>
          </w:rPr>
          <w:fldChar w:fldCharType="end"/>
        </w:r>
      </w:hyperlink>
    </w:p>
    <w:p w14:paraId="5F37209C" w14:textId="75898FFF"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09" w:history="1">
        <w:r w:rsidR="0042731F" w:rsidRPr="00A174F9">
          <w:rPr>
            <w:rStyle w:val="Hyperlink"/>
            <w:noProof/>
            <w:sz w:val="24"/>
            <w:szCs w:val="24"/>
          </w:rPr>
          <w:t>2.8 Place of birth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_Toc128646209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27</w:t>
        </w:r>
        <w:r w:rsidR="0042731F" w:rsidRPr="00A174F9">
          <w:rPr>
            <w:noProof/>
            <w:webHidden/>
            <w:sz w:val="24"/>
            <w:szCs w:val="24"/>
          </w:rPr>
          <w:fldChar w:fldCharType="end"/>
        </w:r>
      </w:hyperlink>
    </w:p>
    <w:p w14:paraId="60EAF64F" w14:textId="5C644958"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0" w:history="1">
        <w:r w:rsidR="0042731F" w:rsidRPr="00A174F9">
          <w:rPr>
            <w:rStyle w:val="Hyperlink"/>
            <w:noProof/>
            <w:sz w:val="24"/>
            <w:szCs w:val="24"/>
          </w:rPr>
          <w:t>2.9 Improving the place of birth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_Toc128646210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28</w:t>
        </w:r>
        <w:r w:rsidR="0042731F" w:rsidRPr="00A174F9">
          <w:rPr>
            <w:noProof/>
            <w:webHidden/>
            <w:sz w:val="24"/>
            <w:szCs w:val="24"/>
          </w:rPr>
          <w:fldChar w:fldCharType="end"/>
        </w:r>
      </w:hyperlink>
    </w:p>
    <w:p w14:paraId="30F81548" w14:textId="282B01B3"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1" w:history="1">
        <w:r w:rsidR="0042731F" w:rsidRPr="00A174F9">
          <w:rPr>
            <w:rStyle w:val="Hyperlink"/>
            <w:noProof/>
            <w:sz w:val="24"/>
            <w:szCs w:val="24"/>
          </w:rPr>
          <w:t>2.10 Care and support following birth/p</w:t>
        </w:r>
        <w:r w:rsidR="0042731F" w:rsidRPr="00A174F9">
          <w:rPr>
            <w:rStyle w:val="Hyperlink"/>
            <w:rFonts w:cs="Calibri"/>
            <w:noProof/>
            <w:sz w:val="24"/>
            <w:szCs w:val="24"/>
          </w:rPr>
          <w:t>ē</w:t>
        </w:r>
        <w:r w:rsidR="0042731F" w:rsidRPr="00A174F9">
          <w:rPr>
            <w:rStyle w:val="Hyperlink"/>
            <w:noProof/>
            <w:sz w:val="24"/>
            <w:szCs w:val="24"/>
          </w:rPr>
          <w:t>p</w:t>
        </w:r>
        <w:r w:rsidR="0042731F" w:rsidRPr="00A174F9">
          <w:rPr>
            <w:rStyle w:val="Hyperlink"/>
            <w:rFonts w:cs="Calibri"/>
            <w:noProof/>
            <w:sz w:val="24"/>
            <w:szCs w:val="24"/>
          </w:rPr>
          <w:t>ē</w:t>
        </w:r>
        <w:r w:rsidR="0042731F" w:rsidRPr="00A174F9">
          <w:rPr>
            <w:rStyle w:val="Hyperlink"/>
            <w:noProof/>
            <w:sz w:val="24"/>
            <w:szCs w:val="24"/>
          </w:rPr>
          <w:t>/baby’s death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_Toc128646211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29</w:t>
        </w:r>
        <w:r w:rsidR="0042731F" w:rsidRPr="00A174F9">
          <w:rPr>
            <w:noProof/>
            <w:webHidden/>
            <w:sz w:val="24"/>
            <w:szCs w:val="24"/>
          </w:rPr>
          <w:fldChar w:fldCharType="end"/>
        </w:r>
      </w:hyperlink>
    </w:p>
    <w:p w14:paraId="38554A2B" w14:textId="217D47DA"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2" w:history="1">
        <w:r w:rsidR="0042731F" w:rsidRPr="00A174F9">
          <w:rPr>
            <w:rStyle w:val="Hyperlink"/>
            <w:noProof/>
            <w:sz w:val="24"/>
            <w:szCs w:val="24"/>
          </w:rPr>
          <w:t>2.11 Immediate information needs following p</w:t>
        </w:r>
        <w:r w:rsidR="0042731F" w:rsidRPr="00A174F9">
          <w:rPr>
            <w:rStyle w:val="Hyperlink"/>
            <w:rFonts w:cs="Calibri"/>
            <w:noProof/>
            <w:sz w:val="24"/>
            <w:szCs w:val="24"/>
          </w:rPr>
          <w:t>ē</w:t>
        </w:r>
        <w:r w:rsidR="0042731F" w:rsidRPr="00A174F9">
          <w:rPr>
            <w:rStyle w:val="Hyperlink"/>
            <w:noProof/>
            <w:sz w:val="24"/>
            <w:szCs w:val="24"/>
          </w:rPr>
          <w:t>p</w:t>
        </w:r>
        <w:r w:rsidR="0042731F" w:rsidRPr="00A174F9">
          <w:rPr>
            <w:rStyle w:val="Hyperlink"/>
            <w:rFonts w:cs="Calibri"/>
            <w:noProof/>
            <w:sz w:val="24"/>
            <w:szCs w:val="24"/>
          </w:rPr>
          <w:t>ē</w:t>
        </w:r>
        <w:r w:rsidR="0042731F" w:rsidRPr="00A174F9">
          <w:rPr>
            <w:rStyle w:val="Hyperlink"/>
            <w:noProof/>
            <w:sz w:val="24"/>
            <w:szCs w:val="24"/>
          </w:rPr>
          <w:t>/baby’s birth/death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_Toc128646212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30</w:t>
        </w:r>
        <w:r w:rsidR="0042731F" w:rsidRPr="00A174F9">
          <w:rPr>
            <w:noProof/>
            <w:webHidden/>
            <w:sz w:val="24"/>
            <w:szCs w:val="24"/>
          </w:rPr>
          <w:fldChar w:fldCharType="end"/>
        </w:r>
      </w:hyperlink>
    </w:p>
    <w:p w14:paraId="3B0B1363" w14:textId="360F3EB1"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3" w:history="1">
        <w:r w:rsidR="0042731F" w:rsidRPr="00A174F9">
          <w:rPr>
            <w:rStyle w:val="Hyperlink"/>
            <w:noProof/>
            <w:sz w:val="24"/>
            <w:szCs w:val="24"/>
          </w:rPr>
          <w:t>2.12 Care and support immediately following p</w:t>
        </w:r>
        <w:r w:rsidR="0042731F" w:rsidRPr="00A174F9">
          <w:rPr>
            <w:rStyle w:val="Hyperlink"/>
            <w:rFonts w:cs="Calibri"/>
            <w:noProof/>
            <w:sz w:val="24"/>
            <w:szCs w:val="24"/>
          </w:rPr>
          <w:t>ē</w:t>
        </w:r>
        <w:r w:rsidR="0042731F" w:rsidRPr="00A174F9">
          <w:rPr>
            <w:rStyle w:val="Hyperlink"/>
            <w:noProof/>
            <w:sz w:val="24"/>
            <w:szCs w:val="24"/>
          </w:rPr>
          <w:t>p</w:t>
        </w:r>
        <w:r w:rsidR="0042731F" w:rsidRPr="00A174F9">
          <w:rPr>
            <w:rStyle w:val="Hyperlink"/>
            <w:rFonts w:cs="Calibri"/>
            <w:noProof/>
            <w:sz w:val="24"/>
            <w:szCs w:val="24"/>
          </w:rPr>
          <w:t>ē</w:t>
        </w:r>
        <w:r w:rsidR="0042731F" w:rsidRPr="00A174F9">
          <w:rPr>
            <w:rStyle w:val="Hyperlink"/>
            <w:noProof/>
            <w:sz w:val="24"/>
            <w:szCs w:val="24"/>
          </w:rPr>
          <w:t>/baby’s birth/death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_Toc128646213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32</w:t>
        </w:r>
        <w:r w:rsidR="0042731F" w:rsidRPr="00A174F9">
          <w:rPr>
            <w:noProof/>
            <w:webHidden/>
            <w:sz w:val="24"/>
            <w:szCs w:val="24"/>
          </w:rPr>
          <w:fldChar w:fldCharType="end"/>
        </w:r>
      </w:hyperlink>
    </w:p>
    <w:p w14:paraId="32F3868C" w14:textId="69D4BFCF"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4" w:history="1">
        <w:r w:rsidR="0042731F" w:rsidRPr="00A174F9">
          <w:rPr>
            <w:rStyle w:val="Hyperlink"/>
            <w:noProof/>
            <w:sz w:val="24"/>
            <w:szCs w:val="24"/>
          </w:rPr>
          <w:t>2.13 The hospital experience during and following p</w:t>
        </w:r>
        <w:r w:rsidR="0042731F" w:rsidRPr="00A174F9">
          <w:rPr>
            <w:rStyle w:val="Hyperlink"/>
            <w:rFonts w:cs="Calibri"/>
            <w:noProof/>
            <w:sz w:val="24"/>
            <w:szCs w:val="24"/>
          </w:rPr>
          <w:t>ē</w:t>
        </w:r>
        <w:r w:rsidR="0042731F" w:rsidRPr="00A174F9">
          <w:rPr>
            <w:rStyle w:val="Hyperlink"/>
            <w:noProof/>
            <w:sz w:val="24"/>
            <w:szCs w:val="24"/>
          </w:rPr>
          <w:t>p</w:t>
        </w:r>
        <w:r w:rsidR="0042731F" w:rsidRPr="00A174F9">
          <w:rPr>
            <w:rStyle w:val="Hyperlink"/>
            <w:rFonts w:cs="Calibri"/>
            <w:noProof/>
            <w:sz w:val="24"/>
            <w:szCs w:val="24"/>
          </w:rPr>
          <w:t>ē</w:t>
        </w:r>
        <w:r w:rsidR="0042731F" w:rsidRPr="00A174F9">
          <w:rPr>
            <w:rStyle w:val="Hyperlink"/>
            <w:noProof/>
            <w:sz w:val="24"/>
            <w:szCs w:val="24"/>
          </w:rPr>
          <w:t>/baby’s birth/death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_Toc128646214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35</w:t>
        </w:r>
        <w:r w:rsidR="0042731F" w:rsidRPr="00A174F9">
          <w:rPr>
            <w:noProof/>
            <w:webHidden/>
            <w:sz w:val="24"/>
            <w:szCs w:val="24"/>
          </w:rPr>
          <w:fldChar w:fldCharType="end"/>
        </w:r>
      </w:hyperlink>
    </w:p>
    <w:p w14:paraId="437D6A92" w14:textId="38D7427B"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5" w:history="1">
        <w:r w:rsidR="0042731F" w:rsidRPr="00A174F9">
          <w:rPr>
            <w:rStyle w:val="Hyperlink"/>
            <w:noProof/>
            <w:sz w:val="24"/>
            <w:szCs w:val="24"/>
          </w:rPr>
          <w:t>2.14 Diagnostic testing following p</w:t>
        </w:r>
        <w:r w:rsidR="0042731F" w:rsidRPr="00A174F9">
          <w:rPr>
            <w:rStyle w:val="Hyperlink"/>
            <w:rFonts w:cs="Calibri"/>
            <w:noProof/>
            <w:sz w:val="24"/>
            <w:szCs w:val="24"/>
          </w:rPr>
          <w:t>ē</w:t>
        </w:r>
        <w:r w:rsidR="0042731F" w:rsidRPr="00A174F9">
          <w:rPr>
            <w:rStyle w:val="Hyperlink"/>
            <w:noProof/>
            <w:sz w:val="24"/>
            <w:szCs w:val="24"/>
          </w:rPr>
          <w:t>p</w:t>
        </w:r>
        <w:r w:rsidR="0042731F" w:rsidRPr="00A174F9">
          <w:rPr>
            <w:rStyle w:val="Hyperlink"/>
            <w:rFonts w:cs="Calibri"/>
            <w:noProof/>
            <w:sz w:val="24"/>
            <w:szCs w:val="24"/>
          </w:rPr>
          <w:t>ē</w:t>
        </w:r>
        <w:r w:rsidR="0042731F" w:rsidRPr="00A174F9">
          <w:rPr>
            <w:rStyle w:val="Hyperlink"/>
            <w:noProof/>
            <w:sz w:val="24"/>
            <w:szCs w:val="24"/>
          </w:rPr>
          <w:t>/baby’s birth/death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_Toc128646215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37</w:t>
        </w:r>
        <w:r w:rsidR="0042731F" w:rsidRPr="00A174F9">
          <w:rPr>
            <w:noProof/>
            <w:webHidden/>
            <w:sz w:val="24"/>
            <w:szCs w:val="24"/>
          </w:rPr>
          <w:fldChar w:fldCharType="end"/>
        </w:r>
      </w:hyperlink>
    </w:p>
    <w:p w14:paraId="3D6E4858" w14:textId="5D23BD02"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6" w:history="1">
        <w:r w:rsidR="0042731F" w:rsidRPr="00A174F9">
          <w:rPr>
            <w:rStyle w:val="Hyperlink"/>
            <w:noProof/>
            <w:sz w:val="24"/>
            <w:szCs w:val="24"/>
          </w:rPr>
          <w:t>2.15 Satisfaction with the information about why pēpē/baby had died</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_Toc128646216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40</w:t>
        </w:r>
        <w:r w:rsidR="0042731F" w:rsidRPr="00A174F9">
          <w:rPr>
            <w:noProof/>
            <w:webHidden/>
            <w:sz w:val="24"/>
            <w:szCs w:val="24"/>
          </w:rPr>
          <w:fldChar w:fldCharType="end"/>
        </w:r>
      </w:hyperlink>
    </w:p>
    <w:p w14:paraId="4ADA219F" w14:textId="2711BEEE"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7" w:history="1">
        <w:r w:rsidR="0042731F" w:rsidRPr="00A174F9">
          <w:rPr>
            <w:rStyle w:val="Hyperlink"/>
            <w:noProof/>
            <w:sz w:val="24"/>
            <w:szCs w:val="24"/>
          </w:rPr>
          <w:t>2.16 Care and support during the days and weeks following p</w:t>
        </w:r>
        <w:r w:rsidR="0042731F" w:rsidRPr="00A174F9">
          <w:rPr>
            <w:rStyle w:val="Hyperlink"/>
            <w:rFonts w:cs="Calibri"/>
            <w:noProof/>
            <w:sz w:val="24"/>
            <w:szCs w:val="24"/>
          </w:rPr>
          <w:t>ē</w:t>
        </w:r>
        <w:r w:rsidR="0042731F" w:rsidRPr="00A174F9">
          <w:rPr>
            <w:rStyle w:val="Hyperlink"/>
            <w:noProof/>
            <w:sz w:val="24"/>
            <w:szCs w:val="24"/>
          </w:rPr>
          <w:t>p</w:t>
        </w:r>
        <w:r w:rsidR="0042731F" w:rsidRPr="00A174F9">
          <w:rPr>
            <w:rStyle w:val="Hyperlink"/>
            <w:rFonts w:cs="Calibri"/>
            <w:noProof/>
            <w:sz w:val="24"/>
            <w:szCs w:val="24"/>
          </w:rPr>
          <w:t>ē</w:t>
        </w:r>
        <w:r w:rsidR="0042731F" w:rsidRPr="00A174F9">
          <w:rPr>
            <w:rStyle w:val="Hyperlink"/>
            <w:noProof/>
            <w:sz w:val="24"/>
            <w:szCs w:val="24"/>
          </w:rPr>
          <w:t>/baby’s death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_Toc128646217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41</w:t>
        </w:r>
        <w:r w:rsidR="0042731F" w:rsidRPr="00A174F9">
          <w:rPr>
            <w:noProof/>
            <w:webHidden/>
            <w:sz w:val="24"/>
            <w:szCs w:val="24"/>
          </w:rPr>
          <w:fldChar w:fldCharType="end"/>
        </w:r>
      </w:hyperlink>
    </w:p>
    <w:p w14:paraId="2D48BFCF" w14:textId="46B7F951"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8" w:history="1">
        <w:r w:rsidR="0042731F" w:rsidRPr="00A174F9">
          <w:rPr>
            <w:rStyle w:val="Hyperlink"/>
            <w:noProof/>
            <w:sz w:val="24"/>
            <w:szCs w:val="24"/>
          </w:rPr>
          <w:t>2.17 Contact from LMC, other health professionals and support agencies following p</w:t>
        </w:r>
        <w:r w:rsidR="0042731F" w:rsidRPr="00A174F9">
          <w:rPr>
            <w:rStyle w:val="Hyperlink"/>
            <w:rFonts w:cs="Calibri"/>
            <w:noProof/>
            <w:sz w:val="24"/>
            <w:szCs w:val="24"/>
          </w:rPr>
          <w:t>ē</w:t>
        </w:r>
        <w:r w:rsidR="0042731F" w:rsidRPr="00A174F9">
          <w:rPr>
            <w:rStyle w:val="Hyperlink"/>
            <w:noProof/>
            <w:sz w:val="24"/>
            <w:szCs w:val="24"/>
          </w:rPr>
          <w:t>p</w:t>
        </w:r>
        <w:r w:rsidR="0042731F" w:rsidRPr="00A174F9">
          <w:rPr>
            <w:rStyle w:val="Hyperlink"/>
            <w:rFonts w:cs="Calibri"/>
            <w:noProof/>
            <w:sz w:val="24"/>
            <w:szCs w:val="24"/>
          </w:rPr>
          <w:t>ē</w:t>
        </w:r>
        <w:r w:rsidR="0042731F" w:rsidRPr="00A174F9">
          <w:rPr>
            <w:rStyle w:val="Hyperlink"/>
            <w:noProof/>
            <w:sz w:val="24"/>
            <w:szCs w:val="24"/>
          </w:rPr>
          <w:t>/baby’s death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_Toc128646218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42</w:t>
        </w:r>
        <w:r w:rsidR="0042731F" w:rsidRPr="00A174F9">
          <w:rPr>
            <w:noProof/>
            <w:webHidden/>
            <w:sz w:val="24"/>
            <w:szCs w:val="24"/>
          </w:rPr>
          <w:fldChar w:fldCharType="end"/>
        </w:r>
      </w:hyperlink>
    </w:p>
    <w:p w14:paraId="5AF32304" w14:textId="2442767D"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19" w:history="1">
        <w:r w:rsidR="0042731F" w:rsidRPr="00A174F9">
          <w:rPr>
            <w:rStyle w:val="Hyperlink"/>
            <w:noProof/>
            <w:sz w:val="24"/>
            <w:szCs w:val="24"/>
          </w:rPr>
          <w:t>2.18 Midwife assessment visits after leaving hospital</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_Toc128646219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43</w:t>
        </w:r>
        <w:r w:rsidR="0042731F" w:rsidRPr="00A174F9">
          <w:rPr>
            <w:noProof/>
            <w:webHidden/>
            <w:sz w:val="24"/>
            <w:szCs w:val="24"/>
          </w:rPr>
          <w:fldChar w:fldCharType="end"/>
        </w:r>
      </w:hyperlink>
    </w:p>
    <w:p w14:paraId="3C9340D9" w14:textId="2A24754A"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0" w:history="1">
        <w:r w:rsidR="0042731F" w:rsidRPr="00A174F9">
          <w:rPr>
            <w:rStyle w:val="Hyperlink"/>
            <w:noProof/>
            <w:sz w:val="24"/>
            <w:szCs w:val="24"/>
          </w:rPr>
          <w:t>2.19 Receiving counselling or mental health support</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_Toc128646220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44</w:t>
        </w:r>
        <w:r w:rsidR="0042731F" w:rsidRPr="00A174F9">
          <w:rPr>
            <w:noProof/>
            <w:webHidden/>
            <w:sz w:val="24"/>
            <w:szCs w:val="24"/>
          </w:rPr>
          <w:fldChar w:fldCharType="end"/>
        </w:r>
      </w:hyperlink>
    </w:p>
    <w:p w14:paraId="782B89FD" w14:textId="10A3506B"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1" w:history="1">
        <w:r w:rsidR="0042731F" w:rsidRPr="00A174F9">
          <w:rPr>
            <w:rStyle w:val="Hyperlink"/>
            <w:noProof/>
            <w:sz w:val="24"/>
            <w:szCs w:val="24"/>
          </w:rPr>
          <w:t>2.20 Additional contact, information, and support following p</w:t>
        </w:r>
        <w:r w:rsidR="0042731F" w:rsidRPr="00A174F9">
          <w:rPr>
            <w:rStyle w:val="Hyperlink"/>
            <w:rFonts w:cs="Calibri"/>
            <w:noProof/>
            <w:sz w:val="24"/>
            <w:szCs w:val="24"/>
          </w:rPr>
          <w:t>ē</w:t>
        </w:r>
        <w:r w:rsidR="0042731F" w:rsidRPr="00A174F9">
          <w:rPr>
            <w:rStyle w:val="Hyperlink"/>
            <w:noProof/>
            <w:sz w:val="24"/>
            <w:szCs w:val="24"/>
          </w:rPr>
          <w:t>p</w:t>
        </w:r>
        <w:r w:rsidR="0042731F" w:rsidRPr="00A174F9">
          <w:rPr>
            <w:rStyle w:val="Hyperlink"/>
            <w:rFonts w:cs="Calibri"/>
            <w:noProof/>
            <w:sz w:val="24"/>
            <w:szCs w:val="24"/>
          </w:rPr>
          <w:t>ē</w:t>
        </w:r>
        <w:r w:rsidR="0042731F" w:rsidRPr="00A174F9">
          <w:rPr>
            <w:rStyle w:val="Hyperlink"/>
            <w:noProof/>
            <w:sz w:val="24"/>
            <w:szCs w:val="24"/>
          </w:rPr>
          <w:t>/baby’s death</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_Toc128646221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45</w:t>
        </w:r>
        <w:r w:rsidR="0042731F" w:rsidRPr="00A174F9">
          <w:rPr>
            <w:noProof/>
            <w:webHidden/>
            <w:sz w:val="24"/>
            <w:szCs w:val="24"/>
          </w:rPr>
          <w:fldChar w:fldCharType="end"/>
        </w:r>
      </w:hyperlink>
    </w:p>
    <w:p w14:paraId="3959A1DA" w14:textId="0F1BB132"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222" w:history="1">
        <w:r w:rsidR="0042731F" w:rsidRPr="00A174F9">
          <w:rPr>
            <w:rStyle w:val="Hyperlink"/>
            <w:noProof/>
            <w:sz w:val="24"/>
            <w:szCs w:val="24"/>
          </w:rPr>
          <w:t>3.0 Qualitative research results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_Toc128646222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46</w:t>
        </w:r>
        <w:r w:rsidR="0042731F" w:rsidRPr="00A174F9">
          <w:rPr>
            <w:noProof/>
            <w:webHidden/>
            <w:sz w:val="24"/>
            <w:szCs w:val="24"/>
          </w:rPr>
          <w:fldChar w:fldCharType="end"/>
        </w:r>
      </w:hyperlink>
    </w:p>
    <w:p w14:paraId="3EA2F43F" w14:textId="2393D190"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3" w:history="1">
        <w:r w:rsidR="0042731F" w:rsidRPr="00A174F9">
          <w:rPr>
            <w:rStyle w:val="Hyperlink"/>
            <w:noProof/>
            <w:sz w:val="24"/>
            <w:szCs w:val="24"/>
          </w:rPr>
          <w:t>3.1 Learning something was wrong, or pēpē/baby had died</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_Toc128646223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46</w:t>
        </w:r>
        <w:r w:rsidR="0042731F" w:rsidRPr="00A174F9">
          <w:rPr>
            <w:noProof/>
            <w:webHidden/>
            <w:sz w:val="24"/>
            <w:szCs w:val="24"/>
          </w:rPr>
          <w:fldChar w:fldCharType="end"/>
        </w:r>
      </w:hyperlink>
    </w:p>
    <w:p w14:paraId="0C80FCBE" w14:textId="19B71DD5"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4" w:history="1">
        <w:r w:rsidR="0042731F" w:rsidRPr="00A174F9">
          <w:rPr>
            <w:rStyle w:val="Hyperlink"/>
            <w:noProof/>
            <w:sz w:val="24"/>
            <w:szCs w:val="24"/>
          </w:rPr>
          <w:t>3.2 Making decisions about medical termination</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_Toc128646224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47</w:t>
        </w:r>
        <w:r w:rsidR="0042731F" w:rsidRPr="00A174F9">
          <w:rPr>
            <w:noProof/>
            <w:webHidden/>
            <w:sz w:val="24"/>
            <w:szCs w:val="24"/>
          </w:rPr>
          <w:fldChar w:fldCharType="end"/>
        </w:r>
      </w:hyperlink>
    </w:p>
    <w:p w14:paraId="4B6CAF0F" w14:textId="78317DCA"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5" w:history="1">
        <w:r w:rsidR="0042731F" w:rsidRPr="00A174F9">
          <w:rPr>
            <w:rStyle w:val="Hyperlink"/>
            <w:noProof/>
            <w:sz w:val="24"/>
            <w:szCs w:val="24"/>
          </w:rPr>
          <w:t>3.3 Miscarrying at home</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_Toc128646225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49</w:t>
        </w:r>
        <w:r w:rsidR="0042731F" w:rsidRPr="00A174F9">
          <w:rPr>
            <w:noProof/>
            <w:webHidden/>
            <w:sz w:val="24"/>
            <w:szCs w:val="24"/>
          </w:rPr>
          <w:fldChar w:fldCharType="end"/>
        </w:r>
      </w:hyperlink>
    </w:p>
    <w:p w14:paraId="2384A878" w14:textId="4C3B59E3"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6" w:history="1">
        <w:r w:rsidR="0042731F" w:rsidRPr="00A174F9">
          <w:rPr>
            <w:rStyle w:val="Hyperlink"/>
            <w:noProof/>
            <w:sz w:val="24"/>
            <w:szCs w:val="24"/>
          </w:rPr>
          <w:t>3.4 Hospital experiences - during and following birth and medical termination</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_Toc128646226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50</w:t>
        </w:r>
        <w:r w:rsidR="0042731F" w:rsidRPr="00A174F9">
          <w:rPr>
            <w:noProof/>
            <w:webHidden/>
            <w:sz w:val="24"/>
            <w:szCs w:val="24"/>
          </w:rPr>
          <w:fldChar w:fldCharType="end"/>
        </w:r>
      </w:hyperlink>
    </w:p>
    <w:p w14:paraId="333FCB27" w14:textId="6DF039DB"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7" w:history="1">
        <w:r w:rsidR="0042731F" w:rsidRPr="00A174F9">
          <w:rPr>
            <w:rStyle w:val="Hyperlink"/>
            <w:noProof/>
            <w:sz w:val="24"/>
            <w:szCs w:val="24"/>
          </w:rPr>
          <w:t>3.5 Systemic and other issues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_Toc128646227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58</w:t>
        </w:r>
        <w:r w:rsidR="0042731F" w:rsidRPr="00A174F9">
          <w:rPr>
            <w:noProof/>
            <w:webHidden/>
            <w:sz w:val="24"/>
            <w:szCs w:val="24"/>
          </w:rPr>
          <w:fldChar w:fldCharType="end"/>
        </w:r>
      </w:hyperlink>
    </w:p>
    <w:p w14:paraId="31615C8E" w14:textId="09D998E0"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8" w:history="1">
        <w:r w:rsidR="0042731F" w:rsidRPr="00A174F9">
          <w:rPr>
            <w:rStyle w:val="Hyperlink"/>
            <w:noProof/>
            <w:sz w:val="24"/>
            <w:szCs w:val="24"/>
          </w:rPr>
          <w:t>3.6 Poor information sharing</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_Toc128646228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58</w:t>
        </w:r>
        <w:r w:rsidR="0042731F" w:rsidRPr="00A174F9">
          <w:rPr>
            <w:noProof/>
            <w:webHidden/>
            <w:sz w:val="24"/>
            <w:szCs w:val="24"/>
          </w:rPr>
          <w:fldChar w:fldCharType="end"/>
        </w:r>
      </w:hyperlink>
    </w:p>
    <w:p w14:paraId="7F286EB3" w14:textId="5B19D8B9"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29" w:history="1">
        <w:r w:rsidR="0042731F" w:rsidRPr="00A174F9">
          <w:rPr>
            <w:rStyle w:val="Hyperlink"/>
            <w:noProof/>
            <w:sz w:val="24"/>
            <w:szCs w:val="24"/>
          </w:rPr>
          <w:t>3.7 Beliefs about early miscarriages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_Toc128646229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59</w:t>
        </w:r>
        <w:r w:rsidR="0042731F" w:rsidRPr="00A174F9">
          <w:rPr>
            <w:noProof/>
            <w:webHidden/>
            <w:sz w:val="24"/>
            <w:szCs w:val="24"/>
          </w:rPr>
          <w:fldChar w:fldCharType="end"/>
        </w:r>
      </w:hyperlink>
    </w:p>
    <w:p w14:paraId="4D2BD54B" w14:textId="77580853"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30" w:history="1">
        <w:r w:rsidR="0042731F" w:rsidRPr="00A174F9">
          <w:rPr>
            <w:rStyle w:val="Hyperlink"/>
            <w:noProof/>
            <w:sz w:val="24"/>
            <w:szCs w:val="24"/>
          </w:rPr>
          <w:t>3.8 Not having a strong LMC advocate</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_Toc128646230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60</w:t>
        </w:r>
        <w:r w:rsidR="0042731F" w:rsidRPr="00A174F9">
          <w:rPr>
            <w:noProof/>
            <w:webHidden/>
            <w:sz w:val="24"/>
            <w:szCs w:val="24"/>
          </w:rPr>
          <w:fldChar w:fldCharType="end"/>
        </w:r>
      </w:hyperlink>
    </w:p>
    <w:p w14:paraId="25A27949" w14:textId="3FE9CD21"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31" w:history="1">
        <w:r w:rsidR="0042731F" w:rsidRPr="00A174F9">
          <w:rPr>
            <w:rStyle w:val="Hyperlink"/>
            <w:noProof/>
            <w:sz w:val="24"/>
            <w:szCs w:val="24"/>
          </w:rPr>
          <w:t>3.9 Poor access to mental health services during pregnancy</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_Toc128646231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61</w:t>
        </w:r>
        <w:r w:rsidR="0042731F" w:rsidRPr="00A174F9">
          <w:rPr>
            <w:noProof/>
            <w:webHidden/>
            <w:sz w:val="24"/>
            <w:szCs w:val="24"/>
          </w:rPr>
          <w:fldChar w:fldCharType="end"/>
        </w:r>
      </w:hyperlink>
    </w:p>
    <w:p w14:paraId="6513B398" w14:textId="1C547BDF"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32" w:history="1">
        <w:r w:rsidR="0042731F" w:rsidRPr="00A174F9">
          <w:rPr>
            <w:rStyle w:val="Hyperlink"/>
            <w:noProof/>
            <w:sz w:val="24"/>
            <w:szCs w:val="24"/>
          </w:rPr>
          <w:t>3.10 Living with loss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_Toc128646232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62</w:t>
        </w:r>
        <w:r w:rsidR="0042731F" w:rsidRPr="00A174F9">
          <w:rPr>
            <w:noProof/>
            <w:webHidden/>
            <w:sz w:val="24"/>
            <w:szCs w:val="24"/>
          </w:rPr>
          <w:fldChar w:fldCharType="end"/>
        </w:r>
      </w:hyperlink>
    </w:p>
    <w:p w14:paraId="3FDDB266" w14:textId="0E9A8085"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33" w:history="1">
        <w:r w:rsidR="0042731F" w:rsidRPr="00A174F9">
          <w:rPr>
            <w:rStyle w:val="Hyperlink"/>
            <w:noProof/>
            <w:sz w:val="24"/>
            <w:szCs w:val="24"/>
          </w:rPr>
          <w:t>3.11 Follow-up by the LMC and hospital</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_Toc128646233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63</w:t>
        </w:r>
        <w:r w:rsidR="0042731F" w:rsidRPr="00A174F9">
          <w:rPr>
            <w:noProof/>
            <w:webHidden/>
            <w:sz w:val="24"/>
            <w:szCs w:val="24"/>
          </w:rPr>
          <w:fldChar w:fldCharType="end"/>
        </w:r>
      </w:hyperlink>
    </w:p>
    <w:p w14:paraId="3711C746" w14:textId="272B11A8"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34" w:history="1">
        <w:r w:rsidR="0042731F" w:rsidRPr="00A174F9">
          <w:rPr>
            <w:rStyle w:val="Hyperlink"/>
            <w:noProof/>
            <w:sz w:val="24"/>
            <w:szCs w:val="24"/>
          </w:rPr>
          <w:t>3.12 Counselling services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_Toc128646234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65</w:t>
        </w:r>
        <w:r w:rsidR="0042731F" w:rsidRPr="00A174F9">
          <w:rPr>
            <w:noProof/>
            <w:webHidden/>
            <w:sz w:val="24"/>
            <w:szCs w:val="24"/>
          </w:rPr>
          <w:fldChar w:fldCharType="end"/>
        </w:r>
      </w:hyperlink>
    </w:p>
    <w:p w14:paraId="4016A890" w14:textId="1793D810"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35" w:history="1">
        <w:r w:rsidR="0042731F" w:rsidRPr="00A174F9">
          <w:rPr>
            <w:rStyle w:val="Hyperlink"/>
            <w:noProof/>
            <w:sz w:val="24"/>
            <w:szCs w:val="24"/>
          </w:rPr>
          <w:t>3.13 The role of volunteer support services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_Toc128646235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67</w:t>
        </w:r>
        <w:r w:rsidR="0042731F" w:rsidRPr="00A174F9">
          <w:rPr>
            <w:noProof/>
            <w:webHidden/>
            <w:sz w:val="24"/>
            <w:szCs w:val="24"/>
          </w:rPr>
          <w:fldChar w:fldCharType="end"/>
        </w:r>
      </w:hyperlink>
    </w:p>
    <w:p w14:paraId="404D77E0" w14:textId="1F731FB1" w:rsidR="0042731F" w:rsidRPr="00A174F9" w:rsidRDefault="003168D3">
      <w:pPr>
        <w:pStyle w:val="TOC2"/>
        <w:tabs>
          <w:tab w:val="right" w:pos="8720"/>
        </w:tabs>
        <w:rPr>
          <w:rFonts w:eastAsiaTheme="minorEastAsia" w:cstheme="minorBidi"/>
          <w:i w:val="0"/>
          <w:iCs w:val="0"/>
          <w:noProof/>
          <w:sz w:val="24"/>
          <w:szCs w:val="24"/>
          <w:lang w:eastAsia="en-NZ"/>
        </w:rPr>
      </w:pPr>
      <w:hyperlink w:anchor="_Toc128646236" w:history="1">
        <w:r w:rsidR="0042731F" w:rsidRPr="00A174F9">
          <w:rPr>
            <w:rStyle w:val="Hyperlink"/>
            <w:noProof/>
            <w:sz w:val="24"/>
            <w:szCs w:val="24"/>
          </w:rPr>
          <w:t>3.14 Suggested improvements</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_Toc128646236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69</w:t>
        </w:r>
        <w:r w:rsidR="0042731F" w:rsidRPr="00A174F9">
          <w:rPr>
            <w:noProof/>
            <w:webHidden/>
            <w:sz w:val="24"/>
            <w:szCs w:val="24"/>
          </w:rPr>
          <w:fldChar w:fldCharType="end"/>
        </w:r>
      </w:hyperlink>
    </w:p>
    <w:p w14:paraId="76FCA4DD" w14:textId="7EA3C58C"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237" w:history="1">
        <w:r w:rsidR="0042731F" w:rsidRPr="00A174F9">
          <w:rPr>
            <w:rStyle w:val="Hyperlink"/>
            <w:noProof/>
            <w:sz w:val="24"/>
            <w:szCs w:val="24"/>
          </w:rPr>
          <w:t>Appendix A: Survey methodology</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_Toc128646237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75</w:t>
        </w:r>
        <w:r w:rsidR="0042731F" w:rsidRPr="00A174F9">
          <w:rPr>
            <w:noProof/>
            <w:webHidden/>
            <w:sz w:val="24"/>
            <w:szCs w:val="24"/>
          </w:rPr>
          <w:fldChar w:fldCharType="end"/>
        </w:r>
      </w:hyperlink>
    </w:p>
    <w:p w14:paraId="554D9FFB" w14:textId="529D9792"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238" w:history="1">
        <w:r w:rsidR="0042731F" w:rsidRPr="00A174F9">
          <w:rPr>
            <w:rStyle w:val="Hyperlink"/>
            <w:noProof/>
            <w:sz w:val="24"/>
            <w:szCs w:val="24"/>
          </w:rPr>
          <w:t>Appendix B: Survey Questionnaire, Survey invitation letter and Participant Information Sheet</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_Toc128646238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79</w:t>
        </w:r>
        <w:r w:rsidR="0042731F" w:rsidRPr="00A174F9">
          <w:rPr>
            <w:noProof/>
            <w:webHidden/>
            <w:sz w:val="24"/>
            <w:szCs w:val="24"/>
          </w:rPr>
          <w:fldChar w:fldCharType="end"/>
        </w:r>
      </w:hyperlink>
    </w:p>
    <w:p w14:paraId="1DFF3707" w14:textId="6682A878"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239" w:history="1">
        <w:r w:rsidR="0042731F" w:rsidRPr="00A174F9">
          <w:rPr>
            <w:rStyle w:val="Hyperlink"/>
            <w:noProof/>
            <w:sz w:val="24"/>
            <w:szCs w:val="24"/>
          </w:rPr>
          <w:t>Appendix C: Qualitative Research methodology</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_Toc128646239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86</w:t>
        </w:r>
        <w:r w:rsidR="0042731F" w:rsidRPr="00A174F9">
          <w:rPr>
            <w:noProof/>
            <w:webHidden/>
            <w:sz w:val="24"/>
            <w:szCs w:val="24"/>
          </w:rPr>
          <w:fldChar w:fldCharType="end"/>
        </w:r>
      </w:hyperlink>
    </w:p>
    <w:p w14:paraId="62EECF06" w14:textId="7F2FB02B" w:rsidR="0042731F" w:rsidRPr="00A174F9" w:rsidRDefault="003168D3">
      <w:pPr>
        <w:pStyle w:val="TOC1"/>
        <w:tabs>
          <w:tab w:val="right" w:pos="8720"/>
        </w:tabs>
        <w:rPr>
          <w:rFonts w:eastAsiaTheme="minorEastAsia" w:cstheme="minorBidi"/>
          <w:b w:val="0"/>
          <w:bCs w:val="0"/>
          <w:noProof/>
          <w:sz w:val="24"/>
          <w:szCs w:val="24"/>
          <w:lang w:eastAsia="en-NZ"/>
        </w:rPr>
      </w:pPr>
      <w:hyperlink w:anchor="_Toc128646240" w:history="1">
        <w:r w:rsidR="0042731F" w:rsidRPr="00A174F9">
          <w:rPr>
            <w:rStyle w:val="Hyperlink"/>
            <w:noProof/>
            <w:sz w:val="24"/>
            <w:szCs w:val="24"/>
          </w:rPr>
          <w:t>Appendix D: Qualitative research - Sample Discussion Guide, Information Sheet, and Consent form</w:t>
        </w:r>
        <w:r w:rsidR="0042731F" w:rsidRPr="00A174F9">
          <w:rPr>
            <w:noProof/>
            <w:webHidden/>
            <w:sz w:val="24"/>
            <w:szCs w:val="24"/>
          </w:rPr>
          <w:tab/>
        </w:r>
        <w:r w:rsidR="0042731F" w:rsidRPr="00A174F9">
          <w:rPr>
            <w:noProof/>
            <w:webHidden/>
            <w:sz w:val="24"/>
            <w:szCs w:val="24"/>
          </w:rPr>
          <w:fldChar w:fldCharType="begin"/>
        </w:r>
        <w:r w:rsidR="0042731F" w:rsidRPr="00A174F9">
          <w:rPr>
            <w:noProof/>
            <w:webHidden/>
            <w:sz w:val="24"/>
            <w:szCs w:val="24"/>
          </w:rPr>
          <w:instrText xml:space="preserve"> PAGEREF _Toc128646240 \h </w:instrText>
        </w:r>
        <w:r w:rsidR="0042731F" w:rsidRPr="00A174F9">
          <w:rPr>
            <w:noProof/>
            <w:webHidden/>
            <w:sz w:val="24"/>
            <w:szCs w:val="24"/>
          </w:rPr>
        </w:r>
        <w:r w:rsidR="0042731F" w:rsidRPr="00A174F9">
          <w:rPr>
            <w:noProof/>
            <w:webHidden/>
            <w:sz w:val="24"/>
            <w:szCs w:val="24"/>
          </w:rPr>
          <w:fldChar w:fldCharType="separate"/>
        </w:r>
        <w:r>
          <w:rPr>
            <w:noProof/>
            <w:webHidden/>
            <w:sz w:val="24"/>
            <w:szCs w:val="24"/>
          </w:rPr>
          <w:t>90</w:t>
        </w:r>
        <w:r w:rsidR="0042731F" w:rsidRPr="00A174F9">
          <w:rPr>
            <w:noProof/>
            <w:webHidden/>
            <w:sz w:val="24"/>
            <w:szCs w:val="24"/>
          </w:rPr>
          <w:fldChar w:fldCharType="end"/>
        </w:r>
      </w:hyperlink>
    </w:p>
    <w:p w14:paraId="289DBFAC" w14:textId="7E88FDF4" w:rsidR="00AF6AD9" w:rsidRDefault="00E9167E" w:rsidP="00067324">
      <w:pPr>
        <w:pStyle w:val="TOC1"/>
      </w:pPr>
      <w:r w:rsidRPr="00A174F9">
        <w:rPr>
          <w:sz w:val="24"/>
          <w:szCs w:val="24"/>
        </w:rPr>
        <w:fldChar w:fldCharType="end"/>
      </w:r>
    </w:p>
    <w:p w14:paraId="013A83F5" w14:textId="77777777" w:rsidR="00F052A1" w:rsidRDefault="00F052A1">
      <w:pPr>
        <w:spacing w:line="240" w:lineRule="auto"/>
        <w:rPr>
          <w:sz w:val="36"/>
        </w:rPr>
      </w:pPr>
      <w:r>
        <w:br w:type="page"/>
      </w:r>
    </w:p>
    <w:p w14:paraId="198B22F5" w14:textId="4A5A31EF" w:rsidR="00220B1E" w:rsidRDefault="00220B1E" w:rsidP="00220B1E">
      <w:pPr>
        <w:pStyle w:val="HeadingExec2"/>
      </w:pPr>
      <w:r>
        <w:lastRenderedPageBreak/>
        <w:t>List of Figures</w:t>
      </w:r>
    </w:p>
    <w:p w14:paraId="043A5389" w14:textId="46318891" w:rsidR="0042731F" w:rsidRDefault="00D328A6">
      <w:pPr>
        <w:pStyle w:val="TableofFigures"/>
        <w:tabs>
          <w:tab w:val="right" w:leader="dot" w:pos="8720"/>
        </w:tabs>
        <w:rPr>
          <w:rFonts w:asciiTheme="minorHAnsi" w:eastAsiaTheme="minorEastAsia" w:hAnsiTheme="minorHAnsi" w:cstheme="minorBidi"/>
          <w:noProof/>
          <w:sz w:val="22"/>
          <w:szCs w:val="22"/>
          <w:lang w:eastAsia="en-NZ"/>
        </w:rPr>
      </w:pPr>
      <w:r w:rsidRPr="00EF4E58">
        <w:fldChar w:fldCharType="begin"/>
      </w:r>
      <w:r w:rsidRPr="00EF4E58">
        <w:instrText xml:space="preserve"> TOC \h \z \c "Figure" </w:instrText>
      </w:r>
      <w:r w:rsidRPr="00EF4E58">
        <w:fldChar w:fldCharType="separate"/>
      </w:r>
      <w:hyperlink w:anchor="_Toc128646241" w:history="1">
        <w:r w:rsidR="0042731F" w:rsidRPr="000B7E81">
          <w:rPr>
            <w:rStyle w:val="Hyperlink"/>
            <w:noProof/>
          </w:rPr>
          <w:t>Figure 1: Overall satisfaction with the care and support received</w:t>
        </w:r>
        <w:r w:rsidR="0042731F">
          <w:rPr>
            <w:noProof/>
            <w:webHidden/>
          </w:rPr>
          <w:tab/>
        </w:r>
        <w:r w:rsidR="0042731F">
          <w:rPr>
            <w:noProof/>
            <w:webHidden/>
          </w:rPr>
          <w:fldChar w:fldCharType="begin"/>
        </w:r>
        <w:r w:rsidR="0042731F">
          <w:rPr>
            <w:noProof/>
            <w:webHidden/>
          </w:rPr>
          <w:instrText xml:space="preserve"> PAGEREF _Toc128646241 \h </w:instrText>
        </w:r>
        <w:r w:rsidR="0042731F">
          <w:rPr>
            <w:noProof/>
            <w:webHidden/>
          </w:rPr>
        </w:r>
        <w:r w:rsidR="0042731F">
          <w:rPr>
            <w:noProof/>
            <w:webHidden/>
          </w:rPr>
          <w:fldChar w:fldCharType="separate"/>
        </w:r>
        <w:r w:rsidR="003168D3">
          <w:rPr>
            <w:noProof/>
            <w:webHidden/>
          </w:rPr>
          <w:t>16</w:t>
        </w:r>
        <w:r w:rsidR="0042731F">
          <w:rPr>
            <w:noProof/>
            <w:webHidden/>
          </w:rPr>
          <w:fldChar w:fldCharType="end"/>
        </w:r>
      </w:hyperlink>
    </w:p>
    <w:p w14:paraId="4CA36937" w14:textId="76506E57"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42" w:history="1">
        <w:r w:rsidR="0042731F" w:rsidRPr="000B7E81">
          <w:rPr>
            <w:rStyle w:val="Hyperlink"/>
            <w:noProof/>
          </w:rPr>
          <w:t>Figure 2: Antenatal care provider</w:t>
        </w:r>
        <w:r w:rsidR="0042731F">
          <w:rPr>
            <w:noProof/>
            <w:webHidden/>
          </w:rPr>
          <w:tab/>
        </w:r>
        <w:r w:rsidR="0042731F">
          <w:rPr>
            <w:noProof/>
            <w:webHidden/>
          </w:rPr>
          <w:fldChar w:fldCharType="begin"/>
        </w:r>
        <w:r w:rsidR="0042731F">
          <w:rPr>
            <w:noProof/>
            <w:webHidden/>
          </w:rPr>
          <w:instrText xml:space="preserve"> PAGEREF _Toc128646242 \h </w:instrText>
        </w:r>
        <w:r w:rsidR="0042731F">
          <w:rPr>
            <w:noProof/>
            <w:webHidden/>
          </w:rPr>
        </w:r>
        <w:r w:rsidR="0042731F">
          <w:rPr>
            <w:noProof/>
            <w:webHidden/>
          </w:rPr>
          <w:fldChar w:fldCharType="separate"/>
        </w:r>
        <w:r>
          <w:rPr>
            <w:noProof/>
            <w:webHidden/>
          </w:rPr>
          <w:t>18</w:t>
        </w:r>
        <w:r w:rsidR="0042731F">
          <w:rPr>
            <w:noProof/>
            <w:webHidden/>
          </w:rPr>
          <w:fldChar w:fldCharType="end"/>
        </w:r>
      </w:hyperlink>
    </w:p>
    <w:p w14:paraId="34083C07" w14:textId="7C40B264"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43" w:history="1">
        <w:r w:rsidR="0042731F" w:rsidRPr="000B7E81">
          <w:rPr>
            <w:rStyle w:val="Hyperlink"/>
            <w:noProof/>
          </w:rPr>
          <w:t>Figure 3: Early indication of issues or concerns</w:t>
        </w:r>
        <w:r w:rsidR="0042731F">
          <w:rPr>
            <w:noProof/>
            <w:webHidden/>
          </w:rPr>
          <w:tab/>
        </w:r>
        <w:r w:rsidR="0042731F">
          <w:rPr>
            <w:noProof/>
            <w:webHidden/>
          </w:rPr>
          <w:fldChar w:fldCharType="begin"/>
        </w:r>
        <w:r w:rsidR="0042731F">
          <w:rPr>
            <w:noProof/>
            <w:webHidden/>
          </w:rPr>
          <w:instrText xml:space="preserve"> PAGEREF _Toc128646243 \h </w:instrText>
        </w:r>
        <w:r w:rsidR="0042731F">
          <w:rPr>
            <w:noProof/>
            <w:webHidden/>
          </w:rPr>
        </w:r>
        <w:r w:rsidR="0042731F">
          <w:rPr>
            <w:noProof/>
            <w:webHidden/>
          </w:rPr>
          <w:fldChar w:fldCharType="separate"/>
        </w:r>
        <w:r>
          <w:rPr>
            <w:noProof/>
            <w:webHidden/>
          </w:rPr>
          <w:t>19</w:t>
        </w:r>
        <w:r w:rsidR="0042731F">
          <w:rPr>
            <w:noProof/>
            <w:webHidden/>
          </w:rPr>
          <w:fldChar w:fldCharType="end"/>
        </w:r>
      </w:hyperlink>
    </w:p>
    <w:p w14:paraId="3AF3B95A" w14:textId="7196BE7A"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44" w:history="1">
        <w:r w:rsidR="0042731F" w:rsidRPr="000B7E81">
          <w:rPr>
            <w:rStyle w:val="Hyperlink"/>
            <w:noProof/>
          </w:rPr>
          <w:t>Figure 4: Accessibility of tests and/or scans</w:t>
        </w:r>
        <w:r w:rsidR="0042731F">
          <w:rPr>
            <w:noProof/>
            <w:webHidden/>
          </w:rPr>
          <w:tab/>
        </w:r>
        <w:r w:rsidR="0042731F">
          <w:rPr>
            <w:noProof/>
            <w:webHidden/>
          </w:rPr>
          <w:fldChar w:fldCharType="begin"/>
        </w:r>
        <w:r w:rsidR="0042731F">
          <w:rPr>
            <w:noProof/>
            <w:webHidden/>
          </w:rPr>
          <w:instrText xml:space="preserve"> PAGEREF _Toc128646244 \h </w:instrText>
        </w:r>
        <w:r w:rsidR="0042731F">
          <w:rPr>
            <w:noProof/>
            <w:webHidden/>
          </w:rPr>
        </w:r>
        <w:r w:rsidR="0042731F">
          <w:rPr>
            <w:noProof/>
            <w:webHidden/>
          </w:rPr>
          <w:fldChar w:fldCharType="separate"/>
        </w:r>
        <w:r>
          <w:rPr>
            <w:noProof/>
            <w:webHidden/>
          </w:rPr>
          <w:t>20</w:t>
        </w:r>
        <w:r w:rsidR="0042731F">
          <w:rPr>
            <w:noProof/>
            <w:webHidden/>
          </w:rPr>
          <w:fldChar w:fldCharType="end"/>
        </w:r>
      </w:hyperlink>
    </w:p>
    <w:p w14:paraId="331A7F3F" w14:textId="09779D7E"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45" w:history="1">
        <w:r w:rsidR="0042731F" w:rsidRPr="000B7E81">
          <w:rPr>
            <w:rStyle w:val="Hyperlink"/>
            <w:noProof/>
          </w:rPr>
          <w:t>Figure 5: Whether respondents were given enough information about tests/scans</w:t>
        </w:r>
        <w:r w:rsidR="0042731F">
          <w:rPr>
            <w:noProof/>
            <w:webHidden/>
          </w:rPr>
          <w:tab/>
        </w:r>
        <w:r w:rsidR="0042731F">
          <w:rPr>
            <w:noProof/>
            <w:webHidden/>
          </w:rPr>
          <w:fldChar w:fldCharType="begin"/>
        </w:r>
        <w:r w:rsidR="0042731F">
          <w:rPr>
            <w:noProof/>
            <w:webHidden/>
          </w:rPr>
          <w:instrText xml:space="preserve"> PAGEREF _Toc128646245 \h </w:instrText>
        </w:r>
        <w:r w:rsidR="0042731F">
          <w:rPr>
            <w:noProof/>
            <w:webHidden/>
          </w:rPr>
        </w:r>
        <w:r w:rsidR="0042731F">
          <w:rPr>
            <w:noProof/>
            <w:webHidden/>
          </w:rPr>
          <w:fldChar w:fldCharType="separate"/>
        </w:r>
        <w:r>
          <w:rPr>
            <w:noProof/>
            <w:webHidden/>
          </w:rPr>
          <w:t>20</w:t>
        </w:r>
        <w:r w:rsidR="0042731F">
          <w:rPr>
            <w:noProof/>
            <w:webHidden/>
          </w:rPr>
          <w:fldChar w:fldCharType="end"/>
        </w:r>
      </w:hyperlink>
    </w:p>
    <w:p w14:paraId="1A906DA7" w14:textId="214DF416"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46" w:history="1">
        <w:r w:rsidR="0042731F" w:rsidRPr="000B7E81">
          <w:rPr>
            <w:rStyle w:val="Hyperlink"/>
            <w:noProof/>
          </w:rPr>
          <w:t>Figure 6: Who provided the most helpful information and support about making decisions</w:t>
        </w:r>
        <w:r w:rsidR="0042731F">
          <w:rPr>
            <w:noProof/>
            <w:webHidden/>
          </w:rPr>
          <w:tab/>
        </w:r>
        <w:r w:rsidR="0042731F">
          <w:rPr>
            <w:noProof/>
            <w:webHidden/>
          </w:rPr>
          <w:fldChar w:fldCharType="begin"/>
        </w:r>
        <w:r w:rsidR="0042731F">
          <w:rPr>
            <w:noProof/>
            <w:webHidden/>
          </w:rPr>
          <w:instrText xml:space="preserve"> PAGEREF _Toc128646246 \h </w:instrText>
        </w:r>
        <w:r w:rsidR="0042731F">
          <w:rPr>
            <w:noProof/>
            <w:webHidden/>
          </w:rPr>
        </w:r>
        <w:r w:rsidR="0042731F">
          <w:rPr>
            <w:noProof/>
            <w:webHidden/>
          </w:rPr>
          <w:fldChar w:fldCharType="separate"/>
        </w:r>
        <w:r>
          <w:rPr>
            <w:noProof/>
            <w:webHidden/>
          </w:rPr>
          <w:t>24</w:t>
        </w:r>
        <w:r w:rsidR="0042731F">
          <w:rPr>
            <w:noProof/>
            <w:webHidden/>
          </w:rPr>
          <w:fldChar w:fldCharType="end"/>
        </w:r>
      </w:hyperlink>
    </w:p>
    <w:p w14:paraId="31CB6A5F" w14:textId="147C531F"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47" w:history="1">
        <w:r w:rsidR="0042731F" w:rsidRPr="000B7E81">
          <w:rPr>
            <w:rStyle w:val="Hyperlink"/>
            <w:noProof/>
          </w:rPr>
          <w:t>Figure 7: Attribution ratings for most supportive health professional/support group</w:t>
        </w:r>
        <w:r w:rsidR="0042731F">
          <w:rPr>
            <w:noProof/>
            <w:webHidden/>
          </w:rPr>
          <w:tab/>
        </w:r>
        <w:r w:rsidR="0042731F">
          <w:rPr>
            <w:noProof/>
            <w:webHidden/>
          </w:rPr>
          <w:fldChar w:fldCharType="begin"/>
        </w:r>
        <w:r w:rsidR="0042731F">
          <w:rPr>
            <w:noProof/>
            <w:webHidden/>
          </w:rPr>
          <w:instrText xml:space="preserve"> PAGEREF _Toc128646247 \h </w:instrText>
        </w:r>
        <w:r w:rsidR="0042731F">
          <w:rPr>
            <w:noProof/>
            <w:webHidden/>
          </w:rPr>
        </w:r>
        <w:r w:rsidR="0042731F">
          <w:rPr>
            <w:noProof/>
            <w:webHidden/>
          </w:rPr>
          <w:fldChar w:fldCharType="separate"/>
        </w:r>
        <w:r>
          <w:rPr>
            <w:noProof/>
            <w:webHidden/>
          </w:rPr>
          <w:t>25</w:t>
        </w:r>
        <w:r w:rsidR="0042731F">
          <w:rPr>
            <w:noProof/>
            <w:webHidden/>
          </w:rPr>
          <w:fldChar w:fldCharType="end"/>
        </w:r>
      </w:hyperlink>
    </w:p>
    <w:p w14:paraId="63BC9C05" w14:textId="1F02BE09"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48" w:history="1">
        <w:r w:rsidR="0042731F" w:rsidRPr="000B7E81">
          <w:rPr>
            <w:rStyle w:val="Hyperlink"/>
            <w:noProof/>
          </w:rPr>
          <w:t>Figure 8: Whether respondents gave birth in a dedicated bereavement room or not</w:t>
        </w:r>
        <w:r w:rsidR="0042731F">
          <w:rPr>
            <w:noProof/>
            <w:webHidden/>
          </w:rPr>
          <w:tab/>
        </w:r>
        <w:r w:rsidR="0042731F">
          <w:rPr>
            <w:noProof/>
            <w:webHidden/>
          </w:rPr>
          <w:fldChar w:fldCharType="begin"/>
        </w:r>
        <w:r w:rsidR="0042731F">
          <w:rPr>
            <w:noProof/>
            <w:webHidden/>
          </w:rPr>
          <w:instrText xml:space="preserve"> PAGEREF _Toc128646248 \h </w:instrText>
        </w:r>
        <w:r w:rsidR="0042731F">
          <w:rPr>
            <w:noProof/>
            <w:webHidden/>
          </w:rPr>
        </w:r>
        <w:r w:rsidR="0042731F">
          <w:rPr>
            <w:noProof/>
            <w:webHidden/>
          </w:rPr>
          <w:fldChar w:fldCharType="separate"/>
        </w:r>
        <w:r>
          <w:rPr>
            <w:noProof/>
            <w:webHidden/>
          </w:rPr>
          <w:t>27</w:t>
        </w:r>
        <w:r w:rsidR="0042731F">
          <w:rPr>
            <w:noProof/>
            <w:webHidden/>
          </w:rPr>
          <w:fldChar w:fldCharType="end"/>
        </w:r>
      </w:hyperlink>
    </w:p>
    <w:p w14:paraId="55BA6007" w14:textId="1C00D2FE"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49" w:history="1">
        <w:r w:rsidR="0042731F" w:rsidRPr="000B7E81">
          <w:rPr>
            <w:rStyle w:val="Hyperlink"/>
            <w:noProof/>
          </w:rPr>
          <w:t>Figure 9: Care and support received after the birth</w:t>
        </w:r>
        <w:r w:rsidR="0042731F">
          <w:rPr>
            <w:noProof/>
            <w:webHidden/>
          </w:rPr>
          <w:tab/>
        </w:r>
        <w:r w:rsidR="0042731F">
          <w:rPr>
            <w:noProof/>
            <w:webHidden/>
          </w:rPr>
          <w:fldChar w:fldCharType="begin"/>
        </w:r>
        <w:r w:rsidR="0042731F">
          <w:rPr>
            <w:noProof/>
            <w:webHidden/>
          </w:rPr>
          <w:instrText xml:space="preserve"> PAGEREF _Toc128646249 \h </w:instrText>
        </w:r>
        <w:r w:rsidR="0042731F">
          <w:rPr>
            <w:noProof/>
            <w:webHidden/>
          </w:rPr>
        </w:r>
        <w:r w:rsidR="0042731F">
          <w:rPr>
            <w:noProof/>
            <w:webHidden/>
          </w:rPr>
          <w:fldChar w:fldCharType="separate"/>
        </w:r>
        <w:r>
          <w:rPr>
            <w:noProof/>
            <w:webHidden/>
          </w:rPr>
          <w:t>29</w:t>
        </w:r>
        <w:r w:rsidR="0042731F">
          <w:rPr>
            <w:noProof/>
            <w:webHidden/>
          </w:rPr>
          <w:fldChar w:fldCharType="end"/>
        </w:r>
      </w:hyperlink>
    </w:p>
    <w:p w14:paraId="6A02E22E" w14:textId="69B9C94F"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0" w:history="1">
        <w:r w:rsidR="0042731F" w:rsidRPr="000B7E81">
          <w:rPr>
            <w:rStyle w:val="Hyperlink"/>
            <w:noProof/>
          </w:rPr>
          <w:t>Figure 10: Additional information respondents wanted after their pēpē/baby’s birth/death</w:t>
        </w:r>
        <w:r w:rsidR="0042731F">
          <w:rPr>
            <w:noProof/>
            <w:webHidden/>
          </w:rPr>
          <w:tab/>
        </w:r>
        <w:r w:rsidR="0042731F">
          <w:rPr>
            <w:noProof/>
            <w:webHidden/>
          </w:rPr>
          <w:fldChar w:fldCharType="begin"/>
        </w:r>
        <w:r w:rsidR="0042731F">
          <w:rPr>
            <w:noProof/>
            <w:webHidden/>
          </w:rPr>
          <w:instrText xml:space="preserve"> PAGEREF _Toc128646250 \h </w:instrText>
        </w:r>
        <w:r w:rsidR="0042731F">
          <w:rPr>
            <w:noProof/>
            <w:webHidden/>
          </w:rPr>
        </w:r>
        <w:r w:rsidR="0042731F">
          <w:rPr>
            <w:noProof/>
            <w:webHidden/>
          </w:rPr>
          <w:fldChar w:fldCharType="separate"/>
        </w:r>
        <w:r>
          <w:rPr>
            <w:noProof/>
            <w:webHidden/>
          </w:rPr>
          <w:t>31</w:t>
        </w:r>
        <w:r w:rsidR="0042731F">
          <w:rPr>
            <w:noProof/>
            <w:webHidden/>
          </w:rPr>
          <w:fldChar w:fldCharType="end"/>
        </w:r>
      </w:hyperlink>
    </w:p>
    <w:p w14:paraId="0BABDF4C" w14:textId="6995009F"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1" w:history="1">
        <w:r w:rsidR="0042731F" w:rsidRPr="000B7E81">
          <w:rPr>
            <w:rStyle w:val="Hyperlink"/>
            <w:noProof/>
          </w:rPr>
          <w:t>Figure 11: Most helpful, caring or supportive person/support group during labour and after the birth/death</w:t>
        </w:r>
        <w:r w:rsidR="0042731F">
          <w:rPr>
            <w:noProof/>
            <w:webHidden/>
          </w:rPr>
          <w:tab/>
        </w:r>
        <w:r w:rsidR="0042731F">
          <w:rPr>
            <w:noProof/>
            <w:webHidden/>
          </w:rPr>
          <w:fldChar w:fldCharType="begin"/>
        </w:r>
        <w:r w:rsidR="0042731F">
          <w:rPr>
            <w:noProof/>
            <w:webHidden/>
          </w:rPr>
          <w:instrText xml:space="preserve"> PAGEREF _Toc128646251 \h </w:instrText>
        </w:r>
        <w:r w:rsidR="0042731F">
          <w:rPr>
            <w:noProof/>
            <w:webHidden/>
          </w:rPr>
        </w:r>
        <w:r w:rsidR="0042731F">
          <w:rPr>
            <w:noProof/>
            <w:webHidden/>
          </w:rPr>
          <w:fldChar w:fldCharType="separate"/>
        </w:r>
        <w:r>
          <w:rPr>
            <w:noProof/>
            <w:webHidden/>
          </w:rPr>
          <w:t>33</w:t>
        </w:r>
        <w:r w:rsidR="0042731F">
          <w:rPr>
            <w:noProof/>
            <w:webHidden/>
          </w:rPr>
          <w:fldChar w:fldCharType="end"/>
        </w:r>
      </w:hyperlink>
    </w:p>
    <w:p w14:paraId="5BA21F41" w14:textId="344A5A98"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2" w:history="1">
        <w:r w:rsidR="0042731F" w:rsidRPr="000B7E81">
          <w:rPr>
            <w:rStyle w:val="Hyperlink"/>
            <w:noProof/>
          </w:rPr>
          <w:t>Figure 12: Attribute ratings for health professionals/support groups who were most supportive during and immediately following the birth/death</w:t>
        </w:r>
        <w:r w:rsidR="0042731F">
          <w:rPr>
            <w:noProof/>
            <w:webHidden/>
          </w:rPr>
          <w:tab/>
        </w:r>
        <w:r w:rsidR="0042731F">
          <w:rPr>
            <w:noProof/>
            <w:webHidden/>
          </w:rPr>
          <w:fldChar w:fldCharType="begin"/>
        </w:r>
        <w:r w:rsidR="0042731F">
          <w:rPr>
            <w:noProof/>
            <w:webHidden/>
          </w:rPr>
          <w:instrText xml:space="preserve"> PAGEREF _Toc128646252 \h </w:instrText>
        </w:r>
        <w:r w:rsidR="0042731F">
          <w:rPr>
            <w:noProof/>
            <w:webHidden/>
          </w:rPr>
        </w:r>
        <w:r w:rsidR="0042731F">
          <w:rPr>
            <w:noProof/>
            <w:webHidden/>
          </w:rPr>
          <w:fldChar w:fldCharType="separate"/>
        </w:r>
        <w:r>
          <w:rPr>
            <w:noProof/>
            <w:webHidden/>
          </w:rPr>
          <w:t>34</w:t>
        </w:r>
        <w:r w:rsidR="0042731F">
          <w:rPr>
            <w:noProof/>
            <w:webHidden/>
          </w:rPr>
          <w:fldChar w:fldCharType="end"/>
        </w:r>
      </w:hyperlink>
    </w:p>
    <w:p w14:paraId="7595E6BD" w14:textId="243524BD"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3" w:history="1">
        <w:r w:rsidR="0042731F" w:rsidRPr="000B7E81">
          <w:rPr>
            <w:rStyle w:val="Hyperlink"/>
            <w:noProof/>
          </w:rPr>
          <w:t>Figure 13: Satisfaction with overall hospital experience during and after the birth/death</w:t>
        </w:r>
        <w:r w:rsidR="0042731F">
          <w:rPr>
            <w:noProof/>
            <w:webHidden/>
          </w:rPr>
          <w:tab/>
        </w:r>
        <w:r w:rsidR="0042731F">
          <w:rPr>
            <w:noProof/>
            <w:webHidden/>
          </w:rPr>
          <w:fldChar w:fldCharType="begin"/>
        </w:r>
        <w:r w:rsidR="0042731F">
          <w:rPr>
            <w:noProof/>
            <w:webHidden/>
          </w:rPr>
          <w:instrText xml:space="preserve"> PAGEREF _Toc128646253 \h </w:instrText>
        </w:r>
        <w:r w:rsidR="0042731F">
          <w:rPr>
            <w:noProof/>
            <w:webHidden/>
          </w:rPr>
        </w:r>
        <w:r w:rsidR="0042731F">
          <w:rPr>
            <w:noProof/>
            <w:webHidden/>
          </w:rPr>
          <w:fldChar w:fldCharType="separate"/>
        </w:r>
        <w:r>
          <w:rPr>
            <w:noProof/>
            <w:webHidden/>
          </w:rPr>
          <w:t>36</w:t>
        </w:r>
        <w:r w:rsidR="0042731F">
          <w:rPr>
            <w:noProof/>
            <w:webHidden/>
          </w:rPr>
          <w:fldChar w:fldCharType="end"/>
        </w:r>
      </w:hyperlink>
    </w:p>
    <w:p w14:paraId="12C1D09B" w14:textId="37260FDF"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4" w:history="1">
        <w:r w:rsidR="0042731F" w:rsidRPr="000B7E81">
          <w:rPr>
            <w:rStyle w:val="Hyperlink"/>
            <w:noProof/>
          </w:rPr>
          <w:t>Figure 14: Whether respondents had further testing done or not</w:t>
        </w:r>
        <w:r w:rsidR="0042731F">
          <w:rPr>
            <w:noProof/>
            <w:webHidden/>
          </w:rPr>
          <w:tab/>
        </w:r>
        <w:r w:rsidR="0042731F">
          <w:rPr>
            <w:noProof/>
            <w:webHidden/>
          </w:rPr>
          <w:fldChar w:fldCharType="begin"/>
        </w:r>
        <w:r w:rsidR="0042731F">
          <w:rPr>
            <w:noProof/>
            <w:webHidden/>
          </w:rPr>
          <w:instrText xml:space="preserve"> PAGEREF _Toc128646254 \h </w:instrText>
        </w:r>
        <w:r w:rsidR="0042731F">
          <w:rPr>
            <w:noProof/>
            <w:webHidden/>
          </w:rPr>
        </w:r>
        <w:r w:rsidR="0042731F">
          <w:rPr>
            <w:noProof/>
            <w:webHidden/>
          </w:rPr>
          <w:fldChar w:fldCharType="separate"/>
        </w:r>
        <w:r>
          <w:rPr>
            <w:noProof/>
            <w:webHidden/>
          </w:rPr>
          <w:t>37</w:t>
        </w:r>
        <w:r w:rsidR="0042731F">
          <w:rPr>
            <w:noProof/>
            <w:webHidden/>
          </w:rPr>
          <w:fldChar w:fldCharType="end"/>
        </w:r>
      </w:hyperlink>
    </w:p>
    <w:p w14:paraId="306C8C2C" w14:textId="4EE1F583"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5" w:history="1">
        <w:r w:rsidR="0042731F" w:rsidRPr="000B7E81">
          <w:rPr>
            <w:rStyle w:val="Hyperlink"/>
            <w:noProof/>
          </w:rPr>
          <w:t>Figure 15: Most helpful/supportive person/group after pēpē/baby's death</w:t>
        </w:r>
        <w:r w:rsidR="0042731F">
          <w:rPr>
            <w:noProof/>
            <w:webHidden/>
          </w:rPr>
          <w:tab/>
        </w:r>
        <w:r w:rsidR="0042731F">
          <w:rPr>
            <w:noProof/>
            <w:webHidden/>
          </w:rPr>
          <w:fldChar w:fldCharType="begin"/>
        </w:r>
        <w:r w:rsidR="0042731F">
          <w:rPr>
            <w:noProof/>
            <w:webHidden/>
          </w:rPr>
          <w:instrText xml:space="preserve"> PAGEREF _Toc128646255 \h </w:instrText>
        </w:r>
        <w:r w:rsidR="0042731F">
          <w:rPr>
            <w:noProof/>
            <w:webHidden/>
          </w:rPr>
        </w:r>
        <w:r w:rsidR="0042731F">
          <w:rPr>
            <w:noProof/>
            <w:webHidden/>
          </w:rPr>
          <w:fldChar w:fldCharType="separate"/>
        </w:r>
        <w:r>
          <w:rPr>
            <w:noProof/>
            <w:webHidden/>
          </w:rPr>
          <w:t>41</w:t>
        </w:r>
        <w:r w:rsidR="0042731F">
          <w:rPr>
            <w:noProof/>
            <w:webHidden/>
          </w:rPr>
          <w:fldChar w:fldCharType="end"/>
        </w:r>
      </w:hyperlink>
    </w:p>
    <w:p w14:paraId="4F4A40DC" w14:textId="0E7C10E3"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6" w:history="1">
        <w:r w:rsidR="0042731F" w:rsidRPr="000B7E81">
          <w:rPr>
            <w:rStyle w:val="Hyperlink"/>
            <w:noProof/>
          </w:rPr>
          <w:t>Figure 16: Who respondents whose pēpē/baby died up to 28 days after birth received contact from after pēpē/baby's death</w:t>
        </w:r>
        <w:r w:rsidR="0042731F">
          <w:rPr>
            <w:noProof/>
            <w:webHidden/>
          </w:rPr>
          <w:tab/>
        </w:r>
        <w:r w:rsidR="0042731F">
          <w:rPr>
            <w:noProof/>
            <w:webHidden/>
          </w:rPr>
          <w:fldChar w:fldCharType="begin"/>
        </w:r>
        <w:r w:rsidR="0042731F">
          <w:rPr>
            <w:noProof/>
            <w:webHidden/>
          </w:rPr>
          <w:instrText xml:space="preserve"> PAGEREF _Toc128646256 \h </w:instrText>
        </w:r>
        <w:r w:rsidR="0042731F">
          <w:rPr>
            <w:noProof/>
            <w:webHidden/>
          </w:rPr>
        </w:r>
        <w:r w:rsidR="0042731F">
          <w:rPr>
            <w:noProof/>
            <w:webHidden/>
          </w:rPr>
          <w:fldChar w:fldCharType="separate"/>
        </w:r>
        <w:r>
          <w:rPr>
            <w:noProof/>
            <w:webHidden/>
          </w:rPr>
          <w:t>42</w:t>
        </w:r>
        <w:r w:rsidR="0042731F">
          <w:rPr>
            <w:noProof/>
            <w:webHidden/>
          </w:rPr>
          <w:fldChar w:fldCharType="end"/>
        </w:r>
      </w:hyperlink>
    </w:p>
    <w:p w14:paraId="6EA71FB2" w14:textId="78A202CA"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7" w:history="1">
        <w:r w:rsidR="0042731F" w:rsidRPr="000B7E81">
          <w:rPr>
            <w:rStyle w:val="Hyperlink"/>
            <w:noProof/>
          </w:rPr>
          <w:t>Figure 17: Number of LMC/hospital-based midwife(s) assessment visits received after respondents left the hospital</w:t>
        </w:r>
        <w:r w:rsidR="0042731F">
          <w:rPr>
            <w:noProof/>
            <w:webHidden/>
          </w:rPr>
          <w:tab/>
        </w:r>
        <w:r w:rsidR="0042731F">
          <w:rPr>
            <w:noProof/>
            <w:webHidden/>
          </w:rPr>
          <w:fldChar w:fldCharType="begin"/>
        </w:r>
        <w:r w:rsidR="0042731F">
          <w:rPr>
            <w:noProof/>
            <w:webHidden/>
          </w:rPr>
          <w:instrText xml:space="preserve"> PAGEREF _Toc128646257 \h </w:instrText>
        </w:r>
        <w:r w:rsidR="0042731F">
          <w:rPr>
            <w:noProof/>
            <w:webHidden/>
          </w:rPr>
        </w:r>
        <w:r w:rsidR="0042731F">
          <w:rPr>
            <w:noProof/>
            <w:webHidden/>
          </w:rPr>
          <w:fldChar w:fldCharType="separate"/>
        </w:r>
        <w:r>
          <w:rPr>
            <w:noProof/>
            <w:webHidden/>
          </w:rPr>
          <w:t>43</w:t>
        </w:r>
        <w:r w:rsidR="0042731F">
          <w:rPr>
            <w:noProof/>
            <w:webHidden/>
          </w:rPr>
          <w:fldChar w:fldCharType="end"/>
        </w:r>
      </w:hyperlink>
    </w:p>
    <w:p w14:paraId="1C77DF76" w14:textId="08459E2C" w:rsidR="0042731F" w:rsidRDefault="003168D3">
      <w:pPr>
        <w:pStyle w:val="TableofFigures"/>
        <w:tabs>
          <w:tab w:val="right" w:leader="dot" w:pos="8720"/>
        </w:tabs>
        <w:rPr>
          <w:rFonts w:asciiTheme="minorHAnsi" w:eastAsiaTheme="minorEastAsia" w:hAnsiTheme="minorHAnsi" w:cstheme="minorBidi"/>
          <w:noProof/>
          <w:sz w:val="22"/>
          <w:szCs w:val="22"/>
          <w:lang w:eastAsia="en-NZ"/>
        </w:rPr>
      </w:pPr>
      <w:hyperlink w:anchor="_Toc128646258" w:history="1">
        <w:r w:rsidR="0042731F" w:rsidRPr="000B7E81">
          <w:rPr>
            <w:rStyle w:val="Hyperlink"/>
            <w:noProof/>
          </w:rPr>
          <w:t>Figure 18: Whether or not respondents received counselling/mental health support following the loss of their pēpē/baby</w:t>
        </w:r>
        <w:r w:rsidR="0042731F">
          <w:rPr>
            <w:noProof/>
            <w:webHidden/>
          </w:rPr>
          <w:tab/>
        </w:r>
        <w:r w:rsidR="0042731F">
          <w:rPr>
            <w:noProof/>
            <w:webHidden/>
          </w:rPr>
          <w:fldChar w:fldCharType="begin"/>
        </w:r>
        <w:r w:rsidR="0042731F">
          <w:rPr>
            <w:noProof/>
            <w:webHidden/>
          </w:rPr>
          <w:instrText xml:space="preserve"> PAGEREF _Toc128646258 \h </w:instrText>
        </w:r>
        <w:r w:rsidR="0042731F">
          <w:rPr>
            <w:noProof/>
            <w:webHidden/>
          </w:rPr>
        </w:r>
        <w:r w:rsidR="0042731F">
          <w:rPr>
            <w:noProof/>
            <w:webHidden/>
          </w:rPr>
          <w:fldChar w:fldCharType="separate"/>
        </w:r>
        <w:r>
          <w:rPr>
            <w:noProof/>
            <w:webHidden/>
          </w:rPr>
          <w:t>44</w:t>
        </w:r>
        <w:r w:rsidR="0042731F">
          <w:rPr>
            <w:noProof/>
            <w:webHidden/>
          </w:rPr>
          <w:fldChar w:fldCharType="end"/>
        </w:r>
      </w:hyperlink>
    </w:p>
    <w:p w14:paraId="3AC58F75" w14:textId="3DC465A5" w:rsidR="00220B1E" w:rsidRPr="00EF4E58" w:rsidRDefault="00D328A6" w:rsidP="00220B1E">
      <w:pPr>
        <w:pStyle w:val="TableofFigures"/>
        <w:tabs>
          <w:tab w:val="right" w:leader="dot" w:pos="8720"/>
        </w:tabs>
      </w:pPr>
      <w:r w:rsidRPr="00EF4E58">
        <w:rPr>
          <w:noProof/>
          <w:lang w:val="en-US"/>
        </w:rPr>
        <w:fldChar w:fldCharType="end"/>
      </w:r>
    </w:p>
    <w:p w14:paraId="4C2FA9F3" w14:textId="77777777" w:rsidR="00541FE2" w:rsidRDefault="00541FE2">
      <w:pPr>
        <w:spacing w:line="240" w:lineRule="auto"/>
        <w:rPr>
          <w:sz w:val="36"/>
        </w:rPr>
      </w:pPr>
      <w:r>
        <w:br w:type="page"/>
      </w:r>
    </w:p>
    <w:p w14:paraId="25543EF9" w14:textId="7A53A81B" w:rsidR="0042736B" w:rsidRDefault="0042736B" w:rsidP="0042736B">
      <w:pPr>
        <w:pStyle w:val="HeadingExec2"/>
      </w:pPr>
      <w:r>
        <w:lastRenderedPageBreak/>
        <w:t>Definitions</w:t>
      </w:r>
    </w:p>
    <w:p w14:paraId="3267A88C" w14:textId="11178221" w:rsidR="00EE2D2C" w:rsidRDefault="00EE2D2C" w:rsidP="00201A76">
      <w:pPr>
        <w:pStyle w:val="BodyText"/>
      </w:pPr>
      <w:r w:rsidRPr="007B4495">
        <w:rPr>
          <w:b/>
          <w:bCs/>
        </w:rPr>
        <w:t>Bereaved</w:t>
      </w:r>
      <w:r w:rsidR="00860945">
        <w:rPr>
          <w:b/>
          <w:bCs/>
        </w:rPr>
        <w:t xml:space="preserve"> wom</w:t>
      </w:r>
      <w:r w:rsidR="001A33A9">
        <w:rPr>
          <w:b/>
          <w:bCs/>
        </w:rPr>
        <w:t>a</w:t>
      </w:r>
      <w:r w:rsidR="00860945">
        <w:rPr>
          <w:b/>
          <w:bCs/>
        </w:rPr>
        <w:t>n</w:t>
      </w:r>
      <w:r w:rsidR="004E1597">
        <w:rPr>
          <w:b/>
          <w:bCs/>
        </w:rPr>
        <w:t xml:space="preserve"> or </w:t>
      </w:r>
      <w:r w:rsidR="001A33A9">
        <w:rPr>
          <w:b/>
          <w:bCs/>
        </w:rPr>
        <w:t>person</w:t>
      </w:r>
      <w:r w:rsidR="00FD173C">
        <w:t xml:space="preserve"> – </w:t>
      </w:r>
      <w:r w:rsidR="00FF5E73">
        <w:t xml:space="preserve">bereaved </w:t>
      </w:r>
      <w:r w:rsidR="00FD173C" w:rsidRPr="00BE54A5">
        <w:t>wom</w:t>
      </w:r>
      <w:r w:rsidR="001A33A9">
        <w:t>a</w:t>
      </w:r>
      <w:r w:rsidR="00FD173C" w:rsidRPr="00BE54A5">
        <w:t>n</w:t>
      </w:r>
      <w:r w:rsidR="004E1597">
        <w:t xml:space="preserve"> or </w:t>
      </w:r>
      <w:r w:rsidR="001A33A9">
        <w:t>person</w:t>
      </w:r>
      <w:r w:rsidR="00FD173C" w:rsidRPr="00BE54A5">
        <w:t xml:space="preserve"> who </w:t>
      </w:r>
      <w:r w:rsidR="00FF5E73">
        <w:t>has</w:t>
      </w:r>
      <w:r w:rsidR="00FD173C" w:rsidRPr="00BE54A5">
        <w:t xml:space="preserve"> </w:t>
      </w:r>
      <w:r w:rsidR="00FD173C" w:rsidRPr="0002554A">
        <w:rPr>
          <w:lang w:val="en-GB"/>
        </w:rPr>
        <w:t>lost a</w:t>
      </w:r>
      <w:r w:rsidR="009E3E82">
        <w:rPr>
          <w:lang w:val="en-GB"/>
        </w:rPr>
        <w:t xml:space="preserve"> pēpē/baby</w:t>
      </w:r>
      <w:r w:rsidR="00FD173C" w:rsidRPr="0002554A">
        <w:rPr>
          <w:lang w:val="en-GB"/>
        </w:rPr>
        <w:t xml:space="preserve"> after 20 weeks of pregnancy and up to the 28</w:t>
      </w:r>
      <w:r w:rsidR="00FD173C" w:rsidRPr="0002554A">
        <w:rPr>
          <w:vertAlign w:val="superscript"/>
          <w:lang w:val="en-GB"/>
        </w:rPr>
        <w:t>th</w:t>
      </w:r>
      <w:r w:rsidR="00FD173C" w:rsidRPr="0002554A">
        <w:rPr>
          <w:lang w:val="en-GB"/>
        </w:rPr>
        <w:t xml:space="preserve"> day following birth</w:t>
      </w:r>
      <w:r w:rsidR="007B4495">
        <w:rPr>
          <w:lang w:val="en-GB"/>
        </w:rPr>
        <w:t>.</w:t>
      </w:r>
    </w:p>
    <w:p w14:paraId="796723E2" w14:textId="38BC45F3" w:rsidR="00223182" w:rsidRDefault="00FF5E73" w:rsidP="00FF5E73">
      <w:pPr>
        <w:pStyle w:val="BodyText"/>
      </w:pPr>
      <w:r w:rsidRPr="00C07920">
        <w:rPr>
          <w:b/>
          <w:bCs/>
        </w:rPr>
        <w:t>Maximum margin of error</w:t>
      </w:r>
      <w:r>
        <w:t xml:space="preserve"> – is a measure of the accuracy of the data at the 95% confidence level and </w:t>
      </w:r>
      <w:proofErr w:type="gramStart"/>
      <w:r>
        <w:t>takes into account</w:t>
      </w:r>
      <w:proofErr w:type="gramEnd"/>
      <w:r>
        <w:t xml:space="preserve"> the total (or sub-) sample size of the result that is being considered. For example, in the case of the </w:t>
      </w:r>
      <w:r w:rsidR="00F542B9">
        <w:t xml:space="preserve">2022 </w:t>
      </w:r>
      <w:r w:rsidR="00F542B9" w:rsidRPr="004E1A89">
        <w:rPr>
          <w:rFonts w:cstheme="minorHAnsi"/>
        </w:rPr>
        <w:t>Survey of Whānau</w:t>
      </w:r>
      <w:r w:rsidR="004E1597">
        <w:rPr>
          <w:rFonts w:cstheme="minorHAnsi"/>
        </w:rPr>
        <w:t xml:space="preserve"> and </w:t>
      </w:r>
      <w:r w:rsidR="00F542B9" w:rsidRPr="004E1A89">
        <w:rPr>
          <w:rFonts w:cstheme="minorHAnsi"/>
        </w:rPr>
        <w:t>Families who have Lost a Pēpē/Baby</w:t>
      </w:r>
      <w:r w:rsidR="00F542B9">
        <w:rPr>
          <w:rFonts w:cstheme="minorHAnsi"/>
        </w:rPr>
        <w:t xml:space="preserve"> </w:t>
      </w:r>
      <w:r w:rsidR="00CB0837">
        <w:t>that</w:t>
      </w:r>
      <w:r>
        <w:t xml:space="preserve"> has an achieved sample of n=</w:t>
      </w:r>
      <w:r w:rsidR="00F542B9">
        <w:t>118</w:t>
      </w:r>
      <w:r>
        <w:t>, the maximum margin of error is +/-</w:t>
      </w:r>
      <w:r w:rsidR="008E731E">
        <w:t>7.</w:t>
      </w:r>
      <w:r w:rsidR="00492648">
        <w:t>9</w:t>
      </w:r>
      <w:r>
        <w:t xml:space="preserve">% (at the 95% confidence level). </w:t>
      </w:r>
    </w:p>
    <w:p w14:paraId="53742B8A" w14:textId="070F84D2" w:rsidR="00FF5E73" w:rsidRDefault="00FF5E73" w:rsidP="00FF5E73">
      <w:pPr>
        <w:pStyle w:val="BodyText"/>
      </w:pPr>
      <w:r>
        <w:t xml:space="preserve">This means that had we found that 50% of respondents were ‘satisfied’ with their </w:t>
      </w:r>
      <w:r w:rsidRPr="00DC563E">
        <w:t>‘overall experience of care during their pregnancy, labour and birth, postnatal care and the care they and their pēpē/baby (received) in the first few weeks at home’</w:t>
      </w:r>
      <w:r>
        <w:t xml:space="preserve">, we could be 95% sure that we would have got the same result had we interviewed every person in the eligible population, give or take </w:t>
      </w:r>
      <w:r w:rsidR="008E731E">
        <w:t>7.</w:t>
      </w:r>
      <w:r w:rsidR="00807B93">
        <w:t>9</w:t>
      </w:r>
      <w:r>
        <w:t>%.</w:t>
      </w:r>
    </w:p>
    <w:p w14:paraId="5AC8719B" w14:textId="662E175A" w:rsidR="00095E5C" w:rsidRDefault="006F04B6" w:rsidP="00095E5C">
      <w:pPr>
        <w:pStyle w:val="BodyText"/>
      </w:pPr>
      <w:r>
        <w:rPr>
          <w:b/>
          <w:bCs/>
        </w:rPr>
        <w:t>S</w:t>
      </w:r>
      <w:r w:rsidR="00095E5C" w:rsidRPr="00C07920">
        <w:rPr>
          <w:b/>
          <w:bCs/>
        </w:rPr>
        <w:t>ignificant</w:t>
      </w:r>
      <w:r w:rsidR="00095E5C" w:rsidRPr="00C946A8">
        <w:t xml:space="preserve"> </w:t>
      </w:r>
      <w:r w:rsidR="00095E5C">
        <w:t>–</w:t>
      </w:r>
      <w:r w:rsidR="00095E5C" w:rsidRPr="00C946A8">
        <w:t xml:space="preserve"> </w:t>
      </w:r>
      <w:r w:rsidR="00BC4E06">
        <w:t xml:space="preserve">refers to the fact that the difference between two results is larger than the maximum margin of error. Therefore, this is an </w:t>
      </w:r>
      <w:r w:rsidR="00BC4E06" w:rsidRPr="00151EBE">
        <w:rPr>
          <w:b/>
          <w:bCs/>
        </w:rPr>
        <w:t>actual or real</w:t>
      </w:r>
      <w:r w:rsidR="00BC4E06">
        <w:t xml:space="preserve"> difference</w:t>
      </w:r>
      <w:r w:rsidR="00C90EDB">
        <w:t>,</w:t>
      </w:r>
      <w:r w:rsidR="00BC4E06">
        <w:t xml:space="preserve"> rather than one that has occurred because of a sampling </w:t>
      </w:r>
      <w:r w:rsidR="004E1597">
        <w:t>anomaly</w:t>
      </w:r>
      <w:r w:rsidR="00095E5C">
        <w:t>.</w:t>
      </w:r>
    </w:p>
    <w:p w14:paraId="2D954B3D" w14:textId="52DF61B3" w:rsidR="004928CA" w:rsidRDefault="004928CA">
      <w:pPr>
        <w:spacing w:line="240" w:lineRule="auto"/>
      </w:pPr>
      <w:r>
        <w:br w:type="page"/>
      </w:r>
    </w:p>
    <w:p w14:paraId="3A4A56DA" w14:textId="27A74DE8" w:rsidR="004928CA" w:rsidRPr="00CC60CD" w:rsidRDefault="004928CA" w:rsidP="004928CA">
      <w:pPr>
        <w:pStyle w:val="EXECSUMMARY"/>
      </w:pPr>
      <w:bookmarkStart w:id="2" w:name="_Toc128646195"/>
      <w:r>
        <w:lastRenderedPageBreak/>
        <w:t>Foreword</w:t>
      </w:r>
      <w:bookmarkEnd w:id="2"/>
    </w:p>
    <w:p w14:paraId="5EB3FEFF" w14:textId="1F59141A" w:rsidR="00FF5E73" w:rsidRPr="009630D7" w:rsidRDefault="009630D7" w:rsidP="00201A76">
      <w:pPr>
        <w:pStyle w:val="BodyText"/>
        <w:rPr>
          <w:rFonts w:asciiTheme="minorHAnsi" w:hAnsiTheme="minorHAnsi" w:cstheme="minorHAnsi"/>
        </w:rPr>
      </w:pPr>
      <w:r w:rsidRPr="009630D7">
        <w:rPr>
          <w:rFonts w:asciiTheme="minorHAnsi" w:hAnsiTheme="minorHAnsi" w:cstheme="minorHAnsi"/>
        </w:rPr>
        <w:t xml:space="preserve">Te Whatu Ora would like to thank the participants of the </w:t>
      </w:r>
      <w:r w:rsidRPr="009630D7">
        <w:rPr>
          <w:lang w:val="en-GB"/>
        </w:rPr>
        <w:t xml:space="preserve">the </w:t>
      </w:r>
      <w:r w:rsidRPr="009630D7">
        <w:t xml:space="preserve">2022 </w:t>
      </w:r>
      <w:r w:rsidRPr="009630D7">
        <w:rPr>
          <w:rFonts w:cstheme="minorHAnsi"/>
        </w:rPr>
        <w:t xml:space="preserve">Survey of Whānau and Families who have Lost a Pēpē/Baby </w:t>
      </w:r>
      <w:r w:rsidRPr="009630D7">
        <w:rPr>
          <w:rFonts w:asciiTheme="minorHAnsi" w:hAnsiTheme="minorHAnsi" w:cstheme="minorHAnsi"/>
        </w:rPr>
        <w:t xml:space="preserve">who gave their time and generously shared their very personal experiences. Their views, comments and openness </w:t>
      </w:r>
      <w:r w:rsidR="003C5E76">
        <w:rPr>
          <w:rFonts w:asciiTheme="minorHAnsi" w:hAnsiTheme="minorHAnsi" w:cstheme="minorHAnsi"/>
        </w:rPr>
        <w:t>are</w:t>
      </w:r>
      <w:r w:rsidRPr="009630D7">
        <w:rPr>
          <w:rFonts w:asciiTheme="minorHAnsi" w:hAnsiTheme="minorHAnsi" w:cstheme="minorHAnsi"/>
        </w:rPr>
        <w:t xml:space="preserve"> greatly appreciated and will provide valuable insight to help guide future service design and planning</w:t>
      </w:r>
      <w:r w:rsidR="00F8001A" w:rsidRPr="009630D7">
        <w:rPr>
          <w:rFonts w:asciiTheme="minorHAnsi" w:hAnsiTheme="minorHAnsi" w:cstheme="minorHAnsi"/>
        </w:rPr>
        <w:t>.</w:t>
      </w:r>
    </w:p>
    <w:p w14:paraId="0A1FD154" w14:textId="77777777" w:rsidR="00F06CD1" w:rsidRPr="00F06CD1" w:rsidRDefault="00F06CD1" w:rsidP="00F06CD1">
      <w:pPr>
        <w:pStyle w:val="BodyText"/>
      </w:pPr>
    </w:p>
    <w:p w14:paraId="7F2B31CA" w14:textId="0A97470E" w:rsidR="00B21725" w:rsidRDefault="00B21725">
      <w:pPr>
        <w:spacing w:line="240" w:lineRule="auto"/>
        <w:sectPr w:rsidR="00B21725" w:rsidSect="00A1298D">
          <w:headerReference w:type="even" r:id="rId12"/>
          <w:headerReference w:type="default" r:id="rId13"/>
          <w:footerReference w:type="default" r:id="rId14"/>
          <w:footerReference w:type="first" r:id="rId15"/>
          <w:type w:val="continuous"/>
          <w:pgSz w:w="11906" w:h="16838"/>
          <w:pgMar w:top="1701" w:right="1588" w:bottom="1134" w:left="1588" w:header="680" w:footer="680" w:gutter="0"/>
          <w:pgNumType w:start="0"/>
          <w:cols w:space="708"/>
          <w:titlePg/>
          <w:docGrid w:linePitch="360"/>
        </w:sectPr>
      </w:pPr>
    </w:p>
    <w:p w14:paraId="67B31F49" w14:textId="77777777" w:rsidR="00A653D7" w:rsidRPr="00CC60CD" w:rsidRDefault="00A653D7" w:rsidP="00CC60CD">
      <w:pPr>
        <w:pStyle w:val="EXECSUMMARY"/>
      </w:pPr>
      <w:bookmarkStart w:id="3" w:name="_Toc128646196"/>
      <w:bookmarkStart w:id="4" w:name="_Toc148519988"/>
      <w:bookmarkStart w:id="5" w:name="_Toc178392371"/>
      <w:bookmarkStart w:id="6" w:name="_Toc178393105"/>
      <w:bookmarkStart w:id="7" w:name="_Toc178393141"/>
      <w:bookmarkStart w:id="8" w:name="_Toc178393222"/>
      <w:bookmarkStart w:id="9" w:name="_Toc178393289"/>
      <w:bookmarkStart w:id="10" w:name="_Toc178393621"/>
      <w:bookmarkStart w:id="11" w:name="_Toc178480066"/>
      <w:bookmarkStart w:id="12" w:name="_Toc178480146"/>
      <w:bookmarkStart w:id="13" w:name="_Toc178482690"/>
      <w:bookmarkStart w:id="14" w:name="_Toc113369691"/>
      <w:r w:rsidRPr="00CC60CD">
        <w:lastRenderedPageBreak/>
        <w:t>Executive Summary</w:t>
      </w:r>
      <w:bookmarkEnd w:id="3"/>
    </w:p>
    <w:p w14:paraId="1452ECD1" w14:textId="77777777" w:rsidR="00FA198A" w:rsidRDefault="00FA198A" w:rsidP="00FA198A">
      <w:pPr>
        <w:pBdr>
          <w:top w:val="single" w:sz="18" w:space="1" w:color="auto"/>
          <w:left w:val="single" w:sz="18" w:space="4" w:color="auto"/>
          <w:bottom w:val="single" w:sz="18" w:space="1" w:color="auto"/>
          <w:right w:val="single" w:sz="18" w:space="4" w:color="auto"/>
        </w:pBdr>
        <w:shd w:val="clear" w:color="auto" w:fill="FAF0DE"/>
        <w:spacing w:after="120"/>
        <w:rPr>
          <w:szCs w:val="24"/>
          <w:lang w:val="en-GB"/>
        </w:rPr>
      </w:pPr>
      <w:r>
        <w:rPr>
          <w:b/>
          <w:bCs/>
          <w:szCs w:val="24"/>
          <w:lang w:val="en-GB"/>
        </w:rPr>
        <w:t>IMPORTANT NOTE:</w:t>
      </w:r>
      <w:r>
        <w:rPr>
          <w:szCs w:val="24"/>
          <w:lang w:val="en-GB"/>
        </w:rPr>
        <w:t xml:space="preserve"> </w:t>
      </w:r>
    </w:p>
    <w:p w14:paraId="4C53D721" w14:textId="32BD10FA" w:rsidR="00FA198A" w:rsidRDefault="009F78E0" w:rsidP="00FA198A">
      <w:pPr>
        <w:pBdr>
          <w:top w:val="single" w:sz="18" w:space="1" w:color="auto"/>
          <w:left w:val="single" w:sz="18" w:space="4" w:color="auto"/>
          <w:bottom w:val="single" w:sz="18" w:space="1" w:color="auto"/>
          <w:right w:val="single" w:sz="18" w:space="4" w:color="auto"/>
        </w:pBdr>
        <w:shd w:val="clear" w:color="auto" w:fill="FAF0DE"/>
        <w:jc w:val="both"/>
        <w:rPr>
          <w:szCs w:val="24"/>
          <w:lang w:val="en-GB"/>
        </w:rPr>
      </w:pPr>
      <w:r>
        <w:rPr>
          <w:szCs w:val="24"/>
          <w:lang w:val="en-GB"/>
        </w:rPr>
        <w:t>The timeframe of this research is important when considering the results of this survey and qualitative research, given that the antenatal, birth and postnatal care of the mothers and birthing parents who took part falls within the period impacted by the COVID-19 pandemic which had a significant impact on the health sector, as well as New Zealand society in general.</w:t>
      </w:r>
    </w:p>
    <w:p w14:paraId="4770F896" w14:textId="77777777" w:rsidR="00FA198A" w:rsidRDefault="00FA198A" w:rsidP="00FA198A">
      <w:pPr>
        <w:jc w:val="both"/>
        <w:rPr>
          <w:sz w:val="32"/>
          <w:szCs w:val="32"/>
        </w:rPr>
      </w:pPr>
    </w:p>
    <w:p w14:paraId="5DC41633" w14:textId="35938254" w:rsidR="00A653D7" w:rsidRPr="00CC60CD" w:rsidRDefault="00A653D7" w:rsidP="00A653D7">
      <w:pPr>
        <w:jc w:val="both"/>
        <w:rPr>
          <w:bCs/>
          <w:sz w:val="32"/>
          <w:szCs w:val="32"/>
        </w:rPr>
      </w:pPr>
      <w:r w:rsidRPr="00CC60CD">
        <w:rPr>
          <w:bCs/>
          <w:sz w:val="32"/>
          <w:szCs w:val="32"/>
        </w:rPr>
        <w:t>Introduction</w:t>
      </w:r>
    </w:p>
    <w:p w14:paraId="7442F368" w14:textId="4780DC62" w:rsidR="004F6D1D" w:rsidRPr="00CC60CD" w:rsidRDefault="00A653D7" w:rsidP="00A653D7">
      <w:pPr>
        <w:jc w:val="both"/>
        <w:rPr>
          <w:rFonts w:cstheme="minorHAnsi"/>
        </w:rPr>
      </w:pPr>
      <w:r w:rsidRPr="00CC60CD">
        <w:rPr>
          <w:lang w:val="en-GB"/>
        </w:rPr>
        <w:t xml:space="preserve">This technical report presents the results of the </w:t>
      </w:r>
      <w:r w:rsidRPr="00CC60CD">
        <w:rPr>
          <w:b/>
          <w:bCs/>
        </w:rPr>
        <w:t xml:space="preserve">2022 </w:t>
      </w:r>
      <w:r w:rsidRPr="00CC60CD">
        <w:rPr>
          <w:rFonts w:cstheme="minorHAnsi"/>
          <w:b/>
          <w:bCs/>
        </w:rPr>
        <w:t>Survey of Whānau</w:t>
      </w:r>
      <w:r w:rsidR="004E1597">
        <w:rPr>
          <w:rFonts w:cstheme="minorHAnsi"/>
          <w:b/>
          <w:bCs/>
        </w:rPr>
        <w:t xml:space="preserve"> and </w:t>
      </w:r>
      <w:r w:rsidRPr="00CC60CD">
        <w:rPr>
          <w:rFonts w:cstheme="minorHAnsi"/>
          <w:b/>
          <w:bCs/>
        </w:rPr>
        <w:t>Families who have Lost a Pēpē/Baby</w:t>
      </w:r>
      <w:r w:rsidRPr="00CC60CD">
        <w:rPr>
          <w:rFonts w:cstheme="minorHAnsi"/>
        </w:rPr>
        <w:t xml:space="preserve">. The results of </w:t>
      </w:r>
      <w:r w:rsidRPr="00CC60CD">
        <w:rPr>
          <w:rFonts w:cstheme="minorHAnsi"/>
          <w:b/>
          <w:bCs/>
        </w:rPr>
        <w:t>qualitative research</w:t>
      </w:r>
      <w:r w:rsidRPr="00CC60CD">
        <w:rPr>
          <w:rFonts w:cstheme="minorHAnsi"/>
        </w:rPr>
        <w:t xml:space="preserve"> with bereaved women and people, specifically completed to provide insights to inform the National Bereavement Pathway, are also presented.</w:t>
      </w:r>
    </w:p>
    <w:p w14:paraId="4AB8C535" w14:textId="77777777" w:rsidR="00A653D7" w:rsidRPr="00CC60CD" w:rsidRDefault="00A653D7" w:rsidP="00A653D7">
      <w:pPr>
        <w:jc w:val="both"/>
        <w:rPr>
          <w:rFonts w:cstheme="minorHAnsi"/>
        </w:rPr>
      </w:pPr>
    </w:p>
    <w:p w14:paraId="1666805A" w14:textId="6A58BEA5" w:rsidR="00A653D7" w:rsidRPr="004634A2" w:rsidRDefault="00A653D7" w:rsidP="00A653D7">
      <w:pPr>
        <w:jc w:val="both"/>
        <w:rPr>
          <w:sz w:val="32"/>
          <w:szCs w:val="32"/>
        </w:rPr>
      </w:pPr>
      <w:r w:rsidRPr="00CC60CD">
        <w:rPr>
          <w:sz w:val="32"/>
          <w:szCs w:val="32"/>
        </w:rPr>
        <w:t xml:space="preserve">2022 </w:t>
      </w:r>
      <w:r w:rsidRPr="00CC60CD">
        <w:rPr>
          <w:rFonts w:cstheme="minorHAnsi"/>
          <w:sz w:val="32"/>
          <w:szCs w:val="32"/>
        </w:rPr>
        <w:t>Survey of Whānau</w:t>
      </w:r>
      <w:r w:rsidR="004E1597">
        <w:rPr>
          <w:rFonts w:cstheme="minorHAnsi"/>
          <w:sz w:val="32"/>
          <w:szCs w:val="32"/>
        </w:rPr>
        <w:t xml:space="preserve"> and </w:t>
      </w:r>
      <w:r w:rsidRPr="00CC60CD">
        <w:rPr>
          <w:rFonts w:cstheme="minorHAnsi"/>
          <w:sz w:val="32"/>
          <w:szCs w:val="32"/>
        </w:rPr>
        <w:t>Families who have Lost a Pēpē/Baby</w:t>
      </w:r>
      <w:r w:rsidRPr="00CC60CD">
        <w:rPr>
          <w:sz w:val="32"/>
          <w:szCs w:val="32"/>
        </w:rPr>
        <w:t xml:space="preserve"> </w:t>
      </w:r>
    </w:p>
    <w:p w14:paraId="7556BA22" w14:textId="1EE257CC" w:rsidR="00A653D7" w:rsidRPr="00CC60CD" w:rsidRDefault="00A653D7" w:rsidP="00A653D7">
      <w:pPr>
        <w:jc w:val="both"/>
        <w:rPr>
          <w:szCs w:val="24"/>
        </w:rPr>
      </w:pPr>
      <w:r w:rsidRPr="00CC60CD">
        <w:rPr>
          <w:szCs w:val="24"/>
        </w:rPr>
        <w:t xml:space="preserve">The </w:t>
      </w:r>
      <w:r w:rsidRPr="00CC60CD">
        <w:t xml:space="preserve">2022 </w:t>
      </w:r>
      <w:r w:rsidRPr="00CC60CD">
        <w:rPr>
          <w:rFonts w:cstheme="minorHAnsi"/>
        </w:rPr>
        <w:t>Survey of Whānau</w:t>
      </w:r>
      <w:r w:rsidR="004E1597">
        <w:rPr>
          <w:rFonts w:cstheme="minorHAnsi"/>
        </w:rPr>
        <w:t xml:space="preserve"> and </w:t>
      </w:r>
      <w:r w:rsidRPr="00CC60CD">
        <w:rPr>
          <w:rFonts w:cstheme="minorHAnsi"/>
        </w:rPr>
        <w:t>Families who have Lost a Pēpē/Baby</w:t>
      </w:r>
      <w:r w:rsidRPr="00CC60CD">
        <w:rPr>
          <w:szCs w:val="24"/>
        </w:rPr>
        <w:t xml:space="preserve"> was completed between </w:t>
      </w:r>
      <w:r w:rsidRPr="00CC60CD">
        <w:t>24 August and 4 October 2022</w:t>
      </w:r>
      <w:r w:rsidRPr="00CC60CD">
        <w:rPr>
          <w:szCs w:val="24"/>
        </w:rPr>
        <w:t>, based on a sample provided by Te Whatu Ora</w:t>
      </w:r>
      <w:r w:rsidR="00FA180E">
        <w:rPr>
          <w:szCs w:val="24"/>
        </w:rPr>
        <w:t>,</w:t>
      </w:r>
      <w:r w:rsidRPr="00CC60CD">
        <w:rPr>
          <w:szCs w:val="24"/>
        </w:rPr>
        <w:t xml:space="preserve"> </w:t>
      </w:r>
      <w:r w:rsidRPr="00CC60CD">
        <w:rPr>
          <w:lang w:val="en-GB"/>
        </w:rPr>
        <w:t>which represented women</w:t>
      </w:r>
      <w:r w:rsidR="00D75B80">
        <w:rPr>
          <w:lang w:val="en-GB"/>
        </w:rPr>
        <w:t xml:space="preserve"> and </w:t>
      </w:r>
      <w:r w:rsidRPr="00CC60CD">
        <w:rPr>
          <w:lang w:val="en-GB"/>
        </w:rPr>
        <w:t>people who had experienced a perinatal death between January 2020 and November 2022</w:t>
      </w:r>
      <w:r w:rsidRPr="00CC60CD">
        <w:rPr>
          <w:szCs w:val="24"/>
        </w:rPr>
        <w:t xml:space="preserve">. </w:t>
      </w:r>
    </w:p>
    <w:p w14:paraId="556D974C" w14:textId="77777777" w:rsidR="00A653D7" w:rsidRPr="00CC60CD" w:rsidRDefault="00A653D7" w:rsidP="00A653D7">
      <w:pPr>
        <w:jc w:val="both"/>
      </w:pPr>
    </w:p>
    <w:p w14:paraId="0D0E73E7" w14:textId="7683684F" w:rsidR="008F74A2" w:rsidRDefault="00A653D7" w:rsidP="00A653D7">
      <w:pPr>
        <w:jc w:val="both"/>
        <w:rPr>
          <w:rFonts w:cstheme="minorHAnsi"/>
          <w:szCs w:val="24"/>
        </w:rPr>
      </w:pPr>
      <w:r w:rsidRPr="00CC60CD">
        <w:rPr>
          <w:szCs w:val="24"/>
        </w:rPr>
        <w:t xml:space="preserve">The results of the survey are based on an achieved sample </w:t>
      </w:r>
      <w:r w:rsidRPr="00CC60CD">
        <w:t xml:space="preserve">of n=118 respondents, most of whom had lost their </w:t>
      </w:r>
      <w:r w:rsidRPr="00CC60CD">
        <w:rPr>
          <w:rFonts w:cstheme="minorHAnsi"/>
          <w:szCs w:val="24"/>
        </w:rPr>
        <w:t xml:space="preserve">pēpē/baby up to 28 days after birth (39%). </w:t>
      </w:r>
      <w:r w:rsidR="008F74A2">
        <w:rPr>
          <w:rFonts w:cstheme="minorHAnsi"/>
          <w:szCs w:val="24"/>
        </w:rPr>
        <w:t>The participation rate for the survey is 2</w:t>
      </w:r>
      <w:r w:rsidR="002B3B09">
        <w:rPr>
          <w:rFonts w:cstheme="minorHAnsi"/>
          <w:szCs w:val="24"/>
        </w:rPr>
        <w:t>9</w:t>
      </w:r>
      <w:r w:rsidR="008F74A2">
        <w:rPr>
          <w:rFonts w:cstheme="minorHAnsi"/>
          <w:szCs w:val="24"/>
        </w:rPr>
        <w:t>%.</w:t>
      </w:r>
    </w:p>
    <w:p w14:paraId="3960CE90" w14:textId="77777777" w:rsidR="008F74A2" w:rsidRDefault="008F74A2" w:rsidP="00A653D7">
      <w:pPr>
        <w:jc w:val="both"/>
        <w:rPr>
          <w:rFonts w:cstheme="minorHAnsi"/>
          <w:szCs w:val="24"/>
        </w:rPr>
      </w:pPr>
    </w:p>
    <w:p w14:paraId="68522496" w14:textId="7E81171E" w:rsidR="00A653D7" w:rsidRPr="00CC60CD" w:rsidRDefault="00A653D7" w:rsidP="00A653D7">
      <w:pPr>
        <w:jc w:val="both"/>
        <w:rPr>
          <w:szCs w:val="24"/>
        </w:rPr>
      </w:pPr>
      <w:r w:rsidRPr="00CC60CD">
        <w:rPr>
          <w:szCs w:val="24"/>
        </w:rPr>
        <w:t xml:space="preserve">The achieved sample has </w:t>
      </w:r>
      <w:r w:rsidRPr="00CC60CD">
        <w:rPr>
          <w:b/>
          <w:szCs w:val="24"/>
        </w:rPr>
        <w:t>not</w:t>
      </w:r>
      <w:r w:rsidRPr="00CC60CD">
        <w:rPr>
          <w:szCs w:val="24"/>
        </w:rPr>
        <w:t xml:space="preserve"> been weighted, mainly because it is reasonably </w:t>
      </w:r>
      <w:proofErr w:type="gramStart"/>
      <w:r w:rsidR="00996CD4">
        <w:rPr>
          <w:szCs w:val="24"/>
        </w:rPr>
        <w:t>similar</w:t>
      </w:r>
      <w:r w:rsidRPr="00CC60CD">
        <w:rPr>
          <w:szCs w:val="24"/>
        </w:rPr>
        <w:t xml:space="preserve"> to</w:t>
      </w:r>
      <w:proofErr w:type="gramEnd"/>
      <w:r w:rsidRPr="00CC60CD">
        <w:rPr>
          <w:szCs w:val="24"/>
        </w:rPr>
        <w:t xml:space="preserve"> the original sample in terms of how, and when, women and people lost their pēpē/baby (viz. </w:t>
      </w:r>
      <w:r w:rsidRPr="00CC60CD">
        <w:t>medical termination, pēpē/baby died during pregnancy/labour or the birth, pēpē/baby died within 28 days of the birth).</w:t>
      </w:r>
    </w:p>
    <w:p w14:paraId="32527080" w14:textId="77777777" w:rsidR="00A653D7" w:rsidRPr="00CC60CD" w:rsidRDefault="00A653D7" w:rsidP="00A653D7">
      <w:pPr>
        <w:jc w:val="both"/>
        <w:rPr>
          <w:lang w:val="en-GB"/>
        </w:rPr>
      </w:pPr>
    </w:p>
    <w:p w14:paraId="1FB2A875" w14:textId="77777777" w:rsidR="00A653D7" w:rsidRPr="00CC60CD" w:rsidRDefault="00A653D7" w:rsidP="00A653D7">
      <w:pPr>
        <w:jc w:val="both"/>
        <w:rPr>
          <w:sz w:val="28"/>
          <w:szCs w:val="28"/>
        </w:rPr>
      </w:pPr>
      <w:r w:rsidRPr="00CC60CD">
        <w:rPr>
          <w:sz w:val="28"/>
          <w:szCs w:val="28"/>
        </w:rPr>
        <w:t xml:space="preserve">Survey findings </w:t>
      </w:r>
    </w:p>
    <w:p w14:paraId="23F54EB2" w14:textId="77777777" w:rsidR="00A653D7" w:rsidRPr="00CC60CD" w:rsidRDefault="00A653D7" w:rsidP="00A653D7">
      <w:pPr>
        <w:jc w:val="both"/>
        <w:rPr>
          <w:szCs w:val="24"/>
        </w:rPr>
      </w:pPr>
      <w:r w:rsidRPr="00CC60CD">
        <w:rPr>
          <w:szCs w:val="24"/>
        </w:rPr>
        <w:t>The key findings of the</w:t>
      </w:r>
      <w:r w:rsidRPr="00CC60CD">
        <w:t xml:space="preserve"> </w:t>
      </w:r>
      <w:r w:rsidRPr="00CC60CD">
        <w:rPr>
          <w:rFonts w:cstheme="minorHAnsi"/>
        </w:rPr>
        <w:t xml:space="preserve">survey </w:t>
      </w:r>
      <w:r w:rsidRPr="00CC60CD">
        <w:rPr>
          <w:szCs w:val="24"/>
        </w:rPr>
        <w:t>are as follows:</w:t>
      </w:r>
    </w:p>
    <w:p w14:paraId="14D8D35D" w14:textId="77777777" w:rsidR="00A653D7" w:rsidRPr="00CC60CD" w:rsidRDefault="00A653D7" w:rsidP="00A653D7">
      <w:pPr>
        <w:rPr>
          <w:szCs w:val="24"/>
        </w:rPr>
      </w:pPr>
    </w:p>
    <w:p w14:paraId="5D316250" w14:textId="77777777" w:rsidR="00A653D7" w:rsidRPr="00CC60CD" w:rsidRDefault="00A653D7" w:rsidP="00A653D7">
      <w:pPr>
        <w:pStyle w:val="ListParagraph"/>
        <w:numPr>
          <w:ilvl w:val="0"/>
          <w:numId w:val="19"/>
        </w:numPr>
        <w:spacing w:after="160" w:line="259" w:lineRule="auto"/>
        <w:ind w:left="360"/>
        <w:jc w:val="both"/>
        <w:rPr>
          <w:sz w:val="24"/>
          <w:szCs w:val="24"/>
        </w:rPr>
      </w:pPr>
      <w:r w:rsidRPr="00CC60CD">
        <w:rPr>
          <w:b/>
          <w:bCs/>
          <w:sz w:val="24"/>
          <w:szCs w:val="24"/>
        </w:rPr>
        <w:t>A little over one-half of bereaved respondents (53%, or n=63) were satisfied</w:t>
      </w:r>
      <w:r w:rsidRPr="00CC60CD">
        <w:rPr>
          <w:sz w:val="24"/>
          <w:szCs w:val="24"/>
        </w:rPr>
        <w:t xml:space="preserve"> with the ‘overall standard of care and support they received prior to, during and immediately following the loss of their pēpē/baby’.</w:t>
      </w:r>
    </w:p>
    <w:p w14:paraId="4A95747F" w14:textId="4788C322" w:rsidR="00A653D7" w:rsidRPr="00CC60CD" w:rsidRDefault="00A653D7" w:rsidP="00A653D7">
      <w:pPr>
        <w:spacing w:after="160" w:line="259" w:lineRule="auto"/>
        <w:ind w:left="360"/>
        <w:jc w:val="both"/>
        <w:rPr>
          <w:szCs w:val="24"/>
        </w:rPr>
      </w:pPr>
      <w:r w:rsidRPr="00CC60CD">
        <w:t>Although the results are not directly comparable</w:t>
      </w:r>
      <w:r w:rsidR="00004A53">
        <w:t xml:space="preserve"> because of differences in the make-up of the achieved samples</w:t>
      </w:r>
      <w:r w:rsidRPr="00CC60CD">
        <w:t>, at 74%, satisfaction was higher in 2014.</w:t>
      </w:r>
    </w:p>
    <w:p w14:paraId="62A31961" w14:textId="77777777" w:rsidR="00A653D7" w:rsidRPr="00CC60CD" w:rsidRDefault="00A653D7" w:rsidP="00A653D7">
      <w:pPr>
        <w:spacing w:line="240" w:lineRule="auto"/>
        <w:rPr>
          <w:rFonts w:asciiTheme="minorHAnsi" w:eastAsiaTheme="minorHAnsi" w:hAnsiTheme="minorHAnsi" w:cstheme="minorHAnsi"/>
          <w:szCs w:val="24"/>
        </w:rPr>
      </w:pPr>
      <w:r w:rsidRPr="00CC60CD">
        <w:rPr>
          <w:rFonts w:cstheme="minorHAnsi"/>
          <w:szCs w:val="24"/>
        </w:rPr>
        <w:br w:type="page"/>
      </w:r>
    </w:p>
    <w:p w14:paraId="26119800" w14:textId="77777777" w:rsidR="00A653D7" w:rsidRPr="00CC60CD" w:rsidRDefault="00A653D7" w:rsidP="00A653D7">
      <w:pPr>
        <w:pStyle w:val="ListParagraph"/>
        <w:numPr>
          <w:ilvl w:val="0"/>
          <w:numId w:val="19"/>
        </w:numPr>
        <w:spacing w:after="160" w:line="259" w:lineRule="auto"/>
        <w:ind w:left="360"/>
        <w:jc w:val="both"/>
        <w:rPr>
          <w:sz w:val="24"/>
          <w:szCs w:val="24"/>
        </w:rPr>
      </w:pPr>
      <w:r w:rsidRPr="00CC60CD">
        <w:rPr>
          <w:rFonts w:cstheme="minorHAnsi"/>
          <w:sz w:val="24"/>
          <w:szCs w:val="24"/>
        </w:rPr>
        <w:lastRenderedPageBreak/>
        <w:t>The following could account</w:t>
      </w:r>
      <w:r w:rsidRPr="00CC60CD">
        <w:rPr>
          <w:sz w:val="24"/>
          <w:szCs w:val="24"/>
        </w:rPr>
        <w:t xml:space="preserve"> for the relatively low satisfaction result:</w:t>
      </w:r>
    </w:p>
    <w:p w14:paraId="0C00F1D9" w14:textId="77777777" w:rsidR="00A653D7" w:rsidRPr="00CC60CD" w:rsidRDefault="00A653D7" w:rsidP="00A653D7">
      <w:pPr>
        <w:pStyle w:val="ListParagraph"/>
        <w:spacing w:after="160" w:line="259" w:lineRule="auto"/>
        <w:ind w:left="360"/>
        <w:jc w:val="both"/>
        <w:rPr>
          <w:rFonts w:cstheme="minorHAnsi"/>
          <w:sz w:val="24"/>
          <w:szCs w:val="24"/>
        </w:rPr>
      </w:pPr>
    </w:p>
    <w:p w14:paraId="1B4ACE01" w14:textId="5B92E064" w:rsidR="00A653D7" w:rsidRPr="00CC60CD" w:rsidRDefault="00A653D7" w:rsidP="00A653D7">
      <w:pPr>
        <w:pStyle w:val="ListParagraph"/>
        <w:numPr>
          <w:ilvl w:val="0"/>
          <w:numId w:val="21"/>
        </w:numPr>
        <w:spacing w:after="160" w:line="259" w:lineRule="auto"/>
        <w:jc w:val="both"/>
        <w:rPr>
          <w:rFonts w:cstheme="minorHAnsi"/>
          <w:sz w:val="24"/>
          <w:szCs w:val="24"/>
        </w:rPr>
      </w:pPr>
      <w:r w:rsidRPr="00CC60CD">
        <w:rPr>
          <w:sz w:val="24"/>
          <w:szCs w:val="24"/>
        </w:rPr>
        <w:t xml:space="preserve">While two-thirds of all bereaved survey respondents (64%, or n=75) stated they ‘received all the care and support they needed at the time’ their pēpē/baby </w:t>
      </w:r>
      <w:r w:rsidR="00E07B72">
        <w:rPr>
          <w:sz w:val="24"/>
          <w:szCs w:val="24"/>
        </w:rPr>
        <w:t>died</w:t>
      </w:r>
      <w:r w:rsidRPr="00CC60CD">
        <w:rPr>
          <w:sz w:val="24"/>
          <w:szCs w:val="24"/>
        </w:rPr>
        <w:t xml:space="preserve">, one-in every-four (27%, or n=32) said they did </w:t>
      </w:r>
      <w:r w:rsidRPr="00712A8F">
        <w:rPr>
          <w:b/>
          <w:bCs/>
          <w:sz w:val="24"/>
          <w:szCs w:val="24"/>
        </w:rPr>
        <w:t>not</w:t>
      </w:r>
      <w:r w:rsidRPr="00CC60CD">
        <w:rPr>
          <w:sz w:val="24"/>
          <w:szCs w:val="24"/>
        </w:rPr>
        <w:t>.</w:t>
      </w:r>
    </w:p>
    <w:p w14:paraId="1FCDAA5F" w14:textId="77777777" w:rsidR="00A653D7" w:rsidRPr="00CC60CD" w:rsidRDefault="00A653D7" w:rsidP="00A653D7">
      <w:pPr>
        <w:pStyle w:val="ListParagraph"/>
        <w:numPr>
          <w:ilvl w:val="0"/>
          <w:numId w:val="21"/>
        </w:numPr>
        <w:spacing w:after="160" w:line="259" w:lineRule="auto"/>
        <w:jc w:val="both"/>
        <w:rPr>
          <w:rFonts w:cstheme="minorHAnsi"/>
          <w:sz w:val="24"/>
          <w:szCs w:val="24"/>
        </w:rPr>
      </w:pPr>
      <w:r w:rsidRPr="00CC60CD">
        <w:rPr>
          <w:rFonts w:cstheme="minorHAnsi"/>
          <w:sz w:val="24"/>
          <w:szCs w:val="24"/>
        </w:rPr>
        <w:t>One-fifth of bereaved survey respondents obtaining scans (</w:t>
      </w:r>
      <w:r w:rsidRPr="00CC60CD">
        <w:rPr>
          <w:sz w:val="24"/>
          <w:szCs w:val="24"/>
        </w:rPr>
        <w:t xml:space="preserve">20%, or n=11) </w:t>
      </w:r>
      <w:r w:rsidRPr="00CC60CD">
        <w:rPr>
          <w:rFonts w:cstheme="minorHAnsi"/>
          <w:sz w:val="24"/>
          <w:szCs w:val="24"/>
        </w:rPr>
        <w:t xml:space="preserve">stated they were </w:t>
      </w:r>
      <w:r w:rsidRPr="00CC60CD">
        <w:rPr>
          <w:rFonts w:cstheme="minorHAnsi"/>
          <w:b/>
          <w:bCs/>
          <w:sz w:val="24"/>
          <w:szCs w:val="24"/>
        </w:rPr>
        <w:t>‘difficult’ to obtain</w:t>
      </w:r>
      <w:r w:rsidRPr="00CC60CD">
        <w:rPr>
          <w:rFonts w:cstheme="minorHAnsi"/>
          <w:sz w:val="24"/>
          <w:szCs w:val="24"/>
        </w:rPr>
        <w:t xml:space="preserve">, and </w:t>
      </w:r>
      <w:r w:rsidRPr="00CC60CD">
        <w:rPr>
          <w:sz w:val="24"/>
          <w:szCs w:val="24"/>
        </w:rPr>
        <w:t xml:space="preserve">over one-quarter (28%, or n=18) stated that they were </w:t>
      </w:r>
      <w:r w:rsidRPr="00CC60CD">
        <w:rPr>
          <w:b/>
          <w:bCs/>
          <w:sz w:val="24"/>
          <w:szCs w:val="24"/>
        </w:rPr>
        <w:t>not provided with enough information</w:t>
      </w:r>
      <w:r w:rsidRPr="00CC60CD">
        <w:rPr>
          <w:sz w:val="24"/>
          <w:szCs w:val="24"/>
        </w:rPr>
        <w:t xml:space="preserve"> or explanation about what the test/scan results meant and what options were available to them. </w:t>
      </w:r>
    </w:p>
    <w:p w14:paraId="300DC638" w14:textId="7CB8D13A" w:rsidR="00A653D7" w:rsidRPr="00CC60CD" w:rsidRDefault="00A653D7" w:rsidP="00A653D7">
      <w:pPr>
        <w:pStyle w:val="ListParagraph"/>
        <w:numPr>
          <w:ilvl w:val="0"/>
          <w:numId w:val="21"/>
        </w:numPr>
        <w:spacing w:after="160" w:line="259" w:lineRule="auto"/>
        <w:jc w:val="both"/>
        <w:rPr>
          <w:rFonts w:cstheme="minorHAnsi"/>
          <w:sz w:val="24"/>
          <w:szCs w:val="24"/>
        </w:rPr>
      </w:pPr>
      <w:r w:rsidRPr="00CC60CD">
        <w:rPr>
          <w:sz w:val="24"/>
          <w:szCs w:val="24"/>
        </w:rPr>
        <w:t xml:space="preserve">Similar results were recorded for those obtaining diagnostic tests and/or </w:t>
      </w:r>
      <w:r w:rsidR="0014264F">
        <w:rPr>
          <w:sz w:val="24"/>
          <w:szCs w:val="24"/>
        </w:rPr>
        <w:t xml:space="preserve">a </w:t>
      </w:r>
      <w:r w:rsidRPr="00CC60CD">
        <w:rPr>
          <w:sz w:val="24"/>
          <w:szCs w:val="24"/>
        </w:rPr>
        <w:t>post-mortem</w:t>
      </w:r>
      <w:r w:rsidRPr="00CC60CD">
        <w:rPr>
          <w:rFonts w:cstheme="minorHAnsi"/>
          <w:sz w:val="24"/>
          <w:szCs w:val="24"/>
        </w:rPr>
        <w:t>.</w:t>
      </w:r>
      <w:r w:rsidRPr="00CC60CD">
        <w:rPr>
          <w:sz w:val="24"/>
          <w:szCs w:val="24"/>
        </w:rPr>
        <w:t xml:space="preserve"> One-quarter (26%, or n=31) stated they were </w:t>
      </w:r>
      <w:r w:rsidRPr="00CC60CD">
        <w:rPr>
          <w:b/>
          <w:bCs/>
          <w:sz w:val="24"/>
          <w:szCs w:val="24"/>
        </w:rPr>
        <w:t>dissatisfied with the information they obtained</w:t>
      </w:r>
      <w:r w:rsidRPr="00CC60CD">
        <w:rPr>
          <w:sz w:val="24"/>
          <w:szCs w:val="24"/>
        </w:rPr>
        <w:t>.</w:t>
      </w:r>
    </w:p>
    <w:p w14:paraId="1B7A25AB" w14:textId="574BBDAC" w:rsidR="00A653D7" w:rsidRPr="00CC60CD" w:rsidRDefault="00A653D7" w:rsidP="00A653D7">
      <w:pPr>
        <w:pStyle w:val="ListParagraph"/>
        <w:numPr>
          <w:ilvl w:val="0"/>
          <w:numId w:val="21"/>
        </w:numPr>
        <w:spacing w:after="160" w:line="259" w:lineRule="auto"/>
        <w:jc w:val="both"/>
        <w:rPr>
          <w:rFonts w:cstheme="minorHAnsi"/>
          <w:sz w:val="24"/>
          <w:szCs w:val="24"/>
        </w:rPr>
      </w:pPr>
      <w:r w:rsidRPr="00CC60CD">
        <w:rPr>
          <w:sz w:val="24"/>
          <w:szCs w:val="24"/>
        </w:rPr>
        <w:t>Less than one-half of all survey</w:t>
      </w:r>
      <w:r w:rsidR="00DF6163">
        <w:rPr>
          <w:sz w:val="24"/>
          <w:szCs w:val="24"/>
        </w:rPr>
        <w:t xml:space="preserve"> </w:t>
      </w:r>
      <w:r w:rsidRPr="00CC60CD">
        <w:rPr>
          <w:sz w:val="24"/>
          <w:szCs w:val="24"/>
        </w:rPr>
        <w:t>respondents whose p</w:t>
      </w:r>
      <w:r w:rsidRPr="00CC60CD">
        <w:rPr>
          <w:rFonts w:cs="Calibri"/>
          <w:sz w:val="24"/>
          <w:szCs w:val="24"/>
        </w:rPr>
        <w:t>ē</w:t>
      </w:r>
      <w:r w:rsidRPr="00CC60CD">
        <w:rPr>
          <w:sz w:val="24"/>
          <w:szCs w:val="24"/>
        </w:rPr>
        <w:t>p</w:t>
      </w:r>
      <w:r w:rsidRPr="00CC60CD">
        <w:rPr>
          <w:rFonts w:cs="Calibri"/>
          <w:sz w:val="24"/>
          <w:szCs w:val="24"/>
        </w:rPr>
        <w:t>ē</w:t>
      </w:r>
      <w:r w:rsidRPr="00CC60CD">
        <w:rPr>
          <w:sz w:val="24"/>
          <w:szCs w:val="24"/>
        </w:rPr>
        <w:t>/baby was stillborn as a result of a termination, or whose</w:t>
      </w:r>
      <w:r w:rsidR="009E3E82">
        <w:rPr>
          <w:sz w:val="24"/>
          <w:szCs w:val="24"/>
        </w:rPr>
        <w:t xml:space="preserve"> pēpē/baby</w:t>
      </w:r>
      <w:r w:rsidRPr="00CC60CD">
        <w:rPr>
          <w:sz w:val="24"/>
          <w:szCs w:val="24"/>
        </w:rPr>
        <w:t xml:space="preserve"> was stillborn/died during the pregnancy or labour stated they were ‘very satisfied’ with the</w:t>
      </w:r>
      <w:r w:rsidRPr="00CC60CD">
        <w:rPr>
          <w:b/>
          <w:bCs/>
          <w:sz w:val="24"/>
          <w:szCs w:val="24"/>
        </w:rPr>
        <w:t xml:space="preserve"> ‘amount of privacy they had’</w:t>
      </w:r>
      <w:r w:rsidRPr="00CC60CD">
        <w:rPr>
          <w:sz w:val="24"/>
          <w:szCs w:val="24"/>
        </w:rPr>
        <w:t xml:space="preserve"> (45% ‘very satisfied’, or n=53) and one-third said they were ‘very satisfied’ with </w:t>
      </w:r>
      <w:r w:rsidRPr="00CC60CD">
        <w:rPr>
          <w:b/>
          <w:bCs/>
          <w:sz w:val="24"/>
          <w:szCs w:val="24"/>
        </w:rPr>
        <w:t>‘how well equipped and resourced the hospital seemed to be to provide them with the bereavement care and support they needed’</w:t>
      </w:r>
      <w:r w:rsidRPr="00CC60CD">
        <w:rPr>
          <w:sz w:val="24"/>
          <w:szCs w:val="24"/>
        </w:rPr>
        <w:t xml:space="preserve"> (32% ‘very satisfied’, or n=37).</w:t>
      </w:r>
    </w:p>
    <w:p w14:paraId="3803C400" w14:textId="366562CF" w:rsidR="00A653D7" w:rsidRPr="00DF6163" w:rsidRDefault="00A653D7" w:rsidP="00DF6163">
      <w:pPr>
        <w:pStyle w:val="ListParagraph"/>
        <w:numPr>
          <w:ilvl w:val="0"/>
          <w:numId w:val="21"/>
        </w:numPr>
        <w:spacing w:after="240" w:line="259" w:lineRule="auto"/>
        <w:jc w:val="both"/>
        <w:rPr>
          <w:rFonts w:cstheme="minorHAnsi"/>
          <w:sz w:val="24"/>
          <w:szCs w:val="24"/>
        </w:rPr>
      </w:pPr>
      <w:r w:rsidRPr="00CC60CD">
        <w:rPr>
          <w:rFonts w:cstheme="minorHAnsi"/>
          <w:sz w:val="24"/>
          <w:szCs w:val="24"/>
        </w:rPr>
        <w:t xml:space="preserve">Some bereaved survey respondents (14%, or n=10) received </w:t>
      </w:r>
      <w:r w:rsidRPr="00CC60CD">
        <w:rPr>
          <w:rFonts w:cstheme="minorHAnsi"/>
          <w:b/>
          <w:bCs/>
          <w:sz w:val="24"/>
          <w:szCs w:val="24"/>
          <w:u w:val="single"/>
        </w:rPr>
        <w:t>no</w:t>
      </w:r>
      <w:r w:rsidRPr="00CC60CD">
        <w:rPr>
          <w:rFonts w:cstheme="minorHAnsi"/>
          <w:b/>
          <w:bCs/>
          <w:sz w:val="24"/>
          <w:szCs w:val="24"/>
        </w:rPr>
        <w:t xml:space="preserve"> visits or contact</w:t>
      </w:r>
      <w:r w:rsidRPr="00CC60CD">
        <w:rPr>
          <w:rFonts w:cstheme="minorHAnsi"/>
          <w:sz w:val="24"/>
          <w:szCs w:val="24"/>
        </w:rPr>
        <w:t xml:space="preserve"> after the </w:t>
      </w:r>
      <w:r w:rsidR="00E039FC">
        <w:rPr>
          <w:rFonts w:cstheme="minorHAnsi"/>
          <w:sz w:val="24"/>
          <w:szCs w:val="24"/>
        </w:rPr>
        <w:t>death</w:t>
      </w:r>
      <w:r w:rsidRPr="00CC60CD">
        <w:rPr>
          <w:rFonts w:cstheme="minorHAnsi"/>
          <w:sz w:val="24"/>
          <w:szCs w:val="24"/>
        </w:rPr>
        <w:t xml:space="preserve"> of their </w:t>
      </w:r>
      <w:r w:rsidRPr="00CC60CD">
        <w:rPr>
          <w:sz w:val="24"/>
          <w:szCs w:val="24"/>
        </w:rPr>
        <w:t xml:space="preserve">pēpē/baby. Almost one-third (30%, or n=20) receiving assessment visits stated </w:t>
      </w:r>
      <w:r w:rsidRPr="00CC60CD">
        <w:rPr>
          <w:b/>
          <w:bCs/>
          <w:sz w:val="24"/>
          <w:szCs w:val="24"/>
        </w:rPr>
        <w:t>they wanted more visits</w:t>
      </w:r>
      <w:r w:rsidRPr="00CC60CD">
        <w:rPr>
          <w:sz w:val="24"/>
          <w:szCs w:val="24"/>
        </w:rPr>
        <w:t xml:space="preserve">. Although most bereaved respondents (89%, or n=41) whose pēpē/baby died up to 28 days after birth reported they had some form of contact </w:t>
      </w:r>
      <w:proofErr w:type="gramStart"/>
      <w:r w:rsidRPr="00CC60CD">
        <w:rPr>
          <w:sz w:val="24"/>
          <w:szCs w:val="24"/>
        </w:rPr>
        <w:t>subsequent to</w:t>
      </w:r>
      <w:proofErr w:type="gramEnd"/>
      <w:r w:rsidRPr="00CC60CD">
        <w:rPr>
          <w:sz w:val="24"/>
          <w:szCs w:val="24"/>
        </w:rPr>
        <w:t xml:space="preserve"> their pēpē/baby’s death, 11% (or n=5) received </w:t>
      </w:r>
      <w:r w:rsidRPr="00CC60CD">
        <w:rPr>
          <w:b/>
          <w:bCs/>
          <w:sz w:val="24"/>
          <w:szCs w:val="24"/>
        </w:rPr>
        <w:t>no contact</w:t>
      </w:r>
      <w:r w:rsidRPr="00CC60CD">
        <w:rPr>
          <w:sz w:val="24"/>
          <w:szCs w:val="24"/>
        </w:rPr>
        <w:t>.</w:t>
      </w:r>
    </w:p>
    <w:p w14:paraId="5158E19A" w14:textId="77777777" w:rsidR="00DF6163" w:rsidRPr="00CC60CD" w:rsidRDefault="00DF6163" w:rsidP="00DF6163">
      <w:pPr>
        <w:pStyle w:val="ListParagraph"/>
        <w:spacing w:after="240" w:line="259" w:lineRule="auto"/>
        <w:ind w:left="757"/>
        <w:jc w:val="both"/>
        <w:rPr>
          <w:rFonts w:cstheme="minorHAnsi"/>
          <w:sz w:val="24"/>
          <w:szCs w:val="24"/>
        </w:rPr>
      </w:pPr>
    </w:p>
    <w:p w14:paraId="7B9018F7" w14:textId="7AE5996D" w:rsidR="00A653D7" w:rsidRPr="00DF6163" w:rsidRDefault="00A653D7" w:rsidP="00DF6163">
      <w:pPr>
        <w:pStyle w:val="ListParagraph"/>
        <w:numPr>
          <w:ilvl w:val="0"/>
          <w:numId w:val="19"/>
        </w:numPr>
        <w:spacing w:after="160" w:line="259" w:lineRule="auto"/>
        <w:ind w:left="360"/>
        <w:jc w:val="both"/>
        <w:rPr>
          <w:bCs/>
          <w:sz w:val="24"/>
          <w:szCs w:val="24"/>
        </w:rPr>
      </w:pPr>
      <w:r w:rsidRPr="00CC60CD">
        <w:rPr>
          <w:b/>
          <w:color w:val="000000"/>
          <w:sz w:val="24"/>
          <w:szCs w:val="24"/>
        </w:rPr>
        <w:t>Relatively few</w:t>
      </w:r>
      <w:r w:rsidRPr="00CC60CD">
        <w:rPr>
          <w:bCs/>
          <w:color w:val="000000"/>
          <w:sz w:val="24"/>
          <w:szCs w:val="24"/>
        </w:rPr>
        <w:t xml:space="preserve"> bereaved</w:t>
      </w:r>
      <w:r w:rsidRPr="00CC60CD">
        <w:rPr>
          <w:color w:val="000000"/>
          <w:sz w:val="24"/>
          <w:szCs w:val="24"/>
        </w:rPr>
        <w:t xml:space="preserve"> </w:t>
      </w:r>
      <w:r w:rsidRPr="00CC60CD">
        <w:rPr>
          <w:bCs/>
          <w:color w:val="000000"/>
          <w:sz w:val="24"/>
          <w:szCs w:val="24"/>
        </w:rPr>
        <w:t>survey respondents received counselling and mental health support:</w:t>
      </w:r>
    </w:p>
    <w:p w14:paraId="30F820DF" w14:textId="77777777" w:rsidR="00DF6163" w:rsidRDefault="00DF6163" w:rsidP="00DF6163">
      <w:pPr>
        <w:pStyle w:val="ListParagraph"/>
        <w:spacing w:after="160" w:line="259" w:lineRule="auto"/>
        <w:jc w:val="both"/>
        <w:rPr>
          <w:sz w:val="24"/>
          <w:szCs w:val="24"/>
        </w:rPr>
      </w:pPr>
    </w:p>
    <w:p w14:paraId="621AA3A7" w14:textId="37C8B0A5" w:rsidR="00A653D7" w:rsidRPr="00CC60CD" w:rsidRDefault="00A653D7" w:rsidP="00A653D7">
      <w:pPr>
        <w:pStyle w:val="ListParagraph"/>
        <w:numPr>
          <w:ilvl w:val="0"/>
          <w:numId w:val="22"/>
        </w:numPr>
        <w:spacing w:after="160" w:line="259" w:lineRule="auto"/>
        <w:jc w:val="both"/>
        <w:rPr>
          <w:sz w:val="24"/>
          <w:szCs w:val="24"/>
        </w:rPr>
      </w:pPr>
      <w:r w:rsidRPr="00CC60CD">
        <w:rPr>
          <w:sz w:val="24"/>
          <w:szCs w:val="24"/>
        </w:rPr>
        <w:t xml:space="preserve">While one-half of bereaved survey respondents (57%, or n=67) </w:t>
      </w:r>
      <w:r w:rsidRPr="00CC60CD">
        <w:rPr>
          <w:sz w:val="24"/>
          <w:szCs w:val="24"/>
          <w:lang w:val="en-US"/>
        </w:rPr>
        <w:t>were offered counselling</w:t>
      </w:r>
      <w:r w:rsidR="00616AFD">
        <w:rPr>
          <w:sz w:val="24"/>
          <w:szCs w:val="24"/>
          <w:lang w:val="en-US"/>
        </w:rPr>
        <w:t xml:space="preserve"> or </w:t>
      </w:r>
      <w:r w:rsidRPr="00CC60CD">
        <w:rPr>
          <w:sz w:val="24"/>
          <w:szCs w:val="24"/>
          <w:lang w:val="en-US"/>
        </w:rPr>
        <w:t xml:space="preserve">mental health support, 46% (n=31) </w:t>
      </w:r>
      <w:proofErr w:type="gramStart"/>
      <w:r w:rsidR="0071066C">
        <w:rPr>
          <w:sz w:val="24"/>
          <w:szCs w:val="24"/>
          <w:lang w:val="en-US"/>
        </w:rPr>
        <w:t xml:space="preserve">actually </w:t>
      </w:r>
      <w:r w:rsidRPr="00CC60CD">
        <w:rPr>
          <w:sz w:val="24"/>
          <w:szCs w:val="24"/>
          <w:lang w:val="en-US"/>
        </w:rPr>
        <w:t>received</w:t>
      </w:r>
      <w:proofErr w:type="gramEnd"/>
      <w:r w:rsidRPr="00CC60CD">
        <w:rPr>
          <w:sz w:val="24"/>
          <w:szCs w:val="24"/>
          <w:lang w:val="en-US"/>
        </w:rPr>
        <w:t xml:space="preserve"> counselling. This represents one-quarter (26%, or n=31) of all survey respondents; meaning that the balance (74%, or n=87) </w:t>
      </w:r>
      <w:r w:rsidR="001F23DE">
        <w:rPr>
          <w:sz w:val="24"/>
          <w:szCs w:val="24"/>
          <w:lang w:val="en-US"/>
        </w:rPr>
        <w:t xml:space="preserve">were </w:t>
      </w:r>
      <w:r w:rsidRPr="00CC60CD">
        <w:rPr>
          <w:sz w:val="24"/>
          <w:szCs w:val="24"/>
          <w:lang w:val="en-US"/>
        </w:rPr>
        <w:t xml:space="preserve">either </w:t>
      </w:r>
      <w:r w:rsidRPr="00CC60CD">
        <w:rPr>
          <w:b/>
          <w:bCs/>
          <w:sz w:val="24"/>
          <w:szCs w:val="24"/>
          <w:lang w:val="en-US"/>
        </w:rPr>
        <w:t>not offered counselling or did not receive it</w:t>
      </w:r>
      <w:r w:rsidRPr="00CC60CD">
        <w:rPr>
          <w:sz w:val="24"/>
          <w:szCs w:val="24"/>
          <w:lang w:val="en-US"/>
        </w:rPr>
        <w:t>.</w:t>
      </w:r>
    </w:p>
    <w:p w14:paraId="33053B79" w14:textId="79E2E5B0" w:rsidR="00A653D7" w:rsidRPr="00CC60CD" w:rsidRDefault="00A653D7" w:rsidP="00A653D7">
      <w:pPr>
        <w:pStyle w:val="ListParagraph"/>
        <w:numPr>
          <w:ilvl w:val="0"/>
          <w:numId w:val="22"/>
        </w:numPr>
        <w:spacing w:after="160" w:line="259" w:lineRule="auto"/>
        <w:jc w:val="both"/>
        <w:rPr>
          <w:bCs/>
          <w:sz w:val="24"/>
          <w:szCs w:val="24"/>
        </w:rPr>
      </w:pPr>
      <w:r w:rsidRPr="00CC60CD">
        <w:rPr>
          <w:color w:val="000000"/>
          <w:sz w:val="24"/>
          <w:szCs w:val="24"/>
        </w:rPr>
        <w:t xml:space="preserve">Three-quarters of respondents </w:t>
      </w:r>
      <w:r w:rsidR="00E970E8">
        <w:rPr>
          <w:color w:val="000000"/>
          <w:sz w:val="24"/>
          <w:szCs w:val="24"/>
        </w:rPr>
        <w:t>who did receive</w:t>
      </w:r>
      <w:r w:rsidRPr="00CC60CD">
        <w:rPr>
          <w:color w:val="000000"/>
          <w:sz w:val="24"/>
          <w:szCs w:val="24"/>
        </w:rPr>
        <w:t xml:space="preserve"> counselling or mental health support (74%, or n=23) found the services ‘easy to access’ and the same percentage found the timing ‘about right’ (74%, or n=23). However, some found the timing either </w:t>
      </w:r>
      <w:r w:rsidRPr="00CC60CD">
        <w:rPr>
          <w:b/>
          <w:color w:val="000000"/>
          <w:sz w:val="24"/>
          <w:szCs w:val="24"/>
        </w:rPr>
        <w:t>‘too soon’</w:t>
      </w:r>
      <w:r w:rsidRPr="00CC60CD">
        <w:rPr>
          <w:color w:val="000000"/>
          <w:sz w:val="24"/>
          <w:szCs w:val="24"/>
        </w:rPr>
        <w:t xml:space="preserve"> (13%, or n=4) or </w:t>
      </w:r>
      <w:r w:rsidRPr="00CC60CD">
        <w:rPr>
          <w:b/>
          <w:color w:val="000000"/>
          <w:sz w:val="24"/>
          <w:szCs w:val="24"/>
        </w:rPr>
        <w:t>‘too late’</w:t>
      </w:r>
      <w:r w:rsidRPr="00CC60CD">
        <w:rPr>
          <w:color w:val="000000"/>
          <w:sz w:val="24"/>
          <w:szCs w:val="24"/>
        </w:rPr>
        <w:t xml:space="preserve"> (6%, or n=2).</w:t>
      </w:r>
    </w:p>
    <w:p w14:paraId="6AC769D2" w14:textId="77777777" w:rsidR="00A653D7" w:rsidRPr="00CC60CD" w:rsidRDefault="00A653D7" w:rsidP="00A653D7">
      <w:pPr>
        <w:pStyle w:val="ListParagraph"/>
        <w:numPr>
          <w:ilvl w:val="0"/>
          <w:numId w:val="22"/>
        </w:numPr>
        <w:spacing w:after="160" w:line="259" w:lineRule="auto"/>
        <w:jc w:val="both"/>
        <w:rPr>
          <w:bCs/>
          <w:sz w:val="24"/>
          <w:szCs w:val="24"/>
        </w:rPr>
      </w:pPr>
      <w:r w:rsidRPr="00CC60CD">
        <w:rPr>
          <w:color w:val="000000"/>
          <w:sz w:val="24"/>
          <w:szCs w:val="24"/>
        </w:rPr>
        <w:t xml:space="preserve">In addition, over one-third (39%, n=12) felt they did </w:t>
      </w:r>
      <w:r w:rsidRPr="00CC60CD">
        <w:rPr>
          <w:b/>
          <w:color w:val="000000"/>
          <w:sz w:val="24"/>
          <w:szCs w:val="24"/>
        </w:rPr>
        <w:t>not</w:t>
      </w:r>
      <w:r w:rsidRPr="00CC60CD">
        <w:rPr>
          <w:color w:val="000000"/>
          <w:sz w:val="24"/>
          <w:szCs w:val="24"/>
        </w:rPr>
        <w:t xml:space="preserve"> </w:t>
      </w:r>
      <w:r w:rsidRPr="00CC60CD">
        <w:rPr>
          <w:b/>
          <w:bCs/>
          <w:color w:val="000000"/>
          <w:sz w:val="24"/>
          <w:szCs w:val="24"/>
        </w:rPr>
        <w:t>have enough counselling sessions</w:t>
      </w:r>
      <w:r w:rsidRPr="00CC60CD">
        <w:rPr>
          <w:color w:val="000000"/>
          <w:sz w:val="24"/>
          <w:szCs w:val="24"/>
        </w:rPr>
        <w:t>.</w:t>
      </w:r>
    </w:p>
    <w:p w14:paraId="27D634C7" w14:textId="77777777" w:rsidR="00FF6DA2" w:rsidRDefault="00FF6DA2" w:rsidP="00FF6DA2">
      <w:pPr>
        <w:jc w:val="both"/>
        <w:rPr>
          <w:lang w:val="en-GB"/>
        </w:rPr>
      </w:pPr>
    </w:p>
    <w:p w14:paraId="7338E924" w14:textId="646ADFA7" w:rsidR="007A229B" w:rsidRDefault="007C4C13" w:rsidP="00CC60CD">
      <w:pPr>
        <w:jc w:val="both"/>
        <w:rPr>
          <w:szCs w:val="24"/>
        </w:rPr>
      </w:pPr>
      <w:r>
        <w:rPr>
          <w:sz w:val="32"/>
          <w:szCs w:val="32"/>
        </w:rPr>
        <w:lastRenderedPageBreak/>
        <w:t>Q</w:t>
      </w:r>
      <w:r w:rsidR="007A229B">
        <w:rPr>
          <w:sz w:val="32"/>
          <w:szCs w:val="32"/>
        </w:rPr>
        <w:t xml:space="preserve">ualitative </w:t>
      </w:r>
      <w:r>
        <w:rPr>
          <w:sz w:val="32"/>
          <w:szCs w:val="32"/>
        </w:rPr>
        <w:t>R</w:t>
      </w:r>
      <w:r w:rsidR="007A229B">
        <w:rPr>
          <w:sz w:val="32"/>
          <w:szCs w:val="32"/>
        </w:rPr>
        <w:t>esearch</w:t>
      </w:r>
      <w:r w:rsidR="00A42476">
        <w:rPr>
          <w:sz w:val="32"/>
          <w:szCs w:val="32"/>
        </w:rPr>
        <w:t xml:space="preserve"> with </w:t>
      </w:r>
      <w:r w:rsidR="00A42476" w:rsidRPr="00321691">
        <w:rPr>
          <w:rFonts w:cstheme="minorHAnsi"/>
          <w:sz w:val="32"/>
          <w:szCs w:val="32"/>
        </w:rPr>
        <w:t>Whānau</w:t>
      </w:r>
      <w:r w:rsidR="00AC1FC4">
        <w:rPr>
          <w:rFonts w:cstheme="minorHAnsi"/>
          <w:sz w:val="32"/>
          <w:szCs w:val="32"/>
        </w:rPr>
        <w:t xml:space="preserve"> and </w:t>
      </w:r>
      <w:r w:rsidR="00A42476" w:rsidRPr="00321691">
        <w:rPr>
          <w:rFonts w:cstheme="minorHAnsi"/>
          <w:sz w:val="32"/>
          <w:szCs w:val="32"/>
        </w:rPr>
        <w:t>Families who have Lost a Pēpē/Baby</w:t>
      </w:r>
    </w:p>
    <w:p w14:paraId="5A4E6F43" w14:textId="77777777" w:rsidR="005A4E81" w:rsidRDefault="005A4E81" w:rsidP="005A4E81">
      <w:pPr>
        <w:spacing w:after="240"/>
        <w:jc w:val="both"/>
        <w:rPr>
          <w:szCs w:val="24"/>
        </w:rPr>
      </w:pPr>
      <w:r w:rsidRPr="00321691">
        <w:rPr>
          <w:szCs w:val="24"/>
        </w:rPr>
        <w:t xml:space="preserve">The </w:t>
      </w:r>
      <w:r>
        <w:rPr>
          <w:szCs w:val="24"/>
        </w:rPr>
        <w:t>q</w:t>
      </w:r>
      <w:r w:rsidRPr="00321691">
        <w:rPr>
          <w:szCs w:val="24"/>
        </w:rPr>
        <w:t xml:space="preserve">ualitative </w:t>
      </w:r>
      <w:r>
        <w:rPr>
          <w:szCs w:val="24"/>
        </w:rPr>
        <w:t xml:space="preserve">research </w:t>
      </w:r>
      <w:r w:rsidRPr="00321691">
        <w:rPr>
          <w:szCs w:val="24"/>
        </w:rPr>
        <w:t>included a</w:t>
      </w:r>
      <w:r w:rsidRPr="004418E0">
        <w:rPr>
          <w:szCs w:val="24"/>
        </w:rPr>
        <w:t xml:space="preserve"> total of n=18 </w:t>
      </w:r>
      <w:r w:rsidRPr="00321691">
        <w:rPr>
          <w:szCs w:val="24"/>
        </w:rPr>
        <w:t xml:space="preserve">women and people who had lost their </w:t>
      </w:r>
      <w:r w:rsidRPr="004418E0">
        <w:rPr>
          <w:szCs w:val="24"/>
        </w:rPr>
        <w:t xml:space="preserve">pēpē/baby </w:t>
      </w:r>
      <w:r w:rsidRPr="00321691">
        <w:rPr>
          <w:szCs w:val="24"/>
        </w:rPr>
        <w:t xml:space="preserve">within the </w:t>
      </w:r>
      <w:r>
        <w:rPr>
          <w:szCs w:val="24"/>
        </w:rPr>
        <w:t xml:space="preserve">previous </w:t>
      </w:r>
      <w:r w:rsidRPr="00321691">
        <w:rPr>
          <w:szCs w:val="24"/>
        </w:rPr>
        <w:t>18-months. Research participants took part in small group discussions with other</w:t>
      </w:r>
      <w:r>
        <w:rPr>
          <w:szCs w:val="24"/>
        </w:rPr>
        <w:t xml:space="preserve"> women and people</w:t>
      </w:r>
      <w:r w:rsidRPr="00321691">
        <w:rPr>
          <w:szCs w:val="24"/>
        </w:rPr>
        <w:t xml:space="preserve"> who had lost their pēpē/baby in similar situations (e.g.</w:t>
      </w:r>
      <w:r>
        <w:rPr>
          <w:szCs w:val="24"/>
        </w:rPr>
        <w:t>,</w:t>
      </w:r>
      <w:r w:rsidRPr="00321691">
        <w:rPr>
          <w:szCs w:val="24"/>
        </w:rPr>
        <w:t xml:space="preserve"> lost their pēpē/babies during labour). All interviewing was completed between 31 August and 28 September 2022</w:t>
      </w:r>
      <w:r w:rsidRPr="004418E0">
        <w:rPr>
          <w:szCs w:val="24"/>
        </w:rPr>
        <w:t>,</w:t>
      </w:r>
      <w:r w:rsidRPr="00321691">
        <w:rPr>
          <w:szCs w:val="24"/>
        </w:rPr>
        <w:t xml:space="preserve"> and was</w:t>
      </w:r>
      <w:r w:rsidRPr="004418E0">
        <w:rPr>
          <w:szCs w:val="24"/>
        </w:rPr>
        <w:t xml:space="preserve"> </w:t>
      </w:r>
      <w:r w:rsidRPr="00321691">
        <w:rPr>
          <w:szCs w:val="24"/>
        </w:rPr>
        <w:t xml:space="preserve">conducted </w:t>
      </w:r>
      <w:r w:rsidRPr="004418E0">
        <w:rPr>
          <w:szCs w:val="24"/>
        </w:rPr>
        <w:t>via Teams.</w:t>
      </w:r>
      <w:r>
        <w:rPr>
          <w:szCs w:val="24"/>
        </w:rPr>
        <w:t xml:space="preserve"> </w:t>
      </w:r>
    </w:p>
    <w:p w14:paraId="4B73D805" w14:textId="7E497531" w:rsidR="00A64451" w:rsidRDefault="005A4E81">
      <w:pPr>
        <w:spacing w:after="240"/>
        <w:jc w:val="both"/>
        <w:rPr>
          <w:szCs w:val="24"/>
        </w:rPr>
      </w:pPr>
      <w:r>
        <w:rPr>
          <w:szCs w:val="24"/>
        </w:rPr>
        <w:t xml:space="preserve">Bereaved women and people were invited to participate in the qualitative research with the assistance of Sands NZ. In addition to the groups of bereaved women and people included in the survey (viz. those who had lost their pēpē/baby after 20 weeks, during labour, within 28 days of birth and whose pregnancies were medically terminated, the qualitative research also included a small group of women and people who had lost their pēpē/babies </w:t>
      </w:r>
      <w:r w:rsidR="006B494B">
        <w:rPr>
          <w:szCs w:val="24"/>
        </w:rPr>
        <w:t>before</w:t>
      </w:r>
      <w:r>
        <w:rPr>
          <w:szCs w:val="24"/>
        </w:rPr>
        <w:t xml:space="preserve"> 20 weeks.</w:t>
      </w:r>
    </w:p>
    <w:p w14:paraId="2E86DC95" w14:textId="45D7925A" w:rsidR="004B301A" w:rsidRDefault="004B301A" w:rsidP="004B301A">
      <w:pPr>
        <w:jc w:val="both"/>
        <w:rPr>
          <w:sz w:val="28"/>
          <w:szCs w:val="28"/>
        </w:rPr>
      </w:pPr>
      <w:r>
        <w:rPr>
          <w:sz w:val="28"/>
          <w:szCs w:val="28"/>
        </w:rPr>
        <w:t>Qualitative</w:t>
      </w:r>
      <w:r w:rsidR="00606CF7">
        <w:rPr>
          <w:sz w:val="28"/>
          <w:szCs w:val="28"/>
        </w:rPr>
        <w:t xml:space="preserve"> </w:t>
      </w:r>
      <w:r w:rsidR="00A42476">
        <w:rPr>
          <w:sz w:val="28"/>
          <w:szCs w:val="28"/>
        </w:rPr>
        <w:t>r</w:t>
      </w:r>
      <w:r w:rsidR="00606CF7">
        <w:rPr>
          <w:sz w:val="28"/>
          <w:szCs w:val="28"/>
        </w:rPr>
        <w:t>esearch</w:t>
      </w:r>
      <w:r w:rsidRPr="00813DDB">
        <w:rPr>
          <w:sz w:val="28"/>
          <w:szCs w:val="28"/>
        </w:rPr>
        <w:t xml:space="preserve"> findings </w:t>
      </w:r>
    </w:p>
    <w:p w14:paraId="505C6E8F" w14:textId="680799BD" w:rsidR="003E4931" w:rsidRPr="00DF6163" w:rsidRDefault="00564FA4" w:rsidP="00CC60CD">
      <w:pPr>
        <w:spacing w:after="240"/>
        <w:jc w:val="both"/>
        <w:rPr>
          <w:szCs w:val="24"/>
        </w:rPr>
      </w:pPr>
      <w:r w:rsidRPr="00DF6163">
        <w:rPr>
          <w:szCs w:val="24"/>
        </w:rPr>
        <w:t>I</w:t>
      </w:r>
      <w:r w:rsidR="00AB1CA6" w:rsidRPr="00DF6163">
        <w:rPr>
          <w:szCs w:val="24"/>
        </w:rPr>
        <w:t>n many cases</w:t>
      </w:r>
      <w:r w:rsidR="00CE5E69">
        <w:rPr>
          <w:szCs w:val="24"/>
        </w:rPr>
        <w:t xml:space="preserve"> </w:t>
      </w:r>
      <w:r w:rsidR="00AB1CA6" w:rsidRPr="00DF6163">
        <w:rPr>
          <w:szCs w:val="24"/>
        </w:rPr>
        <w:t xml:space="preserve">corroborating the </w:t>
      </w:r>
      <w:r w:rsidR="003D7D17" w:rsidRPr="00DF6163">
        <w:rPr>
          <w:szCs w:val="24"/>
        </w:rPr>
        <w:t>results</w:t>
      </w:r>
      <w:r w:rsidR="00AB1CA6" w:rsidRPr="00DF6163">
        <w:rPr>
          <w:szCs w:val="24"/>
        </w:rPr>
        <w:t xml:space="preserve"> of the survey,</w:t>
      </w:r>
      <w:r w:rsidR="00AB1CA6" w:rsidRPr="00DF6163" w:rsidDel="00AB1CA6">
        <w:rPr>
          <w:szCs w:val="24"/>
        </w:rPr>
        <w:t xml:space="preserve"> </w:t>
      </w:r>
      <w:r w:rsidR="00AB1CA6" w:rsidRPr="00DF6163">
        <w:rPr>
          <w:szCs w:val="24"/>
        </w:rPr>
        <w:t>t</w:t>
      </w:r>
      <w:r w:rsidR="003E4931" w:rsidRPr="00DF6163">
        <w:rPr>
          <w:szCs w:val="24"/>
        </w:rPr>
        <w:t xml:space="preserve">he key findings of the qualitative </w:t>
      </w:r>
      <w:r w:rsidR="00BB22AD" w:rsidRPr="00DF6163">
        <w:rPr>
          <w:szCs w:val="24"/>
        </w:rPr>
        <w:t>research</w:t>
      </w:r>
      <w:r w:rsidR="003E4931" w:rsidRPr="00DF6163">
        <w:rPr>
          <w:szCs w:val="24"/>
        </w:rPr>
        <w:t xml:space="preserve"> are as follows:</w:t>
      </w:r>
    </w:p>
    <w:p w14:paraId="13D19873" w14:textId="426B8A48" w:rsidR="001034C0" w:rsidRPr="00DF6163" w:rsidRDefault="001C4B44" w:rsidP="00CC60CD">
      <w:pPr>
        <w:pStyle w:val="ListParagraph"/>
        <w:numPr>
          <w:ilvl w:val="0"/>
          <w:numId w:val="20"/>
        </w:numPr>
        <w:spacing w:after="160" w:line="259" w:lineRule="auto"/>
        <w:jc w:val="both"/>
        <w:rPr>
          <w:sz w:val="24"/>
          <w:szCs w:val="24"/>
        </w:rPr>
      </w:pPr>
      <w:r w:rsidRPr="00DF6163">
        <w:rPr>
          <w:b/>
          <w:sz w:val="24"/>
          <w:szCs w:val="24"/>
        </w:rPr>
        <w:t xml:space="preserve">Not all professionals </w:t>
      </w:r>
      <w:r w:rsidR="00225B54">
        <w:rPr>
          <w:b/>
          <w:sz w:val="24"/>
          <w:szCs w:val="24"/>
        </w:rPr>
        <w:t>compassionately communicate</w:t>
      </w:r>
      <w:r w:rsidR="001D4B7D">
        <w:rPr>
          <w:b/>
          <w:sz w:val="24"/>
          <w:szCs w:val="24"/>
        </w:rPr>
        <w:t>d</w:t>
      </w:r>
      <w:r w:rsidR="00225B54">
        <w:rPr>
          <w:b/>
          <w:sz w:val="24"/>
          <w:szCs w:val="24"/>
        </w:rPr>
        <w:t xml:space="preserve"> the</w:t>
      </w:r>
      <w:r w:rsidR="00B12F45" w:rsidRPr="00DF6163">
        <w:rPr>
          <w:b/>
          <w:sz w:val="24"/>
          <w:szCs w:val="24"/>
        </w:rPr>
        <w:t xml:space="preserve"> news that </w:t>
      </w:r>
      <w:r w:rsidR="00B73A73" w:rsidRPr="00DF6163">
        <w:rPr>
          <w:b/>
          <w:sz w:val="24"/>
          <w:szCs w:val="24"/>
        </w:rPr>
        <w:t xml:space="preserve">a </w:t>
      </w:r>
      <w:r w:rsidR="00DC2699" w:rsidRPr="00DF6163">
        <w:rPr>
          <w:b/>
          <w:sz w:val="24"/>
          <w:szCs w:val="24"/>
        </w:rPr>
        <w:t>pēpē/baby ha</w:t>
      </w:r>
      <w:r w:rsidR="001D4B7D">
        <w:rPr>
          <w:b/>
          <w:sz w:val="24"/>
          <w:szCs w:val="24"/>
        </w:rPr>
        <w:t>d</w:t>
      </w:r>
      <w:r w:rsidR="00DC2699" w:rsidRPr="00DF6163">
        <w:rPr>
          <w:b/>
          <w:sz w:val="24"/>
          <w:szCs w:val="24"/>
        </w:rPr>
        <w:t xml:space="preserve"> died</w:t>
      </w:r>
      <w:r w:rsidR="001034C0" w:rsidRPr="00DF6163">
        <w:rPr>
          <w:sz w:val="24"/>
          <w:szCs w:val="24"/>
        </w:rPr>
        <w:t xml:space="preserve"> (e.g., </w:t>
      </w:r>
      <w:r w:rsidR="009F438B">
        <w:rPr>
          <w:sz w:val="24"/>
          <w:szCs w:val="24"/>
        </w:rPr>
        <w:t>o</w:t>
      </w:r>
      <w:r w:rsidR="00326058" w:rsidRPr="00DF6163">
        <w:rPr>
          <w:sz w:val="24"/>
          <w:szCs w:val="24"/>
        </w:rPr>
        <w:t>n</w:t>
      </w:r>
      <w:r w:rsidR="00A64E18" w:rsidRPr="00DF6163">
        <w:rPr>
          <w:sz w:val="24"/>
          <w:szCs w:val="24"/>
        </w:rPr>
        <w:t xml:space="preserve">e </w:t>
      </w:r>
      <w:r w:rsidR="008E3FFA">
        <w:rPr>
          <w:sz w:val="24"/>
          <w:szCs w:val="24"/>
        </w:rPr>
        <w:t>qualitative research participant</w:t>
      </w:r>
      <w:r w:rsidR="00A64E18" w:rsidRPr="00DF6163">
        <w:rPr>
          <w:sz w:val="24"/>
          <w:szCs w:val="24"/>
        </w:rPr>
        <w:t xml:space="preserve"> </w:t>
      </w:r>
      <w:r w:rsidR="001D6853" w:rsidRPr="00DF6163">
        <w:rPr>
          <w:sz w:val="24"/>
          <w:szCs w:val="24"/>
        </w:rPr>
        <w:t>reported</w:t>
      </w:r>
      <w:r w:rsidR="00A64E18" w:rsidRPr="00DF6163">
        <w:rPr>
          <w:sz w:val="24"/>
          <w:szCs w:val="24"/>
        </w:rPr>
        <w:t xml:space="preserve"> </w:t>
      </w:r>
      <w:r w:rsidR="0027680F" w:rsidRPr="00DF6163">
        <w:rPr>
          <w:sz w:val="24"/>
          <w:szCs w:val="24"/>
        </w:rPr>
        <w:t xml:space="preserve">the sonographer </w:t>
      </w:r>
      <w:r w:rsidR="001034C0" w:rsidRPr="00DF6163">
        <w:rPr>
          <w:sz w:val="24"/>
          <w:szCs w:val="24"/>
        </w:rPr>
        <w:t>walk</w:t>
      </w:r>
      <w:r w:rsidR="0027680F" w:rsidRPr="00DF6163">
        <w:rPr>
          <w:sz w:val="24"/>
          <w:szCs w:val="24"/>
        </w:rPr>
        <w:t>ed</w:t>
      </w:r>
      <w:r w:rsidR="001034C0" w:rsidRPr="00DF6163">
        <w:rPr>
          <w:sz w:val="24"/>
          <w:szCs w:val="24"/>
        </w:rPr>
        <w:t xml:space="preserve"> out of the room</w:t>
      </w:r>
      <w:r w:rsidR="009569B7" w:rsidRPr="00DF6163">
        <w:rPr>
          <w:sz w:val="24"/>
          <w:szCs w:val="24"/>
        </w:rPr>
        <w:t xml:space="preserve"> in shock,</w:t>
      </w:r>
      <w:r w:rsidR="001034C0" w:rsidRPr="00DF6163">
        <w:rPr>
          <w:sz w:val="24"/>
          <w:szCs w:val="24"/>
        </w:rPr>
        <w:t xml:space="preserve"> without </w:t>
      </w:r>
      <w:r w:rsidR="00152E46" w:rsidRPr="00DF6163">
        <w:rPr>
          <w:sz w:val="24"/>
          <w:szCs w:val="24"/>
        </w:rPr>
        <w:t>s</w:t>
      </w:r>
      <w:r w:rsidR="001034C0" w:rsidRPr="00DF6163">
        <w:rPr>
          <w:sz w:val="24"/>
          <w:szCs w:val="24"/>
        </w:rPr>
        <w:t>a</w:t>
      </w:r>
      <w:r w:rsidR="00152E46" w:rsidRPr="00DF6163">
        <w:rPr>
          <w:sz w:val="24"/>
          <w:szCs w:val="24"/>
        </w:rPr>
        <w:t>ying a</w:t>
      </w:r>
      <w:r w:rsidR="001034C0" w:rsidRPr="00DF6163">
        <w:rPr>
          <w:sz w:val="24"/>
          <w:szCs w:val="24"/>
        </w:rPr>
        <w:t xml:space="preserve"> word</w:t>
      </w:r>
      <w:r w:rsidR="00C2584B">
        <w:rPr>
          <w:sz w:val="24"/>
          <w:szCs w:val="24"/>
        </w:rPr>
        <w:t>,</w:t>
      </w:r>
      <w:r w:rsidR="00152E46" w:rsidRPr="00DF6163">
        <w:rPr>
          <w:sz w:val="24"/>
          <w:szCs w:val="24"/>
        </w:rPr>
        <w:t xml:space="preserve"> on discovering </w:t>
      </w:r>
      <w:r w:rsidR="00DA0303" w:rsidRPr="00DF6163">
        <w:rPr>
          <w:sz w:val="24"/>
          <w:szCs w:val="24"/>
        </w:rPr>
        <w:t xml:space="preserve">her </w:t>
      </w:r>
      <w:r w:rsidR="00B0438A" w:rsidRPr="00B0438A">
        <w:rPr>
          <w:bCs/>
          <w:sz w:val="24"/>
          <w:szCs w:val="24"/>
        </w:rPr>
        <w:t>pēpē</w:t>
      </w:r>
      <w:r w:rsidR="00B0438A">
        <w:rPr>
          <w:sz w:val="24"/>
          <w:szCs w:val="24"/>
        </w:rPr>
        <w:t>/</w:t>
      </w:r>
      <w:r w:rsidR="00DA0303" w:rsidRPr="00DF6163">
        <w:rPr>
          <w:sz w:val="24"/>
          <w:szCs w:val="24"/>
        </w:rPr>
        <w:t>baby had died</w:t>
      </w:r>
      <w:r w:rsidR="001034C0" w:rsidRPr="00DF6163">
        <w:rPr>
          <w:sz w:val="24"/>
          <w:szCs w:val="24"/>
        </w:rPr>
        <w:t>).</w:t>
      </w:r>
    </w:p>
    <w:p w14:paraId="523DDC18" w14:textId="2D8374D3" w:rsidR="00B6628C" w:rsidRPr="00DF6163" w:rsidRDefault="001034C0">
      <w:pPr>
        <w:pStyle w:val="HeadingExec4"/>
        <w:numPr>
          <w:ilvl w:val="0"/>
          <w:numId w:val="20"/>
        </w:numPr>
        <w:spacing w:before="0"/>
        <w:rPr>
          <w:sz w:val="24"/>
          <w:szCs w:val="24"/>
        </w:rPr>
      </w:pPr>
      <w:r w:rsidRPr="00DF6163">
        <w:rPr>
          <w:b/>
          <w:bCs/>
          <w:sz w:val="24"/>
          <w:szCs w:val="24"/>
        </w:rPr>
        <w:t xml:space="preserve">Good information and advice and being respectful of </w:t>
      </w:r>
      <w:r w:rsidR="00546161" w:rsidRPr="00DF6163">
        <w:rPr>
          <w:b/>
          <w:bCs/>
          <w:sz w:val="24"/>
          <w:szCs w:val="24"/>
        </w:rPr>
        <w:t xml:space="preserve">women’s and people’s </w:t>
      </w:r>
      <w:r w:rsidRPr="00DF6163">
        <w:rPr>
          <w:b/>
          <w:bCs/>
          <w:sz w:val="24"/>
          <w:szCs w:val="24"/>
        </w:rPr>
        <w:t>decisions, help</w:t>
      </w:r>
      <w:r w:rsidR="001D4B7D">
        <w:rPr>
          <w:b/>
          <w:bCs/>
          <w:sz w:val="24"/>
          <w:szCs w:val="24"/>
        </w:rPr>
        <w:t>ed</w:t>
      </w:r>
      <w:r w:rsidRPr="00DF6163">
        <w:rPr>
          <w:b/>
          <w:bCs/>
          <w:sz w:val="24"/>
          <w:szCs w:val="24"/>
        </w:rPr>
        <w:t xml:space="preserve"> reduce the burden of making decisions about medical terminations</w:t>
      </w:r>
      <w:r w:rsidR="00B6628C" w:rsidRPr="00DF6163">
        <w:rPr>
          <w:b/>
          <w:bCs/>
          <w:sz w:val="24"/>
          <w:szCs w:val="24"/>
        </w:rPr>
        <w:t>.</w:t>
      </w:r>
    </w:p>
    <w:p w14:paraId="63E00113" w14:textId="3B806A14" w:rsidR="001034C0" w:rsidRPr="00DF6163" w:rsidRDefault="001034C0" w:rsidP="00CC60CD">
      <w:pPr>
        <w:spacing w:before="180" w:after="260"/>
        <w:ind w:left="360"/>
        <w:jc w:val="both"/>
        <w:rPr>
          <w:szCs w:val="24"/>
        </w:rPr>
      </w:pPr>
      <w:r w:rsidRPr="00DF6163">
        <w:rPr>
          <w:szCs w:val="24"/>
        </w:rPr>
        <w:t>In contrast,</w:t>
      </w:r>
      <w:r w:rsidR="00DE6718" w:rsidRPr="00DF6163">
        <w:rPr>
          <w:szCs w:val="24"/>
        </w:rPr>
        <w:t xml:space="preserve"> examples of behaviours that left </w:t>
      </w:r>
      <w:r w:rsidR="007B3C48">
        <w:rPr>
          <w:szCs w:val="24"/>
        </w:rPr>
        <w:t xml:space="preserve">some </w:t>
      </w:r>
      <w:r w:rsidR="00DE6718" w:rsidRPr="00DF6163">
        <w:rPr>
          <w:szCs w:val="24"/>
        </w:rPr>
        <w:t>women and people feeling unsupported</w:t>
      </w:r>
      <w:r w:rsidRPr="00DF6163">
        <w:rPr>
          <w:szCs w:val="24"/>
        </w:rPr>
        <w:t xml:space="preserve"> included feeling pressured to terminate their pregnancies; and feeling their decision</w:t>
      </w:r>
      <w:r w:rsidR="004E2B13" w:rsidRPr="00DF6163">
        <w:rPr>
          <w:szCs w:val="24"/>
        </w:rPr>
        <w:t>s</w:t>
      </w:r>
      <w:r w:rsidRPr="00DF6163">
        <w:rPr>
          <w:szCs w:val="24"/>
        </w:rPr>
        <w:t xml:space="preserve"> to terminate w</w:t>
      </w:r>
      <w:r w:rsidR="004E2B13" w:rsidRPr="00DF6163">
        <w:rPr>
          <w:szCs w:val="24"/>
        </w:rPr>
        <w:t>ere</w:t>
      </w:r>
      <w:r w:rsidRPr="00DF6163">
        <w:rPr>
          <w:szCs w:val="24"/>
        </w:rPr>
        <w:t xml:space="preserve"> being questioned.</w:t>
      </w:r>
    </w:p>
    <w:p w14:paraId="517EBFD2" w14:textId="79C7DF86" w:rsidR="001034C0" w:rsidRPr="00DF6163" w:rsidRDefault="001034C0" w:rsidP="00CC60CD">
      <w:pPr>
        <w:pStyle w:val="BodyText"/>
        <w:numPr>
          <w:ilvl w:val="0"/>
          <w:numId w:val="20"/>
        </w:numPr>
        <w:rPr>
          <w:szCs w:val="24"/>
        </w:rPr>
      </w:pPr>
      <w:r w:rsidRPr="00DF6163">
        <w:rPr>
          <w:b/>
          <w:bCs/>
          <w:szCs w:val="24"/>
        </w:rPr>
        <w:t xml:space="preserve">The experience of miscarrying at home or being sent home to begin an induced labour, was described </w:t>
      </w:r>
      <w:r w:rsidR="004D2707" w:rsidRPr="00DF6163">
        <w:rPr>
          <w:b/>
          <w:bCs/>
          <w:szCs w:val="24"/>
        </w:rPr>
        <w:t xml:space="preserve">by some </w:t>
      </w:r>
      <w:r w:rsidR="007B3C48">
        <w:rPr>
          <w:b/>
          <w:bCs/>
          <w:szCs w:val="24"/>
        </w:rPr>
        <w:t xml:space="preserve">qualitative </w:t>
      </w:r>
      <w:r w:rsidR="004D2707" w:rsidRPr="00DF6163">
        <w:rPr>
          <w:b/>
          <w:bCs/>
          <w:szCs w:val="24"/>
        </w:rPr>
        <w:t xml:space="preserve">research participants </w:t>
      </w:r>
      <w:r w:rsidRPr="00DF6163">
        <w:rPr>
          <w:b/>
          <w:bCs/>
          <w:szCs w:val="24"/>
        </w:rPr>
        <w:t xml:space="preserve">as </w:t>
      </w:r>
      <w:r w:rsidR="00985AAD" w:rsidRPr="00DF6163">
        <w:rPr>
          <w:b/>
          <w:bCs/>
          <w:i/>
          <w:iCs/>
          <w:szCs w:val="24"/>
        </w:rPr>
        <w:t>“</w:t>
      </w:r>
      <w:r w:rsidRPr="00DF6163">
        <w:rPr>
          <w:b/>
          <w:bCs/>
          <w:i/>
          <w:iCs/>
          <w:szCs w:val="24"/>
        </w:rPr>
        <w:t>frightening</w:t>
      </w:r>
      <w:r w:rsidR="00985AAD" w:rsidRPr="00DF6163">
        <w:rPr>
          <w:b/>
          <w:bCs/>
          <w:i/>
          <w:iCs/>
          <w:szCs w:val="24"/>
        </w:rPr>
        <w:t>”</w:t>
      </w:r>
      <w:r w:rsidRPr="00DF6163">
        <w:rPr>
          <w:szCs w:val="24"/>
        </w:rPr>
        <w:t xml:space="preserve">, especially for those who were not provided with information to adequately prepare them for the severity of their bleeding and clots. </w:t>
      </w:r>
    </w:p>
    <w:p w14:paraId="48426F4A" w14:textId="5129EC00" w:rsidR="001034C0" w:rsidRPr="00DF6163" w:rsidRDefault="007B3C48" w:rsidP="00CC60CD">
      <w:pPr>
        <w:pStyle w:val="BodyText"/>
        <w:numPr>
          <w:ilvl w:val="0"/>
          <w:numId w:val="20"/>
        </w:numPr>
        <w:spacing w:before="0"/>
        <w:rPr>
          <w:b/>
          <w:bCs/>
          <w:szCs w:val="24"/>
        </w:rPr>
      </w:pPr>
      <w:r>
        <w:rPr>
          <w:b/>
          <w:bCs/>
          <w:szCs w:val="24"/>
        </w:rPr>
        <w:t>Qualitative r</w:t>
      </w:r>
      <w:r w:rsidR="000769EB">
        <w:rPr>
          <w:b/>
          <w:bCs/>
          <w:szCs w:val="24"/>
        </w:rPr>
        <w:t>esearch participants who were</w:t>
      </w:r>
      <w:r w:rsidR="001034C0" w:rsidRPr="00DF6163">
        <w:rPr>
          <w:b/>
          <w:bCs/>
          <w:szCs w:val="24"/>
        </w:rPr>
        <w:t xml:space="preserve"> </w:t>
      </w:r>
      <w:r w:rsidR="007404B9" w:rsidRPr="00DF6163">
        <w:rPr>
          <w:b/>
          <w:bCs/>
          <w:szCs w:val="24"/>
        </w:rPr>
        <w:t>cared for by</w:t>
      </w:r>
      <w:r w:rsidR="001034C0" w:rsidRPr="00DF6163">
        <w:rPr>
          <w:b/>
          <w:bCs/>
          <w:szCs w:val="24"/>
        </w:rPr>
        <w:t xml:space="preserve"> midwives</w:t>
      </w:r>
      <w:r w:rsidR="00285061" w:rsidRPr="00DF6163">
        <w:rPr>
          <w:b/>
          <w:bCs/>
          <w:szCs w:val="24"/>
        </w:rPr>
        <w:t xml:space="preserve"> with </w:t>
      </w:r>
      <w:r w:rsidR="0020360B" w:rsidRPr="00DF6163">
        <w:rPr>
          <w:b/>
          <w:bCs/>
          <w:szCs w:val="24"/>
        </w:rPr>
        <w:t>bereavement training</w:t>
      </w:r>
      <w:r w:rsidR="001034C0" w:rsidRPr="00DF6163">
        <w:rPr>
          <w:b/>
          <w:bCs/>
          <w:szCs w:val="24"/>
        </w:rPr>
        <w:t xml:space="preserve"> </w:t>
      </w:r>
      <w:r w:rsidR="009143EA" w:rsidRPr="00DF6163">
        <w:rPr>
          <w:b/>
          <w:bCs/>
          <w:szCs w:val="24"/>
        </w:rPr>
        <w:t>and those</w:t>
      </w:r>
      <w:r w:rsidR="0077630D" w:rsidRPr="00DF6163">
        <w:rPr>
          <w:b/>
          <w:bCs/>
          <w:szCs w:val="24"/>
        </w:rPr>
        <w:t xml:space="preserve"> </w:t>
      </w:r>
      <w:r w:rsidR="002E06CC" w:rsidRPr="00DF6163">
        <w:rPr>
          <w:b/>
          <w:bCs/>
          <w:szCs w:val="24"/>
        </w:rPr>
        <w:t xml:space="preserve">who </w:t>
      </w:r>
      <w:r w:rsidR="001034C0" w:rsidRPr="00DF6163">
        <w:rPr>
          <w:b/>
          <w:bCs/>
          <w:szCs w:val="24"/>
        </w:rPr>
        <w:t xml:space="preserve">were </w:t>
      </w:r>
      <w:r w:rsidR="004F49AD" w:rsidRPr="00DF6163">
        <w:rPr>
          <w:b/>
          <w:bCs/>
          <w:szCs w:val="24"/>
        </w:rPr>
        <w:t xml:space="preserve">given rooms where they were </w:t>
      </w:r>
      <w:r w:rsidR="00906653" w:rsidRPr="00DF6163">
        <w:rPr>
          <w:b/>
          <w:bCs/>
          <w:szCs w:val="24"/>
        </w:rPr>
        <w:t>unable to see</w:t>
      </w:r>
      <w:r w:rsidR="00BF4A3B" w:rsidRPr="00DF6163">
        <w:rPr>
          <w:b/>
          <w:bCs/>
          <w:szCs w:val="24"/>
        </w:rPr>
        <w:t xml:space="preserve"> or hear</w:t>
      </w:r>
      <w:r w:rsidR="00706812" w:rsidRPr="00DF6163">
        <w:rPr>
          <w:b/>
          <w:bCs/>
          <w:szCs w:val="24"/>
        </w:rPr>
        <w:t xml:space="preserve"> </w:t>
      </w:r>
      <w:r w:rsidR="0010367C" w:rsidRPr="00DF6163">
        <w:rPr>
          <w:b/>
          <w:bCs/>
          <w:szCs w:val="24"/>
        </w:rPr>
        <w:t>other birthing mothers and people and their pēpē/babies</w:t>
      </w:r>
      <w:r w:rsidR="00021A54" w:rsidRPr="00DF6163">
        <w:rPr>
          <w:b/>
          <w:bCs/>
          <w:szCs w:val="24"/>
        </w:rPr>
        <w:t>,</w:t>
      </w:r>
      <w:r w:rsidR="0010367C" w:rsidRPr="00DF6163">
        <w:rPr>
          <w:b/>
          <w:bCs/>
          <w:szCs w:val="24"/>
        </w:rPr>
        <w:t xml:space="preserve"> were </w:t>
      </w:r>
      <w:r w:rsidR="001034C0" w:rsidRPr="00DF6163">
        <w:rPr>
          <w:b/>
          <w:bCs/>
          <w:szCs w:val="24"/>
        </w:rPr>
        <w:t xml:space="preserve">more likely to report </w:t>
      </w:r>
      <w:r w:rsidR="009143EA" w:rsidRPr="00DF6163">
        <w:rPr>
          <w:b/>
          <w:bCs/>
          <w:szCs w:val="24"/>
        </w:rPr>
        <w:t>they were</w:t>
      </w:r>
      <w:r w:rsidR="001034C0" w:rsidRPr="00DF6163">
        <w:rPr>
          <w:b/>
          <w:bCs/>
          <w:szCs w:val="24"/>
        </w:rPr>
        <w:t xml:space="preserve"> well cared for and supported while in hospital. </w:t>
      </w:r>
    </w:p>
    <w:p w14:paraId="37B4557B" w14:textId="1A0F7959" w:rsidR="001034C0" w:rsidRPr="00DF6163" w:rsidRDefault="00456AED" w:rsidP="00CC60CD">
      <w:pPr>
        <w:pStyle w:val="BodyText"/>
        <w:ind w:left="360"/>
        <w:rPr>
          <w:szCs w:val="24"/>
        </w:rPr>
      </w:pPr>
      <w:r w:rsidRPr="00DF6163">
        <w:rPr>
          <w:szCs w:val="24"/>
        </w:rPr>
        <w:t>Examples of the</w:t>
      </w:r>
      <w:r w:rsidR="001034C0" w:rsidRPr="00DF6163">
        <w:rPr>
          <w:szCs w:val="24"/>
        </w:rPr>
        <w:t xml:space="preserve"> </w:t>
      </w:r>
      <w:r w:rsidRPr="00DF6163">
        <w:rPr>
          <w:szCs w:val="24"/>
        </w:rPr>
        <w:t>supportive behaviours of</w:t>
      </w:r>
      <w:r w:rsidR="001034C0" w:rsidRPr="00DF6163">
        <w:rPr>
          <w:szCs w:val="24"/>
        </w:rPr>
        <w:t xml:space="preserve"> </w:t>
      </w:r>
      <w:r w:rsidR="00AD7407" w:rsidRPr="00DF6163">
        <w:rPr>
          <w:szCs w:val="24"/>
        </w:rPr>
        <w:t xml:space="preserve">hospital </w:t>
      </w:r>
      <w:r w:rsidR="001034C0" w:rsidRPr="00DF6163">
        <w:rPr>
          <w:szCs w:val="24"/>
        </w:rPr>
        <w:t xml:space="preserve">midwives and/or other hospital staff included: sharing their condolences; regularly checking on </w:t>
      </w:r>
      <w:r w:rsidR="00092AD5" w:rsidRPr="00DF6163">
        <w:rPr>
          <w:szCs w:val="24"/>
        </w:rPr>
        <w:t>women and people</w:t>
      </w:r>
      <w:r w:rsidR="001034C0" w:rsidRPr="00DF6163">
        <w:rPr>
          <w:szCs w:val="24"/>
        </w:rPr>
        <w:t xml:space="preserve"> to make sure they were OK;</w:t>
      </w:r>
      <w:r w:rsidR="007C77DE" w:rsidRPr="00DF6163">
        <w:rPr>
          <w:szCs w:val="24"/>
        </w:rPr>
        <w:t xml:space="preserve"> </w:t>
      </w:r>
      <w:r w:rsidR="001034C0" w:rsidRPr="00DF6163">
        <w:rPr>
          <w:szCs w:val="24"/>
        </w:rPr>
        <w:t xml:space="preserve">helping them with the practical things (e.g., funeral arrangements, paperwork); helping make memories of their </w:t>
      </w:r>
      <w:r w:rsidR="00984D55" w:rsidRPr="00DF6163">
        <w:rPr>
          <w:szCs w:val="24"/>
        </w:rPr>
        <w:t xml:space="preserve">deceased </w:t>
      </w:r>
      <w:r w:rsidR="001034C0" w:rsidRPr="00DF6163">
        <w:rPr>
          <w:szCs w:val="24"/>
        </w:rPr>
        <w:t>p</w:t>
      </w:r>
      <w:r w:rsidR="001034C0" w:rsidRPr="00DF6163">
        <w:rPr>
          <w:rFonts w:cs="Calibri"/>
          <w:szCs w:val="24"/>
        </w:rPr>
        <w:t>ē</w:t>
      </w:r>
      <w:r w:rsidR="001034C0" w:rsidRPr="00DF6163">
        <w:rPr>
          <w:szCs w:val="24"/>
        </w:rPr>
        <w:t>p</w:t>
      </w:r>
      <w:r w:rsidR="001034C0" w:rsidRPr="00DF6163">
        <w:rPr>
          <w:rFonts w:cs="Calibri"/>
          <w:szCs w:val="24"/>
        </w:rPr>
        <w:t>ē</w:t>
      </w:r>
      <w:r w:rsidR="001034C0" w:rsidRPr="00DF6163">
        <w:rPr>
          <w:szCs w:val="24"/>
        </w:rPr>
        <w:t>/baby; taking the time to</w:t>
      </w:r>
      <w:r w:rsidR="001034C0">
        <w:t xml:space="preserve"> </w:t>
      </w:r>
      <w:r w:rsidR="001034C0" w:rsidRPr="00DF6163">
        <w:rPr>
          <w:szCs w:val="24"/>
        </w:rPr>
        <w:lastRenderedPageBreak/>
        <w:t xml:space="preserve">make sure that </w:t>
      </w:r>
      <w:r w:rsidR="007C07A1" w:rsidRPr="00DF6163">
        <w:rPr>
          <w:szCs w:val="24"/>
        </w:rPr>
        <w:t>women and people who lost their pēpē/babies in labour</w:t>
      </w:r>
      <w:r w:rsidR="001034C0" w:rsidRPr="00DF6163">
        <w:rPr>
          <w:szCs w:val="24"/>
        </w:rPr>
        <w:t xml:space="preserve"> understood what had happened.</w:t>
      </w:r>
    </w:p>
    <w:p w14:paraId="6FA4658C" w14:textId="34C5A2AE" w:rsidR="00EB41E9" w:rsidRPr="003301C4" w:rsidRDefault="00475EA9" w:rsidP="003301C4">
      <w:pPr>
        <w:pStyle w:val="BodyText"/>
        <w:ind w:left="360"/>
        <w:rPr>
          <w:szCs w:val="24"/>
        </w:rPr>
      </w:pPr>
      <w:r w:rsidRPr="00DD3AD8">
        <w:rPr>
          <w:szCs w:val="24"/>
        </w:rPr>
        <w:t>In contrast, t</w:t>
      </w:r>
      <w:r w:rsidR="001034C0" w:rsidRPr="00DD3AD8">
        <w:rPr>
          <w:szCs w:val="24"/>
        </w:rPr>
        <w:t xml:space="preserve">he impact of </w:t>
      </w:r>
      <w:r w:rsidR="001034C0" w:rsidRPr="00DD3AD8">
        <w:rPr>
          <w:szCs w:val="24"/>
          <w:u w:val="single"/>
        </w:rPr>
        <w:t>negative</w:t>
      </w:r>
      <w:r w:rsidR="001034C0" w:rsidRPr="00DD3AD8">
        <w:rPr>
          <w:szCs w:val="24"/>
        </w:rPr>
        <w:t xml:space="preserve"> hospital experiences</w:t>
      </w:r>
      <w:r w:rsidR="00895673" w:rsidRPr="00DD3AD8">
        <w:rPr>
          <w:szCs w:val="24"/>
        </w:rPr>
        <w:t xml:space="preserve"> </w:t>
      </w:r>
      <w:r w:rsidR="00504070" w:rsidRPr="00DD3AD8">
        <w:rPr>
          <w:szCs w:val="24"/>
        </w:rPr>
        <w:t>added to the distress of</w:t>
      </w:r>
      <w:r w:rsidR="001034C0" w:rsidRPr="00DD3AD8">
        <w:rPr>
          <w:szCs w:val="24"/>
        </w:rPr>
        <w:t xml:space="preserve"> </w:t>
      </w:r>
      <w:r w:rsidR="00DF2269">
        <w:rPr>
          <w:szCs w:val="24"/>
        </w:rPr>
        <w:t xml:space="preserve">some </w:t>
      </w:r>
      <w:r w:rsidR="00BE34AE" w:rsidRPr="00DD3AD8">
        <w:rPr>
          <w:szCs w:val="24"/>
        </w:rPr>
        <w:t xml:space="preserve">bereaved </w:t>
      </w:r>
      <w:r w:rsidR="001034C0" w:rsidRPr="00DD3AD8">
        <w:rPr>
          <w:szCs w:val="24"/>
        </w:rPr>
        <w:t>women and people</w:t>
      </w:r>
      <w:r w:rsidR="00504070" w:rsidRPr="00DD3AD8">
        <w:rPr>
          <w:szCs w:val="24"/>
        </w:rPr>
        <w:t>.</w:t>
      </w:r>
      <w:r w:rsidR="00EE6595">
        <w:rPr>
          <w:szCs w:val="24"/>
        </w:rPr>
        <w:t xml:space="preserve"> </w:t>
      </w:r>
      <w:r w:rsidR="00CA7114" w:rsidRPr="00DF6163">
        <w:rPr>
          <w:szCs w:val="24"/>
        </w:rPr>
        <w:t xml:space="preserve">For example, seeing </w:t>
      </w:r>
      <w:r w:rsidR="001034C0" w:rsidRPr="00DF6163">
        <w:rPr>
          <w:szCs w:val="24"/>
        </w:rPr>
        <w:t>and hear</w:t>
      </w:r>
      <w:r w:rsidR="00CA7114" w:rsidRPr="00DF6163">
        <w:rPr>
          <w:szCs w:val="24"/>
        </w:rPr>
        <w:t>ing</w:t>
      </w:r>
      <w:r w:rsidR="001034C0" w:rsidRPr="00DF6163">
        <w:rPr>
          <w:szCs w:val="24"/>
        </w:rPr>
        <w:t xml:space="preserve"> other birthing mothers</w:t>
      </w:r>
      <w:r w:rsidR="00EE6595">
        <w:rPr>
          <w:szCs w:val="24"/>
        </w:rPr>
        <w:t xml:space="preserve"> and </w:t>
      </w:r>
      <w:r w:rsidR="001034C0" w:rsidRPr="00DF6163">
        <w:rPr>
          <w:szCs w:val="24"/>
        </w:rPr>
        <w:t>people and p</w:t>
      </w:r>
      <w:r w:rsidR="001034C0" w:rsidRPr="00DF6163">
        <w:rPr>
          <w:rFonts w:cs="Calibri"/>
          <w:szCs w:val="24"/>
        </w:rPr>
        <w:t>ē</w:t>
      </w:r>
      <w:r w:rsidR="001034C0" w:rsidRPr="00DF6163">
        <w:rPr>
          <w:szCs w:val="24"/>
        </w:rPr>
        <w:t>p</w:t>
      </w:r>
      <w:r w:rsidR="001034C0" w:rsidRPr="00DF6163">
        <w:rPr>
          <w:rFonts w:cs="Calibri"/>
          <w:szCs w:val="24"/>
        </w:rPr>
        <w:t>ē</w:t>
      </w:r>
      <w:r w:rsidR="001034C0" w:rsidRPr="00DF6163">
        <w:rPr>
          <w:szCs w:val="24"/>
        </w:rPr>
        <w:t>/babies</w:t>
      </w:r>
      <w:r w:rsidR="00397C94">
        <w:rPr>
          <w:szCs w:val="24"/>
        </w:rPr>
        <w:t>;</w:t>
      </w:r>
      <w:r w:rsidR="00061623" w:rsidRPr="00DF6163">
        <w:rPr>
          <w:szCs w:val="24"/>
        </w:rPr>
        <w:t xml:space="preserve"> feeling as though they were</w:t>
      </w:r>
      <w:r w:rsidR="001034C0" w:rsidRPr="00DF6163">
        <w:rPr>
          <w:szCs w:val="24"/>
        </w:rPr>
        <w:t xml:space="preserve"> </w:t>
      </w:r>
      <w:r w:rsidR="001034C0" w:rsidRPr="00DF6163">
        <w:rPr>
          <w:b/>
          <w:szCs w:val="24"/>
        </w:rPr>
        <w:t>being ignored and avoided</w:t>
      </w:r>
      <w:r w:rsidR="001034C0" w:rsidRPr="00DF6163">
        <w:rPr>
          <w:szCs w:val="24"/>
        </w:rPr>
        <w:t xml:space="preserve"> after losing their p</w:t>
      </w:r>
      <w:r w:rsidR="001034C0" w:rsidRPr="00DF6163">
        <w:rPr>
          <w:rFonts w:cs="Calibri"/>
          <w:szCs w:val="24"/>
        </w:rPr>
        <w:t>ē</w:t>
      </w:r>
      <w:r w:rsidR="001034C0" w:rsidRPr="00DF6163">
        <w:rPr>
          <w:szCs w:val="24"/>
        </w:rPr>
        <w:t>p</w:t>
      </w:r>
      <w:r w:rsidR="001034C0" w:rsidRPr="00DF6163">
        <w:rPr>
          <w:rFonts w:cs="Calibri"/>
          <w:szCs w:val="24"/>
        </w:rPr>
        <w:t>ē</w:t>
      </w:r>
      <w:r w:rsidR="001034C0" w:rsidRPr="00DF6163">
        <w:rPr>
          <w:szCs w:val="24"/>
        </w:rPr>
        <w:t xml:space="preserve">/babies; </w:t>
      </w:r>
      <w:r w:rsidR="001034C0" w:rsidRPr="00DF6163">
        <w:rPr>
          <w:b/>
          <w:szCs w:val="24"/>
        </w:rPr>
        <w:t>having cultural needs unmet</w:t>
      </w:r>
      <w:r w:rsidR="001034C0" w:rsidRPr="00DF6163">
        <w:rPr>
          <w:szCs w:val="24"/>
        </w:rPr>
        <w:t xml:space="preserve"> and disrespected; being sent home to wait for a time that </w:t>
      </w:r>
      <w:r w:rsidR="00EA7648" w:rsidRPr="00EA7648">
        <w:rPr>
          <w:szCs w:val="24"/>
        </w:rPr>
        <w:t xml:space="preserve">better </w:t>
      </w:r>
      <w:r w:rsidR="001034C0" w:rsidRPr="00EA7648">
        <w:rPr>
          <w:szCs w:val="24"/>
        </w:rPr>
        <w:t>suited the hospital to birth their deceased p</w:t>
      </w:r>
      <w:r w:rsidR="001034C0" w:rsidRPr="00EA7648">
        <w:rPr>
          <w:rFonts w:cs="Calibri"/>
          <w:szCs w:val="24"/>
        </w:rPr>
        <w:t>ē</w:t>
      </w:r>
      <w:r w:rsidR="001034C0" w:rsidRPr="00EA7648">
        <w:rPr>
          <w:szCs w:val="24"/>
        </w:rPr>
        <w:t>p</w:t>
      </w:r>
      <w:r w:rsidR="001034C0" w:rsidRPr="00EA7648">
        <w:rPr>
          <w:rFonts w:cs="Calibri"/>
          <w:szCs w:val="24"/>
        </w:rPr>
        <w:t>ē</w:t>
      </w:r>
      <w:r w:rsidR="001034C0" w:rsidRPr="00EA7648">
        <w:rPr>
          <w:szCs w:val="24"/>
        </w:rPr>
        <w:t>/baby.</w:t>
      </w:r>
    </w:p>
    <w:p w14:paraId="4E61A5D4" w14:textId="77777777" w:rsidR="003301C4" w:rsidRPr="003301C4" w:rsidRDefault="003301C4" w:rsidP="00EB41E9">
      <w:pPr>
        <w:pStyle w:val="BodyText"/>
        <w:numPr>
          <w:ilvl w:val="0"/>
          <w:numId w:val="20"/>
        </w:numPr>
        <w:spacing w:before="0"/>
        <w:rPr>
          <w:b/>
          <w:bCs/>
          <w:szCs w:val="24"/>
        </w:rPr>
      </w:pPr>
      <w:r w:rsidRPr="00454A59">
        <w:rPr>
          <w:b/>
          <w:szCs w:val="24"/>
        </w:rPr>
        <w:t>Systemic issues and other issues associated with the maternity and perinatal system</w:t>
      </w:r>
      <w:r w:rsidRPr="00454A59">
        <w:rPr>
          <w:szCs w:val="24"/>
        </w:rPr>
        <w:t xml:space="preserve"> </w:t>
      </w:r>
      <w:r w:rsidRPr="00454A59">
        <w:rPr>
          <w:b/>
          <w:szCs w:val="24"/>
        </w:rPr>
        <w:t>are having a negative impact on the wellbeing of bereaved women and people</w:t>
      </w:r>
      <w:r w:rsidRPr="00454A59">
        <w:rPr>
          <w:szCs w:val="24"/>
        </w:rPr>
        <w:t>, including</w:t>
      </w:r>
      <w:r>
        <w:rPr>
          <w:szCs w:val="24"/>
        </w:rPr>
        <w:t>:</w:t>
      </w:r>
    </w:p>
    <w:p w14:paraId="4C791EC8" w14:textId="7F3B6E6B" w:rsidR="00A874AF" w:rsidRPr="00454A59" w:rsidRDefault="00A874AF" w:rsidP="001B0762">
      <w:pPr>
        <w:pStyle w:val="RNZBullet"/>
        <w:numPr>
          <w:ilvl w:val="0"/>
          <w:numId w:val="29"/>
        </w:numPr>
        <w:spacing w:before="180" w:after="0"/>
        <w:jc w:val="both"/>
        <w:rPr>
          <w:szCs w:val="24"/>
        </w:rPr>
      </w:pPr>
      <w:r w:rsidRPr="00454A59">
        <w:rPr>
          <w:b/>
          <w:szCs w:val="24"/>
        </w:rPr>
        <w:t xml:space="preserve">Poor information sharing </w:t>
      </w:r>
      <w:r w:rsidRPr="00454A59">
        <w:rPr>
          <w:szCs w:val="24"/>
        </w:rPr>
        <w:t xml:space="preserve">(e.g., receiving a welcome pack from the hospital, a call from an anaesthetist in preparation for a Caesarean) left </w:t>
      </w:r>
      <w:r w:rsidR="00EC2D12">
        <w:rPr>
          <w:szCs w:val="24"/>
        </w:rPr>
        <w:t>some qualitative research participants</w:t>
      </w:r>
      <w:r w:rsidRPr="00454A59">
        <w:rPr>
          <w:szCs w:val="24"/>
        </w:rPr>
        <w:t xml:space="preserve"> feeling unnecessarily distressed.</w:t>
      </w:r>
    </w:p>
    <w:p w14:paraId="5D9EC0BC" w14:textId="4DDD84C3" w:rsidR="00A874AF" w:rsidRPr="00454A59" w:rsidRDefault="00A874AF" w:rsidP="001B0762">
      <w:pPr>
        <w:pStyle w:val="RNZBullet"/>
        <w:numPr>
          <w:ilvl w:val="0"/>
          <w:numId w:val="29"/>
        </w:numPr>
        <w:spacing w:before="180" w:after="0"/>
        <w:jc w:val="both"/>
        <w:rPr>
          <w:szCs w:val="24"/>
        </w:rPr>
      </w:pPr>
      <w:r w:rsidRPr="00454A59">
        <w:rPr>
          <w:szCs w:val="24"/>
        </w:rPr>
        <w:t xml:space="preserve">The belief by some women and people that there is </w:t>
      </w:r>
      <w:r w:rsidRPr="00454A59">
        <w:rPr>
          <w:b/>
          <w:szCs w:val="24"/>
        </w:rPr>
        <w:t xml:space="preserve">a misperception within the maternity and perinatal system that early miscarriages have a relatively minimal and short-term impact on women and people, </w:t>
      </w:r>
      <w:r w:rsidRPr="00454A59">
        <w:rPr>
          <w:szCs w:val="24"/>
        </w:rPr>
        <w:t>leading to those who have early miscarriages being disadvantaged in terms of the quality and extent of the support and care they received.</w:t>
      </w:r>
    </w:p>
    <w:p w14:paraId="2E54E396" w14:textId="288B04F6" w:rsidR="00A874AF" w:rsidRPr="00454A59" w:rsidRDefault="00A874AF" w:rsidP="001B0762">
      <w:pPr>
        <w:pStyle w:val="RNZBullet"/>
        <w:numPr>
          <w:ilvl w:val="0"/>
          <w:numId w:val="29"/>
        </w:numPr>
        <w:spacing w:before="120" w:after="0"/>
        <w:jc w:val="both"/>
        <w:rPr>
          <w:szCs w:val="24"/>
        </w:rPr>
      </w:pPr>
      <w:r w:rsidRPr="00454A59">
        <w:rPr>
          <w:b/>
          <w:szCs w:val="24"/>
        </w:rPr>
        <w:t>The potential for women and people to slip between the cracks in the system, if they do not have a strong LMC midwifery relationship</w:t>
      </w:r>
      <w:r w:rsidR="001B0762">
        <w:rPr>
          <w:b/>
          <w:szCs w:val="24"/>
        </w:rPr>
        <w:t xml:space="preserve">. </w:t>
      </w:r>
      <w:r w:rsidRPr="00454A59">
        <w:rPr>
          <w:szCs w:val="24"/>
        </w:rPr>
        <w:t xml:space="preserve">For example, one </w:t>
      </w:r>
      <w:r w:rsidR="00852CC3">
        <w:rPr>
          <w:szCs w:val="24"/>
        </w:rPr>
        <w:t xml:space="preserve">qualitative </w:t>
      </w:r>
      <w:r w:rsidRPr="00454A59">
        <w:rPr>
          <w:szCs w:val="24"/>
        </w:rPr>
        <w:t>research participant felt let down by their midwife (and the other health professionals she had approached for help), when she raised concerns about the wellbeing of her unborn pēpē/baby, who died just days later.</w:t>
      </w:r>
    </w:p>
    <w:p w14:paraId="09ABAB91" w14:textId="77777777" w:rsidR="00A874AF" w:rsidRDefault="00A874AF" w:rsidP="003301C4">
      <w:pPr>
        <w:pStyle w:val="RNZBullet"/>
        <w:spacing w:before="120"/>
        <w:rPr>
          <w:b/>
          <w:szCs w:val="24"/>
        </w:rPr>
      </w:pPr>
      <w:r w:rsidRPr="00454A59">
        <w:rPr>
          <w:b/>
          <w:szCs w:val="24"/>
        </w:rPr>
        <w:t xml:space="preserve"> Poor access to mental health services during pregnancy. </w:t>
      </w:r>
    </w:p>
    <w:p w14:paraId="08496011" w14:textId="106AC6C8" w:rsidR="003301C4" w:rsidRPr="003301C4" w:rsidRDefault="003301C4" w:rsidP="003301C4">
      <w:pPr>
        <w:pStyle w:val="BodyText"/>
        <w:numPr>
          <w:ilvl w:val="0"/>
          <w:numId w:val="20"/>
        </w:numPr>
        <w:spacing w:before="0"/>
        <w:rPr>
          <w:b/>
          <w:bCs/>
          <w:szCs w:val="24"/>
        </w:rPr>
      </w:pPr>
      <w:r>
        <w:rPr>
          <w:b/>
          <w:bCs/>
          <w:szCs w:val="24"/>
        </w:rPr>
        <w:t>The support provided by f</w:t>
      </w:r>
      <w:r w:rsidRPr="00DD4F3E">
        <w:rPr>
          <w:b/>
          <w:bCs/>
          <w:szCs w:val="24"/>
        </w:rPr>
        <w:t>ollow-up</w:t>
      </w:r>
      <w:r>
        <w:rPr>
          <w:b/>
          <w:bCs/>
          <w:szCs w:val="24"/>
        </w:rPr>
        <w:t xml:space="preserve"> visits,</w:t>
      </w:r>
      <w:r w:rsidRPr="00DD4F3E">
        <w:rPr>
          <w:b/>
          <w:bCs/>
          <w:szCs w:val="24"/>
        </w:rPr>
        <w:t xml:space="preserve"> counselling</w:t>
      </w:r>
      <w:r>
        <w:rPr>
          <w:b/>
          <w:bCs/>
          <w:szCs w:val="24"/>
        </w:rPr>
        <w:t xml:space="preserve"> and support groups is vitally important for those living with the loss of a pēpē/baby.</w:t>
      </w:r>
    </w:p>
    <w:p w14:paraId="625A0B27" w14:textId="144015C8" w:rsidR="001034C0" w:rsidRPr="001019AE" w:rsidRDefault="001034C0" w:rsidP="007C48FF">
      <w:pPr>
        <w:pStyle w:val="BodyText"/>
        <w:ind w:left="426"/>
      </w:pPr>
      <w:r w:rsidRPr="001019AE">
        <w:t xml:space="preserve">Some </w:t>
      </w:r>
      <w:r w:rsidR="001F13FC">
        <w:t>bereaved women and people</w:t>
      </w:r>
      <w:r w:rsidR="007C48FF">
        <w:t xml:space="preserve"> </w:t>
      </w:r>
      <w:r w:rsidRPr="001019AE">
        <w:t xml:space="preserve">felt well supported in the period immediately following their loss with </w:t>
      </w:r>
      <w:r w:rsidRPr="007249BA">
        <w:rPr>
          <w:b/>
          <w:bCs/>
        </w:rPr>
        <w:t>follow-up visits and contact</w:t>
      </w:r>
      <w:r w:rsidRPr="001019AE">
        <w:t xml:space="preserve"> from their LMC and/others (e.g.</w:t>
      </w:r>
      <w:r>
        <w:t xml:space="preserve">, a </w:t>
      </w:r>
      <w:r w:rsidRPr="001019AE">
        <w:t xml:space="preserve">hospital social worker, </w:t>
      </w:r>
      <w:r>
        <w:t xml:space="preserve">their </w:t>
      </w:r>
      <w:r w:rsidRPr="001019AE">
        <w:t xml:space="preserve">GP). </w:t>
      </w:r>
      <w:r w:rsidR="00C91CB4">
        <w:t>Others</w:t>
      </w:r>
      <w:r w:rsidRPr="001019AE">
        <w:t xml:space="preserve"> fe</w:t>
      </w:r>
      <w:r>
        <w:t>lt</w:t>
      </w:r>
      <w:r w:rsidRPr="001019AE">
        <w:t xml:space="preserve"> </w:t>
      </w:r>
      <w:r w:rsidR="00C91CB4">
        <w:t>“</w:t>
      </w:r>
      <w:r w:rsidRPr="001019AE">
        <w:t>forgotten and alone</w:t>
      </w:r>
      <w:r w:rsidR="00C91CB4">
        <w:t>”</w:t>
      </w:r>
      <w:r w:rsidRPr="001019AE">
        <w:t xml:space="preserve"> </w:t>
      </w:r>
      <w:r>
        <w:t>because</w:t>
      </w:r>
      <w:r w:rsidRPr="001019AE">
        <w:t xml:space="preserve"> they did not receive any follow-up at home after the loss of their </w:t>
      </w:r>
      <w:r w:rsidRPr="00C903F6">
        <w:rPr>
          <w:szCs w:val="24"/>
        </w:rPr>
        <w:t>p</w:t>
      </w:r>
      <w:r w:rsidRPr="00C903F6">
        <w:rPr>
          <w:rFonts w:cs="Calibri"/>
          <w:szCs w:val="24"/>
        </w:rPr>
        <w:t>ē</w:t>
      </w:r>
      <w:r w:rsidRPr="00C903F6">
        <w:rPr>
          <w:szCs w:val="24"/>
        </w:rPr>
        <w:t>p</w:t>
      </w:r>
      <w:r w:rsidRPr="00C903F6">
        <w:rPr>
          <w:rFonts w:cs="Calibri"/>
          <w:szCs w:val="24"/>
        </w:rPr>
        <w:t>ē</w:t>
      </w:r>
      <w:r w:rsidRPr="00C903F6">
        <w:t>/</w:t>
      </w:r>
      <w:r w:rsidRPr="001019AE">
        <w:t xml:space="preserve">baby and that they left the system without any information about where they could get </w:t>
      </w:r>
      <w:r>
        <w:t xml:space="preserve">the </w:t>
      </w:r>
      <w:r w:rsidRPr="001019AE">
        <w:t xml:space="preserve">support they required. </w:t>
      </w:r>
    </w:p>
    <w:p w14:paraId="336AC9E2" w14:textId="3CAEE156" w:rsidR="001034C0" w:rsidRDefault="001034C0" w:rsidP="00CC60CD">
      <w:pPr>
        <w:pStyle w:val="BodyText"/>
        <w:ind w:left="360"/>
      </w:pPr>
      <w:r w:rsidRPr="00E70C2C">
        <w:t xml:space="preserve">Almost without exception, the bereaved women and people who participated in this research </w:t>
      </w:r>
      <w:r>
        <w:t>wanted</w:t>
      </w:r>
      <w:r w:rsidRPr="00E70C2C">
        <w:t xml:space="preserve"> </w:t>
      </w:r>
      <w:r w:rsidRPr="00634B31">
        <w:rPr>
          <w:b/>
          <w:bCs/>
        </w:rPr>
        <w:t>counselling to help them process their losses</w:t>
      </w:r>
      <w:r w:rsidRPr="00E70C2C">
        <w:t xml:space="preserve">. As such, </w:t>
      </w:r>
      <w:r w:rsidR="007D7013">
        <w:t>some were shocked</w:t>
      </w:r>
      <w:r w:rsidRPr="00E70C2C">
        <w:t xml:space="preserve"> to </w:t>
      </w:r>
      <w:r w:rsidRPr="007D7013">
        <w:t>learn that they were</w:t>
      </w:r>
      <w:r w:rsidRPr="00E70C2C">
        <w:t xml:space="preserve"> generally not eligible for free</w:t>
      </w:r>
      <w:r>
        <w:t>,</w:t>
      </w:r>
      <w:r w:rsidRPr="00E70C2C">
        <w:t xml:space="preserve"> or even subsidised</w:t>
      </w:r>
      <w:r>
        <w:t>,</w:t>
      </w:r>
      <w:r w:rsidRPr="00E70C2C">
        <w:t xml:space="preserve"> counselling. </w:t>
      </w:r>
    </w:p>
    <w:p w14:paraId="22CFC077" w14:textId="3393A981" w:rsidR="001034C0" w:rsidRDefault="001034C0" w:rsidP="00CC60CD">
      <w:pPr>
        <w:pStyle w:val="BodyText"/>
        <w:ind w:left="360"/>
      </w:pPr>
      <w:r>
        <w:lastRenderedPageBreak/>
        <w:t xml:space="preserve">Finding a counsellor was </w:t>
      </w:r>
      <w:r w:rsidR="00DB4653">
        <w:t xml:space="preserve">often </w:t>
      </w:r>
      <w:r>
        <w:t xml:space="preserve">described as </w:t>
      </w:r>
      <w:r w:rsidR="00DB4653">
        <w:t>difficult (e.g.,</w:t>
      </w:r>
      <w:r>
        <w:t xml:space="preserve"> </w:t>
      </w:r>
      <w:r w:rsidR="00F93C11">
        <w:t xml:space="preserve">long wait times, lack of access to </w:t>
      </w:r>
      <w:r w:rsidR="00E11FD7">
        <w:t>fit</w:t>
      </w:r>
      <w:r w:rsidR="00354E15">
        <w:t>-</w:t>
      </w:r>
      <w:r w:rsidR="00E11FD7">
        <w:t>for</w:t>
      </w:r>
      <w:r w:rsidR="00354E15">
        <w:t>-</w:t>
      </w:r>
      <w:r w:rsidR="00E11FD7">
        <w:t>purpose s</w:t>
      </w:r>
      <w:r>
        <w:t>ubsidised counselling</w:t>
      </w:r>
      <w:r w:rsidR="00C05B20">
        <w:t>).</w:t>
      </w:r>
      <w:r w:rsidRPr="00E70C2C">
        <w:t xml:space="preserve"> </w:t>
      </w:r>
    </w:p>
    <w:p w14:paraId="4172FF78" w14:textId="7F47DEE8" w:rsidR="00D707FD" w:rsidRDefault="003D25FC" w:rsidP="00D707FD">
      <w:pPr>
        <w:pStyle w:val="BodyText"/>
        <w:ind w:left="360"/>
      </w:pPr>
      <w:r>
        <w:t>Bereaved women and people</w:t>
      </w:r>
      <w:r w:rsidR="001034C0" w:rsidRPr="00E70C2C">
        <w:t xml:space="preserve"> who found their way to the volunteer support groups for bereaved women and people </w:t>
      </w:r>
      <w:r>
        <w:t>(</w:t>
      </w:r>
      <w:r w:rsidR="000925A6">
        <w:t>e.g.,</w:t>
      </w:r>
      <w:r>
        <w:t xml:space="preserve"> </w:t>
      </w:r>
      <w:r w:rsidR="001034C0" w:rsidRPr="00E70C2C">
        <w:t>Sands NZ</w:t>
      </w:r>
      <w:r>
        <w:t>)</w:t>
      </w:r>
      <w:r w:rsidR="001034C0" w:rsidRPr="00E70C2C">
        <w:t xml:space="preserve"> found the support that they received immeasurably helpful. </w:t>
      </w:r>
    </w:p>
    <w:p w14:paraId="19F25EB2" w14:textId="77777777" w:rsidR="00406849" w:rsidRPr="00406849" w:rsidRDefault="00D707FD" w:rsidP="00D707FD">
      <w:pPr>
        <w:pStyle w:val="BodyText"/>
        <w:numPr>
          <w:ilvl w:val="0"/>
          <w:numId w:val="20"/>
        </w:numPr>
        <w:spacing w:before="0"/>
        <w:rPr>
          <w:b/>
          <w:bCs/>
          <w:szCs w:val="24"/>
        </w:rPr>
      </w:pPr>
      <w:r w:rsidRPr="00CA6BA2">
        <w:rPr>
          <w:b/>
          <w:bCs/>
        </w:rPr>
        <w:t>The bereaved women and people who participated in this research suggested the following improvements to current maternity and perinatal services</w:t>
      </w:r>
      <w:r w:rsidR="00406849">
        <w:t>:</w:t>
      </w:r>
    </w:p>
    <w:p w14:paraId="0E0604AB" w14:textId="6066E56B" w:rsidR="001034C0" w:rsidRPr="00F5470E" w:rsidRDefault="001034C0" w:rsidP="001034C0">
      <w:pPr>
        <w:pStyle w:val="RNZBullet"/>
        <w:rPr>
          <w:b/>
          <w:bCs/>
        </w:rPr>
      </w:pPr>
      <w:r>
        <w:rPr>
          <w:b/>
          <w:bCs/>
        </w:rPr>
        <w:t>Listen to</w:t>
      </w:r>
      <w:r w:rsidR="008E17A9">
        <w:rPr>
          <w:b/>
          <w:bCs/>
        </w:rPr>
        <w:t xml:space="preserve"> hapū/pregnant</w:t>
      </w:r>
      <w:r>
        <w:rPr>
          <w:b/>
          <w:bCs/>
        </w:rPr>
        <w:t xml:space="preserve"> women </w:t>
      </w:r>
      <w:r w:rsidRPr="00CC60CD">
        <w:t>if they are worried about themselves or their pēpē/baby.</w:t>
      </w:r>
    </w:p>
    <w:p w14:paraId="17EDDCCE" w14:textId="25B5F058" w:rsidR="001034C0" w:rsidRPr="00F403DB" w:rsidRDefault="001034C0" w:rsidP="001034C0">
      <w:pPr>
        <w:pStyle w:val="RNZBullet"/>
      </w:pPr>
      <w:r>
        <w:rPr>
          <w:b/>
          <w:bCs/>
        </w:rPr>
        <w:t xml:space="preserve">Address the shortage </w:t>
      </w:r>
      <w:r w:rsidRPr="00CC60CD">
        <w:t>of midwives</w:t>
      </w:r>
      <w:r w:rsidRPr="00406849">
        <w:t>.</w:t>
      </w:r>
    </w:p>
    <w:p w14:paraId="1B3C85A8" w14:textId="4B29781A" w:rsidR="001034C0" w:rsidRDefault="009A3CB1" w:rsidP="001034C0">
      <w:pPr>
        <w:pStyle w:val="RNZBullet"/>
      </w:pPr>
      <w:r>
        <w:rPr>
          <w:b/>
          <w:bCs/>
        </w:rPr>
        <w:t>Support b</w:t>
      </w:r>
      <w:r w:rsidR="001034C0">
        <w:rPr>
          <w:b/>
          <w:bCs/>
        </w:rPr>
        <w:t xml:space="preserve">ereavement </w:t>
      </w:r>
      <w:r>
        <w:rPr>
          <w:b/>
          <w:bCs/>
        </w:rPr>
        <w:t>education</w:t>
      </w:r>
      <w:r w:rsidR="001034C0">
        <w:rPr>
          <w:b/>
          <w:bCs/>
        </w:rPr>
        <w:t xml:space="preserve"> </w:t>
      </w:r>
      <w:r w:rsidR="001034C0" w:rsidRPr="00CC60CD">
        <w:t>across the maternity and perinatal workforce</w:t>
      </w:r>
      <w:r w:rsidR="001034C0">
        <w:rPr>
          <w:b/>
          <w:bCs/>
        </w:rPr>
        <w:t>.</w:t>
      </w:r>
    </w:p>
    <w:p w14:paraId="7BE0480F" w14:textId="46841BA3" w:rsidR="001034C0" w:rsidRDefault="00CB09B4" w:rsidP="001034C0">
      <w:pPr>
        <w:pStyle w:val="RNZBullet"/>
      </w:pPr>
      <w:r>
        <w:t>Have midwives</w:t>
      </w:r>
      <w:r w:rsidR="005803D8">
        <w:t xml:space="preserve"> and other staff</w:t>
      </w:r>
      <w:r>
        <w:t xml:space="preserve"> with b</w:t>
      </w:r>
      <w:r w:rsidR="001034C0" w:rsidRPr="00CA6BA2">
        <w:t>ereavement train</w:t>
      </w:r>
      <w:r>
        <w:t>ing</w:t>
      </w:r>
      <w:r w:rsidR="001034C0">
        <w:rPr>
          <w:b/>
          <w:bCs/>
        </w:rPr>
        <w:t xml:space="preserve"> </w:t>
      </w:r>
      <w:r w:rsidR="008056D2">
        <w:rPr>
          <w:b/>
          <w:bCs/>
        </w:rPr>
        <w:t xml:space="preserve">on each shift, </w:t>
      </w:r>
      <w:r w:rsidR="001034C0">
        <w:rPr>
          <w:b/>
          <w:bCs/>
        </w:rPr>
        <w:t>in every hospital</w:t>
      </w:r>
      <w:r w:rsidR="001034C0" w:rsidRPr="00406849">
        <w:t>.</w:t>
      </w:r>
    </w:p>
    <w:p w14:paraId="663952F8" w14:textId="00994C2A" w:rsidR="001034C0" w:rsidRDefault="008056D2" w:rsidP="001034C0">
      <w:pPr>
        <w:pStyle w:val="RNZBullet"/>
      </w:pPr>
      <w:r>
        <w:rPr>
          <w:b/>
          <w:bCs/>
        </w:rPr>
        <w:t>Improve</w:t>
      </w:r>
      <w:r w:rsidR="0075428B">
        <w:rPr>
          <w:b/>
          <w:bCs/>
        </w:rPr>
        <w:t xml:space="preserve"> follow-up</w:t>
      </w:r>
      <w:r w:rsidR="001034C0" w:rsidRPr="00A228F2">
        <w:rPr>
          <w:b/>
          <w:bCs/>
        </w:rPr>
        <w:t xml:space="preserve"> care </w:t>
      </w:r>
      <w:r w:rsidR="001034C0" w:rsidRPr="000C0D32">
        <w:t xml:space="preserve">after </w:t>
      </w:r>
      <w:r w:rsidR="0075428B" w:rsidRPr="000C0D32">
        <w:t>any perinatal</w:t>
      </w:r>
      <w:r w:rsidR="001034C0" w:rsidRPr="000C0D32">
        <w:t xml:space="preserve"> loss</w:t>
      </w:r>
      <w:r w:rsidR="001034C0" w:rsidRPr="00CA6BA2">
        <w:t>.</w:t>
      </w:r>
    </w:p>
    <w:p w14:paraId="4687D175" w14:textId="7F1FB423" w:rsidR="0075428B" w:rsidRPr="00CC60CD" w:rsidRDefault="009A4BDE" w:rsidP="009A4BDE">
      <w:pPr>
        <w:pStyle w:val="RNZBullet"/>
      </w:pPr>
      <w:r>
        <w:t xml:space="preserve">Fund and support access to </w:t>
      </w:r>
      <w:r w:rsidRPr="000C0D32">
        <w:rPr>
          <w:b/>
          <w:bCs/>
        </w:rPr>
        <w:t>counselling services</w:t>
      </w:r>
      <w:r w:rsidR="00731055">
        <w:t xml:space="preserve"> following any perinatal loss.</w:t>
      </w:r>
    </w:p>
    <w:p w14:paraId="4030E71C" w14:textId="77777777" w:rsidR="001034C0" w:rsidRPr="005D2531" w:rsidRDefault="001034C0" w:rsidP="001034C0">
      <w:pPr>
        <w:pStyle w:val="RNZBullet"/>
        <w:rPr>
          <w:b/>
          <w:bCs/>
        </w:rPr>
      </w:pPr>
      <w:r>
        <w:rPr>
          <w:b/>
          <w:bCs/>
        </w:rPr>
        <w:t>Better information</w:t>
      </w:r>
      <w:r>
        <w:rPr>
          <w:b/>
        </w:rPr>
        <w:t xml:space="preserve"> </w:t>
      </w:r>
      <w:r>
        <w:rPr>
          <w:b/>
          <w:bCs/>
        </w:rPr>
        <w:t>resources</w:t>
      </w:r>
      <w:r>
        <w:t xml:space="preserve"> (e.g.,</w:t>
      </w:r>
      <w:r w:rsidRPr="00DE3CB9">
        <w:t xml:space="preserve"> </w:t>
      </w:r>
      <w:r>
        <w:t>i</w:t>
      </w:r>
      <w:r w:rsidRPr="003353C3">
        <w:t xml:space="preserve">nformation </w:t>
      </w:r>
      <w:r>
        <w:t>to support women during the</w:t>
      </w:r>
      <w:r w:rsidRPr="003353C3">
        <w:t xml:space="preserve"> miscarriage process</w:t>
      </w:r>
      <w:r>
        <w:t>;</w:t>
      </w:r>
      <w:r w:rsidRPr="003353C3">
        <w:t xml:space="preserve"> </w:t>
      </w:r>
      <w:r>
        <w:t>resources to help with grieving</w:t>
      </w:r>
      <w:r w:rsidRPr="003353C3">
        <w:t xml:space="preserve">; </w:t>
      </w:r>
      <w:r>
        <w:t>u</w:t>
      </w:r>
      <w:r w:rsidRPr="003353C3">
        <w:t>p</w:t>
      </w:r>
      <w:r>
        <w:t>-</w:t>
      </w:r>
      <w:r w:rsidRPr="003353C3">
        <w:t>to</w:t>
      </w:r>
      <w:r>
        <w:t>-</w:t>
      </w:r>
      <w:r w:rsidRPr="003353C3">
        <w:t>date information about the volunteer support groups and services</w:t>
      </w:r>
      <w:r>
        <w:t>)</w:t>
      </w:r>
      <w:r w:rsidRPr="005C08A7">
        <w:t>.</w:t>
      </w:r>
    </w:p>
    <w:p w14:paraId="2F1EF00B" w14:textId="77777777" w:rsidR="001034C0" w:rsidRDefault="001034C0" w:rsidP="001034C0">
      <w:pPr>
        <w:pStyle w:val="BodyText"/>
      </w:pPr>
    </w:p>
    <w:p w14:paraId="6C6FCE6A" w14:textId="77777777" w:rsidR="00B37A59" w:rsidRDefault="00B37A59" w:rsidP="00CC60CD">
      <w:pPr>
        <w:pStyle w:val="Heading2"/>
      </w:pPr>
    </w:p>
    <w:p w14:paraId="7E46676B" w14:textId="77777777" w:rsidR="006C7363" w:rsidRPr="00E42A2C" w:rsidRDefault="006C7363" w:rsidP="00E42A2C">
      <w:pPr>
        <w:rPr>
          <w:color w:val="C00000"/>
        </w:rPr>
      </w:pPr>
    </w:p>
    <w:p w14:paraId="205ED629" w14:textId="5E6D3097" w:rsidR="003E7511" w:rsidRPr="007D1808" w:rsidRDefault="009E34AC" w:rsidP="00CC60CD">
      <w:pPr>
        <w:pStyle w:val="EXECSUMMARY"/>
      </w:pPr>
      <w:bookmarkStart w:id="15" w:name="_Toc128646197"/>
      <w:bookmarkEnd w:id="4"/>
      <w:bookmarkEnd w:id="5"/>
      <w:bookmarkEnd w:id="6"/>
      <w:bookmarkEnd w:id="7"/>
      <w:bookmarkEnd w:id="8"/>
      <w:bookmarkEnd w:id="9"/>
      <w:bookmarkEnd w:id="10"/>
      <w:bookmarkEnd w:id="11"/>
      <w:bookmarkEnd w:id="12"/>
      <w:bookmarkEnd w:id="13"/>
      <w:bookmarkEnd w:id="14"/>
      <w:r>
        <w:lastRenderedPageBreak/>
        <w:t>1</w:t>
      </w:r>
      <w:r w:rsidR="00300221">
        <w:t xml:space="preserve">.0 </w:t>
      </w:r>
      <w:r w:rsidR="00AF6AD9">
        <w:t>Introduction</w:t>
      </w:r>
      <w:bookmarkEnd w:id="15"/>
    </w:p>
    <w:p w14:paraId="64D19AF3" w14:textId="4C80BB92" w:rsidR="00E5753B" w:rsidRDefault="009E34AC" w:rsidP="00CC60CD">
      <w:pPr>
        <w:pStyle w:val="Heading2"/>
      </w:pPr>
      <w:bookmarkStart w:id="16" w:name="_Toc128646198"/>
      <w:r>
        <w:t>1</w:t>
      </w:r>
      <w:r w:rsidR="00643F9F">
        <w:t xml:space="preserve">.1 </w:t>
      </w:r>
      <w:r w:rsidR="00E5753B">
        <w:t xml:space="preserve">Purpose, </w:t>
      </w:r>
      <w:r w:rsidR="00104A47">
        <w:t>objectives,</w:t>
      </w:r>
      <w:r w:rsidR="00E5753B">
        <w:t xml:space="preserve"> and method</w:t>
      </w:r>
      <w:bookmarkEnd w:id="16"/>
    </w:p>
    <w:p w14:paraId="0A45F2AC" w14:textId="5AF86684" w:rsidR="00875764" w:rsidRPr="009A4B4B" w:rsidRDefault="00875764" w:rsidP="00875764">
      <w:pPr>
        <w:jc w:val="both"/>
      </w:pPr>
      <w:r w:rsidRPr="009A4B4B">
        <w:t>The overarching purpose of</w:t>
      </w:r>
      <w:r>
        <w:t xml:space="preserve"> the </w:t>
      </w:r>
      <w:r w:rsidRPr="009A4B4B">
        <w:t xml:space="preserve">2022 </w:t>
      </w:r>
      <w:r w:rsidRPr="009A4B4B">
        <w:rPr>
          <w:rFonts w:cstheme="minorHAnsi"/>
        </w:rPr>
        <w:t>Survey of Whānau</w:t>
      </w:r>
      <w:r w:rsidR="002B3B09">
        <w:rPr>
          <w:rFonts w:cstheme="minorHAnsi"/>
        </w:rPr>
        <w:t xml:space="preserve"> and </w:t>
      </w:r>
      <w:r w:rsidRPr="009A4B4B">
        <w:rPr>
          <w:rFonts w:cstheme="minorHAnsi"/>
        </w:rPr>
        <w:t xml:space="preserve">Families </w:t>
      </w:r>
      <w:r>
        <w:rPr>
          <w:rFonts w:cstheme="minorHAnsi"/>
        </w:rPr>
        <w:t>W</w:t>
      </w:r>
      <w:r w:rsidRPr="009A4B4B">
        <w:rPr>
          <w:rFonts w:cstheme="minorHAnsi"/>
        </w:rPr>
        <w:t xml:space="preserve">ho </w:t>
      </w:r>
      <w:r>
        <w:rPr>
          <w:rFonts w:cstheme="minorHAnsi"/>
        </w:rPr>
        <w:t>H</w:t>
      </w:r>
      <w:r w:rsidRPr="009A4B4B">
        <w:rPr>
          <w:rFonts w:cstheme="minorHAnsi"/>
        </w:rPr>
        <w:t>ave Lost a Pēpē/Baby</w:t>
      </w:r>
      <w:r>
        <w:t xml:space="preserve"> and the</w:t>
      </w:r>
      <w:r w:rsidRPr="009A4B4B">
        <w:t xml:space="preserve"> </w:t>
      </w:r>
      <w:r w:rsidRPr="00CC60CD">
        <w:t>2022 Survey of Wh</w:t>
      </w:r>
      <w:r w:rsidRPr="00CC60CD">
        <w:rPr>
          <w:rFonts w:cs="Calibri"/>
        </w:rPr>
        <w:t>ā</w:t>
      </w:r>
      <w:r w:rsidRPr="00CC60CD">
        <w:t>nau</w:t>
      </w:r>
      <w:r w:rsidR="002B3B09">
        <w:t xml:space="preserve"> and </w:t>
      </w:r>
      <w:r w:rsidRPr="00CC60CD">
        <w:t>Families’ Experience of the Maternity System</w:t>
      </w:r>
      <w:r>
        <w:t xml:space="preserve"> was</w:t>
      </w:r>
      <w:r w:rsidRPr="009A4B4B">
        <w:t xml:space="preserve"> to measure </w:t>
      </w:r>
      <w:r w:rsidR="002F3EFB">
        <w:t>mothers’ and birthing parents’</w:t>
      </w:r>
      <w:r w:rsidRPr="009A4B4B">
        <w:t xml:space="preserve"> perceptions of, and satisfaction with, the maternity/perinatal services they </w:t>
      </w:r>
      <w:r>
        <w:t>had</w:t>
      </w:r>
      <w:r w:rsidRPr="009A4B4B">
        <w:t xml:space="preserve"> recently received, and to compare their satisfaction with the results recorded in previous surveys (where possible). </w:t>
      </w:r>
    </w:p>
    <w:p w14:paraId="387B7724" w14:textId="77777777" w:rsidR="00875764" w:rsidRDefault="00875764" w:rsidP="00875764">
      <w:pPr>
        <w:jc w:val="both"/>
      </w:pPr>
    </w:p>
    <w:p w14:paraId="739684EE" w14:textId="607B5A6B" w:rsidR="00875764" w:rsidRPr="00353BEB" w:rsidRDefault="00875764" w:rsidP="00875764">
      <w:pPr>
        <w:jc w:val="both"/>
      </w:pPr>
      <w:r>
        <w:t xml:space="preserve">The 2022 </w:t>
      </w:r>
      <w:r w:rsidRPr="0012750C">
        <w:rPr>
          <w:rFonts w:cstheme="minorHAnsi"/>
        </w:rPr>
        <w:t>Survey of Whānau</w:t>
      </w:r>
      <w:r w:rsidR="002B3B09">
        <w:rPr>
          <w:rFonts w:cstheme="minorHAnsi"/>
        </w:rPr>
        <w:t xml:space="preserve"> and </w:t>
      </w:r>
      <w:r w:rsidRPr="0012750C">
        <w:rPr>
          <w:rFonts w:cstheme="minorHAnsi"/>
        </w:rPr>
        <w:t xml:space="preserve">Families </w:t>
      </w:r>
      <w:r>
        <w:rPr>
          <w:rFonts w:cstheme="minorHAnsi"/>
        </w:rPr>
        <w:t>W</w:t>
      </w:r>
      <w:r w:rsidRPr="0012750C">
        <w:rPr>
          <w:rFonts w:cstheme="minorHAnsi"/>
        </w:rPr>
        <w:t xml:space="preserve">ho </w:t>
      </w:r>
      <w:r>
        <w:rPr>
          <w:rFonts w:cstheme="minorHAnsi"/>
        </w:rPr>
        <w:t>H</w:t>
      </w:r>
      <w:r w:rsidRPr="0012750C">
        <w:rPr>
          <w:rFonts w:cstheme="minorHAnsi"/>
        </w:rPr>
        <w:t xml:space="preserve">ave </w:t>
      </w:r>
      <w:r>
        <w:rPr>
          <w:rFonts w:cstheme="minorHAnsi"/>
        </w:rPr>
        <w:t>L</w:t>
      </w:r>
      <w:r w:rsidRPr="0012750C">
        <w:rPr>
          <w:rFonts w:cstheme="minorHAnsi"/>
        </w:rPr>
        <w:t xml:space="preserve">ost a </w:t>
      </w:r>
      <w:r>
        <w:rPr>
          <w:rFonts w:cstheme="minorHAnsi"/>
        </w:rPr>
        <w:t>P</w:t>
      </w:r>
      <w:r w:rsidRPr="0012750C">
        <w:rPr>
          <w:rFonts w:cstheme="minorHAnsi"/>
        </w:rPr>
        <w:t>ēpē</w:t>
      </w:r>
      <w:r>
        <w:rPr>
          <w:rFonts w:cstheme="minorHAnsi"/>
        </w:rPr>
        <w:t>/Baby</w:t>
      </w:r>
      <w:r w:rsidRPr="00B720A3">
        <w:rPr>
          <w:rFonts w:cstheme="minorHAnsi"/>
        </w:rPr>
        <w:t xml:space="preserve"> </w:t>
      </w:r>
      <w:r>
        <w:t xml:space="preserve">is </w:t>
      </w:r>
      <w:r w:rsidRPr="007D5A63">
        <w:t xml:space="preserve">the </w:t>
      </w:r>
      <w:r>
        <w:t>third</w:t>
      </w:r>
      <w:r w:rsidRPr="007D5A63">
        <w:t xml:space="preserve"> time </w:t>
      </w:r>
      <w:r>
        <w:t>this survey has been completed.</w:t>
      </w:r>
      <w:r w:rsidR="00DC0294">
        <w:t xml:space="preserve"> </w:t>
      </w:r>
      <w:r w:rsidR="00DC0294" w:rsidRPr="007D5A63">
        <w:t>The 20</w:t>
      </w:r>
      <w:r w:rsidR="00DC0294">
        <w:t>22</w:t>
      </w:r>
      <w:r w:rsidR="00DC0294" w:rsidRPr="007D5A63">
        <w:t xml:space="preserve"> </w:t>
      </w:r>
      <w:r w:rsidR="00DC0294">
        <w:t>Survey of Wh</w:t>
      </w:r>
      <w:r w:rsidR="00DC0294">
        <w:rPr>
          <w:rFonts w:cs="Calibri"/>
        </w:rPr>
        <w:t>ā</w:t>
      </w:r>
      <w:r w:rsidR="00DC0294">
        <w:t>nau</w:t>
      </w:r>
      <w:r w:rsidR="002B3B09">
        <w:t xml:space="preserve"> and </w:t>
      </w:r>
      <w:r w:rsidR="00DC0294">
        <w:t>F</w:t>
      </w:r>
      <w:r w:rsidR="00DC0294" w:rsidRPr="00AB144F">
        <w:t>amilies</w:t>
      </w:r>
      <w:r w:rsidR="00DC0294">
        <w:t>’</w:t>
      </w:r>
      <w:r w:rsidR="00DC0294" w:rsidRPr="00AB144F">
        <w:t xml:space="preserve"> </w:t>
      </w:r>
      <w:r w:rsidR="00DC0294">
        <w:t>E</w:t>
      </w:r>
      <w:r w:rsidR="00DC0294" w:rsidRPr="00AB144F">
        <w:t xml:space="preserve">xperience of the </w:t>
      </w:r>
      <w:r w:rsidR="00DC0294">
        <w:t>M</w:t>
      </w:r>
      <w:r w:rsidR="00DC0294" w:rsidRPr="00AB144F">
        <w:t xml:space="preserve">aternity </w:t>
      </w:r>
      <w:r w:rsidR="00DC0294">
        <w:t>S</w:t>
      </w:r>
      <w:r w:rsidR="00DC0294" w:rsidRPr="00AB144F">
        <w:t>ystem</w:t>
      </w:r>
      <w:r w:rsidR="00DC0294" w:rsidRPr="007D5A63">
        <w:t xml:space="preserve"> </w:t>
      </w:r>
      <w:r w:rsidR="00DC0294">
        <w:t>provides</w:t>
      </w:r>
      <w:r w:rsidR="00DC0294" w:rsidRPr="007D5A63">
        <w:t xml:space="preserve"> the </w:t>
      </w:r>
      <w:r w:rsidR="00DC0294">
        <w:t>sixth</w:t>
      </w:r>
      <w:r w:rsidR="00DC0294" w:rsidRPr="007D5A63">
        <w:t xml:space="preserve"> assessment of </w:t>
      </w:r>
      <w:r w:rsidR="002F3EFB">
        <w:t>mothers’ and birthing parents’</w:t>
      </w:r>
      <w:r w:rsidR="00DC0294" w:rsidRPr="00353BEB">
        <w:t xml:space="preserve"> satisfaction with maternity</w:t>
      </w:r>
      <w:r w:rsidR="002B3B09">
        <w:t xml:space="preserve"> and </w:t>
      </w:r>
      <w:r w:rsidR="00DC0294" w:rsidRPr="00353BEB">
        <w:t>perinatal services.</w:t>
      </w:r>
    </w:p>
    <w:p w14:paraId="70768B08" w14:textId="77777777" w:rsidR="00875764" w:rsidRPr="00353BEB" w:rsidRDefault="00875764" w:rsidP="00875764">
      <w:pPr>
        <w:jc w:val="both"/>
      </w:pPr>
    </w:p>
    <w:p w14:paraId="0EC09364" w14:textId="120CBEF6" w:rsidR="00875764" w:rsidRPr="00353BEB" w:rsidRDefault="00875764" w:rsidP="00875764">
      <w:pPr>
        <w:jc w:val="both"/>
      </w:pPr>
      <w:r w:rsidRPr="00353BEB">
        <w:t>In addition to the</w:t>
      </w:r>
      <w:r>
        <w:t>se two</w:t>
      </w:r>
      <w:r w:rsidRPr="00353BEB">
        <w:t xml:space="preserve"> survey</w:t>
      </w:r>
      <w:r>
        <w:t>s</w:t>
      </w:r>
      <w:r w:rsidRPr="00353BEB">
        <w:rPr>
          <w:rFonts w:cstheme="minorHAnsi"/>
        </w:rPr>
        <w:t xml:space="preserve"> </w:t>
      </w:r>
      <w:r w:rsidRPr="00353BEB">
        <w:t xml:space="preserve">providing Te Whatu Ora with an understanding of </w:t>
      </w:r>
      <w:r w:rsidR="002F3EFB">
        <w:t>mothers’ and birthing parents’</w:t>
      </w:r>
      <w:r w:rsidRPr="00353BEB">
        <w:t xml:space="preserve"> perceptions of and satisfaction with the </w:t>
      </w:r>
      <w:r>
        <w:t>maternity</w:t>
      </w:r>
      <w:r w:rsidR="002B3B09">
        <w:t xml:space="preserve"> and </w:t>
      </w:r>
      <w:r>
        <w:t>perinatal services</w:t>
      </w:r>
      <w:r w:rsidRPr="00353BEB">
        <w:t xml:space="preserve"> they have received, the survey results also provide a basis on which to:</w:t>
      </w:r>
    </w:p>
    <w:p w14:paraId="0CE322F2" w14:textId="73FFD246" w:rsidR="00875764" w:rsidRDefault="00875764" w:rsidP="00875764">
      <w:pPr>
        <w:numPr>
          <w:ilvl w:val="2"/>
          <w:numId w:val="7"/>
        </w:numPr>
        <w:autoSpaceDE w:val="0"/>
        <w:autoSpaceDN w:val="0"/>
        <w:adjustRightInd w:val="0"/>
        <w:spacing w:before="240" w:line="259" w:lineRule="auto"/>
        <w:jc w:val="both"/>
        <w:rPr>
          <w:color w:val="000000"/>
          <w:lang w:val="en-US"/>
        </w:rPr>
      </w:pPr>
      <w:r w:rsidRPr="00353BEB">
        <w:t>Assess current inequities and barriers to maternity/perinatal care</w:t>
      </w:r>
      <w:r>
        <w:t xml:space="preserve"> for priority groups. These groups include Māori, Pasifika, young </w:t>
      </w:r>
      <w:r w:rsidR="00900B40">
        <w:t>mothers,</w:t>
      </w:r>
      <w:r w:rsidR="002F3EFB">
        <w:t xml:space="preserve"> and birthing parents</w:t>
      </w:r>
      <w:r>
        <w:t xml:space="preserve"> (defined as 24 years of age and under), and disabled </w:t>
      </w:r>
      <w:r w:rsidR="002F3EFB">
        <w:t>mothers and birthing parents</w:t>
      </w:r>
      <w:r>
        <w:t>.</w:t>
      </w:r>
    </w:p>
    <w:p w14:paraId="00C05990" w14:textId="77777777" w:rsidR="00875764" w:rsidRDefault="00875764" w:rsidP="00875764">
      <w:pPr>
        <w:numPr>
          <w:ilvl w:val="2"/>
          <w:numId w:val="7"/>
        </w:numPr>
        <w:autoSpaceDE w:val="0"/>
        <w:autoSpaceDN w:val="0"/>
        <w:adjustRightInd w:val="0"/>
        <w:spacing w:before="240" w:line="259" w:lineRule="auto"/>
        <w:jc w:val="both"/>
        <w:rPr>
          <w:color w:val="000000"/>
          <w:lang w:val="en-US"/>
        </w:rPr>
      </w:pPr>
      <w:r>
        <w:rPr>
          <w:color w:val="000000"/>
          <w:lang w:val="en-US"/>
        </w:rPr>
        <w:t>Assess</w:t>
      </w:r>
      <w:r w:rsidRPr="007D5A63">
        <w:rPr>
          <w:color w:val="000000"/>
          <w:lang w:val="en-US"/>
        </w:rPr>
        <w:t xml:space="preserve"> the current </w:t>
      </w:r>
      <w:r>
        <w:rPr>
          <w:color w:val="000000"/>
          <w:lang w:val="en-US"/>
        </w:rPr>
        <w:t>framework for primary services.</w:t>
      </w:r>
    </w:p>
    <w:p w14:paraId="6E388CE7" w14:textId="77777777" w:rsidR="00875764" w:rsidRDefault="00875764" w:rsidP="00875764">
      <w:pPr>
        <w:numPr>
          <w:ilvl w:val="2"/>
          <w:numId w:val="7"/>
        </w:numPr>
        <w:autoSpaceDE w:val="0"/>
        <w:autoSpaceDN w:val="0"/>
        <w:adjustRightInd w:val="0"/>
        <w:spacing w:before="240" w:line="259" w:lineRule="auto"/>
        <w:jc w:val="both"/>
        <w:rPr>
          <w:color w:val="000000"/>
          <w:lang w:val="en-US"/>
        </w:rPr>
      </w:pPr>
      <w:r>
        <w:rPr>
          <w:color w:val="000000"/>
          <w:lang w:val="en-US"/>
        </w:rPr>
        <w:t>Assess the impact of new and ongoing policies.</w:t>
      </w:r>
    </w:p>
    <w:p w14:paraId="0A825E7A" w14:textId="77777777" w:rsidR="00875764" w:rsidRPr="00353BEB" w:rsidRDefault="00875764" w:rsidP="00875764">
      <w:pPr>
        <w:numPr>
          <w:ilvl w:val="2"/>
          <w:numId w:val="7"/>
        </w:numPr>
        <w:autoSpaceDE w:val="0"/>
        <w:autoSpaceDN w:val="0"/>
        <w:adjustRightInd w:val="0"/>
        <w:spacing w:before="240" w:line="259" w:lineRule="auto"/>
        <w:jc w:val="both"/>
        <w:rPr>
          <w:color w:val="000000"/>
          <w:lang w:val="en-US"/>
        </w:rPr>
      </w:pPr>
      <w:r w:rsidRPr="00353BEB">
        <w:rPr>
          <w:color w:val="000000"/>
          <w:lang w:val="en-US"/>
        </w:rPr>
        <w:t xml:space="preserve">Identify </w:t>
      </w:r>
      <w:r>
        <w:rPr>
          <w:color w:val="000000"/>
          <w:lang w:val="en-US"/>
        </w:rPr>
        <w:t>women’s/people’s</w:t>
      </w:r>
      <w:r w:rsidRPr="00353BEB">
        <w:rPr>
          <w:color w:val="000000"/>
          <w:lang w:val="en-US"/>
        </w:rPr>
        <w:t xml:space="preserve"> unmet needs and areas requiring service improvement, particularly with respect to the development of </w:t>
      </w:r>
      <w:r w:rsidRPr="00353BEB">
        <w:rPr>
          <w:rFonts w:cs="Calibri"/>
        </w:rPr>
        <w:t>the National Perinatal Bereavement Pathway</w:t>
      </w:r>
      <w:r w:rsidRPr="00353BEB">
        <w:rPr>
          <w:color w:val="000000"/>
          <w:lang w:val="en-US"/>
        </w:rPr>
        <w:t>.</w:t>
      </w:r>
    </w:p>
    <w:p w14:paraId="466F2432" w14:textId="2391BB67" w:rsidR="00875764" w:rsidRPr="00D8175F" w:rsidRDefault="00875764" w:rsidP="00875764">
      <w:pPr>
        <w:numPr>
          <w:ilvl w:val="2"/>
          <w:numId w:val="7"/>
        </w:numPr>
        <w:autoSpaceDE w:val="0"/>
        <w:autoSpaceDN w:val="0"/>
        <w:adjustRightInd w:val="0"/>
        <w:spacing w:before="240" w:line="259" w:lineRule="auto"/>
        <w:jc w:val="both"/>
        <w:rPr>
          <w:color w:val="000000"/>
          <w:lang w:val="en-US"/>
        </w:rPr>
      </w:pPr>
      <w:r w:rsidRPr="00353BEB">
        <w:rPr>
          <w:color w:val="000000"/>
          <w:lang w:val="en-US"/>
        </w:rPr>
        <w:t>Inform future planning</w:t>
      </w:r>
      <w:r w:rsidR="00DC0294">
        <w:rPr>
          <w:color w:val="000000"/>
          <w:lang w:val="en-US"/>
        </w:rPr>
        <w:t xml:space="preserve"> </w:t>
      </w:r>
      <w:r>
        <w:rPr>
          <w:color w:val="000000"/>
          <w:lang w:val="en-US"/>
        </w:rPr>
        <w:t xml:space="preserve">and service development through the health and disability system. </w:t>
      </w:r>
    </w:p>
    <w:p w14:paraId="30CC5CA5" w14:textId="11A8C225" w:rsidR="00875764" w:rsidRDefault="00875764" w:rsidP="00875764">
      <w:pPr>
        <w:spacing w:before="240"/>
        <w:jc w:val="both"/>
        <w:rPr>
          <w:lang w:val="en-GB"/>
        </w:rPr>
      </w:pPr>
      <w:r w:rsidRPr="00B55FCD">
        <w:rPr>
          <w:lang w:val="en-GB"/>
        </w:rPr>
        <w:t>With respect to the last two objectives outlined above, the 2022 research</w:t>
      </w:r>
      <w:r w:rsidR="00DC0294">
        <w:rPr>
          <w:lang w:val="en-GB"/>
        </w:rPr>
        <w:t xml:space="preserve"> also</w:t>
      </w:r>
      <w:r w:rsidRPr="00B55FCD">
        <w:rPr>
          <w:lang w:val="en-GB"/>
        </w:rPr>
        <w:t xml:space="preserve"> included a significant </w:t>
      </w:r>
      <w:r w:rsidRPr="006C3F27">
        <w:rPr>
          <w:b/>
          <w:bCs/>
          <w:lang w:val="en-GB"/>
        </w:rPr>
        <w:t>qualitative</w:t>
      </w:r>
      <w:r w:rsidRPr="00B55FCD">
        <w:rPr>
          <w:lang w:val="en-GB"/>
        </w:rPr>
        <w:t xml:space="preserve"> </w:t>
      </w:r>
      <w:r w:rsidR="006775B1">
        <w:rPr>
          <w:lang w:val="en-GB"/>
        </w:rPr>
        <w:t xml:space="preserve">research </w:t>
      </w:r>
      <w:r w:rsidRPr="00B55FCD">
        <w:rPr>
          <w:lang w:val="en-GB"/>
        </w:rPr>
        <w:t xml:space="preserve">component as a complimentary study to </w:t>
      </w:r>
      <w:r>
        <w:rPr>
          <w:lang w:val="en-GB"/>
        </w:rPr>
        <w:t>the</w:t>
      </w:r>
      <w:r w:rsidRPr="00B55FCD">
        <w:rPr>
          <w:lang w:val="en-GB"/>
        </w:rPr>
        <w:t xml:space="preserve"> survey</w:t>
      </w:r>
      <w:r>
        <w:rPr>
          <w:lang w:val="en-GB"/>
        </w:rPr>
        <w:t>s</w:t>
      </w:r>
      <w:r w:rsidRPr="00B55FCD">
        <w:rPr>
          <w:lang w:val="en-GB"/>
        </w:rPr>
        <w:t xml:space="preserve">.  </w:t>
      </w:r>
    </w:p>
    <w:p w14:paraId="51F44CEA" w14:textId="77777777" w:rsidR="00062F4B" w:rsidRDefault="00062F4B">
      <w:pPr>
        <w:spacing w:line="240" w:lineRule="auto"/>
        <w:rPr>
          <w:rFonts w:cs="Arial"/>
          <w:bCs/>
          <w:iCs/>
          <w:sz w:val="32"/>
          <w:szCs w:val="28"/>
        </w:rPr>
      </w:pPr>
      <w:r>
        <w:br w:type="page"/>
      </w:r>
    </w:p>
    <w:p w14:paraId="0EC7157A" w14:textId="584C3CB0" w:rsidR="00A340E1" w:rsidRDefault="009E34AC" w:rsidP="00CC60CD">
      <w:pPr>
        <w:pStyle w:val="Heading2"/>
      </w:pPr>
      <w:bookmarkStart w:id="17" w:name="_Toc128646199"/>
      <w:r>
        <w:lastRenderedPageBreak/>
        <w:t>1</w:t>
      </w:r>
      <w:r w:rsidR="00A340E1">
        <w:t>.</w:t>
      </w:r>
      <w:r w:rsidR="00062F4B">
        <w:t xml:space="preserve">2 </w:t>
      </w:r>
      <w:r w:rsidR="00DB1F42">
        <w:t>Method</w:t>
      </w:r>
      <w:r w:rsidR="00062F4B">
        <w:t>ological overview</w:t>
      </w:r>
      <w:bookmarkEnd w:id="17"/>
      <w:r w:rsidR="00A340E1">
        <w:t xml:space="preserve"> </w:t>
      </w:r>
    </w:p>
    <w:p w14:paraId="3E8EE6A8" w14:textId="2FC2C5D1" w:rsidR="00DA0D27" w:rsidRDefault="00DA0D27" w:rsidP="00CC60CD">
      <w:pPr>
        <w:spacing w:after="240"/>
        <w:jc w:val="both"/>
        <w:rPr>
          <w:rFonts w:cstheme="minorHAnsi"/>
        </w:rPr>
      </w:pPr>
      <w:r>
        <w:t xml:space="preserve">1.2.1 </w:t>
      </w:r>
      <w:r w:rsidR="00234009">
        <w:t xml:space="preserve">The </w:t>
      </w:r>
      <w:r w:rsidR="00E23F27">
        <w:t xml:space="preserve">2022 </w:t>
      </w:r>
      <w:r w:rsidR="00E23F27" w:rsidRPr="0012750C">
        <w:rPr>
          <w:rFonts w:cstheme="minorHAnsi"/>
        </w:rPr>
        <w:t>Survey of Whānau</w:t>
      </w:r>
      <w:r w:rsidR="002B3B09">
        <w:rPr>
          <w:rFonts w:cstheme="minorHAnsi"/>
        </w:rPr>
        <w:t xml:space="preserve"> and </w:t>
      </w:r>
      <w:r w:rsidR="00E23F27" w:rsidRPr="0012750C">
        <w:rPr>
          <w:rFonts w:cstheme="minorHAnsi"/>
        </w:rPr>
        <w:t xml:space="preserve">Families who have </w:t>
      </w:r>
      <w:r w:rsidR="00E23F27">
        <w:rPr>
          <w:rFonts w:cstheme="minorHAnsi"/>
        </w:rPr>
        <w:t>L</w:t>
      </w:r>
      <w:r w:rsidR="00E23F27" w:rsidRPr="0012750C">
        <w:rPr>
          <w:rFonts w:cstheme="minorHAnsi"/>
        </w:rPr>
        <w:t xml:space="preserve">ost a </w:t>
      </w:r>
      <w:r w:rsidR="004F21D6">
        <w:rPr>
          <w:rFonts w:cstheme="minorHAnsi"/>
        </w:rPr>
        <w:t>P</w:t>
      </w:r>
      <w:r w:rsidR="00E23F27" w:rsidRPr="0012750C">
        <w:rPr>
          <w:rFonts w:cstheme="minorHAnsi"/>
        </w:rPr>
        <w:t>ēpē</w:t>
      </w:r>
      <w:r w:rsidR="00E23F27">
        <w:rPr>
          <w:rFonts w:cstheme="minorHAnsi"/>
        </w:rPr>
        <w:t>/</w:t>
      </w:r>
      <w:r w:rsidR="004F21D6">
        <w:rPr>
          <w:rFonts w:cstheme="minorHAnsi"/>
        </w:rPr>
        <w:t>B</w:t>
      </w:r>
      <w:r w:rsidR="00E23F27">
        <w:rPr>
          <w:rFonts w:cstheme="minorHAnsi"/>
        </w:rPr>
        <w:t>aby</w:t>
      </w:r>
    </w:p>
    <w:p w14:paraId="0C03D6F7" w14:textId="5E335C46" w:rsidR="00234009" w:rsidRPr="00B93AE5" w:rsidRDefault="00DA0D27" w:rsidP="00234009">
      <w:pPr>
        <w:jc w:val="both"/>
      </w:pPr>
      <w:r>
        <w:rPr>
          <w:rFonts w:cstheme="minorHAnsi"/>
        </w:rPr>
        <w:t>This survey</w:t>
      </w:r>
      <w:r w:rsidR="00E23F27" w:rsidRPr="00B720A3">
        <w:rPr>
          <w:rFonts w:cstheme="minorHAnsi"/>
        </w:rPr>
        <w:t xml:space="preserve"> </w:t>
      </w:r>
      <w:r w:rsidR="0083622E">
        <w:t xml:space="preserve">was </w:t>
      </w:r>
      <w:r w:rsidR="00234009">
        <w:t xml:space="preserve">completed between </w:t>
      </w:r>
      <w:r w:rsidR="00E055E3" w:rsidRPr="00E055E3">
        <w:t>24 August</w:t>
      </w:r>
      <w:r w:rsidR="00234009" w:rsidRPr="00E055E3">
        <w:t xml:space="preserve"> and </w:t>
      </w:r>
      <w:r w:rsidR="00E055E3" w:rsidRPr="00E055E3">
        <w:t>4 October</w:t>
      </w:r>
      <w:r w:rsidR="00234009">
        <w:t xml:space="preserve"> 2022, after ethics approval had been obtained from the Health and Disability Ethics Committee (HDEC), and the survey questionnaire had been </w:t>
      </w:r>
      <w:r w:rsidR="00234009" w:rsidRPr="00B93AE5">
        <w:t xml:space="preserve">extensively redeveloped, cognitively </w:t>
      </w:r>
      <w:r w:rsidR="00900B40" w:rsidRPr="00B93AE5">
        <w:t>tested,</w:t>
      </w:r>
      <w:r w:rsidR="00234009" w:rsidRPr="00B93AE5">
        <w:t xml:space="preserve"> and piloted in 2021. </w:t>
      </w:r>
    </w:p>
    <w:p w14:paraId="7BA35EEA" w14:textId="77777777" w:rsidR="00BF1346" w:rsidRDefault="00BF1346" w:rsidP="00234009">
      <w:pPr>
        <w:jc w:val="both"/>
      </w:pPr>
    </w:p>
    <w:p w14:paraId="70D597B0" w14:textId="7A23B250" w:rsidR="00BF1346" w:rsidRPr="00B93AE5" w:rsidRDefault="000B10DD" w:rsidP="00234009">
      <w:pPr>
        <w:jc w:val="both"/>
      </w:pPr>
      <w:r>
        <w:t>Bereaved women</w:t>
      </w:r>
      <w:r w:rsidR="002B3B09">
        <w:t xml:space="preserve"> and </w:t>
      </w:r>
      <w:r>
        <w:t xml:space="preserve">people were invited to take part in the survey </w:t>
      </w:r>
      <w:r w:rsidR="00D95326">
        <w:t xml:space="preserve">if they had lost a pepe/baby </w:t>
      </w:r>
      <w:r w:rsidR="009F1E42">
        <w:t>between 2020 and 2022</w:t>
      </w:r>
      <w:r w:rsidR="00402142">
        <w:rPr>
          <w:rFonts w:cstheme="minorHAnsi"/>
          <w:szCs w:val="24"/>
        </w:rPr>
        <w:t>.</w:t>
      </w:r>
    </w:p>
    <w:p w14:paraId="73573463" w14:textId="230A52F3" w:rsidR="00B562B4" w:rsidRPr="00B07EC9" w:rsidRDefault="00234009" w:rsidP="00B562B4">
      <w:pPr>
        <w:spacing w:before="240"/>
        <w:jc w:val="both"/>
        <w:rPr>
          <w:rFonts w:cstheme="minorHAnsi"/>
          <w:szCs w:val="24"/>
        </w:rPr>
      </w:pPr>
      <w:r w:rsidRPr="00B93AE5">
        <w:t xml:space="preserve">The results of the </w:t>
      </w:r>
      <w:r w:rsidR="00E23F27" w:rsidRPr="00B93AE5">
        <w:t>survey</w:t>
      </w:r>
      <w:r w:rsidRPr="00B93AE5">
        <w:rPr>
          <w:rFonts w:cstheme="minorHAnsi"/>
        </w:rPr>
        <w:t xml:space="preserve"> </w:t>
      </w:r>
      <w:r w:rsidRPr="00B93AE5">
        <w:t>are based on an achieved sample of n=</w:t>
      </w:r>
      <w:r w:rsidR="003C041B" w:rsidRPr="00B93AE5">
        <w:t>118</w:t>
      </w:r>
      <w:r w:rsidRPr="00B93AE5">
        <w:t xml:space="preserve"> respondents, </w:t>
      </w:r>
      <w:r w:rsidR="003165DC">
        <w:t>representing an overall participation rate of 29%.</w:t>
      </w:r>
      <w:r w:rsidR="00B562B4" w:rsidRPr="00B562B4">
        <w:rPr>
          <w:szCs w:val="24"/>
          <w:lang w:val="en-GB"/>
        </w:rPr>
        <w:t xml:space="preserve"> </w:t>
      </w:r>
      <w:r w:rsidR="00B562B4" w:rsidRPr="00B07EC9">
        <w:rPr>
          <w:szCs w:val="24"/>
          <w:lang w:val="en-GB"/>
        </w:rPr>
        <w:t xml:space="preserve">Most respondents’ </w:t>
      </w:r>
      <w:r w:rsidR="00B562B4" w:rsidRPr="00B07EC9">
        <w:rPr>
          <w:rFonts w:cstheme="minorHAnsi"/>
          <w:szCs w:val="24"/>
        </w:rPr>
        <w:t xml:space="preserve">pēpē/baby had either died up to 28 days after birth (39%) or during their pregnancy (27%), while 21% of </w:t>
      </w:r>
      <w:r w:rsidR="00B562B4" w:rsidRPr="00B07EC9">
        <w:rPr>
          <w:szCs w:val="24"/>
          <w:lang w:val="en-GB"/>
        </w:rPr>
        <w:t xml:space="preserve">respondents had their </w:t>
      </w:r>
      <w:r w:rsidR="00B562B4" w:rsidRPr="00B07EC9">
        <w:rPr>
          <w:rFonts w:cstheme="minorHAnsi"/>
          <w:szCs w:val="24"/>
        </w:rPr>
        <w:t>pregnancy terminated because of health reasons. Thirteen percent of respondents reported that their pēpē/baby had died during labour.</w:t>
      </w:r>
    </w:p>
    <w:p w14:paraId="12F8694D" w14:textId="7381A4BC" w:rsidR="007653CA" w:rsidRPr="00B93AE5" w:rsidRDefault="007653CA" w:rsidP="00234009">
      <w:pPr>
        <w:jc w:val="both"/>
        <w:rPr>
          <w:rFonts w:cstheme="minorHAnsi"/>
          <w:szCs w:val="24"/>
        </w:rPr>
      </w:pPr>
    </w:p>
    <w:p w14:paraId="03C3DBBF" w14:textId="20A8B92A" w:rsidR="00C64E46" w:rsidRDefault="00AD7F8D" w:rsidP="00366B8D">
      <w:pPr>
        <w:spacing w:after="240"/>
        <w:jc w:val="both"/>
        <w:rPr>
          <w:rFonts w:cstheme="minorHAnsi"/>
          <w:szCs w:val="24"/>
        </w:rPr>
      </w:pPr>
      <w:r>
        <w:rPr>
          <w:rFonts w:cstheme="minorHAnsi"/>
          <w:szCs w:val="24"/>
        </w:rPr>
        <w:t>Although r</w:t>
      </w:r>
      <w:r w:rsidR="003A6800">
        <w:rPr>
          <w:rFonts w:cstheme="minorHAnsi"/>
          <w:szCs w:val="24"/>
        </w:rPr>
        <w:t xml:space="preserve">espondents were </w:t>
      </w:r>
      <w:r w:rsidR="00E2236D">
        <w:rPr>
          <w:rFonts w:cstheme="minorHAnsi"/>
          <w:szCs w:val="24"/>
        </w:rPr>
        <w:t>given the choice of completing the survey online or by telephone</w:t>
      </w:r>
      <w:r w:rsidR="0045361F">
        <w:rPr>
          <w:rFonts w:cstheme="minorHAnsi"/>
          <w:szCs w:val="24"/>
        </w:rPr>
        <w:t xml:space="preserve">, the majority </w:t>
      </w:r>
      <w:r w:rsidR="00D14EB3">
        <w:rPr>
          <w:rFonts w:cstheme="minorHAnsi"/>
          <w:szCs w:val="24"/>
        </w:rPr>
        <w:t xml:space="preserve">(n=116) </w:t>
      </w:r>
      <w:r w:rsidR="00042684">
        <w:rPr>
          <w:rFonts w:cstheme="minorHAnsi"/>
          <w:szCs w:val="24"/>
        </w:rPr>
        <w:t>opted</w:t>
      </w:r>
      <w:r w:rsidR="00993266">
        <w:rPr>
          <w:rFonts w:cstheme="minorHAnsi"/>
          <w:szCs w:val="24"/>
        </w:rPr>
        <w:t xml:space="preserve"> to complete it online</w:t>
      </w:r>
      <w:r w:rsidR="00D14EB3">
        <w:rPr>
          <w:rFonts w:cstheme="minorHAnsi"/>
          <w:szCs w:val="24"/>
        </w:rPr>
        <w:t>.</w:t>
      </w:r>
    </w:p>
    <w:p w14:paraId="08C088DA" w14:textId="4EF146C7" w:rsidR="00DB1968" w:rsidRPr="00B93AE5" w:rsidRDefault="00DB1968" w:rsidP="00366B8D">
      <w:pPr>
        <w:spacing w:after="240"/>
        <w:jc w:val="both"/>
        <w:rPr>
          <w:rFonts w:cstheme="minorHAnsi"/>
          <w:szCs w:val="24"/>
        </w:rPr>
      </w:pPr>
      <w:r>
        <w:t>Please refer to the appendices for additional methodological information, including a copy of the survey questionnaire.</w:t>
      </w:r>
    </w:p>
    <w:p w14:paraId="61D79AEE" w14:textId="77777777" w:rsidR="00112BE8" w:rsidRDefault="00112BE8">
      <w:pPr>
        <w:spacing w:line="240" w:lineRule="auto"/>
      </w:pPr>
      <w:r>
        <w:br w:type="page"/>
      </w:r>
    </w:p>
    <w:p w14:paraId="6BA64709" w14:textId="3AC64F90" w:rsidR="00875DB3" w:rsidRDefault="00875DB3" w:rsidP="005A66CD">
      <w:pPr>
        <w:jc w:val="both"/>
      </w:pPr>
      <w:r w:rsidDel="003B46D8">
        <w:lastRenderedPageBreak/>
        <w:t>1.2.</w:t>
      </w:r>
      <w:r w:rsidR="004D566F">
        <w:t>2</w:t>
      </w:r>
      <w:r w:rsidR="005A66CD">
        <w:t xml:space="preserve"> </w:t>
      </w:r>
      <w:r w:rsidR="003B46D8">
        <w:t xml:space="preserve">Qualitative </w:t>
      </w:r>
      <w:r w:rsidR="007847B6" w:rsidRPr="00321691">
        <w:rPr>
          <w:szCs w:val="24"/>
        </w:rPr>
        <w:t>Research</w:t>
      </w:r>
      <w:r w:rsidR="007847B6">
        <w:rPr>
          <w:szCs w:val="24"/>
        </w:rPr>
        <w:t xml:space="preserve"> </w:t>
      </w:r>
      <w:r w:rsidR="007847B6">
        <w:rPr>
          <w:rFonts w:cstheme="minorHAnsi"/>
        </w:rPr>
        <w:t>with</w:t>
      </w:r>
      <w:r w:rsidR="007847B6" w:rsidRPr="0012750C">
        <w:rPr>
          <w:rFonts w:cstheme="minorHAnsi"/>
        </w:rPr>
        <w:t xml:space="preserve"> Whānau</w:t>
      </w:r>
      <w:r w:rsidR="0081478B">
        <w:rPr>
          <w:rFonts w:cstheme="minorHAnsi"/>
        </w:rPr>
        <w:t xml:space="preserve"> and </w:t>
      </w:r>
      <w:r w:rsidR="007847B6" w:rsidRPr="0012750C">
        <w:rPr>
          <w:rFonts w:cstheme="minorHAnsi"/>
        </w:rPr>
        <w:t xml:space="preserve">Families </w:t>
      </w:r>
      <w:r w:rsidR="007847B6">
        <w:rPr>
          <w:rFonts w:cstheme="minorHAnsi"/>
        </w:rPr>
        <w:t>W</w:t>
      </w:r>
      <w:r w:rsidR="007847B6" w:rsidRPr="0012750C">
        <w:rPr>
          <w:rFonts w:cstheme="minorHAnsi"/>
        </w:rPr>
        <w:t xml:space="preserve">ho </w:t>
      </w:r>
      <w:r w:rsidR="007847B6">
        <w:rPr>
          <w:rFonts w:cstheme="minorHAnsi"/>
        </w:rPr>
        <w:t>H</w:t>
      </w:r>
      <w:r w:rsidR="007847B6" w:rsidRPr="0012750C">
        <w:rPr>
          <w:rFonts w:cstheme="minorHAnsi"/>
        </w:rPr>
        <w:t xml:space="preserve">ave </w:t>
      </w:r>
      <w:r w:rsidR="007847B6">
        <w:rPr>
          <w:rFonts w:cstheme="minorHAnsi"/>
        </w:rPr>
        <w:t>L</w:t>
      </w:r>
      <w:r w:rsidR="007847B6" w:rsidRPr="0012750C">
        <w:rPr>
          <w:rFonts w:cstheme="minorHAnsi"/>
        </w:rPr>
        <w:t xml:space="preserve">ost a </w:t>
      </w:r>
      <w:r w:rsidR="007847B6">
        <w:rPr>
          <w:rFonts w:cstheme="minorHAnsi"/>
        </w:rPr>
        <w:t>P</w:t>
      </w:r>
      <w:r w:rsidR="007847B6" w:rsidRPr="0012750C">
        <w:rPr>
          <w:rFonts w:cstheme="minorHAnsi"/>
        </w:rPr>
        <w:t>ēpē</w:t>
      </w:r>
      <w:r w:rsidR="007847B6">
        <w:rPr>
          <w:rFonts w:cstheme="minorHAnsi"/>
        </w:rPr>
        <w:t>/Baby</w:t>
      </w:r>
    </w:p>
    <w:p w14:paraId="27ACF6F1" w14:textId="77777777" w:rsidR="003B46D8" w:rsidRPr="003B46D8" w:rsidRDefault="003B46D8" w:rsidP="00CC60CD">
      <w:pPr>
        <w:pStyle w:val="ListParagraph"/>
        <w:jc w:val="both"/>
        <w:rPr>
          <w:rFonts w:cstheme="minorHAnsi"/>
        </w:rPr>
      </w:pPr>
    </w:p>
    <w:p w14:paraId="3C1B0075" w14:textId="77777777" w:rsidR="00025616" w:rsidRDefault="003B46D8" w:rsidP="003B46D8">
      <w:pPr>
        <w:spacing w:after="240"/>
        <w:jc w:val="both"/>
        <w:rPr>
          <w:szCs w:val="24"/>
        </w:rPr>
      </w:pPr>
      <w:r w:rsidRPr="00321691">
        <w:rPr>
          <w:szCs w:val="24"/>
        </w:rPr>
        <w:t xml:space="preserve">The </w:t>
      </w:r>
      <w:r w:rsidR="007847B6">
        <w:rPr>
          <w:szCs w:val="24"/>
        </w:rPr>
        <w:t>q</w:t>
      </w:r>
      <w:r w:rsidRPr="00321691">
        <w:rPr>
          <w:szCs w:val="24"/>
        </w:rPr>
        <w:t xml:space="preserve">ualitative </w:t>
      </w:r>
      <w:r w:rsidR="007847B6">
        <w:rPr>
          <w:szCs w:val="24"/>
        </w:rPr>
        <w:t xml:space="preserve">research </w:t>
      </w:r>
      <w:r w:rsidRPr="00321691">
        <w:rPr>
          <w:szCs w:val="24"/>
        </w:rPr>
        <w:t>included a</w:t>
      </w:r>
      <w:r w:rsidRPr="004418E0">
        <w:rPr>
          <w:szCs w:val="24"/>
        </w:rPr>
        <w:t xml:space="preserve"> total of n=18 </w:t>
      </w:r>
      <w:r w:rsidRPr="00321691">
        <w:rPr>
          <w:szCs w:val="24"/>
        </w:rPr>
        <w:t xml:space="preserve">women and people who had lost their </w:t>
      </w:r>
      <w:r w:rsidRPr="004418E0">
        <w:rPr>
          <w:szCs w:val="24"/>
        </w:rPr>
        <w:t xml:space="preserve">pēpē/baby </w:t>
      </w:r>
      <w:r w:rsidRPr="00321691">
        <w:rPr>
          <w:szCs w:val="24"/>
        </w:rPr>
        <w:t xml:space="preserve">within the </w:t>
      </w:r>
      <w:r w:rsidR="007040B6">
        <w:rPr>
          <w:szCs w:val="24"/>
        </w:rPr>
        <w:t xml:space="preserve">previous </w:t>
      </w:r>
      <w:r w:rsidRPr="00321691">
        <w:rPr>
          <w:szCs w:val="24"/>
        </w:rPr>
        <w:t xml:space="preserve">18-months. </w:t>
      </w:r>
    </w:p>
    <w:p w14:paraId="1397162C" w14:textId="66197509" w:rsidR="00025616" w:rsidRDefault="00025616" w:rsidP="003B46D8">
      <w:pPr>
        <w:spacing w:after="240"/>
        <w:jc w:val="both"/>
        <w:rPr>
          <w:szCs w:val="24"/>
        </w:rPr>
      </w:pPr>
      <w:r w:rsidRPr="00D91ED9">
        <w:rPr>
          <w:szCs w:val="24"/>
        </w:rPr>
        <w:t xml:space="preserve">The primary objective of the qualitative research was to provide </w:t>
      </w:r>
      <w:r w:rsidRPr="00617514">
        <w:rPr>
          <w:szCs w:val="24"/>
        </w:rPr>
        <w:t>an</w:t>
      </w:r>
      <w:r w:rsidRPr="00D91ED9">
        <w:rPr>
          <w:b/>
          <w:bCs/>
          <w:szCs w:val="24"/>
        </w:rPr>
        <w:t xml:space="preserve"> understanding</w:t>
      </w:r>
      <w:r w:rsidRPr="00D91ED9">
        <w:rPr>
          <w:szCs w:val="24"/>
        </w:rPr>
        <w:t xml:space="preserve"> of bereaved women’s and people’s experiences, rather than to quantify these (which was the purpose of the survey). Therefore, while it is possible to identify variations in responses, it is not possible to extrapolate these findings to all bereaved women and people, or to specific groups of bereaved women and people (e.g., those who lost their pēpē/babies during labour</w:t>
      </w:r>
      <w:r w:rsidR="000E6FE2">
        <w:rPr>
          <w:szCs w:val="24"/>
        </w:rPr>
        <w:t>).</w:t>
      </w:r>
    </w:p>
    <w:p w14:paraId="5F1A82F2" w14:textId="4B40E4D1" w:rsidR="003B46D8" w:rsidRDefault="003B46D8" w:rsidP="003B46D8">
      <w:pPr>
        <w:spacing w:after="240"/>
        <w:jc w:val="both"/>
        <w:rPr>
          <w:szCs w:val="24"/>
        </w:rPr>
      </w:pPr>
      <w:r w:rsidRPr="00321691">
        <w:rPr>
          <w:szCs w:val="24"/>
        </w:rPr>
        <w:t>Research participants took part in small group discussions with other</w:t>
      </w:r>
      <w:r w:rsidR="007040B6">
        <w:rPr>
          <w:szCs w:val="24"/>
        </w:rPr>
        <w:t xml:space="preserve"> women and people</w:t>
      </w:r>
      <w:r w:rsidRPr="00321691">
        <w:rPr>
          <w:szCs w:val="24"/>
        </w:rPr>
        <w:t xml:space="preserve"> who had lost their pēpē/baby in similar situations (e.g.</w:t>
      </w:r>
      <w:r w:rsidR="0010529E">
        <w:rPr>
          <w:szCs w:val="24"/>
        </w:rPr>
        <w:t>,</w:t>
      </w:r>
      <w:r w:rsidRPr="00321691">
        <w:rPr>
          <w:szCs w:val="24"/>
        </w:rPr>
        <w:t xml:space="preserve"> lost their pēpē/babies during labour). All interviewing was completed between 31 August and 28 September </w:t>
      </w:r>
      <w:r w:rsidR="0010529E" w:rsidRPr="00321691">
        <w:rPr>
          <w:szCs w:val="24"/>
        </w:rPr>
        <w:t>2022</w:t>
      </w:r>
      <w:r w:rsidR="0010529E" w:rsidRPr="004418E0">
        <w:rPr>
          <w:szCs w:val="24"/>
        </w:rPr>
        <w:t>,</w:t>
      </w:r>
      <w:r w:rsidR="0010529E" w:rsidRPr="00321691">
        <w:rPr>
          <w:szCs w:val="24"/>
        </w:rPr>
        <w:t xml:space="preserve"> and</w:t>
      </w:r>
      <w:r w:rsidRPr="00321691">
        <w:rPr>
          <w:szCs w:val="24"/>
        </w:rPr>
        <w:t xml:space="preserve"> was</w:t>
      </w:r>
      <w:r w:rsidRPr="004418E0">
        <w:rPr>
          <w:szCs w:val="24"/>
        </w:rPr>
        <w:t xml:space="preserve"> </w:t>
      </w:r>
      <w:r w:rsidRPr="00321691">
        <w:rPr>
          <w:szCs w:val="24"/>
        </w:rPr>
        <w:t xml:space="preserve">conducted </w:t>
      </w:r>
      <w:r w:rsidRPr="004418E0">
        <w:rPr>
          <w:szCs w:val="24"/>
        </w:rPr>
        <w:t>via Teams.</w:t>
      </w:r>
      <w:r>
        <w:rPr>
          <w:szCs w:val="24"/>
        </w:rPr>
        <w:t xml:space="preserve"> </w:t>
      </w:r>
    </w:p>
    <w:p w14:paraId="171E7341" w14:textId="7B8F48FA" w:rsidR="003B46D8" w:rsidRDefault="003B46D8" w:rsidP="003B46D8">
      <w:pPr>
        <w:spacing w:after="240"/>
        <w:jc w:val="both"/>
        <w:rPr>
          <w:szCs w:val="24"/>
        </w:rPr>
      </w:pPr>
      <w:r>
        <w:rPr>
          <w:szCs w:val="24"/>
        </w:rPr>
        <w:t xml:space="preserve">Bereaved women and people were invited to participate in the </w:t>
      </w:r>
      <w:r w:rsidR="007040B6">
        <w:rPr>
          <w:szCs w:val="24"/>
        </w:rPr>
        <w:t>q</w:t>
      </w:r>
      <w:r>
        <w:rPr>
          <w:szCs w:val="24"/>
        </w:rPr>
        <w:t xml:space="preserve">ualitative </w:t>
      </w:r>
      <w:r w:rsidR="007040B6">
        <w:rPr>
          <w:szCs w:val="24"/>
        </w:rPr>
        <w:t>r</w:t>
      </w:r>
      <w:r>
        <w:rPr>
          <w:szCs w:val="24"/>
        </w:rPr>
        <w:t xml:space="preserve">esearch with the assistance of Sands NZ. In addition to the groups of bereaved women and people included in the survey (viz. </w:t>
      </w:r>
      <w:r w:rsidR="00187B24">
        <w:rPr>
          <w:szCs w:val="24"/>
        </w:rPr>
        <w:t xml:space="preserve">those </w:t>
      </w:r>
      <w:r>
        <w:rPr>
          <w:szCs w:val="24"/>
        </w:rPr>
        <w:t xml:space="preserve">who had lost their pēpē/baby after 20 weeks, during labour, within 28 days of birth and whose pregnancies were medically terminated, the </w:t>
      </w:r>
      <w:r w:rsidR="00187B24">
        <w:rPr>
          <w:szCs w:val="24"/>
        </w:rPr>
        <w:t>q</w:t>
      </w:r>
      <w:r>
        <w:rPr>
          <w:szCs w:val="24"/>
        </w:rPr>
        <w:t xml:space="preserve">ualitative research also included a small group of women and people who had lost their pēpē/babies </w:t>
      </w:r>
      <w:r w:rsidR="0024738A">
        <w:rPr>
          <w:szCs w:val="24"/>
        </w:rPr>
        <w:t>before</w:t>
      </w:r>
      <w:r>
        <w:rPr>
          <w:szCs w:val="24"/>
        </w:rPr>
        <w:t xml:space="preserve"> 20 weeks.</w:t>
      </w:r>
    </w:p>
    <w:p w14:paraId="12EE21B0" w14:textId="1989B44B" w:rsidR="00C75F13" w:rsidRDefault="006A6226" w:rsidP="00234009">
      <w:pPr>
        <w:jc w:val="both"/>
      </w:pPr>
      <w:r>
        <w:t xml:space="preserve">Please refer to </w:t>
      </w:r>
      <w:r w:rsidR="00C75F13">
        <w:t>the appendices</w:t>
      </w:r>
      <w:r>
        <w:t xml:space="preserve"> for additional methodological information</w:t>
      </w:r>
      <w:r w:rsidR="00962C1A">
        <w:t xml:space="preserve">, including </w:t>
      </w:r>
      <w:r w:rsidR="00DB1968">
        <w:t xml:space="preserve">a copy of </w:t>
      </w:r>
      <w:r w:rsidR="005D42E1">
        <w:t xml:space="preserve">the qualitative </w:t>
      </w:r>
      <w:r w:rsidR="003371B3">
        <w:t>discussion</w:t>
      </w:r>
      <w:r w:rsidR="005D42E1">
        <w:t xml:space="preserve"> guide</w:t>
      </w:r>
      <w:r w:rsidR="00C75F13">
        <w:t>.</w:t>
      </w:r>
    </w:p>
    <w:p w14:paraId="178BD425" w14:textId="77777777" w:rsidR="00112BE8" w:rsidRDefault="00112BE8">
      <w:pPr>
        <w:spacing w:line="240" w:lineRule="auto"/>
        <w:rPr>
          <w:rFonts w:cs="Arial"/>
          <w:bCs/>
          <w:iCs/>
          <w:sz w:val="32"/>
          <w:szCs w:val="28"/>
        </w:rPr>
      </w:pPr>
      <w:r>
        <w:br w:type="page"/>
      </w:r>
    </w:p>
    <w:p w14:paraId="6C6792DB" w14:textId="275F8C08" w:rsidR="003769E9" w:rsidRDefault="005F3DF2" w:rsidP="00CC60CD">
      <w:pPr>
        <w:pStyle w:val="Heading2"/>
      </w:pPr>
      <w:bookmarkStart w:id="18" w:name="_Toc128646200"/>
      <w:r>
        <w:lastRenderedPageBreak/>
        <w:t>1</w:t>
      </w:r>
      <w:r w:rsidR="003769E9">
        <w:t xml:space="preserve">.3 </w:t>
      </w:r>
      <w:r w:rsidR="003063B6">
        <w:t>Report notes</w:t>
      </w:r>
      <w:bookmarkEnd w:id="18"/>
      <w:r w:rsidR="003769E9">
        <w:t xml:space="preserve"> </w:t>
      </w:r>
    </w:p>
    <w:p w14:paraId="503AEF59" w14:textId="76757B23" w:rsidR="00234009" w:rsidRDefault="00234009" w:rsidP="00CC60CD">
      <w:pPr>
        <w:jc w:val="both"/>
      </w:pPr>
      <w:r>
        <w:t xml:space="preserve">Only statistically significant </w:t>
      </w:r>
      <w:r w:rsidR="00AA6A03">
        <w:t xml:space="preserve">survey </w:t>
      </w:r>
      <w:r>
        <w:t xml:space="preserve">results are reported in </w:t>
      </w:r>
      <w:r w:rsidR="00AA6A03">
        <w:t xml:space="preserve">this </w:t>
      </w:r>
      <w:r w:rsidRPr="005F3DF2">
        <w:t>report</w:t>
      </w:r>
      <w:r w:rsidR="00510EF5" w:rsidRPr="005F3DF2">
        <w:t xml:space="preserve"> </w:t>
      </w:r>
      <w:r w:rsidR="00C20616" w:rsidRPr="005F3DF2">
        <w:t xml:space="preserve">(Section </w:t>
      </w:r>
      <w:r w:rsidR="00506D93">
        <w:t>2</w:t>
      </w:r>
      <w:r w:rsidR="006B4B5B" w:rsidRPr="005F3DF2">
        <w:t xml:space="preserve">) </w:t>
      </w:r>
      <w:r w:rsidR="00510EF5" w:rsidRPr="005F3DF2">
        <w:t>and</w:t>
      </w:r>
      <w:r w:rsidR="00F93D0F">
        <w:t>,</w:t>
      </w:r>
      <w:r w:rsidR="00510EF5">
        <w:t xml:space="preserve"> because of the relatively small size of the achieved sample of bereaved respondents, no comparisons have been made between </w:t>
      </w:r>
      <w:r w:rsidR="00510EF5">
        <w:rPr>
          <w:rFonts w:cstheme="minorHAnsi"/>
        </w:rPr>
        <w:t>respondents</w:t>
      </w:r>
      <w:r w:rsidR="00B30E6D">
        <w:rPr>
          <w:rFonts w:cstheme="minorHAnsi"/>
        </w:rPr>
        <w:t xml:space="preserve"> </w:t>
      </w:r>
      <w:proofErr w:type="gramStart"/>
      <w:r w:rsidR="00B30E6D">
        <w:rPr>
          <w:rFonts w:cstheme="minorHAnsi"/>
        </w:rPr>
        <w:t>on the basis of</w:t>
      </w:r>
      <w:proofErr w:type="gramEnd"/>
      <w:r w:rsidR="00B30E6D">
        <w:rPr>
          <w:rFonts w:cstheme="minorHAnsi"/>
        </w:rPr>
        <w:t xml:space="preserve"> how</w:t>
      </w:r>
      <w:r w:rsidR="008E0D7D">
        <w:rPr>
          <w:rFonts w:cstheme="minorHAnsi"/>
        </w:rPr>
        <w:t xml:space="preserve"> and </w:t>
      </w:r>
      <w:r w:rsidR="000B714E">
        <w:rPr>
          <w:rFonts w:cstheme="minorHAnsi"/>
        </w:rPr>
        <w:t>when they</w:t>
      </w:r>
      <w:r w:rsidR="00B30E6D">
        <w:rPr>
          <w:rFonts w:cstheme="minorHAnsi"/>
        </w:rPr>
        <w:t xml:space="preserve"> lost their </w:t>
      </w:r>
      <w:r w:rsidR="00135F98" w:rsidRPr="00321691">
        <w:rPr>
          <w:szCs w:val="24"/>
        </w:rPr>
        <w:t>pēpē/baby</w:t>
      </w:r>
      <w:r w:rsidR="00B30E6D">
        <w:rPr>
          <w:rFonts w:cstheme="minorHAnsi"/>
        </w:rPr>
        <w:t>,</w:t>
      </w:r>
      <w:r w:rsidR="00510EF5">
        <w:rPr>
          <w:rFonts w:cstheme="minorHAnsi"/>
        </w:rPr>
        <w:t xml:space="preserve"> or their demographic characteristics.</w:t>
      </w:r>
    </w:p>
    <w:p w14:paraId="01874FC1" w14:textId="6B4C38D9" w:rsidR="00DC1360" w:rsidRDefault="00025616" w:rsidP="00150432">
      <w:pPr>
        <w:spacing w:before="240"/>
        <w:jc w:val="both"/>
        <w:rPr>
          <w:szCs w:val="24"/>
        </w:rPr>
      </w:pPr>
      <w:r>
        <w:rPr>
          <w:szCs w:val="24"/>
        </w:rPr>
        <w:t>The</w:t>
      </w:r>
      <w:r w:rsidR="008C75B9" w:rsidRPr="00D91ED9">
        <w:rPr>
          <w:szCs w:val="24"/>
        </w:rPr>
        <w:t xml:space="preserve"> qualitative research </w:t>
      </w:r>
      <w:r w:rsidR="00F93D0F">
        <w:rPr>
          <w:szCs w:val="24"/>
        </w:rPr>
        <w:t>findings</w:t>
      </w:r>
      <w:r w:rsidR="009D6928">
        <w:rPr>
          <w:szCs w:val="24"/>
        </w:rPr>
        <w:t xml:space="preserve"> </w:t>
      </w:r>
      <w:r>
        <w:rPr>
          <w:szCs w:val="24"/>
        </w:rPr>
        <w:t xml:space="preserve">are </w:t>
      </w:r>
      <w:r w:rsidR="00DC1360">
        <w:rPr>
          <w:szCs w:val="24"/>
        </w:rPr>
        <w:t>presented in Section 3.</w:t>
      </w:r>
    </w:p>
    <w:p w14:paraId="0E6228BD" w14:textId="445C804A" w:rsidR="00150432" w:rsidRDefault="00150432" w:rsidP="00150432">
      <w:pPr>
        <w:spacing w:before="240"/>
        <w:jc w:val="both"/>
        <w:rPr>
          <w:lang w:val="en-GB"/>
        </w:rPr>
      </w:pPr>
      <w:r w:rsidRPr="00EA3570">
        <w:rPr>
          <w:lang w:val="en-GB"/>
        </w:rPr>
        <w:t>In addition to this</w:t>
      </w:r>
      <w:r w:rsidR="00E9211E">
        <w:rPr>
          <w:lang w:val="en-GB"/>
        </w:rPr>
        <w:t xml:space="preserve"> technical</w:t>
      </w:r>
      <w:r w:rsidRPr="00EA3570">
        <w:rPr>
          <w:lang w:val="en-GB"/>
        </w:rPr>
        <w:t xml:space="preserve"> report</w:t>
      </w:r>
      <w:r w:rsidR="009668AC">
        <w:rPr>
          <w:lang w:val="en-GB"/>
        </w:rPr>
        <w:t xml:space="preserve"> </w:t>
      </w:r>
      <w:r w:rsidR="009668AC" w:rsidRPr="00924BB4">
        <w:rPr>
          <w:lang w:val="en-GB"/>
        </w:rPr>
        <w:t>(Technical Report 2)</w:t>
      </w:r>
      <w:r w:rsidRPr="00924BB4">
        <w:rPr>
          <w:lang w:val="en-GB"/>
        </w:rPr>
        <w:t>,</w:t>
      </w:r>
      <w:r>
        <w:rPr>
          <w:lang w:val="en-GB"/>
        </w:rPr>
        <w:t xml:space="preserve"> </w:t>
      </w:r>
      <w:r w:rsidR="005D4E98">
        <w:rPr>
          <w:lang w:val="en-GB"/>
        </w:rPr>
        <w:t xml:space="preserve">additional </w:t>
      </w:r>
      <w:r>
        <w:rPr>
          <w:lang w:val="en-GB"/>
        </w:rPr>
        <w:t>reports have been prepared as follows:</w:t>
      </w:r>
    </w:p>
    <w:p w14:paraId="66C18127" w14:textId="4008CFD9" w:rsidR="00150432" w:rsidRDefault="00150432" w:rsidP="003E0F5F">
      <w:pPr>
        <w:pStyle w:val="ListParagraph"/>
        <w:numPr>
          <w:ilvl w:val="0"/>
          <w:numId w:val="30"/>
        </w:numPr>
        <w:spacing w:before="240" w:after="160" w:line="259" w:lineRule="auto"/>
        <w:jc w:val="both"/>
        <w:rPr>
          <w:sz w:val="24"/>
          <w:szCs w:val="24"/>
        </w:rPr>
      </w:pPr>
      <w:r w:rsidRPr="008D373A">
        <w:rPr>
          <w:sz w:val="24"/>
          <w:szCs w:val="24"/>
          <w:lang w:val="en-GB"/>
        </w:rPr>
        <w:t xml:space="preserve">A </w:t>
      </w:r>
      <w:r w:rsidR="00AC43B4" w:rsidRPr="008D373A">
        <w:rPr>
          <w:sz w:val="24"/>
          <w:szCs w:val="24"/>
          <w:lang w:val="en-GB"/>
        </w:rPr>
        <w:t xml:space="preserve">technical </w:t>
      </w:r>
      <w:r w:rsidRPr="008D373A">
        <w:rPr>
          <w:sz w:val="24"/>
          <w:szCs w:val="24"/>
          <w:lang w:val="en-GB"/>
        </w:rPr>
        <w:t xml:space="preserve">report based on the results of </w:t>
      </w:r>
      <w:r w:rsidR="00012F24">
        <w:rPr>
          <w:sz w:val="24"/>
          <w:szCs w:val="24"/>
          <w:lang w:val="en-GB"/>
        </w:rPr>
        <w:t>a s</w:t>
      </w:r>
      <w:r w:rsidRPr="008D373A">
        <w:rPr>
          <w:sz w:val="24"/>
          <w:szCs w:val="24"/>
        </w:rPr>
        <w:t xml:space="preserve">urvey of </w:t>
      </w:r>
      <w:r w:rsidR="00AC3ED4" w:rsidRPr="00E47CF5">
        <w:rPr>
          <w:sz w:val="24"/>
          <w:szCs w:val="24"/>
        </w:rPr>
        <w:t>mothers and birthing parents who had given birth between January and November 2021</w:t>
      </w:r>
      <w:r w:rsidR="00AC3ED4" w:rsidRPr="008D373A">
        <w:rPr>
          <w:sz w:val="24"/>
          <w:szCs w:val="24"/>
        </w:rPr>
        <w:t xml:space="preserve"> </w:t>
      </w:r>
      <w:r w:rsidRPr="008D373A">
        <w:rPr>
          <w:sz w:val="24"/>
          <w:szCs w:val="24"/>
        </w:rPr>
        <w:t>(</w:t>
      </w:r>
      <w:r w:rsidR="007F7A91" w:rsidRPr="008D373A">
        <w:rPr>
          <w:sz w:val="24"/>
          <w:szCs w:val="24"/>
        </w:rPr>
        <w:t>Technical Report 1</w:t>
      </w:r>
      <w:r w:rsidR="00012F24">
        <w:rPr>
          <w:sz w:val="24"/>
          <w:szCs w:val="24"/>
        </w:rPr>
        <w:t>:</w:t>
      </w:r>
      <w:r>
        <w:rPr>
          <w:sz w:val="24"/>
          <w:szCs w:val="24"/>
        </w:rPr>
        <w:t xml:space="preserve"> </w:t>
      </w:r>
      <w:r w:rsidRPr="008D373A">
        <w:rPr>
          <w:sz w:val="24"/>
          <w:szCs w:val="24"/>
        </w:rPr>
        <w:t>2022 Survey of Wh</w:t>
      </w:r>
      <w:r w:rsidRPr="008D373A">
        <w:rPr>
          <w:rFonts w:ascii="Calibri" w:hAnsi="Calibri" w:cs="Calibri"/>
          <w:sz w:val="24"/>
          <w:szCs w:val="24"/>
        </w:rPr>
        <w:t>ā</w:t>
      </w:r>
      <w:r w:rsidRPr="008D373A">
        <w:rPr>
          <w:sz w:val="24"/>
          <w:szCs w:val="24"/>
        </w:rPr>
        <w:t>nau</w:t>
      </w:r>
      <w:r w:rsidR="00012F24">
        <w:rPr>
          <w:sz w:val="24"/>
          <w:szCs w:val="24"/>
        </w:rPr>
        <w:t xml:space="preserve"> and </w:t>
      </w:r>
      <w:r w:rsidRPr="008D373A">
        <w:rPr>
          <w:sz w:val="24"/>
          <w:szCs w:val="24"/>
        </w:rPr>
        <w:t>Families’ Experience of the Maternity System).</w:t>
      </w:r>
    </w:p>
    <w:p w14:paraId="740EF502" w14:textId="3A2B6607" w:rsidR="008D373A" w:rsidRPr="00EE1537" w:rsidRDefault="00FE4991" w:rsidP="00EE1537">
      <w:pPr>
        <w:numPr>
          <w:ilvl w:val="2"/>
          <w:numId w:val="7"/>
        </w:numPr>
        <w:autoSpaceDE w:val="0"/>
        <w:autoSpaceDN w:val="0"/>
        <w:adjustRightInd w:val="0"/>
        <w:spacing w:before="240" w:line="259" w:lineRule="auto"/>
        <w:jc w:val="both"/>
        <w:rPr>
          <w:color w:val="000000" w:themeColor="text1"/>
          <w:szCs w:val="24"/>
        </w:rPr>
      </w:pPr>
      <w:r w:rsidRPr="00FE4991">
        <w:rPr>
          <w:color w:val="000000"/>
          <w:szCs w:val="24"/>
          <w:lang w:val="en-US"/>
        </w:rPr>
        <w:t>A technical report based on qualitative focus groups with priority audiences that had live births (viz. Māori, Pasifika</w:t>
      </w:r>
      <w:r w:rsidR="00B31A26">
        <w:rPr>
          <w:color w:val="000000"/>
          <w:szCs w:val="24"/>
          <w:lang w:val="en-US"/>
        </w:rPr>
        <w:t>,</w:t>
      </w:r>
      <w:r w:rsidRPr="00FE4991">
        <w:rPr>
          <w:color w:val="000000"/>
          <w:szCs w:val="24"/>
          <w:lang w:val="en-US"/>
        </w:rPr>
        <w:t xml:space="preserve"> young mothers aged under 25 years of age</w:t>
      </w:r>
      <w:r w:rsidR="00B31A26" w:rsidRPr="00924BB4">
        <w:rPr>
          <w:color w:val="000000"/>
          <w:szCs w:val="24"/>
          <w:lang w:val="en-US"/>
        </w:rPr>
        <w:t>,</w:t>
      </w:r>
      <w:r w:rsidR="00B31A26" w:rsidRPr="00924BB4">
        <w:t xml:space="preserve"> members of the LGBTQ+ community</w:t>
      </w:r>
      <w:r w:rsidR="00B31A26">
        <w:t>, and disabled mothers and birthing parents</w:t>
      </w:r>
      <w:r w:rsidR="00E066E3">
        <w:t>)</w:t>
      </w:r>
      <w:r w:rsidR="000817C4">
        <w:t xml:space="preserve">, </w:t>
      </w:r>
      <w:r w:rsidR="000817C4" w:rsidRPr="001B5EC2">
        <w:rPr>
          <w:szCs w:val="24"/>
        </w:rPr>
        <w:t>to provide insights into the experiences of women and people known to be disadvantaged by the maternity</w:t>
      </w:r>
      <w:r w:rsidR="000855F4">
        <w:rPr>
          <w:szCs w:val="24"/>
        </w:rPr>
        <w:t xml:space="preserve"> and </w:t>
      </w:r>
      <w:r w:rsidR="000817C4" w:rsidRPr="001B5EC2">
        <w:rPr>
          <w:szCs w:val="24"/>
        </w:rPr>
        <w:t>perinatal system</w:t>
      </w:r>
      <w:r w:rsidR="000855F4">
        <w:rPr>
          <w:szCs w:val="24"/>
        </w:rPr>
        <w:t xml:space="preserve">. </w:t>
      </w:r>
      <w:r w:rsidR="000817C4">
        <w:rPr>
          <w:szCs w:val="24"/>
        </w:rPr>
        <w:t>This</w:t>
      </w:r>
      <w:r w:rsidR="000817C4" w:rsidRPr="005F61C6">
        <w:rPr>
          <w:szCs w:val="24"/>
        </w:rPr>
        <w:t xml:space="preserve"> qualitative research </w:t>
      </w:r>
      <w:r w:rsidR="000817C4">
        <w:rPr>
          <w:szCs w:val="24"/>
        </w:rPr>
        <w:t>is</w:t>
      </w:r>
      <w:r w:rsidR="000817C4" w:rsidRPr="005F61C6">
        <w:rPr>
          <w:szCs w:val="24"/>
        </w:rPr>
        <w:t xml:space="preserve"> reported in </w:t>
      </w:r>
      <w:r w:rsidR="003C4EEF" w:rsidRPr="00EE1537">
        <w:rPr>
          <w:szCs w:val="24"/>
        </w:rPr>
        <w:t xml:space="preserve">Technical Report 3: Insights into the Experiences of Mothers and Birthing Parents known to be </w:t>
      </w:r>
      <w:r w:rsidR="001131EE">
        <w:rPr>
          <w:szCs w:val="24"/>
        </w:rPr>
        <w:t>Poorly Served</w:t>
      </w:r>
      <w:r w:rsidR="003C4EEF" w:rsidRPr="00EE1537">
        <w:rPr>
          <w:szCs w:val="24"/>
        </w:rPr>
        <w:t xml:space="preserve"> by the Maternity and Perinatal System</w:t>
      </w:r>
      <w:r w:rsidR="008D373A" w:rsidRPr="00FE4991">
        <w:rPr>
          <w:color w:val="000000" w:themeColor="text1"/>
          <w:szCs w:val="24"/>
        </w:rPr>
        <w:t>.</w:t>
      </w:r>
      <w:r w:rsidR="008D373A" w:rsidRPr="00EE1537">
        <w:rPr>
          <w:color w:val="000000" w:themeColor="text1"/>
          <w:szCs w:val="24"/>
        </w:rPr>
        <w:t xml:space="preserve"> </w:t>
      </w:r>
    </w:p>
    <w:p w14:paraId="03B2D3D2" w14:textId="6662A631" w:rsidR="007949A8" w:rsidRDefault="008040E8" w:rsidP="008040E8">
      <w:pPr>
        <w:spacing w:before="240" w:after="160" w:line="259" w:lineRule="auto"/>
        <w:jc w:val="both"/>
        <w:rPr>
          <w:rFonts w:cstheme="minorHAnsi"/>
          <w:szCs w:val="24"/>
        </w:rPr>
      </w:pPr>
      <w:r w:rsidRPr="00000136">
        <w:rPr>
          <w:rFonts w:cs="Calibri"/>
        </w:rPr>
        <w:t xml:space="preserve">A summary </w:t>
      </w:r>
      <w:r w:rsidRPr="00D40BDC">
        <w:rPr>
          <w:rFonts w:cs="Calibri"/>
          <w:szCs w:val="24"/>
        </w:rPr>
        <w:t>report has also been prepared</w:t>
      </w:r>
      <w:r w:rsidR="00DD7FEE" w:rsidRPr="00D40BDC">
        <w:rPr>
          <w:rFonts w:cs="Calibri"/>
          <w:szCs w:val="24"/>
        </w:rPr>
        <w:t xml:space="preserve"> based on </w:t>
      </w:r>
      <w:r w:rsidR="00DD667C" w:rsidRPr="00D40BDC">
        <w:rPr>
          <w:rFonts w:cs="Calibri"/>
          <w:szCs w:val="24"/>
        </w:rPr>
        <w:t>all three technical reports</w:t>
      </w:r>
      <w:r w:rsidR="004D1211" w:rsidRPr="00D40BDC">
        <w:rPr>
          <w:rFonts w:cs="Calibri"/>
          <w:szCs w:val="24"/>
        </w:rPr>
        <w:t xml:space="preserve"> (</w:t>
      </w:r>
      <w:r w:rsidR="004D1211" w:rsidRPr="00D40BDC">
        <w:rPr>
          <w:szCs w:val="24"/>
        </w:rPr>
        <w:t>New Zealanders’ Experiences and Perceptions of the Maternity and Perinatal System 2022. A Summary Report</w:t>
      </w:r>
      <w:r w:rsidR="00617BF2">
        <w:rPr>
          <w:szCs w:val="24"/>
        </w:rPr>
        <w:t>)</w:t>
      </w:r>
      <w:r w:rsidR="00DD667C">
        <w:rPr>
          <w:rFonts w:cstheme="minorHAnsi"/>
          <w:szCs w:val="24"/>
        </w:rPr>
        <w:t>.</w:t>
      </w:r>
    </w:p>
    <w:p w14:paraId="53F76379" w14:textId="77777777" w:rsidR="00CB60AF" w:rsidRDefault="00CB60AF" w:rsidP="007949A8">
      <w:pPr>
        <w:spacing w:line="240" w:lineRule="auto"/>
        <w:jc w:val="center"/>
        <w:rPr>
          <w:rFonts w:cstheme="minorHAnsi"/>
          <w:szCs w:val="24"/>
        </w:rPr>
      </w:pPr>
    </w:p>
    <w:p w14:paraId="3B4449DA" w14:textId="77777777" w:rsidR="00CB60AF" w:rsidRDefault="00CB60AF" w:rsidP="007949A8">
      <w:pPr>
        <w:spacing w:line="240" w:lineRule="auto"/>
        <w:jc w:val="center"/>
        <w:rPr>
          <w:rFonts w:cstheme="minorHAnsi"/>
          <w:szCs w:val="24"/>
        </w:rPr>
      </w:pPr>
    </w:p>
    <w:p w14:paraId="7595FEF9" w14:textId="77777777" w:rsidR="00CB60AF" w:rsidRDefault="00CB60AF" w:rsidP="007949A8">
      <w:pPr>
        <w:spacing w:line="240" w:lineRule="auto"/>
        <w:jc w:val="center"/>
        <w:rPr>
          <w:rFonts w:cstheme="minorHAnsi"/>
          <w:szCs w:val="24"/>
        </w:rPr>
      </w:pPr>
    </w:p>
    <w:p w14:paraId="42781F43" w14:textId="77777777" w:rsidR="00CB60AF" w:rsidRDefault="00CB60AF" w:rsidP="007949A8">
      <w:pPr>
        <w:spacing w:line="240" w:lineRule="auto"/>
        <w:jc w:val="center"/>
        <w:rPr>
          <w:rFonts w:cstheme="minorHAnsi"/>
          <w:szCs w:val="24"/>
        </w:rPr>
      </w:pPr>
    </w:p>
    <w:p w14:paraId="2D1E15E7" w14:textId="77777777" w:rsidR="00CB60AF" w:rsidRDefault="00CB60AF" w:rsidP="007949A8">
      <w:pPr>
        <w:spacing w:line="240" w:lineRule="auto"/>
        <w:jc w:val="center"/>
        <w:rPr>
          <w:rFonts w:cstheme="minorHAnsi"/>
          <w:szCs w:val="24"/>
        </w:rPr>
      </w:pPr>
    </w:p>
    <w:p w14:paraId="4EA41343" w14:textId="77777777" w:rsidR="00CB60AF" w:rsidRDefault="00CB60AF" w:rsidP="007949A8">
      <w:pPr>
        <w:spacing w:line="240" w:lineRule="auto"/>
        <w:jc w:val="center"/>
        <w:rPr>
          <w:rFonts w:cstheme="minorHAnsi"/>
          <w:szCs w:val="24"/>
        </w:rPr>
      </w:pPr>
    </w:p>
    <w:p w14:paraId="5D4C82F9" w14:textId="77777777" w:rsidR="00CB60AF" w:rsidRDefault="00CB60AF" w:rsidP="007949A8">
      <w:pPr>
        <w:spacing w:line="240" w:lineRule="auto"/>
        <w:jc w:val="center"/>
        <w:rPr>
          <w:rFonts w:cstheme="minorHAnsi"/>
          <w:szCs w:val="24"/>
        </w:rPr>
      </w:pPr>
    </w:p>
    <w:p w14:paraId="627CFA9D" w14:textId="77777777" w:rsidR="00CB60AF" w:rsidRDefault="00CB60AF" w:rsidP="007949A8">
      <w:pPr>
        <w:spacing w:line="240" w:lineRule="auto"/>
        <w:jc w:val="center"/>
        <w:rPr>
          <w:rFonts w:cstheme="minorHAnsi"/>
          <w:szCs w:val="24"/>
        </w:rPr>
      </w:pPr>
    </w:p>
    <w:p w14:paraId="4C8E5CCF" w14:textId="77777777" w:rsidR="00CB60AF" w:rsidRDefault="00CB60AF" w:rsidP="007949A8">
      <w:pPr>
        <w:spacing w:line="240" w:lineRule="auto"/>
        <w:jc w:val="center"/>
        <w:rPr>
          <w:rFonts w:cstheme="minorHAnsi"/>
          <w:szCs w:val="24"/>
        </w:rPr>
      </w:pPr>
    </w:p>
    <w:p w14:paraId="2701C040" w14:textId="77777777" w:rsidR="00CB60AF" w:rsidRDefault="00CB60AF" w:rsidP="007949A8">
      <w:pPr>
        <w:spacing w:line="240" w:lineRule="auto"/>
        <w:jc w:val="center"/>
        <w:rPr>
          <w:rFonts w:cstheme="minorHAnsi"/>
          <w:szCs w:val="24"/>
        </w:rPr>
      </w:pPr>
    </w:p>
    <w:p w14:paraId="494FC702" w14:textId="77777777" w:rsidR="00CB60AF" w:rsidRDefault="00CB60AF" w:rsidP="007949A8">
      <w:pPr>
        <w:spacing w:line="240" w:lineRule="auto"/>
        <w:jc w:val="center"/>
        <w:rPr>
          <w:rFonts w:cstheme="minorHAnsi"/>
          <w:szCs w:val="24"/>
        </w:rPr>
      </w:pPr>
    </w:p>
    <w:p w14:paraId="0573FCD8" w14:textId="77777777" w:rsidR="00CB60AF" w:rsidRDefault="00CB60AF" w:rsidP="007949A8">
      <w:pPr>
        <w:spacing w:line="240" w:lineRule="auto"/>
        <w:jc w:val="center"/>
        <w:rPr>
          <w:rFonts w:cstheme="minorHAnsi"/>
          <w:szCs w:val="24"/>
        </w:rPr>
      </w:pPr>
    </w:p>
    <w:p w14:paraId="670BD5FB" w14:textId="77777777" w:rsidR="00CB60AF" w:rsidRDefault="00CB60AF" w:rsidP="007949A8">
      <w:pPr>
        <w:spacing w:line="240" w:lineRule="auto"/>
        <w:jc w:val="center"/>
        <w:rPr>
          <w:rFonts w:cstheme="minorHAnsi"/>
          <w:szCs w:val="24"/>
        </w:rPr>
      </w:pPr>
    </w:p>
    <w:p w14:paraId="1A6FCD94" w14:textId="77777777" w:rsidR="00CB60AF" w:rsidRDefault="00CB60AF" w:rsidP="007949A8">
      <w:pPr>
        <w:spacing w:line="240" w:lineRule="auto"/>
        <w:jc w:val="center"/>
        <w:rPr>
          <w:rFonts w:cstheme="minorHAnsi"/>
          <w:szCs w:val="24"/>
        </w:rPr>
      </w:pPr>
    </w:p>
    <w:p w14:paraId="7C4B2BA5" w14:textId="77777777" w:rsidR="00CB60AF" w:rsidRDefault="00CB60AF" w:rsidP="007949A8">
      <w:pPr>
        <w:spacing w:line="240" w:lineRule="auto"/>
        <w:jc w:val="center"/>
        <w:rPr>
          <w:rFonts w:cstheme="minorHAnsi"/>
          <w:szCs w:val="24"/>
        </w:rPr>
      </w:pPr>
    </w:p>
    <w:p w14:paraId="692FD6EA" w14:textId="4B98F18D" w:rsidR="00CB60AF" w:rsidRPr="00B270E6" w:rsidRDefault="005F3DF2" w:rsidP="00CC60CD">
      <w:pPr>
        <w:pStyle w:val="Heading1"/>
      </w:pPr>
      <w:bookmarkStart w:id="19" w:name="_Toc128646201"/>
      <w:r>
        <w:lastRenderedPageBreak/>
        <w:t>2</w:t>
      </w:r>
      <w:r w:rsidR="006C5EAC">
        <w:t xml:space="preserve">.0 </w:t>
      </w:r>
      <w:r w:rsidR="001C7A02">
        <w:t>Survey results</w:t>
      </w:r>
      <w:bookmarkEnd w:id="19"/>
    </w:p>
    <w:p w14:paraId="3B1267C8" w14:textId="747E6E79" w:rsidR="00BA5D13" w:rsidRDefault="00BA5D13" w:rsidP="00CC60CD">
      <w:pPr>
        <w:pStyle w:val="BodyText"/>
      </w:pPr>
      <w:r>
        <w:t xml:space="preserve">This chapter of the report focuses on the findings of the </w:t>
      </w:r>
      <w:r w:rsidR="007171B5">
        <w:t xml:space="preserve">2022 </w:t>
      </w:r>
      <w:r w:rsidR="007171B5" w:rsidRPr="0012750C">
        <w:rPr>
          <w:rFonts w:cstheme="minorHAnsi"/>
        </w:rPr>
        <w:t>Survey of Whānau</w:t>
      </w:r>
      <w:r w:rsidR="004D1211">
        <w:rPr>
          <w:rFonts w:cstheme="minorHAnsi"/>
        </w:rPr>
        <w:t xml:space="preserve"> and </w:t>
      </w:r>
      <w:r w:rsidR="007171B5" w:rsidRPr="0012750C">
        <w:rPr>
          <w:rFonts w:cstheme="minorHAnsi"/>
        </w:rPr>
        <w:t xml:space="preserve">Families who have </w:t>
      </w:r>
      <w:r w:rsidR="007171B5">
        <w:rPr>
          <w:rFonts w:cstheme="minorHAnsi"/>
        </w:rPr>
        <w:t>L</w:t>
      </w:r>
      <w:r w:rsidR="007171B5" w:rsidRPr="0012750C">
        <w:rPr>
          <w:rFonts w:cstheme="minorHAnsi"/>
        </w:rPr>
        <w:t xml:space="preserve">ost a </w:t>
      </w:r>
      <w:r w:rsidR="007171B5">
        <w:rPr>
          <w:rFonts w:cstheme="minorHAnsi"/>
        </w:rPr>
        <w:t>P</w:t>
      </w:r>
      <w:r w:rsidR="007171B5" w:rsidRPr="0012750C">
        <w:rPr>
          <w:rFonts w:cstheme="minorHAnsi"/>
        </w:rPr>
        <w:t>ēpē</w:t>
      </w:r>
      <w:r w:rsidR="007171B5">
        <w:rPr>
          <w:rFonts w:cstheme="minorHAnsi"/>
        </w:rPr>
        <w:t>/Baby</w:t>
      </w:r>
      <w:r w:rsidR="007E5AFD">
        <w:rPr>
          <w:rFonts w:cstheme="minorHAnsi"/>
        </w:rPr>
        <w:t xml:space="preserve">. </w:t>
      </w:r>
      <w:r w:rsidR="0034594F">
        <w:rPr>
          <w:rFonts w:cstheme="minorHAnsi"/>
        </w:rPr>
        <w:t xml:space="preserve">Results are based on the n=118 </w:t>
      </w:r>
      <w:r w:rsidR="00EC0F19">
        <w:rPr>
          <w:rFonts w:cstheme="minorHAnsi"/>
        </w:rPr>
        <w:t>bereaved survey respondents</w:t>
      </w:r>
      <w:r w:rsidR="009D0B70">
        <w:rPr>
          <w:rFonts w:cstheme="minorHAnsi"/>
        </w:rPr>
        <w:t xml:space="preserve"> who </w:t>
      </w:r>
      <w:r w:rsidR="00C67E03">
        <w:rPr>
          <w:rFonts w:cstheme="minorHAnsi"/>
        </w:rPr>
        <w:t xml:space="preserve">had recently </w:t>
      </w:r>
      <w:r w:rsidR="009D0B70">
        <w:rPr>
          <w:rFonts w:cstheme="minorHAnsi"/>
        </w:rPr>
        <w:t>experienced a perinatal death</w:t>
      </w:r>
      <w:r w:rsidR="00C67E03">
        <w:rPr>
          <w:rFonts w:cstheme="minorHAnsi"/>
        </w:rPr>
        <w:t>.</w:t>
      </w:r>
    </w:p>
    <w:p w14:paraId="789FCFFD" w14:textId="19F1ACFD" w:rsidR="00BD202C" w:rsidRDefault="00DC1360" w:rsidP="00CC60CD">
      <w:pPr>
        <w:pStyle w:val="Heading2"/>
      </w:pPr>
      <w:bookmarkStart w:id="20" w:name="_Toc128646202"/>
      <w:r>
        <w:t>2</w:t>
      </w:r>
      <w:r w:rsidR="0019612B">
        <w:t xml:space="preserve">.1 </w:t>
      </w:r>
      <w:r w:rsidR="001900D2">
        <w:t>Satisfaction with the overall experience of care</w:t>
      </w:r>
      <w:bookmarkEnd w:id="20"/>
    </w:p>
    <w:p w14:paraId="439A65C6" w14:textId="6890CB33" w:rsidR="001346F1" w:rsidRDefault="00736115" w:rsidP="00736115">
      <w:pPr>
        <w:pStyle w:val="BodyText"/>
      </w:pPr>
      <w:r>
        <w:t xml:space="preserve">As illustrated in </w:t>
      </w:r>
      <w:r w:rsidR="001936AB">
        <w:fldChar w:fldCharType="begin"/>
      </w:r>
      <w:r w:rsidR="001936AB">
        <w:instrText xml:space="preserve"> REF _Ref119935800 \h </w:instrText>
      </w:r>
      <w:r w:rsidR="001936AB">
        <w:fldChar w:fldCharType="separate"/>
      </w:r>
      <w:r w:rsidR="007916DD" w:rsidRPr="00106086" w:rsidDel="0001390D">
        <w:t xml:space="preserve">Figure </w:t>
      </w:r>
      <w:r w:rsidR="009F2EA2">
        <w:rPr>
          <w:noProof/>
        </w:rPr>
        <w:t>1</w:t>
      </w:r>
      <w:r w:rsidR="001936AB">
        <w:fldChar w:fldCharType="end"/>
      </w:r>
      <w:r>
        <w:t xml:space="preserve">, </w:t>
      </w:r>
      <w:r w:rsidR="007E3ADD">
        <w:t>just over one-half</w:t>
      </w:r>
      <w:r w:rsidR="00642E29">
        <w:t xml:space="preserve"> of bereaved </w:t>
      </w:r>
      <w:r w:rsidR="00EC4838">
        <w:t>respondents</w:t>
      </w:r>
      <w:r w:rsidR="001D6A3F">
        <w:t xml:space="preserve"> </w:t>
      </w:r>
      <w:r w:rsidR="0073638D">
        <w:t>interviewed</w:t>
      </w:r>
      <w:r w:rsidR="001D6A3F">
        <w:t xml:space="preserve"> for the</w:t>
      </w:r>
      <w:r w:rsidR="00BF59D7">
        <w:t xml:space="preserve"> </w:t>
      </w:r>
      <w:r w:rsidR="00281876">
        <w:t xml:space="preserve">2022 </w:t>
      </w:r>
      <w:r w:rsidR="00281876" w:rsidRPr="0012750C">
        <w:rPr>
          <w:rFonts w:cstheme="minorHAnsi"/>
        </w:rPr>
        <w:t>Survey of Whānau</w:t>
      </w:r>
      <w:r w:rsidR="00AA4600">
        <w:rPr>
          <w:rFonts w:cstheme="minorHAnsi"/>
        </w:rPr>
        <w:t xml:space="preserve"> and </w:t>
      </w:r>
      <w:r w:rsidR="00281876" w:rsidRPr="0012750C">
        <w:rPr>
          <w:rFonts w:cstheme="minorHAnsi"/>
        </w:rPr>
        <w:t xml:space="preserve">Families who have </w:t>
      </w:r>
      <w:r w:rsidR="00281876">
        <w:rPr>
          <w:rFonts w:cstheme="minorHAnsi"/>
        </w:rPr>
        <w:t>L</w:t>
      </w:r>
      <w:r w:rsidR="00281876" w:rsidRPr="0012750C">
        <w:rPr>
          <w:rFonts w:cstheme="minorHAnsi"/>
        </w:rPr>
        <w:t xml:space="preserve">ost a </w:t>
      </w:r>
      <w:r w:rsidR="00281876">
        <w:rPr>
          <w:rFonts w:cstheme="minorHAnsi"/>
        </w:rPr>
        <w:t>P</w:t>
      </w:r>
      <w:r w:rsidR="00281876" w:rsidRPr="0012750C">
        <w:rPr>
          <w:rFonts w:cstheme="minorHAnsi"/>
        </w:rPr>
        <w:t>ēpē</w:t>
      </w:r>
      <w:r w:rsidR="00281876">
        <w:rPr>
          <w:rFonts w:cstheme="minorHAnsi"/>
        </w:rPr>
        <w:t>/Baby</w:t>
      </w:r>
      <w:r w:rsidR="00281876">
        <w:t xml:space="preserve"> </w:t>
      </w:r>
      <w:r>
        <w:t>(</w:t>
      </w:r>
      <w:r w:rsidR="00B86B5B">
        <w:t>5</w:t>
      </w:r>
      <w:r w:rsidR="00642E29">
        <w:t>3</w:t>
      </w:r>
      <w:r>
        <w:t>%</w:t>
      </w:r>
      <w:r w:rsidR="00642E29">
        <w:t>, or n=</w:t>
      </w:r>
      <w:r w:rsidR="00B86B5B">
        <w:t>6</w:t>
      </w:r>
      <w:r w:rsidR="00642E29">
        <w:t>3</w:t>
      </w:r>
      <w:r>
        <w:t xml:space="preserve">) were </w:t>
      </w:r>
      <w:r w:rsidR="00334453">
        <w:t>‘</w:t>
      </w:r>
      <w:r w:rsidR="0073638D">
        <w:t>satisfied’</w:t>
      </w:r>
      <w:r>
        <w:t xml:space="preserve"> </w:t>
      </w:r>
      <w:r w:rsidR="00BF59D7">
        <w:t xml:space="preserve">or </w:t>
      </w:r>
      <w:r w:rsidR="0091539C">
        <w:t>‘</w:t>
      </w:r>
      <w:r w:rsidR="00BF59D7">
        <w:t>very satisfied</w:t>
      </w:r>
      <w:r w:rsidR="0091539C">
        <w:t>’</w:t>
      </w:r>
      <w:r>
        <w:t xml:space="preserve"> with the </w:t>
      </w:r>
      <w:r w:rsidR="00510EF5">
        <w:t>‘</w:t>
      </w:r>
      <w:r w:rsidRPr="006F5947">
        <w:t>overall</w:t>
      </w:r>
      <w:r>
        <w:t xml:space="preserve"> </w:t>
      </w:r>
      <w:r w:rsidR="003B0314">
        <w:t>standard</w:t>
      </w:r>
      <w:r>
        <w:t xml:space="preserve"> of care </w:t>
      </w:r>
      <w:r w:rsidR="003B0314">
        <w:t>and support</w:t>
      </w:r>
      <w:r w:rsidR="001346F1">
        <w:t xml:space="preserve"> </w:t>
      </w:r>
      <w:r>
        <w:t xml:space="preserve">they received </w:t>
      </w:r>
      <w:r w:rsidR="001346F1">
        <w:t>prior to, during and immediately following the loss of their pēpē/baby</w:t>
      </w:r>
      <w:r w:rsidR="00510EF5">
        <w:t>’</w:t>
      </w:r>
      <w:r w:rsidR="001346F1">
        <w:t>.</w:t>
      </w:r>
    </w:p>
    <w:p w14:paraId="12A69CF8" w14:textId="56212A43" w:rsidR="007A3F17" w:rsidRPr="009D56D6" w:rsidRDefault="007A3F17" w:rsidP="007A3F17">
      <w:pPr>
        <w:pStyle w:val="BodyText"/>
        <w:rPr>
          <w:szCs w:val="24"/>
        </w:rPr>
      </w:pPr>
      <w:r w:rsidRPr="009D56D6">
        <w:rPr>
          <w:szCs w:val="24"/>
        </w:rPr>
        <w:t>In comparison, approximately one-in-four (23%</w:t>
      </w:r>
      <w:r>
        <w:rPr>
          <w:szCs w:val="24"/>
        </w:rPr>
        <w:t>, or n</w:t>
      </w:r>
      <w:r w:rsidR="00234446">
        <w:rPr>
          <w:szCs w:val="24"/>
        </w:rPr>
        <w:t>=27</w:t>
      </w:r>
      <w:r w:rsidRPr="009D56D6">
        <w:rPr>
          <w:szCs w:val="24"/>
        </w:rPr>
        <w:t xml:space="preserve">) stated they were </w:t>
      </w:r>
      <w:r w:rsidR="00334453">
        <w:rPr>
          <w:szCs w:val="24"/>
        </w:rPr>
        <w:t>‘</w:t>
      </w:r>
      <w:r w:rsidR="00E724D0">
        <w:rPr>
          <w:szCs w:val="24"/>
        </w:rPr>
        <w:t>dissatisfied</w:t>
      </w:r>
      <w:r w:rsidR="00334453">
        <w:rPr>
          <w:szCs w:val="24"/>
        </w:rPr>
        <w:t>’</w:t>
      </w:r>
      <w:r w:rsidR="00510EF5">
        <w:rPr>
          <w:szCs w:val="24"/>
        </w:rPr>
        <w:t xml:space="preserve">, </w:t>
      </w:r>
      <w:r w:rsidRPr="009D56D6">
        <w:rPr>
          <w:szCs w:val="24"/>
        </w:rPr>
        <w:t>and a similar percentage provided a neutral response (24%</w:t>
      </w:r>
      <w:r w:rsidR="00234446">
        <w:rPr>
          <w:szCs w:val="24"/>
        </w:rPr>
        <w:t xml:space="preserve">, </w:t>
      </w:r>
      <w:r w:rsidR="00E603CE">
        <w:rPr>
          <w:szCs w:val="24"/>
        </w:rPr>
        <w:t xml:space="preserve">or </w:t>
      </w:r>
      <w:r w:rsidR="00234446">
        <w:rPr>
          <w:szCs w:val="24"/>
        </w:rPr>
        <w:t>n=</w:t>
      </w:r>
      <w:r w:rsidR="00AF40D7">
        <w:rPr>
          <w:szCs w:val="24"/>
        </w:rPr>
        <w:t>28</w:t>
      </w:r>
      <w:r w:rsidRPr="009D56D6">
        <w:rPr>
          <w:szCs w:val="24"/>
        </w:rPr>
        <w:t>).</w:t>
      </w:r>
    </w:p>
    <w:p w14:paraId="42A2CE9D" w14:textId="08750249" w:rsidR="001D1937" w:rsidRDefault="00906B43" w:rsidP="001D1937">
      <w:pPr>
        <w:pStyle w:val="BodyText"/>
      </w:pPr>
      <w:r>
        <w:t>Although the results are not directly comparable</w:t>
      </w:r>
      <w:r w:rsidR="000B021F">
        <w:t xml:space="preserve"> because of differences in the make-up of the achieved samples</w:t>
      </w:r>
      <w:r w:rsidR="002E498A">
        <w:t>,</w:t>
      </w:r>
      <w:r w:rsidR="003156C4">
        <w:t xml:space="preserve"> at 74%</w:t>
      </w:r>
      <w:r w:rsidR="00FF5370">
        <w:t>,</w:t>
      </w:r>
      <w:r w:rsidR="002E498A">
        <w:t xml:space="preserve"> </w:t>
      </w:r>
      <w:r w:rsidR="005B50D4">
        <w:t>satisfaction was higher in 2014</w:t>
      </w:r>
      <w:r w:rsidR="003156C4">
        <w:t>.</w:t>
      </w:r>
      <w:r w:rsidR="005B50D4">
        <w:t xml:space="preserve"> </w:t>
      </w:r>
    </w:p>
    <w:p w14:paraId="3D3CA664" w14:textId="288D1D8F" w:rsidR="008D52A8" w:rsidRPr="009F78E0" w:rsidRDefault="008D52A8" w:rsidP="008D52A8">
      <w:pPr>
        <w:pStyle w:val="Caption"/>
        <w:ind w:left="0"/>
        <w:rPr>
          <w:sz w:val="24"/>
          <w:szCs w:val="24"/>
        </w:rPr>
      </w:pPr>
      <w:bookmarkStart w:id="21" w:name="_Ref119935800"/>
      <w:bookmarkStart w:id="22" w:name="_Toc128646241"/>
      <w:r w:rsidRPr="009F78E0">
        <w:rPr>
          <w:sz w:val="24"/>
          <w:szCs w:val="24"/>
        </w:rPr>
        <w:t xml:space="preserve">Figure </w:t>
      </w:r>
      <w:r w:rsidR="00F027AF" w:rsidRPr="009F78E0">
        <w:rPr>
          <w:sz w:val="24"/>
          <w:szCs w:val="24"/>
        </w:rPr>
        <w:fldChar w:fldCharType="begin"/>
      </w:r>
      <w:r w:rsidR="00F027AF" w:rsidRPr="009F78E0">
        <w:rPr>
          <w:sz w:val="24"/>
          <w:szCs w:val="24"/>
        </w:rPr>
        <w:instrText xml:space="preserve"> SEQ Figure \* ARABIC </w:instrText>
      </w:r>
      <w:r w:rsidR="00F027AF" w:rsidRPr="009F78E0">
        <w:rPr>
          <w:sz w:val="24"/>
          <w:szCs w:val="24"/>
        </w:rPr>
        <w:fldChar w:fldCharType="separate"/>
      </w:r>
      <w:r w:rsidR="009F2EA2" w:rsidRPr="009F78E0">
        <w:rPr>
          <w:noProof/>
          <w:sz w:val="24"/>
          <w:szCs w:val="24"/>
        </w:rPr>
        <w:t>1</w:t>
      </w:r>
      <w:r w:rsidR="00F027AF" w:rsidRPr="009F78E0">
        <w:rPr>
          <w:noProof/>
          <w:sz w:val="24"/>
          <w:szCs w:val="24"/>
        </w:rPr>
        <w:fldChar w:fldCharType="end"/>
      </w:r>
      <w:bookmarkEnd w:id="21"/>
      <w:r w:rsidRPr="009F78E0">
        <w:rPr>
          <w:sz w:val="24"/>
          <w:szCs w:val="24"/>
        </w:rPr>
        <w:t>: Overall satisfaction with the care and support received</w:t>
      </w:r>
      <w:bookmarkEnd w:id="22"/>
    </w:p>
    <w:p w14:paraId="5AC82331" w14:textId="44F945DE" w:rsidR="008D52A8" w:rsidRDefault="00075F29" w:rsidP="008D52A8">
      <w:pPr>
        <w:pStyle w:val="BodyText"/>
        <w:spacing w:before="0" w:after="0"/>
        <w:rPr>
          <w:color w:val="767171" w:themeColor="background2" w:themeShade="80"/>
          <w:sz w:val="16"/>
          <w:szCs w:val="16"/>
        </w:rPr>
      </w:pPr>
      <w:r>
        <w:rPr>
          <w:noProof/>
          <w:lang w:eastAsia="zh-TW"/>
        </w:rPr>
        <mc:AlternateContent>
          <mc:Choice Requires="wps">
            <w:drawing>
              <wp:anchor distT="0" distB="0" distL="114300" distR="114300" simplePos="0" relativeHeight="251658242" behindDoc="0" locked="0" layoutInCell="1" allowOverlap="1" wp14:anchorId="14F105E2" wp14:editId="1DEDE77A">
                <wp:simplePos x="0" y="0"/>
                <wp:positionH relativeFrom="column">
                  <wp:posOffset>4860549</wp:posOffset>
                </wp:positionH>
                <wp:positionV relativeFrom="paragraph">
                  <wp:posOffset>750159</wp:posOffset>
                </wp:positionV>
                <wp:extent cx="552450" cy="401955"/>
                <wp:effectExtent l="0" t="0" r="0" b="0"/>
                <wp:wrapNone/>
                <wp:docPr id="466" name="Text Box 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51D43C18" w14:textId="08768A0B" w:rsidR="00075F29" w:rsidRPr="0025076A" w:rsidRDefault="00075F29" w:rsidP="00075F29">
                            <w:pPr>
                              <w:jc w:val="center"/>
                              <w:rPr>
                                <w:b/>
                                <w:bCs/>
                                <w:color w:val="FFFFFF" w:themeColor="background1"/>
                                <w:sz w:val="18"/>
                                <w:szCs w:val="18"/>
                              </w:rPr>
                            </w:pPr>
                            <w:r>
                              <w:rPr>
                                <w:b/>
                                <w:bCs/>
                                <w:color w:val="FFFFFF" w:themeColor="background1"/>
                                <w:sz w:val="18"/>
                                <w:szCs w:val="18"/>
                              </w:rPr>
                              <w:t>53</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105E2" id="_x0000_t202" coordsize="21600,21600" o:spt="202" path="m,l,21600r21600,l21600,xe">
                <v:stroke joinstyle="miter"/>
                <v:path gradientshapeok="t" o:connecttype="rect"/>
              </v:shapetype>
              <v:shape id="Text Box 466" o:spid="_x0000_s1026" type="#_x0000_t202" alt="&quot;&quot;" style="position:absolute;left:0;text-align:left;margin-left:382.7pt;margin-top:59.05pt;width:43.5pt;height:3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MD9gEAAMwDAAAOAAAAZHJzL2Uyb0RvYy54bWysU8GO0zAQvSPxD5bvNGnVwDZqulp2WYS0&#10;LEgLHzB1nMbC9hjbbVK+nrHT7VZwQ+RgeTL2m3lvntfXo9HsIH1QaBs+n5WcSSuwVXbX8O/f7t9c&#10;cRYi2BY0Wtnwowz8evP61XpwtVxgj7qVnhGIDfXgGt7H6OqiCKKXBsIMnbSU7NAbiBT6XdF6GAjd&#10;6GJRlm+LAX3rPAoZAv29m5J8k/G7Tor4peuCjEw3nHqLefV53aa12Kyh3nlwvRKnNuAfujCgLBU9&#10;Q91BBLb36i8oo4THgF2cCTQFdp0SMnMgNvPyDzZPPTiZuZA4wZ1lCv8PVjwentxXz+L4HkcaYCYR&#10;3AOKH4FZvO3B7uSN9zj0EloqPE+SFYML9elqkjrUIYFsh8/Y0pBhHzEDjZ03SRXiyQidBnA8iy7H&#10;yAT9rKrFsqKMoNSynK+qKleA+vmy8yF+lGhY2jTc00wzOBweQkzNQP18JNWyeK+0znPVlg0NX1WL&#10;Kl+4yBgVyXZamYZflembjJA4frBtvhxB6WlPBbQ9kU48J8Zx3I50MJHfYnsk+h4ne9FzoE2P/hdn&#10;A1mr4eHnHrzkTH+yJOFqvlwmL+ZgWb1bUOAvM9vLDFhBUA2PnE3b25j9O3G9Iak7lWV46eTUK1km&#10;q3Oyd/LkZZxPvTzCzW8AAAD//wMAUEsDBBQABgAIAAAAIQAlvKlL3gAAAAsBAAAPAAAAZHJzL2Rv&#10;d25yZXYueG1sTI/BTsMwEETvSP0Haytxo3aqpA0hToVAXEGUgsTNjbdJRLyOYrcJf89yguPOPM3O&#10;lLvZ9eKCY+g8aUhWCgRS7W1HjYbD29NNDiJEQ9b0nlDDNwbYVYur0hTWT/SKl31sBIdQKIyGNsah&#10;kDLULToTVn5AYu/kR2cin2Mj7WgmDne9XCu1kc50xB9aM+BDi/XX/uw0vD+fPj9S9dI8umyY/Kwk&#10;uVup9fVyvr8DEXGOfzD81ufqUHGnoz+TDaLXsN1kKaNsJHkCgok8W7NyZCVPUpBVKf9vqH4AAAD/&#10;/wMAUEsBAi0AFAAGAAgAAAAhALaDOJL+AAAA4QEAABMAAAAAAAAAAAAAAAAAAAAAAFtDb250ZW50&#10;X1R5cGVzXS54bWxQSwECLQAUAAYACAAAACEAOP0h/9YAAACUAQAACwAAAAAAAAAAAAAAAAAvAQAA&#10;X3JlbHMvLnJlbHNQSwECLQAUAAYACAAAACEAXfYTA/YBAADMAwAADgAAAAAAAAAAAAAAAAAuAgAA&#10;ZHJzL2Uyb0RvYy54bWxQSwECLQAUAAYACAAAACEAJbypS94AAAALAQAADwAAAAAAAAAAAAAAAABQ&#10;BAAAZHJzL2Rvd25yZXYueG1sUEsFBgAAAAAEAAQA8wAAAFsFAAAAAA==&#10;" filled="f" stroked="f">
                <v:textbox>
                  <w:txbxContent>
                    <w:p w14:paraId="51D43C18" w14:textId="08768A0B" w:rsidR="00075F29" w:rsidRPr="0025076A" w:rsidRDefault="00075F29" w:rsidP="00075F29">
                      <w:pPr>
                        <w:jc w:val="center"/>
                        <w:rPr>
                          <w:b/>
                          <w:bCs/>
                          <w:color w:val="FFFFFF" w:themeColor="background1"/>
                          <w:sz w:val="18"/>
                          <w:szCs w:val="18"/>
                        </w:rPr>
                      </w:pPr>
                      <w:r>
                        <w:rPr>
                          <w:b/>
                          <w:bCs/>
                          <w:color w:val="FFFFFF" w:themeColor="background1"/>
                          <w:sz w:val="18"/>
                          <w:szCs w:val="18"/>
                        </w:rPr>
                        <w:t>53</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41" behindDoc="0" locked="0" layoutInCell="1" allowOverlap="1" wp14:anchorId="16AF5706" wp14:editId="5110692B">
                <wp:simplePos x="0" y="0"/>
                <wp:positionH relativeFrom="column">
                  <wp:posOffset>4920257</wp:posOffset>
                </wp:positionH>
                <wp:positionV relativeFrom="paragraph">
                  <wp:posOffset>715288</wp:posOffset>
                </wp:positionV>
                <wp:extent cx="428909" cy="405737"/>
                <wp:effectExtent l="0" t="0" r="9525" b="0"/>
                <wp:wrapNone/>
                <wp:docPr id="455" name="Oval 4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8909" cy="40573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B523D" id="Oval 455" o:spid="_x0000_s1026" alt="&quot;&quot;" style="position:absolute;margin-left:387.4pt;margin-top:56.3pt;width:33.75pt;height:3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GQfgIAAGEFAAAOAAAAZHJzL2Uyb0RvYy54bWysVE1v2zAMvQ/YfxB0X+1kydoGdYqsRYcB&#10;RVusHXpWZCkRIIsapcTJfv0o2XG6tdhhWA4KJZKPH37kxeWusWyrMBhwFR+dlJwpJ6E2blXx7083&#10;H844C1G4WlhwquJ7Ffjl/P27i9bP1BjWYGuFjEBcmLW+4usY/awoglyrRoQT8MqRUgM2ItIVV0WN&#10;oiX0xhbjsvxUtIC1R5AqBHq97pR8nvG1VjLeax1UZLbilFvMJ+Zzmc5ifiFmKxR+bWSfhviHLBph&#10;HAUdoK5FFGyD5hVUYyRCAB1PJDQFaG2kyjVQNaPyj2oe18KrXAs1J/ihTeH/wcq77aN/QGpD68Ms&#10;kJiq2Gls0j/lx3a5WfuhWWoXmaTHyfjsvDznTJJqUk5PP56mZhZHZ48hflHQsCRUXFlrfEjliJnY&#10;3obYWR+s0nMAa+obY22+4Gp5ZZFtRfp05edymr8WBfjNzLpk7CC5dYjppThWk6W4tyrZWfdNaWZq&#10;yn+cM8lEU0McIaVycdSp1qJWXfhpSb++vMEjF5sBE7Km+AN2D5BI/Bq7y7K3T64q83RwLv+WWOc8&#10;eOTI4OLg3BgH+BaApar6yJ39oUlda1KXllDvH5AhdFMSvLwx9OluRYgPAmksaIBo1OM9HdpCW3Ho&#10;Jc7WgD/fek/2xFbSctbSmFU8/NgIVJzZr454fD6aTNJc5stkejqmC77ULF9q3Ka5AqLDiJaKl1lM&#10;9tEeRI3QPNNGWKSopBJOUuyKy4iHy1Xsxp92ilSLRTajWfQi3rpHLxN46mri5dPuWaDv+RuJ+Hdw&#10;GMlXHO5sk6eDxSaCNpngx772/aY5zsTpd05aFC/v2eq4Gee/AAAA//8DAFBLAwQUAAYACAAAACEA&#10;Q6xLyeIAAAALAQAADwAAAGRycy9kb3ducmV2LnhtbEyPwU7DMBBE70j8g7VI3KjdEJIqxKkiBAJ6&#10;grZIHN1kSaLG6yh225SvZznBcXZGM2/z5WR7ccTRd440zGcKBFLl6o4aDdvN080ChA+GatM7Qg1n&#10;9LAsLi9yk9XuRO94XIdGcAn5zGhoQxgyKX3VojV+5gYk9r7caE1gOTayHs2Jy20vI6USaU1HvNCa&#10;AR9arPbrg9XwoaJpXz6unl/P8duLT1T5+V2VWl9fTeU9iIBT+AvDLz6jQ8FMO3eg2oteQ5rGjB7Y&#10;mEcJCE4s4ugWxI4vaXIHssjl/x+KHwAAAP//AwBQSwECLQAUAAYACAAAACEAtoM4kv4AAADhAQAA&#10;EwAAAAAAAAAAAAAAAAAAAAAAW0NvbnRlbnRfVHlwZXNdLnhtbFBLAQItABQABgAIAAAAIQA4/SH/&#10;1gAAAJQBAAALAAAAAAAAAAAAAAAAAC8BAABfcmVscy8ucmVsc1BLAQItABQABgAIAAAAIQCCq5GQ&#10;fgIAAGEFAAAOAAAAAAAAAAAAAAAAAC4CAABkcnMvZTJvRG9jLnhtbFBLAQItABQABgAIAAAAIQBD&#10;rEvJ4gAAAAsBAAAPAAAAAAAAAAAAAAAAANgEAABkcnMvZG93bnJldi54bWxQSwUGAAAAAAQABADz&#10;AAAA5wUAAAAA&#10;" fillcolor="#00b050" stroked="f" strokeweight="1pt">
                <v:stroke joinstyle="miter"/>
              </v:oval>
            </w:pict>
          </mc:Fallback>
        </mc:AlternateContent>
      </w:r>
      <w:r w:rsidR="00CC6709">
        <w:rPr>
          <w:noProof/>
        </w:rPr>
        <w:drawing>
          <wp:inline distT="0" distB="0" distL="0" distR="0" wp14:anchorId="5DC0C430" wp14:editId="63E3BA97">
            <wp:extent cx="5391150" cy="2129051"/>
            <wp:effectExtent l="0" t="0" r="0" b="5080"/>
            <wp:docPr id="454" name="Chart 454" descr="Chart showing overall satisfaction with the care and support received.&#10;26% very satisfied&#10;27% satisfied&#10;24% neutral&#10;11% dissatisfied&#10;12% very dissatisfied">
              <a:extLst xmlns:a="http://schemas.openxmlformats.org/drawingml/2006/main">
                <a:ext uri="{FF2B5EF4-FFF2-40B4-BE49-F238E27FC236}">
                  <a16:creationId xmlns:a16="http://schemas.microsoft.com/office/drawing/2014/main" id="{A22C8D2E-231D-CCC6-91F4-4650C2EAF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D52A8">
        <w:br/>
      </w:r>
    </w:p>
    <w:p w14:paraId="4AFAF8F9" w14:textId="1F94AFC6" w:rsidR="008D52A8" w:rsidRPr="006F5947" w:rsidRDefault="005A36E6" w:rsidP="00FD669D">
      <w:pPr>
        <w:pStyle w:val="Caption"/>
        <w:ind w:left="0"/>
        <w:rPr>
          <w:rFonts w:eastAsia="Times New Roman" w:cs="Times New Roman"/>
          <w:b w:val="0"/>
          <w:sz w:val="24"/>
          <w:szCs w:val="20"/>
        </w:rPr>
      </w:pPr>
      <w:r w:rsidRPr="006F5947">
        <w:rPr>
          <w:rFonts w:eastAsia="Times New Roman" w:cs="Times New Roman"/>
          <w:b w:val="0"/>
          <w:sz w:val="24"/>
          <w:szCs w:val="20"/>
        </w:rPr>
        <w:t xml:space="preserve">Below are examples of </w:t>
      </w:r>
      <w:r w:rsidR="002727BE">
        <w:rPr>
          <w:rFonts w:eastAsia="Times New Roman" w:cs="Times New Roman"/>
          <w:b w:val="0"/>
          <w:sz w:val="24"/>
          <w:szCs w:val="20"/>
        </w:rPr>
        <w:t xml:space="preserve">the </w:t>
      </w:r>
      <w:r w:rsidRPr="006F5947">
        <w:rPr>
          <w:rFonts w:eastAsia="Times New Roman" w:cs="Times New Roman"/>
          <w:b w:val="0"/>
          <w:sz w:val="24"/>
          <w:szCs w:val="20"/>
        </w:rPr>
        <w:t xml:space="preserve">feedback received from respondents </w:t>
      </w:r>
      <w:r w:rsidR="002727BE">
        <w:rPr>
          <w:rFonts w:eastAsia="Times New Roman" w:cs="Times New Roman"/>
          <w:b w:val="0"/>
          <w:sz w:val="24"/>
          <w:szCs w:val="20"/>
        </w:rPr>
        <w:t xml:space="preserve">who were </w:t>
      </w:r>
      <w:r w:rsidR="002727BE" w:rsidRPr="00CF56B2">
        <w:rPr>
          <w:rFonts w:eastAsia="Times New Roman" w:cs="Times New Roman"/>
          <w:bCs/>
          <w:sz w:val="24"/>
          <w:szCs w:val="20"/>
        </w:rPr>
        <w:t>satisfied</w:t>
      </w:r>
      <w:r w:rsidR="002727BE">
        <w:rPr>
          <w:rFonts w:eastAsia="Times New Roman" w:cs="Times New Roman"/>
          <w:b w:val="0"/>
          <w:sz w:val="24"/>
          <w:szCs w:val="20"/>
        </w:rPr>
        <w:t xml:space="preserve"> with </w:t>
      </w:r>
      <w:r w:rsidRPr="006F5947">
        <w:rPr>
          <w:rFonts w:eastAsia="Times New Roman" w:cs="Times New Roman"/>
          <w:b w:val="0"/>
          <w:sz w:val="24"/>
          <w:szCs w:val="20"/>
        </w:rPr>
        <w:t>the</w:t>
      </w:r>
      <w:r w:rsidR="004206E6" w:rsidRPr="006F5947">
        <w:rPr>
          <w:rFonts w:eastAsia="Times New Roman" w:cs="Times New Roman"/>
          <w:b w:val="0"/>
          <w:sz w:val="24"/>
          <w:szCs w:val="20"/>
        </w:rPr>
        <w:t xml:space="preserve"> care and support they received:</w:t>
      </w:r>
    </w:p>
    <w:p w14:paraId="32DEAE8F" w14:textId="6E75ED46" w:rsidR="00C7504A" w:rsidRPr="009F78E0" w:rsidRDefault="005504CE" w:rsidP="00B522D1">
      <w:pPr>
        <w:pStyle w:val="Verbatim"/>
        <w:spacing w:before="0" w:after="0"/>
        <w:rPr>
          <w:rFonts w:cs="Calibri"/>
          <w:i w:val="0"/>
          <w:color w:val="882233"/>
          <w:szCs w:val="24"/>
          <w:lang w:val="en-GB"/>
        </w:rPr>
      </w:pPr>
      <w:r w:rsidRPr="00E76377">
        <w:rPr>
          <w:rFonts w:cs="Calibri"/>
          <w:color w:val="882233"/>
          <w:szCs w:val="24"/>
          <w:lang w:val="en-GB"/>
        </w:rPr>
        <w:t>My midwife and all hospital midwives I encountered were sensational human beings, such love and care in their nature</w:t>
      </w:r>
      <w:r w:rsidR="00685F7D" w:rsidRPr="00685F7D">
        <w:rPr>
          <w:rFonts w:cs="Calibri"/>
          <w:i w:val="0"/>
          <w:iCs/>
          <w:color w:val="882233"/>
          <w:szCs w:val="24"/>
          <w:lang w:val="en-GB"/>
        </w:rPr>
        <w:t>.</w:t>
      </w:r>
      <w:r w:rsidR="007A3137" w:rsidRPr="00955B63">
        <w:rPr>
          <w:rFonts w:cs="Calibri"/>
          <w:i w:val="0"/>
          <w:iCs/>
          <w:color w:val="882233"/>
          <w:szCs w:val="24"/>
          <w:lang w:val="en-GB"/>
        </w:rPr>
        <w:t xml:space="preserve"> </w:t>
      </w:r>
      <w:r w:rsidR="007A3137" w:rsidRPr="009F78E0">
        <w:rPr>
          <w:rFonts w:cs="Calibri"/>
          <w:i w:val="0"/>
          <w:color w:val="882233"/>
          <w:szCs w:val="24"/>
          <w:lang w:val="en-GB"/>
        </w:rPr>
        <w:t>[</w:t>
      </w:r>
      <w:r w:rsidR="000925A6" w:rsidRPr="009F78E0">
        <w:rPr>
          <w:rFonts w:cs="Calibri"/>
          <w:i w:val="0"/>
          <w:color w:val="882233"/>
          <w:szCs w:val="24"/>
          <w:lang w:val="en-GB"/>
        </w:rPr>
        <w:t>Pēpē</w:t>
      </w:r>
      <w:r w:rsidR="006E6D00" w:rsidRPr="009F78E0">
        <w:rPr>
          <w:rFonts w:cs="Calibri"/>
          <w:i w:val="0"/>
          <w:iCs/>
          <w:color w:val="882233"/>
          <w:szCs w:val="24"/>
          <w:lang w:val="en-GB"/>
        </w:rPr>
        <w:t>/baby</w:t>
      </w:r>
      <w:r w:rsidR="00403758" w:rsidRPr="009F78E0">
        <w:rPr>
          <w:rFonts w:cs="Calibri"/>
          <w:i w:val="0"/>
          <w:iCs/>
          <w:color w:val="882233"/>
          <w:szCs w:val="24"/>
          <w:lang w:val="en-GB"/>
        </w:rPr>
        <w:t xml:space="preserve"> was lost</w:t>
      </w:r>
      <w:r w:rsidR="000925A6" w:rsidRPr="009F78E0">
        <w:rPr>
          <w:rFonts w:cs="Calibri"/>
          <w:i w:val="0"/>
          <w:color w:val="882233"/>
          <w:szCs w:val="24"/>
          <w:lang w:val="en-GB"/>
        </w:rPr>
        <w:t xml:space="preserve"> during</w:t>
      </w:r>
      <w:r w:rsidR="00356ED9" w:rsidRPr="009F78E0">
        <w:rPr>
          <w:rFonts w:cs="Calibri"/>
          <w:i w:val="0"/>
          <w:color w:val="882233"/>
          <w:szCs w:val="24"/>
          <w:lang w:val="en-GB"/>
        </w:rPr>
        <w:t xml:space="preserve"> pregnancy</w:t>
      </w:r>
      <w:r w:rsidR="00194D76" w:rsidRPr="009F78E0">
        <w:rPr>
          <w:rFonts w:cs="Calibri"/>
          <w:i w:val="0"/>
          <w:color w:val="882233"/>
          <w:szCs w:val="24"/>
          <w:lang w:val="en-GB"/>
        </w:rPr>
        <w:t xml:space="preserve">; </w:t>
      </w:r>
      <w:r w:rsidR="00194D76" w:rsidRPr="009F78E0">
        <w:rPr>
          <w:rFonts w:cs="Calibri"/>
          <w:color w:val="882233"/>
          <w:szCs w:val="24"/>
          <w:lang w:val="en-GB"/>
        </w:rPr>
        <w:t>Very satisfied</w:t>
      </w:r>
      <w:r w:rsidR="00356ED9" w:rsidRPr="009F78E0">
        <w:rPr>
          <w:rFonts w:cs="Calibri"/>
          <w:i w:val="0"/>
          <w:color w:val="882233"/>
          <w:szCs w:val="24"/>
          <w:lang w:val="en-GB"/>
        </w:rPr>
        <w:t>]</w:t>
      </w:r>
    </w:p>
    <w:p w14:paraId="3E2EE6CE" w14:textId="77777777" w:rsidR="00403758" w:rsidRDefault="00403758" w:rsidP="00B522D1">
      <w:pPr>
        <w:pStyle w:val="Verbatim"/>
        <w:spacing w:before="0" w:after="0"/>
        <w:rPr>
          <w:rFonts w:cs="Calibri"/>
          <w:color w:val="882233"/>
          <w:szCs w:val="24"/>
          <w:lang w:val="en-GB"/>
        </w:rPr>
      </w:pPr>
    </w:p>
    <w:p w14:paraId="5E115452" w14:textId="2F2D4A8A" w:rsidR="000D2C88" w:rsidRPr="009F78E0" w:rsidRDefault="0017309E" w:rsidP="00E603CE">
      <w:pPr>
        <w:pStyle w:val="Verbatim"/>
        <w:spacing w:before="0" w:after="0"/>
        <w:rPr>
          <w:rFonts w:cs="Calibri"/>
          <w:i w:val="0"/>
          <w:iCs/>
          <w:color w:val="882233"/>
          <w:sz w:val="32"/>
          <w:szCs w:val="32"/>
          <w:lang w:val="en-GB"/>
        </w:rPr>
      </w:pPr>
      <w:r w:rsidRPr="00E76377">
        <w:rPr>
          <w:rFonts w:cs="Calibri"/>
          <w:color w:val="882233"/>
          <w:szCs w:val="24"/>
          <w:lang w:val="en-GB"/>
        </w:rPr>
        <w:t>I was fortunate with both of my baby loss</w:t>
      </w:r>
      <w:r w:rsidR="004524F6">
        <w:rPr>
          <w:rFonts w:cs="Calibri"/>
          <w:color w:val="882233"/>
          <w:szCs w:val="24"/>
          <w:lang w:val="en-GB"/>
        </w:rPr>
        <w:t>e</w:t>
      </w:r>
      <w:r w:rsidRPr="00E76377">
        <w:rPr>
          <w:rFonts w:cs="Calibri"/>
          <w:color w:val="882233"/>
          <w:szCs w:val="24"/>
          <w:lang w:val="en-GB"/>
        </w:rPr>
        <w:t>s</w:t>
      </w:r>
      <w:r w:rsidR="007624F5">
        <w:rPr>
          <w:rFonts w:cs="Calibri"/>
          <w:color w:val="882233"/>
          <w:szCs w:val="24"/>
          <w:lang w:val="en-GB"/>
        </w:rPr>
        <w:t xml:space="preserve"> [in]</w:t>
      </w:r>
      <w:r w:rsidRPr="00E76377">
        <w:rPr>
          <w:rFonts w:cs="Calibri"/>
          <w:color w:val="882233"/>
          <w:szCs w:val="24"/>
          <w:lang w:val="en-GB"/>
        </w:rPr>
        <w:t xml:space="preserve"> that I had a great midwife and obstetrician to provide me and my family with a great amount of care and advice through the most difficult time in our lives. The care I received during both my high</w:t>
      </w:r>
      <w:r w:rsidR="0072525E" w:rsidRPr="00E76377">
        <w:rPr>
          <w:rFonts w:cs="Calibri"/>
          <w:color w:val="882233"/>
          <w:szCs w:val="24"/>
          <w:lang w:val="en-GB"/>
        </w:rPr>
        <w:t>-</w:t>
      </w:r>
      <w:r w:rsidRPr="00E76377">
        <w:rPr>
          <w:rFonts w:cs="Calibri"/>
          <w:color w:val="882233"/>
          <w:szCs w:val="24"/>
          <w:lang w:val="en-GB"/>
        </w:rPr>
        <w:t>risk pregnancies and the birthing</w:t>
      </w:r>
      <w:r w:rsidR="00171D9C" w:rsidRPr="00E76377">
        <w:rPr>
          <w:rFonts w:cs="Calibri"/>
          <w:color w:val="882233"/>
          <w:szCs w:val="24"/>
          <w:lang w:val="en-GB"/>
        </w:rPr>
        <w:t>;</w:t>
      </w:r>
      <w:r w:rsidRPr="00E76377">
        <w:rPr>
          <w:rFonts w:cs="Calibri"/>
          <w:color w:val="882233"/>
          <w:szCs w:val="24"/>
          <w:lang w:val="en-GB"/>
        </w:rPr>
        <w:t xml:space="preserve"> I cannot fault</w:t>
      </w:r>
      <w:r w:rsidR="00F515A6" w:rsidRPr="00E76377">
        <w:rPr>
          <w:rFonts w:cs="Calibri"/>
          <w:color w:val="882233"/>
          <w:szCs w:val="24"/>
          <w:lang w:val="en-GB"/>
        </w:rPr>
        <w:t xml:space="preserve">. </w:t>
      </w:r>
      <w:r w:rsidR="00737A3A" w:rsidRPr="009F78E0">
        <w:rPr>
          <w:rFonts w:cs="Calibri"/>
          <w:i w:val="0"/>
          <w:color w:val="882233"/>
          <w:szCs w:val="24"/>
          <w:lang w:val="en-GB"/>
        </w:rPr>
        <w:t>[Pregnancy was terminated for health reasons</w:t>
      </w:r>
      <w:r w:rsidR="00194D76" w:rsidRPr="009F78E0">
        <w:rPr>
          <w:rFonts w:cs="Calibri"/>
          <w:i w:val="0"/>
          <w:color w:val="882233"/>
          <w:szCs w:val="24"/>
          <w:lang w:val="en-GB"/>
        </w:rPr>
        <w:t xml:space="preserve">, </w:t>
      </w:r>
      <w:r w:rsidR="00194D76" w:rsidRPr="009F78E0">
        <w:rPr>
          <w:rFonts w:cs="Calibri"/>
          <w:color w:val="882233"/>
          <w:szCs w:val="24"/>
          <w:lang w:val="en-GB"/>
        </w:rPr>
        <w:t>Satisfied</w:t>
      </w:r>
      <w:r w:rsidR="00737A3A" w:rsidRPr="009F78E0">
        <w:rPr>
          <w:rFonts w:cs="Calibri"/>
          <w:i w:val="0"/>
          <w:color w:val="882233"/>
          <w:szCs w:val="24"/>
          <w:lang w:val="en-GB"/>
        </w:rPr>
        <w:t>]</w:t>
      </w:r>
    </w:p>
    <w:p w14:paraId="10383A59" w14:textId="06EA12AD" w:rsidR="00E76377" w:rsidRPr="009F78E0" w:rsidRDefault="00E76377">
      <w:pPr>
        <w:spacing w:line="240" w:lineRule="auto"/>
        <w:rPr>
          <w:rFonts w:cs="Calibri"/>
          <w:iCs/>
          <w:color w:val="882233"/>
          <w:sz w:val="32"/>
          <w:szCs w:val="32"/>
          <w:lang w:val="en-GB"/>
        </w:rPr>
      </w:pPr>
    </w:p>
    <w:p w14:paraId="0B93D042" w14:textId="5C1A1C42" w:rsidR="00CF56B2" w:rsidRPr="00905AC9" w:rsidRDefault="00CF56B2" w:rsidP="00CF56B2">
      <w:pPr>
        <w:pStyle w:val="Caption"/>
        <w:ind w:left="0"/>
        <w:rPr>
          <w:rFonts w:eastAsia="Times New Roman" w:cs="Times New Roman"/>
          <w:b w:val="0"/>
          <w:sz w:val="24"/>
          <w:szCs w:val="20"/>
        </w:rPr>
      </w:pPr>
      <w:r w:rsidRPr="00905AC9">
        <w:rPr>
          <w:rFonts w:eastAsia="Times New Roman" w:cs="Times New Roman"/>
          <w:b w:val="0"/>
          <w:sz w:val="24"/>
          <w:szCs w:val="20"/>
        </w:rPr>
        <w:lastRenderedPageBreak/>
        <w:t xml:space="preserve">In contrast, here </w:t>
      </w:r>
      <w:r w:rsidR="004444FD">
        <w:rPr>
          <w:rFonts w:eastAsia="Times New Roman" w:cs="Times New Roman"/>
          <w:b w:val="0"/>
          <w:sz w:val="24"/>
          <w:szCs w:val="20"/>
        </w:rPr>
        <w:t>is an example</w:t>
      </w:r>
      <w:r w:rsidRPr="00905AC9">
        <w:rPr>
          <w:rFonts w:eastAsia="Times New Roman" w:cs="Times New Roman"/>
          <w:b w:val="0"/>
          <w:sz w:val="24"/>
          <w:szCs w:val="20"/>
        </w:rPr>
        <w:t xml:space="preserve"> of the feedback received from respondents who were </w:t>
      </w:r>
      <w:r w:rsidRPr="00905AC9">
        <w:rPr>
          <w:rFonts w:eastAsia="Times New Roman" w:cs="Times New Roman"/>
          <w:sz w:val="24"/>
          <w:szCs w:val="20"/>
        </w:rPr>
        <w:t>dissatisfied</w:t>
      </w:r>
      <w:r w:rsidRPr="00905AC9">
        <w:rPr>
          <w:rFonts w:eastAsia="Times New Roman" w:cs="Times New Roman"/>
          <w:b w:val="0"/>
          <w:sz w:val="24"/>
          <w:szCs w:val="20"/>
        </w:rPr>
        <w:t xml:space="preserve"> with the care and support they received:</w:t>
      </w:r>
    </w:p>
    <w:p w14:paraId="60128BD9" w14:textId="07394AAE" w:rsidR="00905AC9" w:rsidRPr="009F78E0" w:rsidRDefault="00905AC9" w:rsidP="003C7D9D">
      <w:pPr>
        <w:ind w:left="426"/>
        <w:jc w:val="both"/>
        <w:rPr>
          <w:rFonts w:cs="Calibri"/>
          <w:i/>
          <w:color w:val="882233"/>
          <w:szCs w:val="24"/>
          <w:lang w:val="en-GB"/>
        </w:rPr>
      </w:pPr>
      <w:r w:rsidRPr="00281D7D">
        <w:rPr>
          <w:rFonts w:cs="Calibri"/>
          <w:i/>
          <w:iCs/>
          <w:color w:val="882233"/>
          <w:szCs w:val="24"/>
          <w:lang w:val="en-GB"/>
        </w:rPr>
        <w:t xml:space="preserve">My care was a disaster from start to finish. It left me feeling invisible and like I didn’t matter. Having no dedicated midwife meant things were lost and there </w:t>
      </w:r>
      <w:r w:rsidR="003B5328">
        <w:rPr>
          <w:rFonts w:cs="Calibri"/>
          <w:i/>
          <w:iCs/>
          <w:color w:val="882233"/>
          <w:szCs w:val="24"/>
          <w:lang w:val="en-GB"/>
        </w:rPr>
        <w:t>were</w:t>
      </w:r>
      <w:r w:rsidRPr="00281D7D">
        <w:rPr>
          <w:rFonts w:cs="Calibri"/>
          <w:i/>
          <w:iCs/>
          <w:color w:val="882233"/>
          <w:szCs w:val="24"/>
          <w:lang w:val="en-GB"/>
        </w:rPr>
        <w:t xml:space="preserve"> so many inaccurate notes. I got mental health support while I was pregnant as I was very anxious and </w:t>
      </w:r>
      <w:r>
        <w:rPr>
          <w:rFonts w:cs="Calibri"/>
          <w:i/>
          <w:iCs/>
          <w:color w:val="882233"/>
          <w:szCs w:val="24"/>
          <w:lang w:val="en-GB"/>
        </w:rPr>
        <w:t xml:space="preserve">[then] </w:t>
      </w:r>
      <w:r w:rsidRPr="00281D7D">
        <w:rPr>
          <w:rFonts w:cs="Calibri"/>
          <w:i/>
          <w:iCs/>
          <w:color w:val="882233"/>
          <w:szCs w:val="24"/>
          <w:lang w:val="en-GB"/>
        </w:rPr>
        <w:t>the week after my baby died</w:t>
      </w:r>
      <w:r>
        <w:rPr>
          <w:rFonts w:cs="Calibri"/>
          <w:i/>
          <w:iCs/>
          <w:color w:val="882233"/>
          <w:szCs w:val="24"/>
          <w:lang w:val="en-GB"/>
        </w:rPr>
        <w:t xml:space="preserve"> </w:t>
      </w:r>
      <w:r w:rsidRPr="00281D7D">
        <w:rPr>
          <w:rFonts w:cs="Calibri"/>
          <w:i/>
          <w:iCs/>
          <w:color w:val="882233"/>
          <w:szCs w:val="24"/>
          <w:lang w:val="en-GB"/>
        </w:rPr>
        <w:t xml:space="preserve">- they rang me </w:t>
      </w:r>
      <w:r>
        <w:rPr>
          <w:rFonts w:cs="Calibri"/>
          <w:i/>
          <w:iCs/>
          <w:color w:val="882233"/>
          <w:szCs w:val="24"/>
          <w:lang w:val="en-GB"/>
        </w:rPr>
        <w:t xml:space="preserve">and </w:t>
      </w:r>
      <w:r w:rsidRPr="00281D7D">
        <w:rPr>
          <w:rFonts w:cs="Calibri"/>
          <w:i/>
          <w:iCs/>
          <w:color w:val="882233"/>
          <w:szCs w:val="24"/>
          <w:lang w:val="en-GB"/>
        </w:rPr>
        <w:t xml:space="preserve">asked if I was going to kill myself and then </w:t>
      </w:r>
      <w:r>
        <w:rPr>
          <w:rFonts w:cs="Calibri"/>
          <w:i/>
          <w:iCs/>
          <w:color w:val="882233"/>
          <w:szCs w:val="24"/>
          <w:lang w:val="en-GB"/>
        </w:rPr>
        <w:t xml:space="preserve">[I was] </w:t>
      </w:r>
      <w:r w:rsidRPr="00281D7D">
        <w:rPr>
          <w:rFonts w:cs="Calibri"/>
          <w:i/>
          <w:iCs/>
          <w:color w:val="882233"/>
          <w:szCs w:val="24"/>
          <w:lang w:val="en-GB"/>
        </w:rPr>
        <w:t>told I would be discharged as this service was only for mum</w:t>
      </w:r>
      <w:r>
        <w:rPr>
          <w:rFonts w:cs="Calibri"/>
          <w:i/>
          <w:iCs/>
          <w:color w:val="882233"/>
          <w:szCs w:val="24"/>
          <w:lang w:val="en-GB"/>
        </w:rPr>
        <w:t>s</w:t>
      </w:r>
      <w:r w:rsidRPr="00281D7D">
        <w:rPr>
          <w:rFonts w:cs="Calibri"/>
          <w:i/>
          <w:iCs/>
          <w:color w:val="882233"/>
          <w:szCs w:val="24"/>
          <w:lang w:val="en-GB"/>
        </w:rPr>
        <w:t xml:space="preserve"> who had babies</w:t>
      </w:r>
      <w:r>
        <w:rPr>
          <w:rFonts w:cs="Calibri"/>
          <w:i/>
          <w:iCs/>
          <w:color w:val="882233"/>
          <w:szCs w:val="24"/>
          <w:lang w:val="en-GB"/>
        </w:rPr>
        <w:t xml:space="preserve"> [who were still alive]</w:t>
      </w:r>
      <w:r w:rsidRPr="00281D7D">
        <w:rPr>
          <w:rFonts w:cs="Calibri"/>
          <w:i/>
          <w:iCs/>
          <w:color w:val="882233"/>
          <w:szCs w:val="24"/>
          <w:lang w:val="en-GB"/>
        </w:rPr>
        <w:t>. I was not offered any support from a social worker or Māori Health Services. The documentation was wrong</w:t>
      </w:r>
      <w:r>
        <w:rPr>
          <w:rFonts w:cs="Calibri"/>
          <w:i/>
          <w:iCs/>
          <w:color w:val="882233"/>
          <w:szCs w:val="24"/>
          <w:lang w:val="en-GB"/>
        </w:rPr>
        <w:t>,</w:t>
      </w:r>
      <w:r w:rsidRPr="00281D7D">
        <w:rPr>
          <w:rFonts w:cs="Calibri"/>
          <w:i/>
          <w:iCs/>
          <w:color w:val="882233"/>
          <w:szCs w:val="24"/>
          <w:lang w:val="en-GB"/>
        </w:rPr>
        <w:t xml:space="preserve"> with wrong time of birth and death. I had to get discharge summar</w:t>
      </w:r>
      <w:r>
        <w:rPr>
          <w:rFonts w:cs="Calibri"/>
          <w:i/>
          <w:iCs/>
          <w:color w:val="882233"/>
          <w:szCs w:val="24"/>
          <w:lang w:val="en-GB"/>
        </w:rPr>
        <w:t>ie</w:t>
      </w:r>
      <w:r w:rsidRPr="00281D7D">
        <w:rPr>
          <w:rFonts w:cs="Calibri"/>
          <w:i/>
          <w:iCs/>
          <w:color w:val="882233"/>
          <w:szCs w:val="24"/>
          <w:lang w:val="en-GB"/>
        </w:rPr>
        <w:t>s changed several times and they still didn’t get it right. It said I had an epidural</w:t>
      </w:r>
      <w:r>
        <w:rPr>
          <w:rFonts w:cs="Calibri"/>
          <w:i/>
          <w:iCs/>
          <w:color w:val="882233"/>
          <w:szCs w:val="24"/>
          <w:lang w:val="en-GB"/>
        </w:rPr>
        <w:t xml:space="preserve"> [but]</w:t>
      </w:r>
      <w:r w:rsidRPr="00281D7D">
        <w:rPr>
          <w:rFonts w:cs="Calibri"/>
          <w:i/>
          <w:iCs/>
          <w:color w:val="882233"/>
          <w:szCs w:val="24"/>
          <w:lang w:val="en-GB"/>
        </w:rPr>
        <w:t xml:space="preserve"> I didn’t. Most of the info</w:t>
      </w:r>
      <w:r>
        <w:rPr>
          <w:rFonts w:cs="Calibri"/>
          <w:i/>
          <w:iCs/>
          <w:color w:val="882233"/>
          <w:szCs w:val="24"/>
          <w:lang w:val="en-GB"/>
        </w:rPr>
        <w:t>rmation</w:t>
      </w:r>
      <w:r w:rsidRPr="00281D7D">
        <w:rPr>
          <w:rFonts w:cs="Calibri"/>
          <w:i/>
          <w:iCs/>
          <w:color w:val="882233"/>
          <w:szCs w:val="24"/>
          <w:lang w:val="en-GB"/>
        </w:rPr>
        <w:t xml:space="preserve"> was wrong. Other than a </w:t>
      </w:r>
      <w:r>
        <w:rPr>
          <w:rFonts w:cs="Calibri"/>
          <w:i/>
          <w:iCs/>
          <w:color w:val="882233"/>
          <w:szCs w:val="24"/>
          <w:lang w:val="en-GB"/>
        </w:rPr>
        <w:t>S</w:t>
      </w:r>
      <w:r w:rsidRPr="00281D7D">
        <w:rPr>
          <w:rFonts w:cs="Calibri"/>
          <w:i/>
          <w:iCs/>
          <w:color w:val="882233"/>
          <w:szCs w:val="24"/>
          <w:lang w:val="en-GB"/>
        </w:rPr>
        <w:t>ands</w:t>
      </w:r>
      <w:r w:rsidR="00AC08E9">
        <w:rPr>
          <w:rFonts w:cs="Calibri"/>
          <w:i/>
          <w:iCs/>
          <w:color w:val="882233"/>
          <w:szCs w:val="24"/>
          <w:lang w:val="en-GB"/>
        </w:rPr>
        <w:t xml:space="preserve"> </w:t>
      </w:r>
      <w:r w:rsidR="00E813FB">
        <w:rPr>
          <w:rFonts w:cs="Calibri"/>
          <w:i/>
          <w:iCs/>
          <w:color w:val="882233"/>
          <w:szCs w:val="24"/>
          <w:lang w:val="en-GB"/>
        </w:rPr>
        <w:t>[NZ]</w:t>
      </w:r>
      <w:r w:rsidRPr="00281D7D">
        <w:rPr>
          <w:rFonts w:cs="Calibri"/>
          <w:i/>
          <w:iCs/>
          <w:color w:val="882233"/>
          <w:szCs w:val="24"/>
          <w:lang w:val="en-GB"/>
        </w:rPr>
        <w:t xml:space="preserve"> pack</w:t>
      </w:r>
      <w:r>
        <w:rPr>
          <w:rFonts w:cs="Calibri"/>
          <w:i/>
          <w:iCs/>
          <w:color w:val="882233"/>
          <w:szCs w:val="24"/>
          <w:lang w:val="en-GB"/>
        </w:rPr>
        <w:t>,</w:t>
      </w:r>
      <w:r w:rsidRPr="00281D7D">
        <w:rPr>
          <w:rFonts w:cs="Calibri"/>
          <w:i/>
          <w:iCs/>
          <w:color w:val="882233"/>
          <w:szCs w:val="24"/>
          <w:lang w:val="en-GB"/>
        </w:rPr>
        <w:t xml:space="preserve"> no real support was given. After I gave birth and when he eventually died </w:t>
      </w:r>
      <w:r>
        <w:rPr>
          <w:rFonts w:cs="Calibri"/>
          <w:i/>
          <w:iCs/>
          <w:color w:val="882233"/>
          <w:szCs w:val="24"/>
          <w:lang w:val="en-GB"/>
        </w:rPr>
        <w:t xml:space="preserve">the </w:t>
      </w:r>
      <w:r w:rsidRPr="00281D7D">
        <w:rPr>
          <w:rFonts w:cs="Calibri"/>
          <w:i/>
          <w:iCs/>
          <w:color w:val="882233"/>
          <w:szCs w:val="24"/>
          <w:lang w:val="en-GB"/>
        </w:rPr>
        <w:t xml:space="preserve">midwife just left and </w:t>
      </w:r>
      <w:r>
        <w:rPr>
          <w:rFonts w:cs="Calibri"/>
          <w:i/>
          <w:iCs/>
          <w:color w:val="882233"/>
          <w:szCs w:val="24"/>
          <w:lang w:val="en-GB"/>
        </w:rPr>
        <w:t xml:space="preserve">I </w:t>
      </w:r>
      <w:r w:rsidRPr="00281D7D">
        <w:rPr>
          <w:rFonts w:cs="Calibri"/>
          <w:i/>
          <w:iCs/>
          <w:color w:val="882233"/>
          <w:szCs w:val="24"/>
          <w:lang w:val="en-GB"/>
        </w:rPr>
        <w:t xml:space="preserve">didn’t see anyone </w:t>
      </w:r>
      <w:r>
        <w:rPr>
          <w:rFonts w:cs="Calibri"/>
          <w:i/>
          <w:iCs/>
          <w:color w:val="882233"/>
          <w:szCs w:val="24"/>
          <w:lang w:val="en-GB"/>
        </w:rPr>
        <w:t>until</w:t>
      </w:r>
      <w:r w:rsidRPr="00281D7D">
        <w:rPr>
          <w:rFonts w:cs="Calibri"/>
          <w:i/>
          <w:iCs/>
          <w:color w:val="882233"/>
          <w:szCs w:val="24"/>
          <w:lang w:val="en-GB"/>
        </w:rPr>
        <w:t xml:space="preserve"> 10pm that night</w:t>
      </w:r>
      <w:r w:rsidRPr="009F78E0">
        <w:rPr>
          <w:rFonts w:cs="Calibri"/>
          <w:i/>
          <w:iCs/>
          <w:color w:val="882233"/>
          <w:szCs w:val="24"/>
          <w:lang w:val="en-GB"/>
        </w:rPr>
        <w:t xml:space="preserve">. </w:t>
      </w:r>
      <w:r w:rsidRPr="009F78E0">
        <w:rPr>
          <w:rFonts w:cs="Calibri"/>
          <w:color w:val="882233"/>
          <w:szCs w:val="24"/>
          <w:lang w:val="en-GB"/>
        </w:rPr>
        <w:t>[Pregnancy was terminated for health reasons</w:t>
      </w:r>
      <w:r w:rsidR="009B4C50" w:rsidRPr="009F78E0">
        <w:rPr>
          <w:rFonts w:cs="Calibri"/>
          <w:color w:val="882233"/>
          <w:szCs w:val="24"/>
          <w:lang w:val="en-GB"/>
        </w:rPr>
        <w:t>;</w:t>
      </w:r>
      <w:r w:rsidRPr="009F78E0">
        <w:rPr>
          <w:rFonts w:cs="Calibri"/>
          <w:color w:val="882233"/>
          <w:szCs w:val="24"/>
          <w:lang w:val="en-GB"/>
        </w:rPr>
        <w:t xml:space="preserve"> </w:t>
      </w:r>
      <w:r w:rsidR="009B4C50" w:rsidRPr="009F78E0">
        <w:rPr>
          <w:rFonts w:cs="Calibri"/>
          <w:i/>
          <w:color w:val="882233"/>
          <w:szCs w:val="24"/>
          <w:lang w:val="en-GB"/>
        </w:rPr>
        <w:t>Very d</w:t>
      </w:r>
      <w:r w:rsidRPr="009F78E0">
        <w:rPr>
          <w:rFonts w:cs="Calibri"/>
          <w:i/>
          <w:color w:val="882233"/>
          <w:szCs w:val="24"/>
          <w:lang w:val="en-GB"/>
        </w:rPr>
        <w:t>issatisfied</w:t>
      </w:r>
      <w:r w:rsidRPr="009F78E0">
        <w:rPr>
          <w:rFonts w:cs="Calibri"/>
          <w:color w:val="882233"/>
          <w:szCs w:val="24"/>
          <w:lang w:val="en-GB"/>
        </w:rPr>
        <w:t>]</w:t>
      </w:r>
    </w:p>
    <w:p w14:paraId="52070408" w14:textId="77777777" w:rsidR="0074712B" w:rsidRDefault="0074712B">
      <w:pPr>
        <w:spacing w:line="240" w:lineRule="auto"/>
        <w:rPr>
          <w:rFonts w:cs="Arial"/>
          <w:bCs/>
          <w:iCs/>
          <w:sz w:val="32"/>
          <w:szCs w:val="28"/>
        </w:rPr>
      </w:pPr>
      <w:r>
        <w:br w:type="page"/>
      </w:r>
    </w:p>
    <w:p w14:paraId="2E6F5522" w14:textId="1F3F14A0" w:rsidR="00BB3618" w:rsidRDefault="0074712B" w:rsidP="00CC60CD">
      <w:pPr>
        <w:pStyle w:val="Heading2"/>
      </w:pPr>
      <w:bookmarkStart w:id="23" w:name="_Toc128646203"/>
      <w:r>
        <w:lastRenderedPageBreak/>
        <w:t>2</w:t>
      </w:r>
      <w:r w:rsidR="0051749A">
        <w:t>.</w:t>
      </w:r>
      <w:r>
        <w:t>2</w:t>
      </w:r>
      <w:r w:rsidR="00643F9F">
        <w:t xml:space="preserve"> </w:t>
      </w:r>
      <w:r w:rsidR="009F3863">
        <w:t>A</w:t>
      </w:r>
      <w:r w:rsidR="00BB3618">
        <w:t>ntenatal care</w:t>
      </w:r>
      <w:bookmarkEnd w:id="23"/>
    </w:p>
    <w:p w14:paraId="47A74A78" w14:textId="73D16B8F" w:rsidR="00266D7E" w:rsidRDefault="009A6367" w:rsidP="00DE619D">
      <w:pPr>
        <w:pStyle w:val="BodyText"/>
      </w:pPr>
      <w:r>
        <w:t>Three quarters of all bereaved</w:t>
      </w:r>
      <w:r w:rsidR="00463802">
        <w:t xml:space="preserve"> survey</w:t>
      </w:r>
      <w:r>
        <w:t xml:space="preserve"> respondents </w:t>
      </w:r>
      <w:r w:rsidR="00EC4838">
        <w:t>(76%</w:t>
      </w:r>
      <w:r w:rsidR="001E46A8">
        <w:t>, or n=</w:t>
      </w:r>
      <w:r w:rsidR="00B276DB">
        <w:t>90</w:t>
      </w:r>
      <w:r w:rsidR="00EC4838">
        <w:t>) received antenatal care from</w:t>
      </w:r>
      <w:r w:rsidR="00526B12">
        <w:t xml:space="preserve"> a midwife L</w:t>
      </w:r>
      <w:r w:rsidR="00510EF5">
        <w:t>ead Maternity Carer (L</w:t>
      </w:r>
      <w:r w:rsidR="00526B12">
        <w:t>MC</w:t>
      </w:r>
      <w:r w:rsidR="00510EF5">
        <w:t>)</w:t>
      </w:r>
      <w:r w:rsidR="00526B12">
        <w:t xml:space="preserve"> or group of midwives, </w:t>
      </w:r>
      <w:r w:rsidR="00266D7E">
        <w:t>as did 72% in 2014.</w:t>
      </w:r>
    </w:p>
    <w:p w14:paraId="396000CE" w14:textId="7CDD9589" w:rsidR="00DE619D" w:rsidRDefault="00266D7E" w:rsidP="00DE619D">
      <w:pPr>
        <w:pStyle w:val="BodyText"/>
      </w:pPr>
      <w:r>
        <w:t>A</w:t>
      </w:r>
      <w:r w:rsidR="00526B12">
        <w:t>pproximately one-in-ten received antenatal</w:t>
      </w:r>
      <w:r w:rsidR="002C3364">
        <w:t xml:space="preserve"> care from a hospital midwife (11%</w:t>
      </w:r>
      <w:r w:rsidR="00B276DB">
        <w:t>, or n=</w:t>
      </w:r>
      <w:r w:rsidR="00C811C5">
        <w:t>13</w:t>
      </w:r>
      <w:r w:rsidR="002C3364">
        <w:t>) or an obstetrician</w:t>
      </w:r>
      <w:r w:rsidR="005E65A5">
        <w:t xml:space="preserve"> or </w:t>
      </w:r>
      <w:r w:rsidR="002C3364">
        <w:t xml:space="preserve">specialist </w:t>
      </w:r>
      <w:r w:rsidR="005E65A5">
        <w:t>LMC (10%</w:t>
      </w:r>
      <w:r w:rsidR="00C811C5">
        <w:t>, or n=</w:t>
      </w:r>
      <w:r w:rsidR="00FE77A9">
        <w:t>12</w:t>
      </w:r>
      <w:r w:rsidR="005E65A5">
        <w:t>)</w:t>
      </w:r>
      <w:r w:rsidR="0051749A">
        <w:t xml:space="preserve"> (</w:t>
      </w:r>
      <w:r w:rsidR="0051749A">
        <w:fldChar w:fldCharType="begin"/>
      </w:r>
      <w:r w:rsidR="0051749A">
        <w:instrText xml:space="preserve"> REF _Ref120452513 \h </w:instrText>
      </w:r>
      <w:r w:rsidR="0051749A">
        <w:fldChar w:fldCharType="separate"/>
      </w:r>
      <w:r w:rsidR="007916DD" w:rsidRPr="00B82B42" w:rsidDel="0001390D">
        <w:rPr>
          <w:szCs w:val="24"/>
        </w:rPr>
        <w:t xml:space="preserve">Figure </w:t>
      </w:r>
      <w:r w:rsidR="009F2EA2">
        <w:rPr>
          <w:noProof/>
          <w:szCs w:val="24"/>
        </w:rPr>
        <w:t>2</w:t>
      </w:r>
      <w:r w:rsidR="0051749A">
        <w:fldChar w:fldCharType="end"/>
      </w:r>
      <w:r w:rsidR="0051749A">
        <w:t>)</w:t>
      </w:r>
      <w:r w:rsidR="005E65A5">
        <w:t>.</w:t>
      </w:r>
    </w:p>
    <w:p w14:paraId="7775FF78" w14:textId="35F3EB18" w:rsidR="00DE619D" w:rsidRPr="009F78E0" w:rsidRDefault="00DE619D" w:rsidP="00DE619D">
      <w:pPr>
        <w:pStyle w:val="Caption"/>
        <w:ind w:left="0"/>
        <w:rPr>
          <w:color w:val="C00000"/>
          <w:sz w:val="24"/>
          <w:szCs w:val="18"/>
        </w:rPr>
      </w:pPr>
      <w:bookmarkStart w:id="24" w:name="_Ref120452513"/>
      <w:bookmarkStart w:id="25" w:name="_Toc128646242"/>
      <w:r w:rsidRPr="009F78E0">
        <w:rPr>
          <w:sz w:val="24"/>
          <w:szCs w:val="32"/>
        </w:rPr>
        <w:t xml:space="preserve">Figure </w:t>
      </w:r>
      <w:r w:rsidRPr="009F78E0">
        <w:rPr>
          <w:sz w:val="24"/>
          <w:szCs w:val="32"/>
        </w:rPr>
        <w:fldChar w:fldCharType="begin"/>
      </w:r>
      <w:r w:rsidRPr="009F78E0">
        <w:rPr>
          <w:sz w:val="24"/>
          <w:szCs w:val="32"/>
        </w:rPr>
        <w:instrText xml:space="preserve"> SEQ Figure \* ARABIC </w:instrText>
      </w:r>
      <w:r w:rsidRPr="009F78E0">
        <w:rPr>
          <w:sz w:val="24"/>
          <w:szCs w:val="32"/>
        </w:rPr>
        <w:fldChar w:fldCharType="separate"/>
      </w:r>
      <w:r w:rsidR="009F2EA2" w:rsidRPr="009F78E0">
        <w:rPr>
          <w:noProof/>
          <w:sz w:val="24"/>
          <w:szCs w:val="32"/>
        </w:rPr>
        <w:t>2</w:t>
      </w:r>
      <w:r w:rsidRPr="009F78E0">
        <w:rPr>
          <w:sz w:val="24"/>
          <w:szCs w:val="32"/>
        </w:rPr>
        <w:fldChar w:fldCharType="end"/>
      </w:r>
      <w:bookmarkEnd w:id="24"/>
      <w:r w:rsidRPr="009F78E0">
        <w:rPr>
          <w:sz w:val="24"/>
          <w:szCs w:val="32"/>
        </w:rPr>
        <w:t xml:space="preserve">: </w:t>
      </w:r>
      <w:r w:rsidR="002D79B6" w:rsidRPr="009F78E0">
        <w:rPr>
          <w:sz w:val="24"/>
          <w:szCs w:val="32"/>
        </w:rPr>
        <w:t>Antenatal care provider</w:t>
      </w:r>
      <w:bookmarkEnd w:id="25"/>
    </w:p>
    <w:p w14:paraId="5A81996D" w14:textId="77777777" w:rsidR="00A70191" w:rsidRPr="00623DF4" w:rsidRDefault="004E2DA9" w:rsidP="009E2835">
      <w:pPr>
        <w:pStyle w:val="BodyText"/>
        <w:spacing w:before="0" w:after="0"/>
        <w:rPr>
          <w:color w:val="3B3838" w:themeColor="background2" w:themeShade="40"/>
          <w:szCs w:val="24"/>
        </w:rPr>
      </w:pPr>
      <w:r>
        <w:rPr>
          <w:noProof/>
        </w:rPr>
        <w:drawing>
          <wp:inline distT="0" distB="0" distL="0" distR="0" wp14:anchorId="46075F0F" wp14:editId="4A02F578">
            <wp:extent cx="5467350" cy="3048000"/>
            <wp:effectExtent l="0" t="0" r="0" b="0"/>
            <wp:docPr id="3" name="Chart 3" descr="Chart showing antenatal care providers&#10;76% midwife LMC/group of midwives&#10;11% hospital midwife/midwife team&#10;10% obstetrician/specialist LMC&#10;1% doctor (GP) LMC&#10;1% other&#10;1% didn't have any antenatal care">
              <a:extLst xmlns:a="http://schemas.openxmlformats.org/drawingml/2006/main">
                <a:ext uri="{FF2B5EF4-FFF2-40B4-BE49-F238E27FC236}">
                  <a16:creationId xmlns:a16="http://schemas.microsoft.com/office/drawing/2014/main" id="{DDCC20DB-B45F-305A-9BBF-2253409DD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9E2835" w:rsidRPr="00623DF4">
        <w:rPr>
          <w:color w:val="3B3838" w:themeColor="background2" w:themeShade="40"/>
          <w:szCs w:val="24"/>
        </w:rPr>
        <w:t>Unweighted base</w:t>
      </w:r>
      <w:r w:rsidR="001E2C55" w:rsidRPr="00623DF4">
        <w:rPr>
          <w:color w:val="3B3838" w:themeColor="background2" w:themeShade="40"/>
          <w:szCs w:val="24"/>
        </w:rPr>
        <w:t xml:space="preserve"> n=11</w:t>
      </w:r>
      <w:r w:rsidR="00817DCC" w:rsidRPr="00623DF4">
        <w:rPr>
          <w:color w:val="3B3838" w:themeColor="background2" w:themeShade="40"/>
          <w:szCs w:val="24"/>
        </w:rPr>
        <w:t>8.</w:t>
      </w:r>
    </w:p>
    <w:p w14:paraId="4FA0F1D5" w14:textId="43FC8096" w:rsidR="009E2835" w:rsidRPr="00623DF4" w:rsidRDefault="009E2835" w:rsidP="009E2835">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 xml:space="preserve">Total </w:t>
      </w:r>
      <w:r w:rsidR="00A70191" w:rsidRPr="00623DF4">
        <w:rPr>
          <w:rFonts w:asciiTheme="minorHAnsi" w:hAnsiTheme="minorHAnsi" w:cstheme="minorHAnsi"/>
          <w:color w:val="3B3838" w:themeColor="background2" w:themeShade="40"/>
          <w:szCs w:val="24"/>
          <w:lang w:eastAsia="en-NZ"/>
        </w:rPr>
        <w:t>may</w:t>
      </w:r>
      <w:r w:rsidRPr="00623DF4">
        <w:rPr>
          <w:rFonts w:asciiTheme="minorHAnsi" w:hAnsiTheme="minorHAnsi" w:cstheme="minorHAnsi"/>
          <w:color w:val="3B3838" w:themeColor="background2" w:themeShade="40"/>
          <w:szCs w:val="24"/>
          <w:lang w:eastAsia="en-NZ"/>
        </w:rPr>
        <w:t xml:space="preserve"> not sum to 100 percent due to </w:t>
      </w:r>
      <w:r w:rsidR="00A70191" w:rsidRPr="00623DF4">
        <w:rPr>
          <w:rFonts w:asciiTheme="minorHAnsi" w:hAnsiTheme="minorHAnsi" w:cstheme="minorHAnsi"/>
          <w:color w:val="3B3838" w:themeColor="background2" w:themeShade="40"/>
          <w:szCs w:val="24"/>
          <w:lang w:eastAsia="en-NZ"/>
        </w:rPr>
        <w:t>rounding</w:t>
      </w:r>
      <w:r w:rsidRPr="00623DF4">
        <w:rPr>
          <w:rFonts w:asciiTheme="minorHAnsi" w:hAnsiTheme="minorHAnsi" w:cstheme="minorHAnsi"/>
          <w:color w:val="3B3838" w:themeColor="background2" w:themeShade="40"/>
          <w:szCs w:val="24"/>
          <w:lang w:eastAsia="en-NZ"/>
        </w:rPr>
        <w:t>.</w:t>
      </w:r>
    </w:p>
    <w:p w14:paraId="11FFA2AC" w14:textId="591554D5" w:rsidR="00B02FE5" w:rsidRDefault="00224253" w:rsidP="002A121B">
      <w:pPr>
        <w:pStyle w:val="BodyText"/>
      </w:pPr>
      <w:r>
        <w:t xml:space="preserve">However, </w:t>
      </w:r>
      <w:r w:rsidR="000466EA">
        <w:t>1</w:t>
      </w:r>
      <w:r w:rsidR="00C12738">
        <w:t>2</w:t>
      </w:r>
      <w:r w:rsidR="00BC70CC">
        <w:t xml:space="preserve">% of </w:t>
      </w:r>
      <w:r w:rsidR="001947C5">
        <w:t xml:space="preserve">survey </w:t>
      </w:r>
      <w:r w:rsidR="00BC70CC">
        <w:t>respo</w:t>
      </w:r>
      <w:r w:rsidR="00D62E25">
        <w:t>ndents</w:t>
      </w:r>
      <w:r w:rsidR="00BC70CC">
        <w:t xml:space="preserve"> </w:t>
      </w:r>
      <w:r w:rsidR="00D62E25">
        <w:t>(</w:t>
      </w:r>
      <w:r w:rsidR="00BC70CC">
        <w:t>n=</w:t>
      </w:r>
      <w:r w:rsidR="00CE6EC7">
        <w:t>1</w:t>
      </w:r>
      <w:r w:rsidR="00C12738">
        <w:t>4</w:t>
      </w:r>
      <w:r w:rsidR="00BC70CC">
        <w:t>)</w:t>
      </w:r>
      <w:r w:rsidR="00B94C12">
        <w:t xml:space="preserve"> </w:t>
      </w:r>
      <w:r w:rsidR="00D62E25">
        <w:t xml:space="preserve">reported they did </w:t>
      </w:r>
      <w:r w:rsidR="00D62E25" w:rsidRPr="00D62E25">
        <w:rPr>
          <w:b/>
          <w:bCs/>
        </w:rPr>
        <w:t>n</w:t>
      </w:r>
      <w:r w:rsidR="00885024" w:rsidRPr="0051749A">
        <w:rPr>
          <w:b/>
          <w:bCs/>
        </w:rPr>
        <w:t>ot</w:t>
      </w:r>
      <w:r w:rsidR="00885024">
        <w:t xml:space="preserve"> have </w:t>
      </w:r>
      <w:r w:rsidR="00CE6EC7">
        <w:t>an</w:t>
      </w:r>
      <w:r w:rsidR="00885024">
        <w:t xml:space="preserve"> LMC</w:t>
      </w:r>
      <w:r w:rsidR="00CE6EC7">
        <w:t>. These r</w:t>
      </w:r>
      <w:r w:rsidR="002D5AFA">
        <w:t>espondents</w:t>
      </w:r>
      <w:r w:rsidR="001B4994">
        <w:t xml:space="preserve"> were asked </w:t>
      </w:r>
      <w:r w:rsidR="001A2239">
        <w:t>to report their reasons for this.</w:t>
      </w:r>
      <w:r w:rsidR="00FF2C15">
        <w:t xml:space="preserve"> </w:t>
      </w:r>
    </w:p>
    <w:p w14:paraId="6E20993E" w14:textId="09CFE41C" w:rsidR="00883560" w:rsidRPr="002A121B" w:rsidRDefault="00FF2C15" w:rsidP="002A121B">
      <w:pPr>
        <w:pStyle w:val="BodyText"/>
      </w:pPr>
      <w:r>
        <w:t xml:space="preserve">Although the sample size is very small, </w:t>
      </w:r>
      <w:r w:rsidR="002611DE">
        <w:t>nine</w:t>
      </w:r>
      <w:r w:rsidR="006A2993">
        <w:t xml:space="preserve"> of the n=1</w:t>
      </w:r>
      <w:r w:rsidR="00C12738">
        <w:t>4</w:t>
      </w:r>
      <w:r w:rsidR="006A2993">
        <w:t xml:space="preserve"> respondents </w:t>
      </w:r>
      <w:r w:rsidR="00224048">
        <w:t xml:space="preserve">said </w:t>
      </w:r>
      <w:r w:rsidR="009B3535">
        <w:t>this was</w:t>
      </w:r>
      <w:r w:rsidR="00224048">
        <w:t xml:space="preserve"> because there was shortage</w:t>
      </w:r>
      <w:r w:rsidR="00316C60">
        <w:t xml:space="preserve"> of LM</w:t>
      </w:r>
      <w:r w:rsidR="009B3535">
        <w:t>C’s in their area.</w:t>
      </w:r>
      <w:r w:rsidR="00973132">
        <w:t xml:space="preserve"> This equates to 8% of all bereaved respondents.</w:t>
      </w:r>
    </w:p>
    <w:p w14:paraId="1D4C2BCE" w14:textId="3C2E59FD" w:rsidR="00973978" w:rsidRDefault="0059092B">
      <w:pPr>
        <w:spacing w:line="240" w:lineRule="auto"/>
        <w:rPr>
          <w:rFonts w:cs="Arial"/>
          <w:bCs/>
          <w:iCs/>
          <w:sz w:val="32"/>
          <w:szCs w:val="28"/>
        </w:rPr>
      </w:pPr>
      <w:r w:rsidRPr="00D117FD">
        <w:t>Another n=</w:t>
      </w:r>
      <w:r w:rsidR="00C12738">
        <w:t>2</w:t>
      </w:r>
      <w:r w:rsidRPr="00D117FD">
        <w:t xml:space="preserve"> respondents wanted or needed to use the hospital team of midwives.</w:t>
      </w:r>
      <w:r w:rsidR="00973978">
        <w:br w:type="page"/>
      </w:r>
    </w:p>
    <w:p w14:paraId="282F5173" w14:textId="32065812" w:rsidR="00355CEE" w:rsidRDefault="0074712B" w:rsidP="001C7A02">
      <w:pPr>
        <w:pStyle w:val="Heading2"/>
        <w:ind w:left="426" w:hanging="426"/>
      </w:pPr>
      <w:bookmarkStart w:id="26" w:name="_Toc128646204"/>
      <w:r>
        <w:lastRenderedPageBreak/>
        <w:t>2.3</w:t>
      </w:r>
      <w:r w:rsidR="00643F9F">
        <w:t xml:space="preserve"> </w:t>
      </w:r>
      <w:r w:rsidR="00355CEE">
        <w:t xml:space="preserve">Early detection of potential </w:t>
      </w:r>
      <w:r w:rsidR="004E0411">
        <w:t>issues</w:t>
      </w:r>
      <w:r w:rsidR="00355CEE">
        <w:t xml:space="preserve"> or </w:t>
      </w:r>
      <w:r w:rsidR="004E0411">
        <w:t>concerns with the pregnancy</w:t>
      </w:r>
      <w:bookmarkEnd w:id="26"/>
    </w:p>
    <w:p w14:paraId="63AEC130" w14:textId="706B2BC4" w:rsidR="00E75075" w:rsidRDefault="00C70E24" w:rsidP="009457AA">
      <w:pPr>
        <w:pStyle w:val="BodyText"/>
      </w:pPr>
      <w:r w:rsidRPr="00A2088B">
        <w:t xml:space="preserve">All bereaved </w:t>
      </w:r>
      <w:r w:rsidR="001947C5">
        <w:t xml:space="preserve">survey </w:t>
      </w:r>
      <w:r w:rsidRPr="00A2088B">
        <w:t xml:space="preserve">respondents were asked if there were any early </w:t>
      </w:r>
      <w:r w:rsidR="00403B5D" w:rsidRPr="00A2088B">
        <w:t>indications,</w:t>
      </w:r>
      <w:r w:rsidRPr="00A2088B">
        <w:t xml:space="preserve"> </w:t>
      </w:r>
      <w:r w:rsidR="00BA5549" w:rsidRPr="00A2088B">
        <w:t xml:space="preserve">or </w:t>
      </w:r>
      <w:r w:rsidR="00BF5774">
        <w:t xml:space="preserve">if </w:t>
      </w:r>
      <w:r w:rsidR="004B0834">
        <w:t>it was</w:t>
      </w:r>
      <w:r w:rsidR="007201EC" w:rsidRPr="00A2088B">
        <w:t xml:space="preserve"> suspected</w:t>
      </w:r>
      <w:r w:rsidR="00BA5549" w:rsidRPr="00A2088B">
        <w:t xml:space="preserve"> that there </w:t>
      </w:r>
      <w:r w:rsidR="007201EC" w:rsidRPr="00A2088B">
        <w:t>might be</w:t>
      </w:r>
      <w:r w:rsidR="00BA5549" w:rsidRPr="00A2088B">
        <w:t xml:space="preserve"> an</w:t>
      </w:r>
      <w:r w:rsidRPr="00A2088B">
        <w:t xml:space="preserve"> issue or concern with </w:t>
      </w:r>
      <w:r w:rsidR="00755091" w:rsidRPr="00A2088B">
        <w:t>the</w:t>
      </w:r>
      <w:r w:rsidR="00B271A6">
        <w:t>ir</w:t>
      </w:r>
      <w:r w:rsidRPr="00A2088B">
        <w:t xml:space="preserve"> pregnancy.</w:t>
      </w:r>
      <w:r w:rsidR="00E75075" w:rsidRPr="00A2088B">
        <w:t xml:space="preserve"> </w:t>
      </w:r>
      <w:r w:rsidR="00415ECD" w:rsidRPr="00A2088B">
        <w:t>A little over one-half (54%, or</w:t>
      </w:r>
      <w:r w:rsidR="00A2088B" w:rsidRPr="00A2088B">
        <w:t xml:space="preserve"> </w:t>
      </w:r>
      <w:r w:rsidR="00415ECD" w:rsidRPr="00A2088B">
        <w:t xml:space="preserve">n=64) </w:t>
      </w:r>
      <w:r w:rsidR="00A2088B" w:rsidRPr="00A2088B">
        <w:t>stated there</w:t>
      </w:r>
      <w:r w:rsidR="00F734A6" w:rsidRPr="00A2088B">
        <w:t xml:space="preserve"> </w:t>
      </w:r>
      <w:r w:rsidR="007300D3" w:rsidRPr="00A2088B">
        <w:t xml:space="preserve">were </w:t>
      </w:r>
      <w:r w:rsidR="007300D3" w:rsidRPr="00A2088B">
        <w:rPr>
          <w:b/>
          <w:bCs/>
        </w:rPr>
        <w:t>some early warning signs</w:t>
      </w:r>
      <w:r w:rsidR="00FC2666" w:rsidRPr="00A2088B">
        <w:t>.</w:t>
      </w:r>
    </w:p>
    <w:p w14:paraId="3368FD40" w14:textId="0A20C26A" w:rsidR="009457AA" w:rsidRPr="00E9014E" w:rsidRDefault="00D61F3B" w:rsidP="009457AA">
      <w:pPr>
        <w:pStyle w:val="BodyText"/>
      </w:pPr>
      <w:r>
        <w:t xml:space="preserve">Most of these arose during the second trimester </w:t>
      </w:r>
      <w:r w:rsidR="00632DE0">
        <w:t>(3</w:t>
      </w:r>
      <w:r w:rsidR="00640812">
        <w:t>8</w:t>
      </w:r>
      <w:r w:rsidR="00632DE0">
        <w:t>%</w:t>
      </w:r>
      <w:r w:rsidR="00A47087">
        <w:t>, or n=</w:t>
      </w:r>
      <w:r w:rsidR="002C5E68">
        <w:t>45</w:t>
      </w:r>
      <w:r w:rsidR="00632DE0">
        <w:t xml:space="preserve">), </w:t>
      </w:r>
      <w:r w:rsidR="001008E3">
        <w:t xml:space="preserve">although </w:t>
      </w:r>
      <w:r w:rsidR="00640812">
        <w:t>8</w:t>
      </w:r>
      <w:r w:rsidR="001008E3">
        <w:t>%</w:t>
      </w:r>
      <w:r w:rsidR="002C5E68">
        <w:t xml:space="preserve"> (n=</w:t>
      </w:r>
      <w:r w:rsidR="00FC2666">
        <w:t>10</w:t>
      </w:r>
      <w:r w:rsidR="002C5E68">
        <w:t>)</w:t>
      </w:r>
      <w:r w:rsidR="001008E3">
        <w:t xml:space="preserve"> </w:t>
      </w:r>
      <w:r w:rsidR="00F073A8">
        <w:t>said they were in their first trimester</w:t>
      </w:r>
      <w:r w:rsidR="00DF1CF4">
        <w:t xml:space="preserve"> when it was first suspected that ther</w:t>
      </w:r>
      <w:r w:rsidR="00DA386D">
        <w:t>e</w:t>
      </w:r>
      <w:r w:rsidR="00DF1CF4">
        <w:t xml:space="preserve"> may be an issue or concern</w:t>
      </w:r>
      <w:r w:rsidR="001F0E1F">
        <w:t>. A</w:t>
      </w:r>
      <w:r w:rsidR="00E02A66">
        <w:t>nother 8%</w:t>
      </w:r>
      <w:r w:rsidR="002C5E68">
        <w:t xml:space="preserve"> (n=9)</w:t>
      </w:r>
      <w:r w:rsidR="002A0C1A">
        <w:t xml:space="preserve"> reported indications of concerns in their third trimester</w:t>
      </w:r>
      <w:r w:rsidR="00FC2666">
        <w:t xml:space="preserve"> (</w:t>
      </w:r>
      <w:r w:rsidR="00FC2666">
        <w:fldChar w:fldCharType="begin"/>
      </w:r>
      <w:r w:rsidR="00FC2666">
        <w:instrText xml:space="preserve"> REF _Ref119937321 \h </w:instrText>
      </w:r>
      <w:r w:rsidR="00FC2666">
        <w:fldChar w:fldCharType="separate"/>
      </w:r>
      <w:r w:rsidR="007916DD" w:rsidRPr="00B82B42" w:rsidDel="0001390D">
        <w:rPr>
          <w:szCs w:val="24"/>
        </w:rPr>
        <w:t xml:space="preserve">Figure </w:t>
      </w:r>
      <w:r w:rsidR="009F2EA2">
        <w:rPr>
          <w:noProof/>
          <w:szCs w:val="24"/>
        </w:rPr>
        <w:t>3</w:t>
      </w:r>
      <w:r w:rsidR="00FC2666">
        <w:fldChar w:fldCharType="end"/>
      </w:r>
      <w:r w:rsidR="00FC2666">
        <w:t>)</w:t>
      </w:r>
      <w:r w:rsidR="002A0C1A">
        <w:t>.</w:t>
      </w:r>
    </w:p>
    <w:p w14:paraId="09A820F7" w14:textId="684A05F9" w:rsidR="00EB5B7D" w:rsidRPr="00623DF4" w:rsidRDefault="00EB5B7D" w:rsidP="00EB5B7D">
      <w:pPr>
        <w:pStyle w:val="Caption"/>
        <w:ind w:left="0"/>
        <w:rPr>
          <w:color w:val="C00000"/>
          <w:sz w:val="24"/>
          <w:szCs w:val="24"/>
        </w:rPr>
      </w:pPr>
      <w:bookmarkStart w:id="27" w:name="_Ref119937321"/>
      <w:bookmarkStart w:id="28" w:name="_Toc128646243"/>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3</w:t>
      </w:r>
      <w:r w:rsidRPr="00623DF4">
        <w:rPr>
          <w:sz w:val="24"/>
          <w:szCs w:val="24"/>
        </w:rPr>
        <w:fldChar w:fldCharType="end"/>
      </w:r>
      <w:bookmarkEnd w:id="27"/>
      <w:r w:rsidRPr="00623DF4">
        <w:rPr>
          <w:sz w:val="24"/>
          <w:szCs w:val="24"/>
        </w:rPr>
        <w:t xml:space="preserve">: </w:t>
      </w:r>
      <w:r w:rsidR="00931FDC" w:rsidRPr="00623DF4">
        <w:rPr>
          <w:sz w:val="24"/>
          <w:szCs w:val="24"/>
        </w:rPr>
        <w:t>E</w:t>
      </w:r>
      <w:r w:rsidR="00311D78" w:rsidRPr="00623DF4">
        <w:rPr>
          <w:sz w:val="24"/>
          <w:szCs w:val="24"/>
        </w:rPr>
        <w:t xml:space="preserve">arly indication of </w:t>
      </w:r>
      <w:r w:rsidR="004E0411" w:rsidRPr="00623DF4">
        <w:rPr>
          <w:sz w:val="24"/>
          <w:szCs w:val="24"/>
        </w:rPr>
        <w:t>issues</w:t>
      </w:r>
      <w:r w:rsidR="00311D78" w:rsidRPr="00623DF4">
        <w:rPr>
          <w:sz w:val="24"/>
          <w:szCs w:val="24"/>
        </w:rPr>
        <w:t xml:space="preserve"> or </w:t>
      </w:r>
      <w:r w:rsidR="004E0411" w:rsidRPr="00623DF4">
        <w:rPr>
          <w:sz w:val="24"/>
          <w:szCs w:val="24"/>
        </w:rPr>
        <w:t>concerns</w:t>
      </w:r>
      <w:bookmarkEnd w:id="28"/>
      <w:r w:rsidRPr="00623DF4">
        <w:rPr>
          <w:noProof/>
          <w:sz w:val="24"/>
          <w:szCs w:val="24"/>
        </w:rPr>
        <w:t xml:space="preserve"> </w:t>
      </w:r>
    </w:p>
    <w:p w14:paraId="0D883D76" w14:textId="65E2920C" w:rsidR="00EB5B7D" w:rsidRPr="00A1298D" w:rsidRDefault="002801AD" w:rsidP="00EB5B7D">
      <w:pPr>
        <w:pStyle w:val="BodyText"/>
        <w:spacing w:before="0" w:after="0"/>
        <w:rPr>
          <w:color w:val="C00000"/>
        </w:rPr>
      </w:pPr>
      <w:r>
        <w:rPr>
          <w:noProof/>
        </w:rPr>
        <w:drawing>
          <wp:inline distT="0" distB="0" distL="0" distR="0" wp14:anchorId="6710195F" wp14:editId="138B55DE">
            <wp:extent cx="5543550" cy="3087445"/>
            <wp:effectExtent l="0" t="0" r="0" b="17780"/>
            <wp:docPr id="4" name="Chart 4" descr="Chart showing early indication of issues or concerns&#10;8% first trimester&#10;38% second trimester&#10;8% third trimester&#10;43% there was no early indication of a problem&#10;3% don't know/refused">
              <a:extLst xmlns:a="http://schemas.openxmlformats.org/drawingml/2006/main">
                <a:ext uri="{FF2B5EF4-FFF2-40B4-BE49-F238E27FC236}">
                  <a16:creationId xmlns:a16="http://schemas.microsoft.com/office/drawing/2014/main" id="{DEE23239-5505-4532-BADB-AEE0890A2F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A990D4" w14:textId="73FC27F5" w:rsidR="004945A3" w:rsidRPr="00623DF4" w:rsidRDefault="004945A3" w:rsidP="00EB5B7D">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t>Unweighted base n=11</w:t>
      </w:r>
      <w:r w:rsidR="00717DEC" w:rsidRPr="00623DF4">
        <w:rPr>
          <w:rFonts w:asciiTheme="minorHAnsi" w:hAnsiTheme="minorHAnsi" w:cstheme="minorHAnsi"/>
          <w:color w:val="3B3838" w:themeColor="background2" w:themeShade="40"/>
          <w:szCs w:val="24"/>
          <w:lang w:eastAsia="en-NZ"/>
        </w:rPr>
        <w:t>8</w:t>
      </w:r>
      <w:r w:rsidRPr="00623DF4">
        <w:rPr>
          <w:rFonts w:asciiTheme="minorHAnsi" w:hAnsiTheme="minorHAnsi" w:cstheme="minorHAnsi"/>
          <w:color w:val="3B3838" w:themeColor="background2" w:themeShade="40"/>
          <w:szCs w:val="24"/>
          <w:lang w:eastAsia="en-NZ"/>
        </w:rPr>
        <w:t>.</w:t>
      </w:r>
    </w:p>
    <w:p w14:paraId="31D867D0" w14:textId="3200EDA5" w:rsidR="00EB5B7D" w:rsidRPr="00623DF4" w:rsidRDefault="00EB5B7D" w:rsidP="00EB5B7D">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 xml:space="preserve">Totals </w:t>
      </w:r>
      <w:r w:rsidR="002D2210" w:rsidRPr="00623DF4">
        <w:rPr>
          <w:rFonts w:asciiTheme="minorHAnsi" w:hAnsiTheme="minorHAnsi" w:cstheme="minorHAnsi"/>
          <w:color w:val="3B3838" w:themeColor="background2" w:themeShade="40"/>
          <w:szCs w:val="24"/>
          <w:lang w:eastAsia="en-NZ"/>
        </w:rPr>
        <w:t>may</w:t>
      </w:r>
      <w:r w:rsidRPr="00623DF4">
        <w:rPr>
          <w:rFonts w:asciiTheme="minorHAnsi" w:hAnsiTheme="minorHAnsi" w:cstheme="minorHAnsi"/>
          <w:color w:val="3B3838" w:themeColor="background2" w:themeShade="40"/>
          <w:szCs w:val="24"/>
          <w:lang w:eastAsia="en-NZ"/>
        </w:rPr>
        <w:t xml:space="preserve"> not sum to 100 percent due to </w:t>
      </w:r>
      <w:r w:rsidR="002D2210" w:rsidRPr="00623DF4">
        <w:rPr>
          <w:rFonts w:asciiTheme="minorHAnsi" w:hAnsiTheme="minorHAnsi" w:cstheme="minorHAnsi"/>
          <w:color w:val="3B3838" w:themeColor="background2" w:themeShade="40"/>
          <w:szCs w:val="24"/>
          <w:lang w:eastAsia="en-NZ"/>
        </w:rPr>
        <w:t>rounding</w:t>
      </w:r>
      <w:r w:rsidRPr="00623DF4">
        <w:rPr>
          <w:rFonts w:asciiTheme="minorHAnsi" w:hAnsiTheme="minorHAnsi" w:cstheme="minorHAnsi"/>
          <w:color w:val="3B3838" w:themeColor="background2" w:themeShade="40"/>
          <w:szCs w:val="24"/>
          <w:lang w:eastAsia="en-NZ"/>
        </w:rPr>
        <w:t>.</w:t>
      </w:r>
    </w:p>
    <w:p w14:paraId="06DF858E" w14:textId="42CAF565" w:rsidR="00457472" w:rsidRDefault="00153D7F" w:rsidP="009508DA">
      <w:pPr>
        <w:pStyle w:val="BodyText"/>
      </w:pPr>
      <w:r w:rsidRPr="00C722CD">
        <w:t>The n=95</w:t>
      </w:r>
      <w:r w:rsidR="005769AB" w:rsidRPr="00C722CD">
        <w:t xml:space="preserve"> respondents </w:t>
      </w:r>
      <w:r w:rsidR="00FD14A6" w:rsidRPr="00C722CD">
        <w:t>who</w:t>
      </w:r>
      <w:r w:rsidR="008E0D25" w:rsidRPr="00C722CD">
        <w:t>se</w:t>
      </w:r>
      <w:r w:rsidR="00FD14A6" w:rsidRPr="00C722CD">
        <w:t xml:space="preserve"> </w:t>
      </w:r>
      <w:r w:rsidRPr="00C722CD">
        <w:t xml:space="preserve">pregnancy was terminated, </w:t>
      </w:r>
      <w:r w:rsidR="00C319B7" w:rsidRPr="00C722CD">
        <w:t>who</w:t>
      </w:r>
      <w:r w:rsidR="00B62679" w:rsidRPr="00C722CD">
        <w:t>se pēpē</w:t>
      </w:r>
      <w:r w:rsidR="00A51071" w:rsidRPr="00C722CD">
        <w:t>/</w:t>
      </w:r>
      <w:r w:rsidR="008D3F73">
        <w:t xml:space="preserve">baby </w:t>
      </w:r>
      <w:r w:rsidR="000925A6">
        <w:t>died during</w:t>
      </w:r>
      <w:r w:rsidR="00A51071" w:rsidRPr="00C722CD">
        <w:t xml:space="preserve"> labour or the birth</w:t>
      </w:r>
      <w:r w:rsidR="006E7303" w:rsidRPr="00C722CD">
        <w:t>,</w:t>
      </w:r>
      <w:r w:rsidR="00976D09">
        <w:t xml:space="preserve"> or</w:t>
      </w:r>
      <w:r w:rsidR="008E0D25" w:rsidRPr="00C722CD">
        <w:t xml:space="preserve"> </w:t>
      </w:r>
      <w:r w:rsidR="00976D09" w:rsidRPr="00C722CD">
        <w:t>whose pēpē/</w:t>
      </w:r>
      <w:r w:rsidR="008D3F73">
        <w:t xml:space="preserve">baby died </w:t>
      </w:r>
      <w:r w:rsidR="00976D09" w:rsidRPr="00C722CD">
        <w:t xml:space="preserve">within 28 days of the birth (and for whom there </w:t>
      </w:r>
      <w:r w:rsidR="00976D09" w:rsidRPr="00976D09">
        <w:t>were</w:t>
      </w:r>
      <w:r w:rsidR="00976D09" w:rsidRPr="00C722CD">
        <w:t xml:space="preserve"> early indications or concerns)</w:t>
      </w:r>
      <w:r w:rsidR="00976D09">
        <w:t>,</w:t>
      </w:r>
      <w:r w:rsidR="00976D09" w:rsidRPr="00C722CD">
        <w:t xml:space="preserve"> </w:t>
      </w:r>
      <w:r w:rsidR="008E0D25" w:rsidRPr="00C722CD">
        <w:t xml:space="preserve">were asked if anyone had </w:t>
      </w:r>
      <w:r w:rsidR="005769AB" w:rsidRPr="00C722CD">
        <w:t>suggested th</w:t>
      </w:r>
      <w:r w:rsidR="00E7400C" w:rsidRPr="00C722CD">
        <w:t xml:space="preserve">ey have tests or scans to see if there might </w:t>
      </w:r>
      <w:r w:rsidR="00816539" w:rsidRPr="00C722CD">
        <w:t xml:space="preserve">be </w:t>
      </w:r>
      <w:r w:rsidR="00E7400C" w:rsidRPr="00C722CD">
        <w:t>a problem</w:t>
      </w:r>
      <w:r w:rsidR="00C922C1" w:rsidRPr="00C722CD">
        <w:t>.</w:t>
      </w:r>
      <w:r w:rsidR="00C922C1">
        <w:t xml:space="preserve"> </w:t>
      </w:r>
    </w:p>
    <w:p w14:paraId="38E701E9" w14:textId="446F98AC" w:rsidR="00826B6C" w:rsidRPr="00E15B3D" w:rsidRDefault="00DF5957" w:rsidP="009508DA">
      <w:pPr>
        <w:pStyle w:val="BodyText"/>
      </w:pPr>
      <w:r w:rsidRPr="00E15B3D">
        <w:t>Sixty percent (n=</w:t>
      </w:r>
      <w:r w:rsidR="000421DC" w:rsidRPr="00E15B3D">
        <w:t>57</w:t>
      </w:r>
      <w:r w:rsidRPr="00E15B3D">
        <w:t>) of</w:t>
      </w:r>
      <w:r w:rsidR="00AF6091" w:rsidRPr="00E15B3D">
        <w:t xml:space="preserve"> </w:t>
      </w:r>
      <w:r w:rsidR="00760A13" w:rsidRPr="00E15B3D">
        <w:t>these</w:t>
      </w:r>
      <w:r w:rsidR="005769AB" w:rsidRPr="00E15B3D">
        <w:t xml:space="preserve"> respondents </w:t>
      </w:r>
      <w:r w:rsidR="00760A13" w:rsidRPr="00E15B3D">
        <w:t>stated</w:t>
      </w:r>
      <w:r w:rsidR="005769AB" w:rsidRPr="00E15B3D">
        <w:t xml:space="preserve"> that someone </w:t>
      </w:r>
      <w:r w:rsidR="00653409" w:rsidRPr="00E15B3D">
        <w:t xml:space="preserve">had </w:t>
      </w:r>
      <w:r w:rsidR="005769AB" w:rsidRPr="00E15B3D">
        <w:t>suggested th</w:t>
      </w:r>
      <w:r w:rsidR="00E7400C" w:rsidRPr="00E15B3D">
        <w:t>ey have tests or scans</w:t>
      </w:r>
      <w:r w:rsidR="00C922C1" w:rsidRPr="00E15B3D">
        <w:t xml:space="preserve">. </w:t>
      </w:r>
    </w:p>
    <w:p w14:paraId="3AA23C08" w14:textId="6CE459BD" w:rsidR="00BA1E1F" w:rsidRDefault="003F4AA5" w:rsidP="009508DA">
      <w:pPr>
        <w:pStyle w:val="BodyText"/>
      </w:pPr>
      <w:r w:rsidRPr="00E15B3D">
        <w:t>Almost all (98</w:t>
      </w:r>
      <w:r w:rsidR="00595222" w:rsidRPr="00E15B3D">
        <w:t>%</w:t>
      </w:r>
      <w:r w:rsidR="00E61F2B" w:rsidRPr="00E15B3D">
        <w:t>, or n=</w:t>
      </w:r>
      <w:r w:rsidR="00D44A3E" w:rsidRPr="00E15B3D">
        <w:t>56</w:t>
      </w:r>
      <w:r w:rsidR="00595222" w:rsidRPr="00E15B3D">
        <w:t xml:space="preserve">) </w:t>
      </w:r>
      <w:r w:rsidR="003D01D3" w:rsidRPr="00E15B3D">
        <w:t>of those for who</w:t>
      </w:r>
      <w:r w:rsidR="00403822" w:rsidRPr="00E15B3D">
        <w:t xml:space="preserve">m </w:t>
      </w:r>
      <w:r w:rsidR="00B27619" w:rsidRPr="00E15B3D">
        <w:t>tests,</w:t>
      </w:r>
      <w:r w:rsidR="0087536B" w:rsidRPr="00E15B3D">
        <w:t xml:space="preserve"> or </w:t>
      </w:r>
      <w:r w:rsidR="003D01D3" w:rsidRPr="00E15B3D">
        <w:t xml:space="preserve">scans were suggested, subsequently had </w:t>
      </w:r>
      <w:r w:rsidR="00E15B3D" w:rsidRPr="00E15B3D">
        <w:t>a</w:t>
      </w:r>
      <w:r w:rsidR="003D01D3" w:rsidRPr="00E15B3D">
        <w:t xml:space="preserve"> test or scan.</w:t>
      </w:r>
      <w:r w:rsidRPr="00E15B3D">
        <w:t xml:space="preserve"> </w:t>
      </w:r>
      <w:r w:rsidR="00A748D6" w:rsidRPr="00E15B3D">
        <w:t xml:space="preserve">This equates to </w:t>
      </w:r>
      <w:r w:rsidR="00921101" w:rsidRPr="00E15B3D">
        <w:t>47% of all bereaved respondents.</w:t>
      </w:r>
    </w:p>
    <w:p w14:paraId="20C2758E" w14:textId="18A8C570" w:rsidR="007151BB" w:rsidRDefault="0074712B" w:rsidP="00CC60CD">
      <w:pPr>
        <w:pStyle w:val="Heading2"/>
      </w:pPr>
      <w:bookmarkStart w:id="29" w:name="_Toc128646205"/>
      <w:r>
        <w:lastRenderedPageBreak/>
        <w:t>2.4</w:t>
      </w:r>
      <w:r w:rsidR="007151BB">
        <w:t xml:space="preserve"> Accessing services</w:t>
      </w:r>
      <w:bookmarkEnd w:id="29"/>
    </w:p>
    <w:p w14:paraId="31AA9E15" w14:textId="15168860" w:rsidR="00956102" w:rsidRPr="009508DA" w:rsidRDefault="003D4FC8" w:rsidP="009508DA">
      <w:pPr>
        <w:pStyle w:val="BodyText"/>
      </w:pPr>
      <w:r w:rsidRPr="009508DA">
        <w:t xml:space="preserve">As illustrated in </w:t>
      </w:r>
      <w:r>
        <w:fldChar w:fldCharType="begin"/>
      </w:r>
      <w:r>
        <w:rPr>
          <w:rFonts w:asciiTheme="minorHAnsi" w:hAnsiTheme="minorHAnsi" w:cstheme="minorHAnsi"/>
          <w:szCs w:val="24"/>
        </w:rPr>
        <w:instrText xml:space="preserve"> REF _Ref120005183 \h </w:instrText>
      </w:r>
      <w:r>
        <w:fldChar w:fldCharType="separate"/>
      </w:r>
      <w:r w:rsidR="007916DD" w:rsidRPr="00B82B42" w:rsidDel="0001390D">
        <w:rPr>
          <w:szCs w:val="24"/>
        </w:rPr>
        <w:t xml:space="preserve">Figure </w:t>
      </w:r>
      <w:r w:rsidR="009F2EA2">
        <w:rPr>
          <w:noProof/>
          <w:szCs w:val="24"/>
        </w:rPr>
        <w:t>4</w:t>
      </w:r>
      <w:r>
        <w:fldChar w:fldCharType="end"/>
      </w:r>
      <w:r w:rsidR="00116911" w:rsidRPr="009508DA">
        <w:t>, o</w:t>
      </w:r>
      <w:r w:rsidR="00DE0034" w:rsidRPr="009508DA">
        <w:t>ne</w:t>
      </w:r>
      <w:r w:rsidR="0087536B" w:rsidRPr="009508DA">
        <w:t xml:space="preserve">-third of </w:t>
      </w:r>
      <w:r w:rsidR="006B43AB">
        <w:t xml:space="preserve">bereaved </w:t>
      </w:r>
      <w:r w:rsidR="00285B70">
        <w:t xml:space="preserve">survey </w:t>
      </w:r>
      <w:r w:rsidR="00E12245">
        <w:t>respondents</w:t>
      </w:r>
      <w:r w:rsidR="0087536B" w:rsidRPr="009508DA">
        <w:t xml:space="preserve"> </w:t>
      </w:r>
      <w:r w:rsidR="00737E21" w:rsidRPr="009508DA">
        <w:t>(32%</w:t>
      </w:r>
      <w:r w:rsidR="00737E21">
        <w:t>, or n=22</w:t>
      </w:r>
      <w:r w:rsidR="00737E21" w:rsidRPr="009508DA">
        <w:t xml:space="preserve">) </w:t>
      </w:r>
      <w:r w:rsidR="0087536B" w:rsidRPr="009508DA">
        <w:t>who had tests or scans</w:t>
      </w:r>
      <w:r w:rsidR="006C64F9" w:rsidRPr="009508DA">
        <w:t xml:space="preserve"> to detect any possible issues or concerns</w:t>
      </w:r>
      <w:r w:rsidR="00DE0034" w:rsidRPr="009508DA">
        <w:t xml:space="preserve">, found that accessing </w:t>
      </w:r>
      <w:r w:rsidR="0088371D" w:rsidRPr="009508DA">
        <w:t>those services</w:t>
      </w:r>
      <w:r w:rsidR="00DE0034" w:rsidRPr="009508DA">
        <w:t xml:space="preserve"> was </w:t>
      </w:r>
      <w:r w:rsidR="000F2D13" w:rsidRPr="00985EFD">
        <w:rPr>
          <w:b/>
          <w:bCs/>
        </w:rPr>
        <w:t>‘very easy’</w:t>
      </w:r>
      <w:r w:rsidR="000F2D13" w:rsidRPr="009508DA">
        <w:t>. Another 3</w:t>
      </w:r>
      <w:r w:rsidR="006F6ACB" w:rsidRPr="009508DA">
        <w:t>4</w:t>
      </w:r>
      <w:r w:rsidR="000F2D13" w:rsidRPr="009508DA">
        <w:t>%</w:t>
      </w:r>
      <w:r w:rsidR="00E12245">
        <w:t xml:space="preserve"> (n=</w:t>
      </w:r>
      <w:r w:rsidR="00966883">
        <w:t>19</w:t>
      </w:r>
      <w:r w:rsidR="00AF5FD6">
        <w:t>)</w:t>
      </w:r>
      <w:r w:rsidR="000F2D13" w:rsidRPr="009508DA">
        <w:t xml:space="preserve"> found it ‘quite easy’. </w:t>
      </w:r>
      <w:r w:rsidR="002E0DF8" w:rsidRPr="009508DA">
        <w:t xml:space="preserve">However, the remaining third </w:t>
      </w:r>
      <w:r w:rsidRPr="009508DA">
        <w:t xml:space="preserve">provided a neutral response </w:t>
      </w:r>
      <w:r w:rsidR="009508DA" w:rsidRPr="009508DA">
        <w:t>(11%</w:t>
      </w:r>
      <w:r w:rsidR="00AF5FD6">
        <w:t>, or n=</w:t>
      </w:r>
      <w:r w:rsidR="00966883">
        <w:t>6</w:t>
      </w:r>
      <w:r w:rsidR="009508DA" w:rsidRPr="009508DA">
        <w:t>)</w:t>
      </w:r>
      <w:r w:rsidRPr="009508DA">
        <w:t xml:space="preserve"> or said </w:t>
      </w:r>
      <w:r w:rsidR="00116911" w:rsidRPr="009508DA">
        <w:t xml:space="preserve">that </w:t>
      </w:r>
      <w:r w:rsidR="00EA6D5C" w:rsidRPr="009508DA">
        <w:t>accessing tests and scans</w:t>
      </w:r>
      <w:r w:rsidRPr="009508DA">
        <w:t xml:space="preserve"> was difficult</w:t>
      </w:r>
      <w:r w:rsidR="009508DA" w:rsidRPr="009508DA">
        <w:t xml:space="preserve"> (20%</w:t>
      </w:r>
      <w:r w:rsidR="002F5C84">
        <w:t>, or n=1</w:t>
      </w:r>
      <w:r w:rsidR="00966883">
        <w:t>1</w:t>
      </w:r>
      <w:r w:rsidR="009508DA" w:rsidRPr="009508DA">
        <w:t>)</w:t>
      </w:r>
      <w:r w:rsidRPr="009508DA">
        <w:t>.</w:t>
      </w:r>
    </w:p>
    <w:p w14:paraId="5645A68B" w14:textId="2611D006" w:rsidR="00F13315" w:rsidRPr="00623DF4" w:rsidRDefault="00F13315" w:rsidP="00F13315">
      <w:pPr>
        <w:pStyle w:val="Caption"/>
        <w:ind w:left="0"/>
        <w:rPr>
          <w:color w:val="C00000"/>
          <w:sz w:val="24"/>
          <w:szCs w:val="24"/>
        </w:rPr>
      </w:pPr>
      <w:bookmarkStart w:id="30" w:name="_Ref120005183"/>
      <w:bookmarkStart w:id="31" w:name="_Toc128646244"/>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4</w:t>
      </w:r>
      <w:r w:rsidRPr="00623DF4">
        <w:rPr>
          <w:sz w:val="24"/>
          <w:szCs w:val="24"/>
        </w:rPr>
        <w:fldChar w:fldCharType="end"/>
      </w:r>
      <w:bookmarkEnd w:id="30"/>
      <w:r w:rsidRPr="00623DF4">
        <w:rPr>
          <w:sz w:val="24"/>
          <w:szCs w:val="24"/>
        </w:rPr>
        <w:t xml:space="preserve">: </w:t>
      </w:r>
      <w:r w:rsidR="00A45DF0" w:rsidRPr="00623DF4">
        <w:rPr>
          <w:sz w:val="24"/>
          <w:szCs w:val="24"/>
        </w:rPr>
        <w:t>Accessibility of tests and/or scans</w:t>
      </w:r>
      <w:bookmarkEnd w:id="31"/>
      <w:r w:rsidRPr="00623DF4">
        <w:rPr>
          <w:noProof/>
          <w:sz w:val="24"/>
          <w:szCs w:val="24"/>
        </w:rPr>
        <w:t xml:space="preserve"> </w:t>
      </w:r>
    </w:p>
    <w:p w14:paraId="2EA3741B" w14:textId="4D0A37A8" w:rsidR="0069795A" w:rsidRDefault="007F7340">
      <w:pPr>
        <w:spacing w:line="240" w:lineRule="auto"/>
      </w:pPr>
      <w:r>
        <w:rPr>
          <w:noProof/>
        </w:rPr>
        <w:drawing>
          <wp:inline distT="0" distB="0" distL="0" distR="0" wp14:anchorId="22C921B8" wp14:editId="511F6CA2">
            <wp:extent cx="5543550" cy="1968650"/>
            <wp:effectExtent l="0" t="0" r="0" b="12700"/>
            <wp:docPr id="929" name="Chart 929" descr="Chart showing accessibility of tests and/or scans&#10;32% very easy&#10;34% quite easy&#10;11% neither difficult nor easy&#10;18% somewhat difficult&#10;2% very difficult&#10;4% don't know">
              <a:extLst xmlns:a="http://schemas.openxmlformats.org/drawingml/2006/main">
                <a:ext uri="{FF2B5EF4-FFF2-40B4-BE49-F238E27FC236}">
                  <a16:creationId xmlns:a16="http://schemas.microsoft.com/office/drawing/2014/main" id="{BA2DB40B-B189-5428-04B9-96D3EC324D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45572">
        <w:t xml:space="preserve"> </w:t>
      </w:r>
    </w:p>
    <w:p w14:paraId="0D984CD7" w14:textId="1AE27B8E" w:rsidR="00442C1A" w:rsidRPr="00623DF4" w:rsidRDefault="00442C1A" w:rsidP="00442C1A">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t>Unweighted base n=</w:t>
      </w:r>
      <w:r w:rsidR="009E240C" w:rsidRPr="00623DF4">
        <w:rPr>
          <w:rFonts w:asciiTheme="minorHAnsi" w:hAnsiTheme="minorHAnsi" w:cstheme="minorHAnsi"/>
          <w:color w:val="3B3838" w:themeColor="background2" w:themeShade="40"/>
          <w:szCs w:val="24"/>
          <w:lang w:eastAsia="en-NZ"/>
        </w:rPr>
        <w:t>5</w:t>
      </w:r>
      <w:r w:rsidR="00DB0B4A" w:rsidRPr="00623DF4">
        <w:rPr>
          <w:rFonts w:asciiTheme="minorHAnsi" w:hAnsiTheme="minorHAnsi" w:cstheme="minorHAnsi"/>
          <w:color w:val="3B3838" w:themeColor="background2" w:themeShade="40"/>
          <w:szCs w:val="24"/>
          <w:lang w:eastAsia="en-NZ"/>
        </w:rPr>
        <w:t>6</w:t>
      </w:r>
      <w:r w:rsidRPr="00623DF4">
        <w:rPr>
          <w:rFonts w:asciiTheme="minorHAnsi" w:hAnsiTheme="minorHAnsi" w:cstheme="minorHAnsi"/>
          <w:color w:val="3B3838" w:themeColor="background2" w:themeShade="40"/>
          <w:szCs w:val="24"/>
          <w:lang w:eastAsia="en-NZ"/>
        </w:rPr>
        <w:t>.</w:t>
      </w:r>
    </w:p>
    <w:p w14:paraId="018EAFE7" w14:textId="7B86C625" w:rsidR="00442C1A" w:rsidRPr="00623DF4" w:rsidRDefault="00442C1A" w:rsidP="00442C1A">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t>Sub-sample</w:t>
      </w:r>
      <w:r w:rsidR="009E240C" w:rsidRPr="00623DF4">
        <w:rPr>
          <w:rFonts w:asciiTheme="minorHAnsi" w:hAnsiTheme="minorHAnsi" w:cstheme="minorHAnsi"/>
          <w:color w:val="3B3838" w:themeColor="background2" w:themeShade="40"/>
          <w:szCs w:val="24"/>
          <w:lang w:eastAsia="en-NZ"/>
        </w:rPr>
        <w:t xml:space="preserve"> based on respondents who had tests/scans to identify</w:t>
      </w:r>
      <w:r w:rsidR="002D0EAD" w:rsidRPr="00623DF4">
        <w:rPr>
          <w:rFonts w:asciiTheme="minorHAnsi" w:hAnsiTheme="minorHAnsi" w:cstheme="minorHAnsi"/>
          <w:color w:val="3B3838" w:themeColor="background2" w:themeShade="40"/>
          <w:szCs w:val="24"/>
          <w:lang w:eastAsia="en-NZ"/>
        </w:rPr>
        <w:t xml:space="preserve"> if there was</w:t>
      </w:r>
      <w:r w:rsidR="009E240C" w:rsidRPr="00623DF4">
        <w:rPr>
          <w:rFonts w:asciiTheme="minorHAnsi" w:hAnsiTheme="minorHAnsi" w:cstheme="minorHAnsi"/>
          <w:color w:val="3B3838" w:themeColor="background2" w:themeShade="40"/>
          <w:szCs w:val="24"/>
          <w:lang w:eastAsia="en-NZ"/>
        </w:rPr>
        <w:t xml:space="preserve"> a problem.</w:t>
      </w:r>
    </w:p>
    <w:p w14:paraId="26C88449" w14:textId="769432F5" w:rsidR="00442C1A" w:rsidRPr="00623DF4" w:rsidRDefault="00442C1A" w:rsidP="00442C1A">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 may not sum to 100 percent due to rounding.</w:t>
      </w:r>
    </w:p>
    <w:p w14:paraId="688A2426" w14:textId="311B32DE" w:rsidR="00663744" w:rsidRPr="009508DA" w:rsidRDefault="00663744" w:rsidP="00663744">
      <w:pPr>
        <w:pStyle w:val="BodyText"/>
        <w:rPr>
          <w:b/>
        </w:rPr>
      </w:pPr>
      <w:r>
        <w:t xml:space="preserve">Most </w:t>
      </w:r>
      <w:r w:rsidRPr="00A11456">
        <w:t xml:space="preserve">of bereaved respondents </w:t>
      </w:r>
      <w:r>
        <w:t>(</w:t>
      </w:r>
      <w:r w:rsidRPr="00A11456">
        <w:t>80%</w:t>
      </w:r>
      <w:r>
        <w:t>, or n=51</w:t>
      </w:r>
      <w:r w:rsidRPr="00A11456">
        <w:t xml:space="preserve">) who had tests or scans, felt that they were provided with </w:t>
      </w:r>
      <w:r w:rsidRPr="00985EFD">
        <w:t>enough information</w:t>
      </w:r>
      <w:r w:rsidRPr="00A11456">
        <w:rPr>
          <w:b/>
          <w:bCs/>
        </w:rPr>
        <w:t xml:space="preserve"> beforehand</w:t>
      </w:r>
      <w:r w:rsidRPr="00A11456">
        <w:t xml:space="preserve"> about what would be involved and what the potential risks were</w:t>
      </w:r>
      <w:r>
        <w:t xml:space="preserve"> </w:t>
      </w:r>
      <w:r w:rsidRPr="00A11456">
        <w:t>(</w:t>
      </w:r>
      <w:r>
        <w:fldChar w:fldCharType="begin"/>
      </w:r>
      <w:r>
        <w:instrText xml:space="preserve"> REF _Ref120452852 \h </w:instrText>
      </w:r>
      <w:r>
        <w:fldChar w:fldCharType="separate"/>
      </w:r>
      <w:r w:rsidR="007916DD" w:rsidRPr="00B82B42" w:rsidDel="0001390D">
        <w:rPr>
          <w:szCs w:val="24"/>
        </w:rPr>
        <w:t xml:space="preserve">Figure </w:t>
      </w:r>
      <w:r w:rsidR="009F2EA2">
        <w:rPr>
          <w:noProof/>
          <w:szCs w:val="24"/>
        </w:rPr>
        <w:t>5</w:t>
      </w:r>
      <w:r>
        <w:fldChar w:fldCharType="end"/>
      </w:r>
      <w:r>
        <w:t xml:space="preserve"> overleaf).</w:t>
      </w:r>
    </w:p>
    <w:p w14:paraId="1699A903" w14:textId="77777777" w:rsidR="00663744" w:rsidRDefault="00663744" w:rsidP="00663744">
      <w:pPr>
        <w:spacing w:line="240" w:lineRule="auto"/>
        <w:jc w:val="both"/>
      </w:pPr>
      <w:r w:rsidRPr="000E64CC">
        <w:rPr>
          <w:bCs/>
        </w:rPr>
        <w:t>However,</w:t>
      </w:r>
      <w:r>
        <w:rPr>
          <w:b/>
        </w:rPr>
        <w:t xml:space="preserve"> f</w:t>
      </w:r>
      <w:r w:rsidRPr="00C74D8C">
        <w:rPr>
          <w:b/>
        </w:rPr>
        <w:t>ewer</w:t>
      </w:r>
      <w:r w:rsidRPr="00A11456">
        <w:t xml:space="preserve"> (66%</w:t>
      </w:r>
      <w:r>
        <w:t>, or n=42</w:t>
      </w:r>
      <w:r w:rsidRPr="00A11456">
        <w:t xml:space="preserve">) felt that they were provided with enough information </w:t>
      </w:r>
      <w:r>
        <w:t>or</w:t>
      </w:r>
      <w:r w:rsidRPr="00A11456">
        <w:t xml:space="preserve"> </w:t>
      </w:r>
      <w:r w:rsidRPr="000E64CC">
        <w:rPr>
          <w:bCs/>
        </w:rPr>
        <w:t>explanation about</w:t>
      </w:r>
      <w:r w:rsidRPr="00A11456">
        <w:t xml:space="preserve"> </w:t>
      </w:r>
      <w:r w:rsidRPr="00985EFD">
        <w:rPr>
          <w:b/>
          <w:bCs/>
        </w:rPr>
        <w:t>what the test/scan results meant and what options</w:t>
      </w:r>
      <w:r w:rsidRPr="00A11456">
        <w:t xml:space="preserve"> </w:t>
      </w:r>
      <w:r w:rsidRPr="005130CF">
        <w:rPr>
          <w:b/>
          <w:bCs/>
        </w:rPr>
        <w:t>were available to them</w:t>
      </w:r>
      <w:r>
        <w:t xml:space="preserve">. Just over one-quarter (28%, or n=18) believed they were </w:t>
      </w:r>
      <w:r w:rsidRPr="00C42EA9">
        <w:rPr>
          <w:b/>
          <w:bCs/>
        </w:rPr>
        <w:t>not</w:t>
      </w:r>
      <w:r>
        <w:t xml:space="preserve"> provided with enough information or explanation.</w:t>
      </w:r>
    </w:p>
    <w:p w14:paraId="0B474993" w14:textId="77777777" w:rsidR="002000B8" w:rsidRDefault="002000B8" w:rsidP="0054413E">
      <w:pPr>
        <w:spacing w:line="240" w:lineRule="auto"/>
        <w:jc w:val="both"/>
      </w:pPr>
      <w:bookmarkStart w:id="32" w:name="_Ref120008485"/>
    </w:p>
    <w:p w14:paraId="04652899" w14:textId="1BA9FDB4" w:rsidR="0069795A" w:rsidRPr="00623DF4" w:rsidRDefault="0069795A" w:rsidP="0069795A">
      <w:pPr>
        <w:pStyle w:val="Caption"/>
        <w:ind w:left="0"/>
        <w:rPr>
          <w:color w:val="C00000"/>
          <w:sz w:val="24"/>
          <w:szCs w:val="24"/>
        </w:rPr>
      </w:pPr>
      <w:bookmarkStart w:id="33" w:name="_Ref120177331"/>
      <w:bookmarkStart w:id="34" w:name="_Ref120452852"/>
      <w:bookmarkStart w:id="35" w:name="_Toc128646245"/>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5</w:t>
      </w:r>
      <w:r w:rsidRPr="00623DF4">
        <w:rPr>
          <w:sz w:val="24"/>
          <w:szCs w:val="24"/>
        </w:rPr>
        <w:fldChar w:fldCharType="end"/>
      </w:r>
      <w:bookmarkEnd w:id="32"/>
      <w:bookmarkEnd w:id="33"/>
      <w:bookmarkEnd w:id="34"/>
      <w:r w:rsidRPr="00623DF4">
        <w:rPr>
          <w:sz w:val="24"/>
          <w:szCs w:val="24"/>
        </w:rPr>
        <w:t xml:space="preserve">: </w:t>
      </w:r>
      <w:r w:rsidR="00F57068" w:rsidRPr="00623DF4">
        <w:rPr>
          <w:sz w:val="24"/>
          <w:szCs w:val="24"/>
        </w:rPr>
        <w:t>Whether respondents were given enough information about tests/scans</w:t>
      </w:r>
      <w:bookmarkEnd w:id="35"/>
      <w:r w:rsidRPr="00623DF4">
        <w:rPr>
          <w:noProof/>
          <w:sz w:val="24"/>
          <w:szCs w:val="24"/>
        </w:rPr>
        <w:t xml:space="preserve"> </w:t>
      </w:r>
    </w:p>
    <w:p w14:paraId="40E3657C" w14:textId="4C190169" w:rsidR="008F1035" w:rsidRDefault="00FB35F6">
      <w:pPr>
        <w:spacing w:line="240" w:lineRule="auto"/>
      </w:pPr>
      <w:r>
        <w:rPr>
          <w:noProof/>
        </w:rPr>
        <w:drawing>
          <wp:inline distT="0" distB="0" distL="0" distR="0" wp14:anchorId="73BA4225" wp14:editId="4AC1A00B">
            <wp:extent cx="5505450" cy="2162175"/>
            <wp:effectExtent l="0" t="0" r="0" b="9525"/>
            <wp:docPr id="930" name="Chart 930" descr="Chart showing whether respondents were given enough information about tests/scans&#10;Felt enough info was given about test/scan and potential risks&#10;80% yes&#10;12% no&#10;8% don't know&#10;&#10;Enough info was given about what results meant and what options were available&#10;66% yes&#10;28% no&#10;6% don't know">
              <a:extLst xmlns:a="http://schemas.openxmlformats.org/drawingml/2006/main">
                <a:ext uri="{FF2B5EF4-FFF2-40B4-BE49-F238E27FC236}">
                  <a16:creationId xmlns:a16="http://schemas.microsoft.com/office/drawing/2014/main" id="{1C434DC9-1F80-5B76-417C-DB879AE60C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3071A8" w14:textId="76AF7E87" w:rsidR="007523B6" w:rsidRPr="00623DF4" w:rsidRDefault="00D24760" w:rsidP="00D24760">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lastRenderedPageBreak/>
        <w:t xml:space="preserve">Unweighted </w:t>
      </w:r>
      <w:r w:rsidR="007523B6" w:rsidRPr="00623DF4">
        <w:rPr>
          <w:rFonts w:asciiTheme="minorHAnsi" w:hAnsiTheme="minorHAnsi" w:cstheme="minorHAnsi"/>
          <w:color w:val="3B3838" w:themeColor="background2" w:themeShade="40"/>
          <w:szCs w:val="24"/>
          <w:lang w:eastAsia="en-NZ"/>
        </w:rPr>
        <w:t>base n=64.</w:t>
      </w:r>
    </w:p>
    <w:p w14:paraId="06D11CB6" w14:textId="4CE62DEB" w:rsidR="00D24760" w:rsidRPr="00623DF4" w:rsidRDefault="007523B6" w:rsidP="00D24760">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t>S</w:t>
      </w:r>
      <w:r w:rsidR="00D24760" w:rsidRPr="00623DF4">
        <w:rPr>
          <w:rFonts w:asciiTheme="minorHAnsi" w:hAnsiTheme="minorHAnsi" w:cstheme="minorHAnsi"/>
          <w:color w:val="3B3838" w:themeColor="background2" w:themeShade="40"/>
          <w:szCs w:val="24"/>
          <w:lang w:eastAsia="en-NZ"/>
        </w:rPr>
        <w:t xml:space="preserve">ub-samples are based on respondents who had tests/scans to identify </w:t>
      </w:r>
      <w:r w:rsidR="002D0EAD" w:rsidRPr="00623DF4">
        <w:rPr>
          <w:rFonts w:asciiTheme="minorHAnsi" w:hAnsiTheme="minorHAnsi" w:cstheme="minorHAnsi"/>
          <w:color w:val="3B3838" w:themeColor="background2" w:themeShade="40"/>
          <w:szCs w:val="24"/>
          <w:lang w:eastAsia="en-NZ"/>
        </w:rPr>
        <w:t xml:space="preserve">if there was </w:t>
      </w:r>
      <w:r w:rsidR="00D24760" w:rsidRPr="00623DF4">
        <w:rPr>
          <w:rFonts w:asciiTheme="minorHAnsi" w:hAnsiTheme="minorHAnsi" w:cstheme="minorHAnsi"/>
          <w:color w:val="3B3838" w:themeColor="background2" w:themeShade="40"/>
          <w:szCs w:val="24"/>
          <w:lang w:eastAsia="en-NZ"/>
        </w:rPr>
        <w:t>a problem.</w:t>
      </w:r>
    </w:p>
    <w:p w14:paraId="1F47266B" w14:textId="77777777" w:rsidR="00D24760" w:rsidRPr="00623DF4" w:rsidRDefault="00D24760" w:rsidP="00D24760">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 may not sum to 100 percent due to rounding.</w:t>
      </w:r>
    </w:p>
    <w:p w14:paraId="132F46A6" w14:textId="2076655D" w:rsidR="0045706A" w:rsidRDefault="0074712B" w:rsidP="00BB73C9">
      <w:pPr>
        <w:pStyle w:val="Heading2"/>
        <w:ind w:left="426" w:hanging="426"/>
      </w:pPr>
      <w:bookmarkStart w:id="36" w:name="_Toc128646206"/>
      <w:r>
        <w:t>2.5</w:t>
      </w:r>
      <w:r w:rsidR="0045706A">
        <w:t xml:space="preserve"> </w:t>
      </w:r>
      <w:r w:rsidR="00395B01">
        <w:t>Information and support provided</w:t>
      </w:r>
      <w:r w:rsidR="002A74D1">
        <w:t xml:space="preserve"> </w:t>
      </w:r>
      <w:r w:rsidR="00693B0B">
        <w:t xml:space="preserve">to those </w:t>
      </w:r>
      <w:r w:rsidR="00693B0B" w:rsidRPr="00693B0B">
        <w:rPr>
          <w:b/>
        </w:rPr>
        <w:t>terminating</w:t>
      </w:r>
      <w:r w:rsidR="00693B0B">
        <w:t xml:space="preserve"> their pregnancy</w:t>
      </w:r>
      <w:bookmarkEnd w:id="36"/>
    </w:p>
    <w:p w14:paraId="11B8D130" w14:textId="153AFF53" w:rsidR="00843265" w:rsidRDefault="00843265" w:rsidP="00215290">
      <w:pPr>
        <w:pStyle w:val="RNZBullets"/>
        <w:tabs>
          <w:tab w:val="clear" w:pos="397"/>
        </w:tabs>
        <w:ind w:left="0" w:firstLine="0"/>
      </w:pPr>
      <w:r w:rsidRPr="00E9014E">
        <w:t xml:space="preserve">Following the discovery of a foetal abnormality, </w:t>
      </w:r>
      <w:r w:rsidR="001F0E1F">
        <w:t>21</w:t>
      </w:r>
      <w:r w:rsidR="00E546AD">
        <w:t>% (</w:t>
      </w:r>
      <w:r w:rsidRPr="00E9014E">
        <w:t>n=</w:t>
      </w:r>
      <w:r w:rsidR="007E244D" w:rsidRPr="00C62929">
        <w:t>25</w:t>
      </w:r>
      <w:r w:rsidR="00E546AD">
        <w:t>)</w:t>
      </w:r>
      <w:r w:rsidRPr="00E9014E">
        <w:t xml:space="preserve"> </w:t>
      </w:r>
      <w:r w:rsidR="00E74A32">
        <w:t xml:space="preserve">of </w:t>
      </w:r>
      <w:r w:rsidR="00873410">
        <w:t xml:space="preserve">bereaved </w:t>
      </w:r>
      <w:r w:rsidR="007F386B">
        <w:t xml:space="preserve">survey </w:t>
      </w:r>
      <w:r w:rsidR="00873410">
        <w:t>respondents</w:t>
      </w:r>
      <w:r w:rsidRPr="00E9014E">
        <w:t xml:space="preserve"> made the decision to </w:t>
      </w:r>
      <w:r w:rsidRPr="00A569EF">
        <w:rPr>
          <w:b/>
          <w:bCs/>
        </w:rPr>
        <w:t>terminate their pregnancy</w:t>
      </w:r>
      <w:r w:rsidR="0031479C">
        <w:t>:</w:t>
      </w:r>
    </w:p>
    <w:p w14:paraId="76AA2169" w14:textId="77777777" w:rsidR="00D634BE" w:rsidRDefault="00D634BE" w:rsidP="00D634BE">
      <w:pPr>
        <w:pStyle w:val="RNZBullets"/>
        <w:numPr>
          <w:ilvl w:val="0"/>
          <w:numId w:val="1"/>
        </w:numPr>
        <w:tabs>
          <w:tab w:val="num" w:pos="397"/>
        </w:tabs>
        <w:spacing w:before="0"/>
        <w:ind w:left="397" w:hanging="397"/>
      </w:pPr>
      <w:r w:rsidRPr="00E9014E">
        <w:t>Most (</w:t>
      </w:r>
      <w:r>
        <w:t>72%</w:t>
      </w:r>
      <w:r w:rsidRPr="00E9014E">
        <w:t>, or n=</w:t>
      </w:r>
      <w:r>
        <w:t>18</w:t>
      </w:r>
      <w:r w:rsidRPr="00E9014E">
        <w:t xml:space="preserve">) </w:t>
      </w:r>
      <w:r>
        <w:t>of those whose pregnancy was terminated</w:t>
      </w:r>
      <w:r w:rsidRPr="00E9014E">
        <w:t xml:space="preserve"> felt that they were </w:t>
      </w:r>
      <w:r w:rsidRPr="00170A1B">
        <w:t>given</w:t>
      </w:r>
      <w:r w:rsidRPr="00E9014E">
        <w:t xml:space="preserve"> </w:t>
      </w:r>
      <w:r w:rsidRPr="008C6E71">
        <w:rPr>
          <w:b/>
          <w:bCs/>
        </w:rPr>
        <w:t>enough time</w:t>
      </w:r>
      <w:r w:rsidRPr="00E9014E">
        <w:t xml:space="preserve"> to make their decision</w:t>
      </w:r>
      <w:r>
        <w:t>.</w:t>
      </w:r>
    </w:p>
    <w:p w14:paraId="6E1B668D" w14:textId="77777777" w:rsidR="00361CA0" w:rsidRDefault="00D634BE" w:rsidP="00D634BE">
      <w:pPr>
        <w:pStyle w:val="RNZBullets"/>
        <w:numPr>
          <w:ilvl w:val="0"/>
          <w:numId w:val="1"/>
        </w:numPr>
        <w:tabs>
          <w:tab w:val="num" w:pos="397"/>
        </w:tabs>
        <w:spacing w:before="0"/>
        <w:ind w:left="397" w:hanging="397"/>
      </w:pPr>
      <w:r>
        <w:t xml:space="preserve">Seventy-two percent (n=18) felt they were given </w:t>
      </w:r>
      <w:r w:rsidRPr="008C6E71">
        <w:rPr>
          <w:b/>
          <w:bCs/>
        </w:rPr>
        <w:t>all the support they needed</w:t>
      </w:r>
      <w:r>
        <w:t xml:space="preserve"> to decide how to proceed</w:t>
      </w:r>
      <w:r w:rsidR="00361CA0">
        <w:t>.</w:t>
      </w:r>
    </w:p>
    <w:p w14:paraId="0CE63257" w14:textId="77777777" w:rsidR="00361CA0" w:rsidRDefault="00361CA0" w:rsidP="00D634BE">
      <w:pPr>
        <w:pStyle w:val="RNZBullets"/>
        <w:numPr>
          <w:ilvl w:val="0"/>
          <w:numId w:val="1"/>
        </w:numPr>
        <w:tabs>
          <w:tab w:val="num" w:pos="397"/>
        </w:tabs>
        <w:spacing w:before="0"/>
        <w:ind w:left="397" w:hanging="397"/>
      </w:pPr>
      <w:r>
        <w:t>Most</w:t>
      </w:r>
      <w:r w:rsidRPr="00E9014E">
        <w:t xml:space="preserve"> </w:t>
      </w:r>
      <w:r>
        <w:t>also</w:t>
      </w:r>
      <w:r w:rsidRPr="00E9014E">
        <w:t xml:space="preserve"> felt that they were given </w:t>
      </w:r>
      <w:r w:rsidRPr="008C6E71">
        <w:rPr>
          <w:b/>
          <w:bCs/>
        </w:rPr>
        <w:t>all the information they needed</w:t>
      </w:r>
      <w:r w:rsidRPr="00E9014E">
        <w:t xml:space="preserve"> to make an </w:t>
      </w:r>
      <w:r w:rsidRPr="00C601D3">
        <w:t>informed decision</w:t>
      </w:r>
      <w:r w:rsidRPr="00E9014E">
        <w:t xml:space="preserve"> </w:t>
      </w:r>
      <w:r>
        <w:t xml:space="preserve">about ending the pregnancy </w:t>
      </w:r>
      <w:r w:rsidRPr="00E9014E">
        <w:t>(</w:t>
      </w:r>
      <w:r>
        <w:t>72%, or n=18</w:t>
      </w:r>
      <w:r w:rsidRPr="00E9014E">
        <w:t>)</w:t>
      </w:r>
      <w:r>
        <w:t>.</w:t>
      </w:r>
    </w:p>
    <w:p w14:paraId="4A199EAF" w14:textId="791B645E" w:rsidR="00DC1984" w:rsidRDefault="00DC1984" w:rsidP="00A02342">
      <w:pPr>
        <w:pStyle w:val="RNZBullets"/>
        <w:tabs>
          <w:tab w:val="clear" w:pos="397"/>
        </w:tabs>
        <w:spacing w:before="0" w:line="240" w:lineRule="auto"/>
        <w:ind w:left="0" w:firstLine="0"/>
      </w:pPr>
      <w:r>
        <w:t xml:space="preserve">The five respondents who felt that they didn’t have all the information they needed </w:t>
      </w:r>
      <w:r w:rsidR="002045AB">
        <w:t xml:space="preserve">to make that decision </w:t>
      </w:r>
      <w:r>
        <w:t xml:space="preserve">were asked what </w:t>
      </w:r>
      <w:r w:rsidRPr="00C601D3">
        <w:t>additional information or support</w:t>
      </w:r>
      <w:r>
        <w:t xml:space="preserve"> they needed at the time</w:t>
      </w:r>
      <w:r w:rsidRPr="00E9014E">
        <w:t>.</w:t>
      </w:r>
      <w:r w:rsidR="0074712B">
        <w:t xml:space="preserve"> </w:t>
      </w:r>
      <w:r w:rsidR="009D09D3">
        <w:t xml:space="preserve">Examples of their </w:t>
      </w:r>
      <w:r w:rsidR="00960330">
        <w:t>replies are as follows</w:t>
      </w:r>
      <w:r w:rsidR="00DC5128">
        <w:t>:</w:t>
      </w:r>
      <w:r w:rsidRPr="009E5C2D">
        <w:t xml:space="preserve"> </w:t>
      </w:r>
    </w:p>
    <w:p w14:paraId="0F69EA94" w14:textId="5B9E4A7D" w:rsidR="009049DB" w:rsidRPr="00A621AC" w:rsidRDefault="00B10426" w:rsidP="00A621AC">
      <w:pPr>
        <w:pStyle w:val="RNZBullets"/>
        <w:tabs>
          <w:tab w:val="clear" w:pos="397"/>
        </w:tabs>
        <w:spacing w:before="0" w:after="0"/>
        <w:ind w:firstLine="0"/>
        <w:rPr>
          <w:i/>
          <w:color w:val="882233"/>
        </w:rPr>
      </w:pPr>
      <w:r w:rsidRPr="009049DB">
        <w:rPr>
          <w:i/>
          <w:color w:val="882233"/>
        </w:rPr>
        <w:t xml:space="preserve">They gave me all the </w:t>
      </w:r>
      <w:r w:rsidR="00F6743B" w:rsidRPr="009049DB">
        <w:rPr>
          <w:i/>
          <w:color w:val="882233"/>
        </w:rPr>
        <w:t>worst-case</w:t>
      </w:r>
      <w:r w:rsidRPr="009049DB">
        <w:rPr>
          <w:i/>
          <w:color w:val="882233"/>
        </w:rPr>
        <w:t xml:space="preserve"> scenarios and scared me so much I felt I had no other choice. They had a preference on what should be </w:t>
      </w:r>
      <w:r w:rsidR="00FD3A36" w:rsidRPr="009049DB">
        <w:rPr>
          <w:i/>
          <w:color w:val="882233"/>
        </w:rPr>
        <w:t>done</w:t>
      </w:r>
      <w:r w:rsidR="00FD3A36">
        <w:rPr>
          <w:i/>
          <w:color w:val="882233"/>
        </w:rPr>
        <w:t xml:space="preserve"> but</w:t>
      </w:r>
      <w:r w:rsidRPr="009049DB">
        <w:rPr>
          <w:i/>
          <w:color w:val="882233"/>
        </w:rPr>
        <w:t xml:space="preserve"> told me it was my choice.</w:t>
      </w:r>
    </w:p>
    <w:p w14:paraId="7ED6088E" w14:textId="76785649" w:rsidR="00B10426" w:rsidRPr="009049DB" w:rsidRDefault="000B2101" w:rsidP="00A02342">
      <w:pPr>
        <w:pStyle w:val="RNZBullets"/>
        <w:tabs>
          <w:tab w:val="clear" w:pos="397"/>
        </w:tabs>
        <w:ind w:firstLine="0"/>
        <w:rPr>
          <w:i/>
          <w:color w:val="882233"/>
        </w:rPr>
      </w:pPr>
      <w:r>
        <w:rPr>
          <w:i/>
          <w:color w:val="882233"/>
        </w:rPr>
        <w:t>[I] j</w:t>
      </w:r>
      <w:r w:rsidR="00B10426" w:rsidRPr="009049DB">
        <w:rPr>
          <w:i/>
          <w:color w:val="882233"/>
        </w:rPr>
        <w:t xml:space="preserve">ust felt rushed and had questions but </w:t>
      </w:r>
      <w:r w:rsidR="001C3839" w:rsidRPr="009049DB">
        <w:rPr>
          <w:i/>
          <w:color w:val="882233"/>
        </w:rPr>
        <w:t xml:space="preserve">[it] </w:t>
      </w:r>
      <w:r w:rsidR="00B10426" w:rsidRPr="009049DB">
        <w:rPr>
          <w:i/>
          <w:color w:val="882233"/>
        </w:rPr>
        <w:t xml:space="preserve">was hard to get answers that I could understand, </w:t>
      </w:r>
      <w:r w:rsidR="00FD5DD1" w:rsidRPr="009049DB">
        <w:rPr>
          <w:i/>
          <w:color w:val="882233"/>
        </w:rPr>
        <w:t>[instead of]</w:t>
      </w:r>
      <w:r w:rsidR="00B10426" w:rsidRPr="009049DB">
        <w:rPr>
          <w:i/>
          <w:color w:val="882233"/>
        </w:rPr>
        <w:t xml:space="preserve"> medical terminology.</w:t>
      </w:r>
    </w:p>
    <w:p w14:paraId="0B7C985E" w14:textId="229DC7CD" w:rsidR="00B10426" w:rsidRPr="009049DB" w:rsidRDefault="00B10426" w:rsidP="00A02342">
      <w:pPr>
        <w:pStyle w:val="RNZBullets"/>
        <w:tabs>
          <w:tab w:val="clear" w:pos="397"/>
        </w:tabs>
        <w:ind w:firstLine="0"/>
        <w:rPr>
          <w:i/>
          <w:color w:val="882233"/>
        </w:rPr>
      </w:pPr>
      <w:r w:rsidRPr="009049DB">
        <w:rPr>
          <w:i/>
          <w:color w:val="882233"/>
        </w:rPr>
        <w:t>I would have liked to have a better understanding of the potential quality of life my son [would have had], had he survived to term based on his diagnosis. Also,</w:t>
      </w:r>
      <w:r w:rsidR="00A12F8C" w:rsidRPr="009049DB">
        <w:rPr>
          <w:i/>
          <w:color w:val="882233"/>
        </w:rPr>
        <w:t xml:space="preserve"> a</w:t>
      </w:r>
      <w:r w:rsidRPr="009049DB">
        <w:rPr>
          <w:i/>
          <w:color w:val="882233"/>
        </w:rPr>
        <w:t xml:space="preserve"> better understanding of who else we could have consulted for a second opinion or understanding.</w:t>
      </w:r>
    </w:p>
    <w:p w14:paraId="55CB998F" w14:textId="53D93EE4" w:rsidR="003558B7" w:rsidRDefault="009E5C2D" w:rsidP="003558B7">
      <w:pPr>
        <w:pStyle w:val="RNZBullets"/>
        <w:tabs>
          <w:tab w:val="clear" w:pos="397"/>
        </w:tabs>
        <w:spacing w:before="0" w:line="240" w:lineRule="auto"/>
        <w:ind w:left="0" w:firstLine="0"/>
      </w:pPr>
      <w:r>
        <w:t xml:space="preserve">Once they had made their decision, </w:t>
      </w:r>
      <w:r w:rsidR="0000501F">
        <w:t>80</w:t>
      </w:r>
      <w:r>
        <w:t xml:space="preserve">% of </w:t>
      </w:r>
      <w:r w:rsidR="00DB7C3A">
        <w:t>those who decided to end the</w:t>
      </w:r>
      <w:r w:rsidR="006A62E2">
        <w:t>ir</w:t>
      </w:r>
      <w:r w:rsidR="00DB7C3A">
        <w:t xml:space="preserve"> pregnancy</w:t>
      </w:r>
      <w:r>
        <w:t xml:space="preserve"> </w:t>
      </w:r>
      <w:r w:rsidR="0000501F">
        <w:t>(n=20)</w:t>
      </w:r>
      <w:r>
        <w:t xml:space="preserve"> felt they were given enough information about </w:t>
      </w:r>
      <w:r w:rsidRPr="009263C6">
        <w:rPr>
          <w:b/>
        </w:rPr>
        <w:t>what to expect</w:t>
      </w:r>
      <w:r>
        <w:t xml:space="preserve"> in terms of the termination procedure, </w:t>
      </w:r>
      <w:r w:rsidR="00900B40">
        <w:t>labour,</w:t>
      </w:r>
      <w:r>
        <w:t xml:space="preserve"> and birth</w:t>
      </w:r>
      <w:r w:rsidR="003558B7">
        <w:t>.</w:t>
      </w:r>
    </w:p>
    <w:p w14:paraId="3B970049" w14:textId="77777777" w:rsidR="00B873DB" w:rsidRDefault="00B873DB">
      <w:pPr>
        <w:spacing w:line="240" w:lineRule="auto"/>
        <w:rPr>
          <w:rFonts w:cs="Arial"/>
          <w:bCs/>
          <w:iCs/>
          <w:sz w:val="32"/>
          <w:szCs w:val="28"/>
        </w:rPr>
      </w:pPr>
      <w:r>
        <w:br w:type="page"/>
      </w:r>
    </w:p>
    <w:p w14:paraId="69B35934" w14:textId="6FC6589F" w:rsidR="00693B0B" w:rsidRDefault="0074712B" w:rsidP="00BB73C9">
      <w:pPr>
        <w:pStyle w:val="Heading2"/>
        <w:ind w:left="426" w:hanging="426"/>
      </w:pPr>
      <w:bookmarkStart w:id="37" w:name="_Toc128646207"/>
      <w:r>
        <w:lastRenderedPageBreak/>
        <w:t>2.6</w:t>
      </w:r>
      <w:r w:rsidR="00693B0B">
        <w:t xml:space="preserve"> Information and support provided to those </w:t>
      </w:r>
      <w:r w:rsidR="00D255A4">
        <w:t>whose pēpē/</w:t>
      </w:r>
      <w:r w:rsidR="008D3F73">
        <w:t>baby died during</w:t>
      </w:r>
      <w:r w:rsidR="00693B0B" w:rsidRPr="00D255A4">
        <w:rPr>
          <w:b/>
        </w:rPr>
        <w:t xml:space="preserve"> pregnancy</w:t>
      </w:r>
      <w:bookmarkEnd w:id="37"/>
    </w:p>
    <w:p w14:paraId="03C45467" w14:textId="58DE0A9A" w:rsidR="00EB41A5" w:rsidRDefault="001F0E1F" w:rsidP="00DB4692">
      <w:pPr>
        <w:spacing w:after="240" w:line="240" w:lineRule="auto"/>
        <w:jc w:val="both"/>
      </w:pPr>
      <w:r>
        <w:t>Twenty-seven percent of</w:t>
      </w:r>
      <w:r w:rsidR="00B2622C">
        <w:t xml:space="preserve"> </w:t>
      </w:r>
      <w:r w:rsidR="00DB4692">
        <w:t xml:space="preserve">bereaved </w:t>
      </w:r>
      <w:r w:rsidR="007F386B">
        <w:t xml:space="preserve">survey </w:t>
      </w:r>
      <w:r w:rsidR="00B2622C">
        <w:t xml:space="preserve">respondents </w:t>
      </w:r>
      <w:r w:rsidR="00063A88">
        <w:t>(n</w:t>
      </w:r>
      <w:r w:rsidR="00E71166">
        <w:t>=</w:t>
      </w:r>
      <w:r>
        <w:t>32</w:t>
      </w:r>
      <w:r w:rsidR="00E71166">
        <w:t xml:space="preserve">) </w:t>
      </w:r>
      <w:r w:rsidR="00735AC2">
        <w:t xml:space="preserve">reported that their </w:t>
      </w:r>
      <w:r w:rsidR="007432E9">
        <w:t>pēpē/</w:t>
      </w:r>
      <w:r w:rsidR="008D3F73">
        <w:t xml:space="preserve">baby </w:t>
      </w:r>
      <w:r w:rsidR="00056EE0">
        <w:t xml:space="preserve">died </w:t>
      </w:r>
      <w:r w:rsidR="00735AC2" w:rsidRPr="00A569EF">
        <w:rPr>
          <w:b/>
          <w:bCs/>
        </w:rPr>
        <w:t>during pregnancy</w:t>
      </w:r>
      <w:r w:rsidR="00D628D0" w:rsidRPr="00D628D0">
        <w:t>.</w:t>
      </w:r>
    </w:p>
    <w:p w14:paraId="11EAE42B" w14:textId="77777777" w:rsidR="00924E65" w:rsidRDefault="00924E65" w:rsidP="00924E65">
      <w:pPr>
        <w:pStyle w:val="RNZBullets"/>
        <w:numPr>
          <w:ilvl w:val="0"/>
          <w:numId w:val="1"/>
        </w:numPr>
        <w:tabs>
          <w:tab w:val="num" w:pos="397"/>
        </w:tabs>
        <w:spacing w:before="0"/>
        <w:ind w:left="397" w:hanging="397"/>
      </w:pPr>
      <w:r w:rsidRPr="00751D9B">
        <w:t xml:space="preserve">While </w:t>
      </w:r>
      <w:r>
        <w:t>most (</w:t>
      </w:r>
      <w:r w:rsidRPr="00751D9B">
        <w:t>62%</w:t>
      </w:r>
      <w:r>
        <w:t xml:space="preserve">, or </w:t>
      </w:r>
      <w:r w:rsidRPr="00751D9B">
        <w:t xml:space="preserve">n=20) of these respondents lost their pēpē/baby in their third trimester, 31% (n=10) </w:t>
      </w:r>
      <w:r>
        <w:t>experienced their loss</w:t>
      </w:r>
      <w:r w:rsidRPr="00751D9B">
        <w:t xml:space="preserve"> in their second trimester and 6% in the first trimester (n=2). Thirty eight percent (n=12) lost their pēpē/baby at 35 weeks or more</w:t>
      </w:r>
      <w:r>
        <w:t>.</w:t>
      </w:r>
    </w:p>
    <w:p w14:paraId="7F89093A" w14:textId="0BFEFD4A" w:rsidR="00FB4413" w:rsidRDefault="00FB4413" w:rsidP="00924E65">
      <w:pPr>
        <w:pStyle w:val="RNZBullets"/>
        <w:numPr>
          <w:ilvl w:val="0"/>
          <w:numId w:val="1"/>
        </w:numPr>
        <w:tabs>
          <w:tab w:val="num" w:pos="397"/>
        </w:tabs>
        <w:spacing w:before="0"/>
        <w:ind w:left="397" w:hanging="397"/>
      </w:pPr>
      <w:r>
        <w:t xml:space="preserve">Most were told by their GP that their pēpē/baby had </w:t>
      </w:r>
      <w:r w:rsidR="00E07B72">
        <w:t>died</w:t>
      </w:r>
      <w:r>
        <w:t xml:space="preserve"> (53%, or n=17), or by a midwife (hospital-based – 22%, or n=7 or LMC – 6%, or n=2). A further 16% (n=5) were told by a sonographer or radiographer.</w:t>
      </w:r>
    </w:p>
    <w:p w14:paraId="328B9C85" w14:textId="67C198B9" w:rsidR="001671DE" w:rsidRPr="00E9014E" w:rsidRDefault="0012278D" w:rsidP="008C6E71">
      <w:pPr>
        <w:pStyle w:val="RNZBullets"/>
        <w:tabs>
          <w:tab w:val="clear" w:pos="397"/>
        </w:tabs>
        <w:spacing w:before="0" w:line="240" w:lineRule="auto"/>
        <w:ind w:left="0" w:firstLine="0"/>
      </w:pPr>
      <w:r>
        <w:t>Just under one-half of respondents (</w:t>
      </w:r>
      <w:r w:rsidR="00D40279">
        <w:t>47%</w:t>
      </w:r>
      <w:r>
        <w:t xml:space="preserve">, or </w:t>
      </w:r>
      <w:r w:rsidR="00AD4464">
        <w:t>n=</w:t>
      </w:r>
      <w:r w:rsidR="002529C5">
        <w:t>15</w:t>
      </w:r>
      <w:r w:rsidR="00AD4464">
        <w:t>)</w:t>
      </w:r>
      <w:r w:rsidR="002529C5">
        <w:t xml:space="preserve"> </w:t>
      </w:r>
      <w:r w:rsidR="00D40279">
        <w:t xml:space="preserve">were </w:t>
      </w:r>
      <w:r w:rsidR="001F3788">
        <w:t>‘</w:t>
      </w:r>
      <w:r w:rsidR="00D40279">
        <w:t>very satisfied</w:t>
      </w:r>
      <w:r w:rsidR="001F3788">
        <w:t>’</w:t>
      </w:r>
      <w:r w:rsidR="00D40279">
        <w:t xml:space="preserve"> or </w:t>
      </w:r>
      <w:r w:rsidR="001F3788">
        <w:t>‘</w:t>
      </w:r>
      <w:r w:rsidR="00D40279">
        <w:t>quite satisfied</w:t>
      </w:r>
      <w:r w:rsidR="001F3788">
        <w:t>’</w:t>
      </w:r>
      <w:r w:rsidR="00D40279">
        <w:t xml:space="preserve"> with how caring and supportive</w:t>
      </w:r>
      <w:r w:rsidR="007A7EC6">
        <w:t xml:space="preserve"> these hea</w:t>
      </w:r>
      <w:r>
        <w:t>l</w:t>
      </w:r>
      <w:r w:rsidR="007A7EC6">
        <w:t xml:space="preserve">th professionals were when </w:t>
      </w:r>
      <w:r w:rsidR="000D1829">
        <w:t xml:space="preserve">they were told their </w:t>
      </w:r>
      <w:r w:rsidR="00AD4464">
        <w:t>pēpē/</w:t>
      </w:r>
      <w:r w:rsidR="000D1829">
        <w:t xml:space="preserve">baby had </w:t>
      </w:r>
      <w:r w:rsidR="00E07B72">
        <w:t>died</w:t>
      </w:r>
      <w:r w:rsidR="000D1829">
        <w:t>.</w:t>
      </w:r>
      <w:r w:rsidR="004F45F7">
        <w:t xml:space="preserve"> </w:t>
      </w:r>
      <w:r w:rsidR="002D5B62">
        <w:t>However,</w:t>
      </w:r>
      <w:r w:rsidR="00AD4464">
        <w:t xml:space="preserve"> 28% </w:t>
      </w:r>
      <w:r w:rsidR="002529C5">
        <w:t xml:space="preserve">(n=9) </w:t>
      </w:r>
      <w:r w:rsidR="00AD4464">
        <w:t xml:space="preserve">reported being </w:t>
      </w:r>
      <w:r w:rsidR="001F3788">
        <w:t>‘</w:t>
      </w:r>
      <w:r w:rsidR="00AD4464">
        <w:t xml:space="preserve">neither satisfied nor </w:t>
      </w:r>
      <w:r w:rsidR="00271B9E">
        <w:t>dissatis</w:t>
      </w:r>
      <w:r w:rsidR="00AD4464">
        <w:t>fied</w:t>
      </w:r>
      <w:r w:rsidR="001F3788">
        <w:t>’</w:t>
      </w:r>
      <w:r w:rsidR="00AD4464">
        <w:t xml:space="preserve"> while 25% </w:t>
      </w:r>
      <w:r w:rsidR="002529C5">
        <w:t>(</w:t>
      </w:r>
      <w:r w:rsidR="001537FF">
        <w:t xml:space="preserve">or </w:t>
      </w:r>
      <w:r w:rsidR="002529C5">
        <w:t xml:space="preserve">n=8) </w:t>
      </w:r>
      <w:r w:rsidR="00AD4464">
        <w:t xml:space="preserve">were </w:t>
      </w:r>
      <w:r w:rsidR="001F3788">
        <w:t>‘</w:t>
      </w:r>
      <w:r w:rsidR="00AD4464">
        <w:t>very</w:t>
      </w:r>
      <w:r w:rsidR="001F3788">
        <w:t>’</w:t>
      </w:r>
      <w:r w:rsidR="00AD4464">
        <w:t xml:space="preserve"> or </w:t>
      </w:r>
      <w:r w:rsidR="001F3788">
        <w:t>‘</w:t>
      </w:r>
      <w:r w:rsidR="00AD4464">
        <w:t>somewhat</w:t>
      </w:r>
      <w:r w:rsidR="009756BB">
        <w:t xml:space="preserve"> dissatisfied</w:t>
      </w:r>
      <w:r w:rsidR="00446F0C">
        <w:t>’</w:t>
      </w:r>
      <w:r w:rsidR="00AD4464">
        <w:t>.</w:t>
      </w:r>
    </w:p>
    <w:p w14:paraId="49759E91" w14:textId="2D51B646" w:rsidR="004832F0" w:rsidRPr="00CA1085" w:rsidRDefault="00D63453" w:rsidP="004F45F7">
      <w:pPr>
        <w:pStyle w:val="RNZBullets"/>
        <w:tabs>
          <w:tab w:val="clear" w:pos="397"/>
        </w:tabs>
        <w:spacing w:before="0" w:line="240" w:lineRule="auto"/>
        <w:ind w:left="0" w:firstLine="0"/>
      </w:pPr>
      <w:r w:rsidRPr="00CA1085">
        <w:t xml:space="preserve">Although </w:t>
      </w:r>
      <w:r w:rsidR="00A57591" w:rsidRPr="00CA1085">
        <w:t>59</w:t>
      </w:r>
      <w:r w:rsidR="009D529D" w:rsidRPr="00CA1085">
        <w:t xml:space="preserve">% </w:t>
      </w:r>
      <w:r w:rsidR="00A57591" w:rsidRPr="00CA1085">
        <w:t>(n=</w:t>
      </w:r>
      <w:r w:rsidR="00355BB8" w:rsidRPr="00CA1085">
        <w:t>19</w:t>
      </w:r>
      <w:r w:rsidR="00A57591" w:rsidRPr="00CA1085">
        <w:t>)</w:t>
      </w:r>
      <w:r w:rsidR="009E686B">
        <w:t xml:space="preserve"> of those whose</w:t>
      </w:r>
      <w:r w:rsidR="009E3E82">
        <w:t xml:space="preserve"> pēpē/baby</w:t>
      </w:r>
      <w:r w:rsidR="008D3F73">
        <w:t xml:space="preserve"> died during</w:t>
      </w:r>
      <w:r w:rsidR="009E686B">
        <w:t xml:space="preserve"> the </w:t>
      </w:r>
      <w:r w:rsidR="004F45F7">
        <w:t>pregnancy</w:t>
      </w:r>
      <w:r w:rsidR="009D529D" w:rsidRPr="00CA1085">
        <w:t xml:space="preserve"> fe</w:t>
      </w:r>
      <w:r w:rsidR="000E63E7" w:rsidRPr="00CA1085">
        <w:t>l</w:t>
      </w:r>
      <w:r w:rsidR="009D529D" w:rsidRPr="00CA1085">
        <w:t xml:space="preserve">t they were given </w:t>
      </w:r>
      <w:r w:rsidR="000E63E7" w:rsidRPr="00CA1085">
        <w:t>all the information they needed about what would happen during labour and the birth of their pēpē/baby</w:t>
      </w:r>
      <w:r w:rsidRPr="00CA1085">
        <w:t xml:space="preserve">, </w:t>
      </w:r>
      <w:r w:rsidR="004832F0" w:rsidRPr="00CA1085">
        <w:t>i</w:t>
      </w:r>
      <w:r w:rsidR="00746AC3" w:rsidRPr="00CA1085">
        <w:t xml:space="preserve">n hindsight, </w:t>
      </w:r>
      <w:r w:rsidR="0019367B" w:rsidRPr="00CA1085">
        <w:t>66</w:t>
      </w:r>
      <w:r w:rsidR="00D73B33" w:rsidRPr="00CA1085">
        <w:t xml:space="preserve">% </w:t>
      </w:r>
      <w:r w:rsidR="0019367B" w:rsidRPr="00CA1085">
        <w:t>(</w:t>
      </w:r>
      <w:r w:rsidR="009F3ABB">
        <w:t xml:space="preserve">or </w:t>
      </w:r>
      <w:r w:rsidR="0019367B" w:rsidRPr="00CA1085">
        <w:t>n=</w:t>
      </w:r>
      <w:r w:rsidR="00355BB8" w:rsidRPr="00CA1085">
        <w:t>21</w:t>
      </w:r>
      <w:r w:rsidR="0019367B" w:rsidRPr="00CA1085">
        <w:t>)</w:t>
      </w:r>
      <w:r w:rsidR="00D73B33" w:rsidRPr="00CA1085">
        <w:t xml:space="preserve"> said </w:t>
      </w:r>
      <w:r w:rsidR="000603CC" w:rsidRPr="00CA1085">
        <w:t>that</w:t>
      </w:r>
      <w:r w:rsidR="00A341E3" w:rsidRPr="00CA1085">
        <w:t xml:space="preserve"> additional information </w:t>
      </w:r>
      <w:r w:rsidR="000603CC" w:rsidRPr="00CA1085">
        <w:t>would have been helpful</w:t>
      </w:r>
      <w:r w:rsidR="00A341E3" w:rsidRPr="00CA1085">
        <w:t>.</w:t>
      </w:r>
      <w:r w:rsidR="00F01575" w:rsidRPr="00CA1085">
        <w:t xml:space="preserve"> </w:t>
      </w:r>
    </w:p>
    <w:p w14:paraId="29A8F2E7" w14:textId="27A30C02" w:rsidR="008E4844" w:rsidRPr="00F4490B" w:rsidRDefault="00F42C45" w:rsidP="004F45F7">
      <w:pPr>
        <w:pStyle w:val="RNZBullets"/>
        <w:tabs>
          <w:tab w:val="clear" w:pos="397"/>
        </w:tabs>
        <w:spacing w:before="0" w:line="240" w:lineRule="auto"/>
        <w:ind w:left="0" w:firstLine="0"/>
      </w:pPr>
      <w:r w:rsidRPr="00CA1085">
        <w:t xml:space="preserve">Most of the comments </w:t>
      </w:r>
      <w:r w:rsidR="00A476FB">
        <w:t xml:space="preserve">about additional </w:t>
      </w:r>
      <w:r w:rsidR="00AD64F7">
        <w:t xml:space="preserve">information </w:t>
      </w:r>
      <w:r w:rsidR="00B8514F">
        <w:t xml:space="preserve">that would have been </w:t>
      </w:r>
      <w:r w:rsidR="00D80BF0">
        <w:t>helpful, were</w:t>
      </w:r>
      <w:r w:rsidR="00B8514F">
        <w:t xml:space="preserve"> </w:t>
      </w:r>
      <w:r w:rsidR="002579C9">
        <w:t>about being prepared for</w:t>
      </w:r>
      <w:r w:rsidR="004B193C">
        <w:t xml:space="preserve"> </w:t>
      </w:r>
      <w:r w:rsidR="004F45F7" w:rsidRPr="00473941">
        <w:rPr>
          <w:b/>
          <w:bCs/>
        </w:rPr>
        <w:t>pēpē/baby</w:t>
      </w:r>
      <w:r w:rsidR="008A2067">
        <w:rPr>
          <w:b/>
          <w:bCs/>
        </w:rPr>
        <w:t>’s</w:t>
      </w:r>
      <w:r w:rsidR="00466C38" w:rsidRPr="00473941">
        <w:rPr>
          <w:b/>
          <w:bCs/>
        </w:rPr>
        <w:t xml:space="preserve"> </w:t>
      </w:r>
      <w:r w:rsidR="008A2067">
        <w:rPr>
          <w:b/>
          <w:bCs/>
        </w:rPr>
        <w:t>appearance</w:t>
      </w:r>
      <w:r w:rsidR="00704E02">
        <w:rPr>
          <w:b/>
          <w:bCs/>
        </w:rPr>
        <w:t xml:space="preserve"> </w:t>
      </w:r>
      <w:r w:rsidR="00704E02" w:rsidRPr="00A11111">
        <w:t>after birth</w:t>
      </w:r>
      <w:r w:rsidR="008E4844" w:rsidRPr="00CA1085">
        <w:t>:</w:t>
      </w:r>
    </w:p>
    <w:p w14:paraId="517B5ED6" w14:textId="77777777" w:rsidR="008E4844" w:rsidRPr="00C30701" w:rsidRDefault="008E4844" w:rsidP="004F45F7">
      <w:pPr>
        <w:pStyle w:val="RNZBullets"/>
        <w:tabs>
          <w:tab w:val="clear" w:pos="397"/>
        </w:tabs>
        <w:ind w:firstLine="0"/>
        <w:rPr>
          <w:i/>
          <w:color w:val="882233"/>
        </w:rPr>
      </w:pPr>
      <w:r w:rsidRPr="00C30701">
        <w:rPr>
          <w:i/>
          <w:color w:val="882233"/>
        </w:rPr>
        <w:t>To be made aware of how my baby may look, because it's a terrifying time and I was terrified to see my baby. I wasn't aware how he could look or how his skin could be, the amount of meconium covering him or the fact his head would move around and his nose would bleed. It was traumatic to have to figure it all out alone.</w:t>
      </w:r>
    </w:p>
    <w:p w14:paraId="04F20632" w14:textId="77777777" w:rsidR="008E4844" w:rsidRPr="00C30701" w:rsidRDefault="008E4844" w:rsidP="004F45F7">
      <w:pPr>
        <w:pStyle w:val="RNZBullets"/>
        <w:tabs>
          <w:tab w:val="clear" w:pos="397"/>
        </w:tabs>
        <w:ind w:firstLine="0"/>
        <w:rPr>
          <w:i/>
          <w:color w:val="882233"/>
        </w:rPr>
      </w:pPr>
      <w:r w:rsidRPr="00C30701">
        <w:rPr>
          <w:i/>
          <w:color w:val="882233"/>
        </w:rPr>
        <w:t>To be explained the process of having a stillbirth, that I could bathe, hold, dress my baby without harming her. Explained why stillbirth babies have blood red lips, that blood leaks from their nose and mouth.</w:t>
      </w:r>
    </w:p>
    <w:p w14:paraId="1560ADD4" w14:textId="75DC6CCF" w:rsidR="00DA121C" w:rsidRPr="00726C59" w:rsidRDefault="008E4844" w:rsidP="00726C59">
      <w:pPr>
        <w:pStyle w:val="RNZBullets"/>
        <w:tabs>
          <w:tab w:val="clear" w:pos="397"/>
        </w:tabs>
        <w:ind w:firstLine="0"/>
        <w:rPr>
          <w:i/>
          <w:color w:val="882233"/>
        </w:rPr>
      </w:pPr>
      <w:r w:rsidRPr="00C30701">
        <w:rPr>
          <w:i/>
          <w:color w:val="882233"/>
        </w:rPr>
        <w:t xml:space="preserve">I wish I'd had some warning about how her skin might be damaged and deteriorated. I wasn't expecting </w:t>
      </w:r>
      <w:r w:rsidR="00446F0C" w:rsidRPr="00C30701">
        <w:rPr>
          <w:i/>
          <w:color w:val="882233"/>
        </w:rPr>
        <w:t>that,</w:t>
      </w:r>
      <w:r w:rsidRPr="00C30701">
        <w:rPr>
          <w:i/>
          <w:color w:val="882233"/>
        </w:rPr>
        <w:t xml:space="preserve"> and it really haunted me.</w:t>
      </w:r>
    </w:p>
    <w:p w14:paraId="11235CB1" w14:textId="77777777" w:rsidR="008E4844" w:rsidRPr="00835866" w:rsidRDefault="008E4844" w:rsidP="00513882">
      <w:pPr>
        <w:pStyle w:val="RNZBullets"/>
        <w:tabs>
          <w:tab w:val="clear" w:pos="397"/>
        </w:tabs>
        <w:ind w:firstLine="0"/>
        <w:rPr>
          <w:i/>
          <w:color w:val="882233"/>
        </w:rPr>
      </w:pPr>
      <w:r w:rsidRPr="00835866">
        <w:rPr>
          <w:i/>
          <w:color w:val="882233"/>
        </w:rPr>
        <w:t>Hospital tried to call the photographer once I gave birth but couldn’t get hold of anyone, would have liked this set up earlier. Wasn’t aware his skull would sink in. We were in shock but would have liked to have done hand and feet moulds at the time.</w:t>
      </w:r>
    </w:p>
    <w:p w14:paraId="218470A7" w14:textId="03455ED6" w:rsidR="004459CE" w:rsidRPr="00240557" w:rsidRDefault="00FA7675" w:rsidP="00513882">
      <w:pPr>
        <w:pStyle w:val="RNZBullets"/>
        <w:tabs>
          <w:tab w:val="clear" w:pos="397"/>
        </w:tabs>
        <w:ind w:left="0" w:firstLine="0"/>
      </w:pPr>
      <w:r>
        <w:lastRenderedPageBreak/>
        <w:t xml:space="preserve">Other information that </w:t>
      </w:r>
      <w:r w:rsidR="004B0A06">
        <w:t xml:space="preserve">women and birthing parents would have liked included </w:t>
      </w:r>
      <w:r w:rsidR="00C73027">
        <w:t>information</w:t>
      </w:r>
      <w:r w:rsidR="004B0A06">
        <w:t xml:space="preserve"> about</w:t>
      </w:r>
      <w:r w:rsidR="00EB3276">
        <w:t xml:space="preserve"> </w:t>
      </w:r>
      <w:r w:rsidR="00E10294">
        <w:t>what would happen</w:t>
      </w:r>
      <w:r w:rsidR="00B7219F">
        <w:t xml:space="preserve"> during and</w:t>
      </w:r>
      <w:r w:rsidR="00E10294">
        <w:t xml:space="preserve"> after</w:t>
      </w:r>
      <w:r w:rsidR="002B35FF">
        <w:t xml:space="preserve">, including </w:t>
      </w:r>
      <w:r w:rsidR="00D44F47">
        <w:t>pain relief and side effects of medication</w:t>
      </w:r>
      <w:r w:rsidR="002B35FF">
        <w:t xml:space="preserve"> and </w:t>
      </w:r>
      <w:r w:rsidR="00C84D5D">
        <w:t xml:space="preserve">how to </w:t>
      </w:r>
      <w:r w:rsidR="007D1236">
        <w:t xml:space="preserve">care for </w:t>
      </w:r>
      <w:r w:rsidR="007D1236" w:rsidRPr="007D1236">
        <w:t>pēpē/baby</w:t>
      </w:r>
      <w:r w:rsidR="007D1236">
        <w:t xml:space="preserve"> </w:t>
      </w:r>
      <w:r w:rsidR="00D44F47">
        <w:t>post-birth</w:t>
      </w:r>
      <w:r w:rsidR="007D1236">
        <w:t>):</w:t>
      </w:r>
    </w:p>
    <w:p w14:paraId="3FD6FA5A" w14:textId="77777777" w:rsidR="00052185" w:rsidRPr="00F7672B" w:rsidRDefault="00052185" w:rsidP="00513882">
      <w:pPr>
        <w:pStyle w:val="RNZBullets"/>
        <w:tabs>
          <w:tab w:val="clear" w:pos="397"/>
        </w:tabs>
        <w:ind w:firstLine="0"/>
        <w:rPr>
          <w:i/>
          <w:color w:val="882233"/>
        </w:rPr>
      </w:pPr>
      <w:r w:rsidRPr="00F7672B">
        <w:rPr>
          <w:i/>
          <w:color w:val="882233"/>
        </w:rPr>
        <w:t>That I would be given no pain relief during labour as it was risky. No one told me this.</w:t>
      </w:r>
    </w:p>
    <w:p w14:paraId="354F1AE6" w14:textId="77777777" w:rsidR="00052185" w:rsidRPr="00F7672B" w:rsidRDefault="00052185" w:rsidP="00513882">
      <w:pPr>
        <w:pStyle w:val="RNZBullets"/>
        <w:tabs>
          <w:tab w:val="clear" w:pos="397"/>
        </w:tabs>
        <w:ind w:firstLine="0"/>
        <w:rPr>
          <w:i/>
          <w:color w:val="882233"/>
        </w:rPr>
      </w:pPr>
      <w:r w:rsidRPr="00F7672B">
        <w:rPr>
          <w:i/>
          <w:color w:val="882233"/>
        </w:rPr>
        <w:t>Side effects of the medication used to induce labour, that I would likely stay overnight, what to bring with me.</w:t>
      </w:r>
    </w:p>
    <w:p w14:paraId="27CF347B" w14:textId="0F0CCC25" w:rsidR="003C031A" w:rsidRPr="00F7672B" w:rsidRDefault="003C031A" w:rsidP="00513882">
      <w:pPr>
        <w:pStyle w:val="RNZBullets"/>
        <w:tabs>
          <w:tab w:val="clear" w:pos="397"/>
        </w:tabs>
        <w:ind w:firstLine="0"/>
        <w:rPr>
          <w:i/>
          <w:color w:val="882233"/>
        </w:rPr>
      </w:pPr>
      <w:r w:rsidRPr="00F7672B">
        <w:rPr>
          <w:i/>
          <w:color w:val="882233"/>
        </w:rPr>
        <w:t>Probably just what the process would be after having our baby. We knew we had to birth her</w:t>
      </w:r>
      <w:r w:rsidR="00D44F47" w:rsidRPr="00F7672B">
        <w:rPr>
          <w:i/>
          <w:color w:val="882233"/>
        </w:rPr>
        <w:t>,</w:t>
      </w:r>
      <w:r w:rsidRPr="00F7672B">
        <w:rPr>
          <w:i/>
          <w:color w:val="882233"/>
        </w:rPr>
        <w:t xml:space="preserve"> but didn't know anything about what you do, how long you stay, what support is available, about burying or cremating your child etc.</w:t>
      </w:r>
    </w:p>
    <w:p w14:paraId="48611869" w14:textId="77777777" w:rsidR="007508BF" w:rsidRPr="00F7672B" w:rsidRDefault="007508BF" w:rsidP="00513882">
      <w:pPr>
        <w:pStyle w:val="RNZBullets"/>
        <w:tabs>
          <w:tab w:val="clear" w:pos="397"/>
        </w:tabs>
        <w:ind w:firstLine="0"/>
        <w:rPr>
          <w:i/>
          <w:color w:val="882233"/>
        </w:rPr>
      </w:pPr>
      <w:r w:rsidRPr="00F7672B">
        <w:rPr>
          <w:i/>
          <w:color w:val="882233"/>
        </w:rPr>
        <w:t>Pamphlets would have been great, then you can re-read and comprehend. We received very little information and when we did it was verbal and directed at only one person (the mother).</w:t>
      </w:r>
    </w:p>
    <w:p w14:paraId="10E94701" w14:textId="77777777" w:rsidR="00DE7085" w:rsidRPr="00F95929" w:rsidRDefault="00DE7085" w:rsidP="00513882">
      <w:pPr>
        <w:pStyle w:val="RNZBullets"/>
        <w:tabs>
          <w:tab w:val="clear" w:pos="397"/>
        </w:tabs>
        <w:ind w:firstLine="0"/>
        <w:rPr>
          <w:i/>
          <w:color w:val="882233"/>
        </w:rPr>
      </w:pPr>
      <w:r w:rsidRPr="00F95929">
        <w:rPr>
          <w:i/>
          <w:color w:val="882233"/>
        </w:rPr>
        <w:t>If and how I could see my baby and spend time with them. Ways to remember and celebrate them.</w:t>
      </w:r>
    </w:p>
    <w:p w14:paraId="05724AA7" w14:textId="77777777" w:rsidR="001C7A02" w:rsidRDefault="001C7A02">
      <w:pPr>
        <w:spacing w:line="240" w:lineRule="auto"/>
        <w:rPr>
          <w:rFonts w:cs="Arial"/>
          <w:bCs/>
          <w:iCs/>
          <w:sz w:val="32"/>
          <w:szCs w:val="28"/>
        </w:rPr>
      </w:pPr>
      <w:r>
        <w:br w:type="page"/>
      </w:r>
    </w:p>
    <w:p w14:paraId="04E213C8" w14:textId="5C7812B3" w:rsidR="00C81D84" w:rsidRDefault="0074712B" w:rsidP="00CC60CD">
      <w:pPr>
        <w:pStyle w:val="Heading2"/>
      </w:pPr>
      <w:bookmarkStart w:id="38" w:name="_Toc128646208"/>
      <w:r>
        <w:lastRenderedPageBreak/>
        <w:t>2.7</w:t>
      </w:r>
      <w:r w:rsidR="00C81D84">
        <w:t xml:space="preserve"> Most helpful</w:t>
      </w:r>
      <w:r w:rsidR="00C627CD">
        <w:t xml:space="preserve"> information and support</w:t>
      </w:r>
      <w:r w:rsidR="00BB73C9">
        <w:t xml:space="preserve"> when making decisions</w:t>
      </w:r>
      <w:bookmarkEnd w:id="38"/>
    </w:p>
    <w:p w14:paraId="03B0282F" w14:textId="5D5C3EDE" w:rsidR="00AE31B1" w:rsidRDefault="00370E15" w:rsidP="00AE31B1">
      <w:pPr>
        <w:pStyle w:val="BodyText"/>
      </w:pPr>
      <w:r>
        <w:t>Bereaved</w:t>
      </w:r>
      <w:r w:rsidR="009C722A">
        <w:t xml:space="preserve"> survey</w:t>
      </w:r>
      <w:r>
        <w:t xml:space="preserve"> r</w:t>
      </w:r>
      <w:r w:rsidR="001D63DE">
        <w:t xml:space="preserve">espondents </w:t>
      </w:r>
      <w:r w:rsidR="00AE31B1" w:rsidRPr="00E9014E">
        <w:t xml:space="preserve">whose </w:t>
      </w:r>
      <w:r w:rsidR="0098727B" w:rsidRPr="00DE0B07">
        <w:rPr>
          <w:szCs w:val="24"/>
        </w:rPr>
        <w:t>pēpē/</w:t>
      </w:r>
      <w:r w:rsidR="008D3F73">
        <w:rPr>
          <w:szCs w:val="24"/>
        </w:rPr>
        <w:t xml:space="preserve">baby died </w:t>
      </w:r>
      <w:r w:rsidR="008D3F73">
        <w:t>during</w:t>
      </w:r>
      <w:r w:rsidR="00AE31B1" w:rsidRPr="00E9014E">
        <w:t xml:space="preserve"> pregnancy or whose pregnancy was terminated</w:t>
      </w:r>
      <w:r w:rsidR="001F7ED6">
        <w:t xml:space="preserve"> (n=57), </w:t>
      </w:r>
      <w:r w:rsidR="00AE31B1" w:rsidRPr="00E9014E">
        <w:t xml:space="preserve">were asked who </w:t>
      </w:r>
      <w:r w:rsidR="000352E5">
        <w:t xml:space="preserve">provided them with the most </w:t>
      </w:r>
      <w:r w:rsidR="00BB0236">
        <w:t xml:space="preserve">helpful </w:t>
      </w:r>
      <w:r w:rsidR="00AE31B1" w:rsidRPr="00E9014E">
        <w:t>information</w:t>
      </w:r>
      <w:r w:rsidR="00BB0236">
        <w:t xml:space="preserve"> and</w:t>
      </w:r>
      <w:r w:rsidR="00AE31B1" w:rsidRPr="00E9014E">
        <w:t xml:space="preserve"> support when </w:t>
      </w:r>
      <w:r w:rsidR="00AE31B1" w:rsidRPr="00AE3A8B">
        <w:rPr>
          <w:b/>
        </w:rPr>
        <w:t>making their decisions</w:t>
      </w:r>
      <w:r w:rsidR="00AE31B1" w:rsidRPr="00E9014E">
        <w:t xml:space="preserve"> about what would happen next (i.e. whether or not to continue with the pregnancy, or for those whose</w:t>
      </w:r>
      <w:r w:rsidR="009E3E82">
        <w:t xml:space="preserve"> pēpē/baby</w:t>
      </w:r>
      <w:r w:rsidR="00AE31B1" w:rsidRPr="00E9014E">
        <w:t xml:space="preserve"> had already </w:t>
      </w:r>
      <w:r w:rsidR="00E07B72">
        <w:t>died</w:t>
      </w:r>
      <w:r w:rsidR="00AE31B1" w:rsidRPr="00E9014E">
        <w:t xml:space="preserve">, what to do in regard to the </w:t>
      </w:r>
      <w:r w:rsidR="00AE31B1">
        <w:t>birth</w:t>
      </w:r>
      <w:r w:rsidR="00AE31B1" w:rsidRPr="00E9014E">
        <w:t xml:space="preserve"> of the</w:t>
      </w:r>
      <w:r w:rsidR="009E3E82">
        <w:t xml:space="preserve"> pēpē/baby</w:t>
      </w:r>
      <w:r w:rsidR="00AE31B1" w:rsidRPr="00E9014E">
        <w:t>).</w:t>
      </w:r>
    </w:p>
    <w:p w14:paraId="3CB26933" w14:textId="0CEF9252" w:rsidR="00700D11" w:rsidRDefault="00A87F6E" w:rsidP="00AE31B1">
      <w:pPr>
        <w:pStyle w:val="BodyText"/>
      </w:pPr>
      <w:r>
        <w:t>T</w:t>
      </w:r>
      <w:r w:rsidR="002A4B84" w:rsidRPr="00EA6DA8">
        <w:t xml:space="preserve">he most </w:t>
      </w:r>
      <w:r w:rsidR="002A4B84" w:rsidRPr="00516FC4">
        <w:rPr>
          <w:b/>
        </w:rPr>
        <w:t>helpful information</w:t>
      </w:r>
      <w:r w:rsidR="002A4B84" w:rsidRPr="00EA6DA8">
        <w:t xml:space="preserve"> </w:t>
      </w:r>
      <w:r w:rsidR="002C7751">
        <w:t>from a health professional</w:t>
      </w:r>
      <w:r w:rsidR="00CE12FF">
        <w:t>/support group</w:t>
      </w:r>
      <w:r w:rsidR="002C7751">
        <w:t xml:space="preserve"> </w:t>
      </w:r>
      <w:r w:rsidR="002A4B84" w:rsidRPr="00EA6DA8">
        <w:t xml:space="preserve">came from </w:t>
      </w:r>
      <w:r w:rsidR="001E75AA" w:rsidRPr="00EA6DA8">
        <w:t xml:space="preserve">either </w:t>
      </w:r>
      <w:r w:rsidR="002A4B84" w:rsidRPr="00EA6DA8">
        <w:t xml:space="preserve">their </w:t>
      </w:r>
      <w:r w:rsidR="00C223B2" w:rsidRPr="00EA6DA8">
        <w:t>midwife</w:t>
      </w:r>
      <w:r w:rsidR="00626F09" w:rsidRPr="00EA6DA8">
        <w:t xml:space="preserve"> </w:t>
      </w:r>
      <w:r w:rsidR="0085767F">
        <w:t>Lead Maternity Carer</w:t>
      </w:r>
      <w:r w:rsidR="001E75AA" w:rsidRPr="00EA6DA8">
        <w:t xml:space="preserve"> </w:t>
      </w:r>
      <w:r w:rsidR="00EA2140" w:rsidRPr="00EA6DA8">
        <w:t>(33%</w:t>
      </w:r>
      <w:r w:rsidR="005E7D3F">
        <w:t>, or n=</w:t>
      </w:r>
      <w:r w:rsidR="001F0E1F">
        <w:t>19</w:t>
      </w:r>
      <w:r w:rsidR="00EA2140" w:rsidRPr="00EA6DA8">
        <w:t xml:space="preserve">) </w:t>
      </w:r>
      <w:r w:rsidR="001E75AA" w:rsidRPr="00EA6DA8">
        <w:t>or</w:t>
      </w:r>
      <w:r w:rsidR="00EA2140" w:rsidRPr="00EA6DA8">
        <w:t xml:space="preserve"> a hospital midwife (32%</w:t>
      </w:r>
      <w:r w:rsidR="005E7D3F">
        <w:t>, or n=</w:t>
      </w:r>
      <w:r w:rsidR="001F0E1F">
        <w:t>18</w:t>
      </w:r>
      <w:r w:rsidR="00EA2140" w:rsidRPr="00EA6DA8">
        <w:t>)</w:t>
      </w:r>
      <w:r w:rsidR="005E7D3F">
        <w:t>,</w:t>
      </w:r>
      <w:r w:rsidR="002A4B84" w:rsidRPr="00EA6DA8">
        <w:t xml:space="preserve"> followed by </w:t>
      </w:r>
      <w:r w:rsidR="000D3D7E" w:rsidRPr="00EA6DA8">
        <w:t xml:space="preserve">health professionals from the Maternal </w:t>
      </w:r>
      <w:r w:rsidR="00C51691" w:rsidRPr="00EA6DA8">
        <w:t>Foetal</w:t>
      </w:r>
      <w:r w:rsidR="000D3D7E" w:rsidRPr="00EA6DA8">
        <w:t xml:space="preserve"> Medicine Unit (21%</w:t>
      </w:r>
      <w:r w:rsidR="005E7D3F">
        <w:t>, or n=</w:t>
      </w:r>
      <w:r w:rsidR="001F0E1F">
        <w:t>12</w:t>
      </w:r>
      <w:r w:rsidR="000D3D7E" w:rsidRPr="00EA6DA8">
        <w:t>)</w:t>
      </w:r>
      <w:r w:rsidR="00722764" w:rsidRPr="00EA6DA8">
        <w:t xml:space="preserve"> or their GP (21%</w:t>
      </w:r>
      <w:r w:rsidR="001E0D14">
        <w:t>, or n=</w:t>
      </w:r>
      <w:r w:rsidR="001F0E1F">
        <w:t>12</w:t>
      </w:r>
      <w:r w:rsidR="00722764" w:rsidRPr="00EA6DA8">
        <w:t>)</w:t>
      </w:r>
      <w:r w:rsidR="00700D11" w:rsidRPr="00EA6DA8">
        <w:t xml:space="preserve"> (</w:t>
      </w:r>
      <w:r w:rsidR="00813C02">
        <w:fldChar w:fldCharType="begin"/>
      </w:r>
      <w:r w:rsidR="00813C02">
        <w:instrText xml:space="preserve"> REF _Ref120622705 \h </w:instrText>
      </w:r>
      <w:r w:rsidR="00813C02">
        <w:fldChar w:fldCharType="separate"/>
      </w:r>
      <w:r w:rsidR="007916DD" w:rsidRPr="00B82B42" w:rsidDel="0001390D">
        <w:rPr>
          <w:szCs w:val="24"/>
        </w:rPr>
        <w:t xml:space="preserve">Figure </w:t>
      </w:r>
      <w:r w:rsidR="009F2EA2">
        <w:rPr>
          <w:noProof/>
          <w:szCs w:val="24"/>
        </w:rPr>
        <w:t>6</w:t>
      </w:r>
      <w:r w:rsidR="00813C02">
        <w:fldChar w:fldCharType="end"/>
      </w:r>
      <w:r w:rsidR="00700D11" w:rsidRPr="00EA6DA8">
        <w:t>)</w:t>
      </w:r>
      <w:r w:rsidR="008F77A0" w:rsidRPr="00EA6DA8">
        <w:t>.</w:t>
      </w:r>
      <w:r w:rsidR="008F77A0">
        <w:t xml:space="preserve"> </w:t>
      </w:r>
    </w:p>
    <w:p w14:paraId="146214A5" w14:textId="2AFB130D" w:rsidR="00DB4958" w:rsidRPr="006C3C07" w:rsidRDefault="008F77A0" w:rsidP="006C3C07">
      <w:pPr>
        <w:pStyle w:val="BodyText"/>
        <w:rPr>
          <w:rFonts w:eastAsiaTheme="minorHAnsi"/>
        </w:rPr>
      </w:pPr>
      <w:r w:rsidRPr="004257AC">
        <w:t>In terms of</w:t>
      </w:r>
      <w:r w:rsidR="00B01D61">
        <w:t xml:space="preserve"> support</w:t>
      </w:r>
      <w:r w:rsidR="009C3824">
        <w:t>,</w:t>
      </w:r>
      <w:r w:rsidR="00F5535B" w:rsidRPr="004257AC">
        <w:t xml:space="preserve"> 54% </w:t>
      </w:r>
      <w:r w:rsidR="001E0D14">
        <w:t>(n=</w:t>
      </w:r>
      <w:r w:rsidR="001F7ED6">
        <w:t>31</w:t>
      </w:r>
      <w:r w:rsidR="001E0D14">
        <w:t xml:space="preserve">) </w:t>
      </w:r>
      <w:r w:rsidR="00F5535B" w:rsidRPr="004257AC">
        <w:t xml:space="preserve">said </w:t>
      </w:r>
      <w:r w:rsidR="00B01D61">
        <w:t>their</w:t>
      </w:r>
      <w:r w:rsidR="00F5535B" w:rsidRPr="004257AC">
        <w:t xml:space="preserve"> wh</w:t>
      </w:r>
      <w:r w:rsidR="00F5535B" w:rsidRPr="004257AC">
        <w:rPr>
          <w:rFonts w:cs="Calibri"/>
        </w:rPr>
        <w:t>ā</w:t>
      </w:r>
      <w:r w:rsidR="00F5535B" w:rsidRPr="004257AC">
        <w:t>nau/family or friends</w:t>
      </w:r>
      <w:r w:rsidR="00B01D61">
        <w:t xml:space="preserve"> were the most </w:t>
      </w:r>
      <w:r w:rsidR="00B01D61" w:rsidRPr="00516FC4">
        <w:rPr>
          <w:b/>
        </w:rPr>
        <w:t>supportive</w:t>
      </w:r>
      <w:r w:rsidR="00B01D61">
        <w:t xml:space="preserve"> when making their decision</w:t>
      </w:r>
      <w:r w:rsidR="00F5535B" w:rsidRPr="004257AC">
        <w:t>, followed by their midwife (LMC – 47%</w:t>
      </w:r>
      <w:r w:rsidR="00E56606">
        <w:t xml:space="preserve"> or n=</w:t>
      </w:r>
      <w:r w:rsidR="001F7ED6">
        <w:t>27</w:t>
      </w:r>
      <w:r w:rsidR="004257AC" w:rsidRPr="004257AC">
        <w:t>, hospital – 40%</w:t>
      </w:r>
      <w:r w:rsidR="00E56606">
        <w:t xml:space="preserve"> or n=</w:t>
      </w:r>
      <w:r w:rsidR="001F7ED6">
        <w:t>23</w:t>
      </w:r>
      <w:r w:rsidR="004257AC" w:rsidRPr="004257AC">
        <w:t>)</w:t>
      </w:r>
      <w:r w:rsidR="0075187F" w:rsidRPr="004257AC">
        <w:t>.</w:t>
      </w:r>
      <w:r w:rsidR="008A5B56">
        <w:t xml:space="preserve"> </w:t>
      </w:r>
      <w:bookmarkStart w:id="39" w:name="_Ref120096236"/>
    </w:p>
    <w:p w14:paraId="1E0103B7" w14:textId="6C973A0F" w:rsidR="00AA2A2E" w:rsidRPr="00623DF4" w:rsidRDefault="00AA2A2E" w:rsidP="00AA2A2E">
      <w:pPr>
        <w:pStyle w:val="Caption"/>
        <w:ind w:left="0"/>
        <w:rPr>
          <w:color w:val="C00000"/>
          <w:sz w:val="24"/>
          <w:szCs w:val="24"/>
        </w:rPr>
      </w:pPr>
      <w:bookmarkStart w:id="40" w:name="_Ref120622705"/>
      <w:bookmarkStart w:id="41" w:name="_Toc128646246"/>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6</w:t>
      </w:r>
      <w:r w:rsidRPr="00623DF4">
        <w:rPr>
          <w:sz w:val="24"/>
          <w:szCs w:val="24"/>
        </w:rPr>
        <w:fldChar w:fldCharType="end"/>
      </w:r>
      <w:bookmarkEnd w:id="39"/>
      <w:bookmarkEnd w:id="40"/>
      <w:r w:rsidRPr="00623DF4">
        <w:rPr>
          <w:sz w:val="24"/>
          <w:szCs w:val="24"/>
        </w:rPr>
        <w:t xml:space="preserve">: </w:t>
      </w:r>
      <w:r w:rsidR="009F2B61" w:rsidRPr="00623DF4">
        <w:rPr>
          <w:sz w:val="24"/>
          <w:szCs w:val="24"/>
        </w:rPr>
        <w:t>Who</w:t>
      </w:r>
      <w:r w:rsidR="001B41AD" w:rsidRPr="00623DF4">
        <w:rPr>
          <w:sz w:val="24"/>
          <w:szCs w:val="24"/>
        </w:rPr>
        <w:t xml:space="preserve"> provided the most helpful information </w:t>
      </w:r>
      <w:r w:rsidR="009F2B61" w:rsidRPr="00623DF4">
        <w:rPr>
          <w:sz w:val="24"/>
          <w:szCs w:val="24"/>
        </w:rPr>
        <w:t xml:space="preserve">and support </w:t>
      </w:r>
      <w:r w:rsidR="00F84D54" w:rsidRPr="00623DF4">
        <w:rPr>
          <w:noProof/>
          <w:sz w:val="24"/>
          <w:szCs w:val="24"/>
        </w:rPr>
        <w:t>ab</w:t>
      </w:r>
      <w:r w:rsidR="00067444" w:rsidRPr="00623DF4">
        <w:rPr>
          <w:noProof/>
          <w:sz w:val="24"/>
          <w:szCs w:val="24"/>
        </w:rPr>
        <w:t>out</w:t>
      </w:r>
      <w:r w:rsidR="00FD7E24" w:rsidRPr="00623DF4">
        <w:rPr>
          <w:noProof/>
          <w:sz w:val="24"/>
          <w:szCs w:val="24"/>
        </w:rPr>
        <w:t xml:space="preserve"> making decisions</w:t>
      </w:r>
      <w:bookmarkEnd w:id="41"/>
    </w:p>
    <w:p w14:paraId="5165A522" w14:textId="77777777" w:rsidR="00971EEC" w:rsidRDefault="00971EEC" w:rsidP="0063715F">
      <w:pPr>
        <w:pStyle w:val="BodyText"/>
        <w:spacing w:before="0" w:after="0"/>
        <w:rPr>
          <w:noProof/>
        </w:rPr>
      </w:pPr>
      <w:r>
        <w:rPr>
          <w:noProof/>
        </w:rPr>
        <w:drawing>
          <wp:inline distT="0" distB="0" distL="0" distR="0" wp14:anchorId="435B979C" wp14:editId="7A017E47">
            <wp:extent cx="5572125" cy="4733925"/>
            <wp:effectExtent l="0" t="0" r="9525" b="9525"/>
            <wp:docPr id="958" name="Chart 958" descr="Chart showing who provided the most helpful information and support about making decisions">
              <a:extLst xmlns:a="http://schemas.openxmlformats.org/drawingml/2006/main">
                <a:ext uri="{FF2B5EF4-FFF2-40B4-BE49-F238E27FC236}">
                  <a16:creationId xmlns:a16="http://schemas.microsoft.com/office/drawing/2014/main" id="{8302DD6A-5818-44AE-9071-FEDF9F883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710F3E">
        <w:rPr>
          <w:noProof/>
        </w:rPr>
        <w:t xml:space="preserve"> </w:t>
      </w:r>
    </w:p>
    <w:p w14:paraId="1DDAECDD" w14:textId="11CBC588" w:rsidR="00FD7E24" w:rsidRPr="00623DF4" w:rsidRDefault="00FD7E24" w:rsidP="0063715F">
      <w:pPr>
        <w:pStyle w:val="BodyText"/>
        <w:spacing w:before="0" w:after="0"/>
        <w:rPr>
          <w:color w:val="3B3838" w:themeColor="background2" w:themeShade="40"/>
          <w:szCs w:val="24"/>
        </w:rPr>
      </w:pPr>
      <w:r w:rsidRPr="00623DF4">
        <w:rPr>
          <w:rFonts w:asciiTheme="minorHAnsi" w:hAnsiTheme="minorHAnsi" w:cstheme="minorHAnsi"/>
          <w:color w:val="3B3838" w:themeColor="background2" w:themeShade="40"/>
          <w:szCs w:val="24"/>
          <w:lang w:eastAsia="en-NZ"/>
        </w:rPr>
        <w:t>Unweighted base n=</w:t>
      </w:r>
      <w:r w:rsidR="0063715F" w:rsidRPr="00623DF4">
        <w:rPr>
          <w:rFonts w:asciiTheme="minorHAnsi" w:hAnsiTheme="minorHAnsi" w:cstheme="minorHAnsi"/>
          <w:color w:val="3B3838" w:themeColor="background2" w:themeShade="40"/>
          <w:szCs w:val="24"/>
          <w:lang w:eastAsia="en-NZ"/>
        </w:rPr>
        <w:t>57</w:t>
      </w:r>
      <w:r w:rsidRPr="00623DF4">
        <w:rPr>
          <w:rFonts w:asciiTheme="minorHAnsi" w:hAnsiTheme="minorHAnsi" w:cstheme="minorHAnsi"/>
          <w:color w:val="3B3838" w:themeColor="background2" w:themeShade="40"/>
          <w:szCs w:val="24"/>
          <w:lang w:eastAsia="en-NZ"/>
        </w:rPr>
        <w:t>.</w:t>
      </w:r>
    </w:p>
    <w:p w14:paraId="519874EA" w14:textId="3C5A73FA" w:rsidR="00FD7E24" w:rsidRPr="00623DF4" w:rsidRDefault="00FD7E24" w:rsidP="0063715F">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lastRenderedPageBreak/>
        <w:t>Sub-sample</w:t>
      </w:r>
      <w:r w:rsidR="008F0739" w:rsidRPr="00623DF4">
        <w:rPr>
          <w:rFonts w:asciiTheme="minorHAnsi" w:hAnsiTheme="minorHAnsi" w:cstheme="minorHAnsi"/>
          <w:color w:val="3B3838" w:themeColor="background2" w:themeShade="40"/>
          <w:szCs w:val="24"/>
          <w:lang w:eastAsia="en-NZ"/>
        </w:rPr>
        <w:t xml:space="preserve"> is</w:t>
      </w:r>
      <w:r w:rsidRPr="00623DF4">
        <w:rPr>
          <w:rFonts w:asciiTheme="minorHAnsi" w:hAnsiTheme="minorHAnsi" w:cstheme="minorHAnsi"/>
          <w:color w:val="3B3838" w:themeColor="background2" w:themeShade="40"/>
          <w:szCs w:val="24"/>
          <w:lang w:eastAsia="en-NZ"/>
        </w:rPr>
        <w:t xml:space="preserve"> based on respondents who </w:t>
      </w:r>
      <w:r w:rsidR="008F0739" w:rsidRPr="00623DF4">
        <w:rPr>
          <w:rFonts w:asciiTheme="minorHAnsi" w:hAnsiTheme="minorHAnsi" w:cstheme="minorHAnsi"/>
          <w:color w:val="3B3838" w:themeColor="background2" w:themeShade="40"/>
          <w:szCs w:val="24"/>
          <w:lang w:eastAsia="en-NZ"/>
        </w:rPr>
        <w:t xml:space="preserve">terminated their pregnancy due to health reasons or </w:t>
      </w:r>
      <w:r w:rsidR="008F0739" w:rsidRPr="00623DF4">
        <w:rPr>
          <w:rFonts w:asciiTheme="minorHAnsi" w:hAnsiTheme="minorHAnsi" w:cstheme="minorHAnsi"/>
          <w:color w:val="3B3838" w:themeColor="background2" w:themeShade="40"/>
          <w:szCs w:val="24"/>
          <w:lang w:val="en-GB" w:eastAsia="en-NZ"/>
        </w:rPr>
        <w:t>pēpē/</w:t>
      </w:r>
      <w:r w:rsidR="008D3F73" w:rsidRPr="00623DF4">
        <w:rPr>
          <w:rFonts w:asciiTheme="minorHAnsi" w:hAnsiTheme="minorHAnsi" w:cstheme="minorHAnsi"/>
          <w:color w:val="3B3838" w:themeColor="background2" w:themeShade="40"/>
          <w:szCs w:val="24"/>
          <w:lang w:val="en-GB" w:eastAsia="en-NZ"/>
        </w:rPr>
        <w:t xml:space="preserve">baby </w:t>
      </w:r>
      <w:r w:rsidR="000925A6" w:rsidRPr="00623DF4">
        <w:rPr>
          <w:rFonts w:asciiTheme="minorHAnsi" w:hAnsiTheme="minorHAnsi" w:cstheme="minorHAnsi"/>
          <w:color w:val="3B3838" w:themeColor="background2" w:themeShade="40"/>
          <w:szCs w:val="24"/>
          <w:lang w:val="en-GB" w:eastAsia="en-NZ"/>
        </w:rPr>
        <w:t>died during</w:t>
      </w:r>
      <w:r w:rsidR="008F0739" w:rsidRPr="00623DF4">
        <w:rPr>
          <w:rFonts w:asciiTheme="minorHAnsi" w:hAnsiTheme="minorHAnsi" w:cstheme="minorHAnsi"/>
          <w:color w:val="3B3838" w:themeColor="background2" w:themeShade="40"/>
          <w:szCs w:val="24"/>
          <w:lang w:val="en-GB" w:eastAsia="en-NZ"/>
        </w:rPr>
        <w:t xml:space="preserve"> pregnancy</w:t>
      </w:r>
      <w:r w:rsidRPr="00623DF4">
        <w:rPr>
          <w:rFonts w:asciiTheme="minorHAnsi" w:hAnsiTheme="minorHAnsi" w:cstheme="minorHAnsi"/>
          <w:color w:val="3B3838" w:themeColor="background2" w:themeShade="40"/>
          <w:szCs w:val="24"/>
          <w:lang w:eastAsia="en-NZ"/>
        </w:rPr>
        <w:t>.</w:t>
      </w:r>
    </w:p>
    <w:p w14:paraId="60CA1E35" w14:textId="66E65F74" w:rsidR="00FD7E24" w:rsidRPr="007F477A" w:rsidRDefault="00FD7E24" w:rsidP="0063715F">
      <w:pPr>
        <w:pStyle w:val="BodyText"/>
        <w:spacing w:before="0" w:after="0" w:line="240" w:lineRule="auto"/>
      </w:pPr>
      <w:r w:rsidRPr="00623DF4">
        <w:rPr>
          <w:rFonts w:asciiTheme="minorHAnsi" w:hAnsiTheme="minorHAnsi" w:cstheme="minorHAnsi"/>
          <w:color w:val="3B3838" w:themeColor="background2" w:themeShade="40"/>
          <w:szCs w:val="24"/>
          <w:lang w:eastAsia="en-NZ"/>
        </w:rPr>
        <w:t xml:space="preserve">Total </w:t>
      </w:r>
      <w:r w:rsidR="006C4364" w:rsidRPr="00623DF4">
        <w:rPr>
          <w:rFonts w:asciiTheme="minorHAnsi" w:hAnsiTheme="minorHAnsi" w:cstheme="minorHAnsi"/>
          <w:color w:val="3B3838" w:themeColor="background2" w:themeShade="40"/>
          <w:szCs w:val="24"/>
          <w:lang w:eastAsia="en-NZ"/>
        </w:rPr>
        <w:t>may</w:t>
      </w:r>
      <w:r w:rsidRPr="00623DF4">
        <w:rPr>
          <w:rFonts w:asciiTheme="minorHAnsi" w:hAnsiTheme="minorHAnsi" w:cstheme="minorHAnsi"/>
          <w:color w:val="3B3838" w:themeColor="background2" w:themeShade="40"/>
          <w:szCs w:val="24"/>
          <w:lang w:eastAsia="en-NZ"/>
        </w:rPr>
        <w:t xml:space="preserve"> not sum to 100 percent due to </w:t>
      </w:r>
      <w:r w:rsidR="006C4364" w:rsidRPr="00623DF4">
        <w:rPr>
          <w:rFonts w:asciiTheme="minorHAnsi" w:hAnsiTheme="minorHAnsi" w:cstheme="minorHAnsi"/>
          <w:color w:val="3B3838" w:themeColor="background2" w:themeShade="40"/>
          <w:szCs w:val="24"/>
          <w:lang w:eastAsia="en-NZ"/>
        </w:rPr>
        <w:t>multiple response</w:t>
      </w:r>
      <w:r w:rsidRPr="00623DF4">
        <w:rPr>
          <w:rFonts w:asciiTheme="minorHAnsi" w:hAnsiTheme="minorHAnsi" w:cstheme="minorHAnsi"/>
          <w:color w:val="3B3838" w:themeColor="background2" w:themeShade="40"/>
          <w:szCs w:val="24"/>
          <w:lang w:eastAsia="en-NZ"/>
        </w:rPr>
        <w:t>.</w:t>
      </w:r>
    </w:p>
    <w:p w14:paraId="042D4958" w14:textId="7279695D" w:rsidR="00762F24" w:rsidRDefault="00CA4837" w:rsidP="00A34546">
      <w:pPr>
        <w:pStyle w:val="BodyText"/>
      </w:pPr>
      <w:r>
        <w:t>Respondents</w:t>
      </w:r>
      <w:r w:rsidR="00A34546" w:rsidRPr="00E9014E">
        <w:t xml:space="preserve"> whose pregnancy was terminated or whose </w:t>
      </w:r>
      <w:r w:rsidR="00F55209" w:rsidRPr="00DE0B07">
        <w:rPr>
          <w:szCs w:val="24"/>
        </w:rPr>
        <w:t>pēpē/</w:t>
      </w:r>
      <w:r w:rsidR="008D3F73">
        <w:rPr>
          <w:szCs w:val="24"/>
        </w:rPr>
        <w:t xml:space="preserve">baby died </w:t>
      </w:r>
      <w:r w:rsidR="008D3F73">
        <w:t>during</w:t>
      </w:r>
      <w:r w:rsidR="00A34546" w:rsidRPr="00E9014E">
        <w:t xml:space="preserve"> pregnancy, </w:t>
      </w:r>
      <w:r w:rsidR="00560F84">
        <w:t>and who identified a health professional or support group</w:t>
      </w:r>
      <w:r w:rsidR="004061AA">
        <w:t xml:space="preserve"> as </w:t>
      </w:r>
      <w:r w:rsidR="00A34546" w:rsidRPr="00E9014E">
        <w:t xml:space="preserve">‘most </w:t>
      </w:r>
      <w:r w:rsidR="00A34546">
        <w:t>supportive</w:t>
      </w:r>
      <w:r w:rsidR="00A34546" w:rsidRPr="00E9014E">
        <w:t>’</w:t>
      </w:r>
      <w:r w:rsidR="004061AA">
        <w:t xml:space="preserve">, </w:t>
      </w:r>
      <w:r w:rsidR="00A34546" w:rsidRPr="00E9014E">
        <w:t xml:space="preserve">were asked to rate </w:t>
      </w:r>
      <w:r w:rsidR="004061AA">
        <w:t>them</w:t>
      </w:r>
      <w:r w:rsidR="00A34546" w:rsidRPr="00E9014E">
        <w:t xml:space="preserve"> against a list of </w:t>
      </w:r>
      <w:r w:rsidR="008411A3">
        <w:t>six</w:t>
      </w:r>
      <w:r w:rsidR="00A34546" w:rsidRPr="00E9014E">
        <w:t xml:space="preserve"> key attributes</w:t>
      </w:r>
      <w:r w:rsidR="00DB6C9E">
        <w:t>.</w:t>
      </w:r>
      <w:r w:rsidR="00A34546" w:rsidRPr="00E9014E">
        <w:t xml:space="preserve"> </w:t>
      </w:r>
    </w:p>
    <w:p w14:paraId="73166979" w14:textId="451C1DE4" w:rsidR="00EF3E70" w:rsidRDefault="00762F24" w:rsidP="00A34546">
      <w:pPr>
        <w:pStyle w:val="BodyText"/>
      </w:pPr>
      <w:r>
        <w:t xml:space="preserve">As illustrated in </w:t>
      </w:r>
      <w:r w:rsidR="00471801">
        <w:fldChar w:fldCharType="begin"/>
      </w:r>
      <w:r w:rsidR="00471801">
        <w:instrText xml:space="preserve"> REF _Ref120097631 \h </w:instrText>
      </w:r>
      <w:r w:rsidR="00471801">
        <w:fldChar w:fldCharType="separate"/>
      </w:r>
      <w:r w:rsidR="007916DD" w:rsidRPr="00B82B42" w:rsidDel="0001390D">
        <w:rPr>
          <w:szCs w:val="24"/>
        </w:rPr>
        <w:t xml:space="preserve">Figure </w:t>
      </w:r>
      <w:r w:rsidR="009F2EA2">
        <w:rPr>
          <w:noProof/>
          <w:szCs w:val="24"/>
        </w:rPr>
        <w:t>7</w:t>
      </w:r>
      <w:r w:rsidR="00471801">
        <w:fldChar w:fldCharType="end"/>
      </w:r>
      <w:r>
        <w:t xml:space="preserve">, </w:t>
      </w:r>
      <w:r w:rsidR="00E367CC">
        <w:t>these supportive health professionals/support groups</w:t>
      </w:r>
      <w:r w:rsidR="00886B8D">
        <w:t xml:space="preserve"> </w:t>
      </w:r>
      <w:r w:rsidR="00466098">
        <w:t xml:space="preserve">were </w:t>
      </w:r>
      <w:r w:rsidR="00D90B87">
        <w:t xml:space="preserve">rated very highly in terms of all </w:t>
      </w:r>
      <w:r w:rsidR="00E367CC">
        <w:t>the</w:t>
      </w:r>
      <w:r w:rsidR="00D90B87">
        <w:t xml:space="preserve"> attributes</w:t>
      </w:r>
      <w:r w:rsidR="00917B99">
        <w:t xml:space="preserve">, with at least 70% </w:t>
      </w:r>
      <w:r w:rsidR="000E14AE">
        <w:t xml:space="preserve">(n=30 </w:t>
      </w:r>
      <w:r w:rsidR="000E14AE" w:rsidRPr="00A94C39">
        <w:t>out of n=43</w:t>
      </w:r>
      <w:r w:rsidR="000E14AE">
        <w:t xml:space="preserve">) </w:t>
      </w:r>
      <w:r w:rsidR="00F47C40">
        <w:t>‘</w:t>
      </w:r>
      <w:r w:rsidR="00917B99" w:rsidRPr="00CA4837">
        <w:rPr>
          <w:b/>
        </w:rPr>
        <w:t>strongly agreeing</w:t>
      </w:r>
      <w:r w:rsidR="00F47C40">
        <w:rPr>
          <w:b/>
        </w:rPr>
        <w:t>’</w:t>
      </w:r>
      <w:r w:rsidR="00917B99">
        <w:t xml:space="preserve"> </w:t>
      </w:r>
      <w:r w:rsidR="00575EEA">
        <w:t xml:space="preserve">that </w:t>
      </w:r>
      <w:r w:rsidR="00226B9D">
        <w:t>five of the six</w:t>
      </w:r>
      <w:r w:rsidR="00575EEA">
        <w:t xml:space="preserve"> applied</w:t>
      </w:r>
      <w:r w:rsidR="00EF3E70">
        <w:t>:</w:t>
      </w:r>
    </w:p>
    <w:p w14:paraId="24E20C5D" w14:textId="2A3E0A16" w:rsidR="00EF3E70" w:rsidRDefault="00EF3E70" w:rsidP="00EF3E70">
      <w:pPr>
        <w:pStyle w:val="RNZBullets"/>
        <w:numPr>
          <w:ilvl w:val="0"/>
          <w:numId w:val="1"/>
        </w:numPr>
        <w:tabs>
          <w:tab w:val="num" w:pos="397"/>
        </w:tabs>
        <w:spacing w:before="0"/>
        <w:ind w:left="397" w:hanging="397"/>
      </w:pPr>
      <w:r>
        <w:t xml:space="preserve">They respected </w:t>
      </w:r>
      <w:r w:rsidR="00C55923">
        <w:t>their</w:t>
      </w:r>
      <w:r>
        <w:t xml:space="preserve"> </w:t>
      </w:r>
      <w:r w:rsidR="00C55923">
        <w:t>‘</w:t>
      </w:r>
      <w:r>
        <w:t>background, culture, values and beliefs and identity</w:t>
      </w:r>
      <w:r w:rsidR="00C55923">
        <w:t>’</w:t>
      </w:r>
      <w:r>
        <w:t xml:space="preserve"> (70% </w:t>
      </w:r>
      <w:r w:rsidR="00F47C40">
        <w:t>‘</w:t>
      </w:r>
      <w:r>
        <w:t>strongly agreed</w:t>
      </w:r>
      <w:r w:rsidR="00F47C40">
        <w:t>’</w:t>
      </w:r>
      <w:r>
        <w:t>).</w:t>
      </w:r>
    </w:p>
    <w:p w14:paraId="3074B9AD" w14:textId="10F817B0" w:rsidR="00EF3E70" w:rsidRDefault="00EF3E70" w:rsidP="00EF3E70">
      <w:pPr>
        <w:pStyle w:val="RNZBullets"/>
        <w:numPr>
          <w:ilvl w:val="0"/>
          <w:numId w:val="1"/>
        </w:numPr>
        <w:tabs>
          <w:tab w:val="num" w:pos="397"/>
        </w:tabs>
        <w:spacing w:before="0"/>
        <w:ind w:left="397" w:hanging="397"/>
      </w:pPr>
      <w:r>
        <w:t xml:space="preserve">They were a </w:t>
      </w:r>
      <w:r w:rsidR="00C55923">
        <w:t>‘</w:t>
      </w:r>
      <w:r>
        <w:t>good listener</w:t>
      </w:r>
      <w:r w:rsidR="00C55923">
        <w:t>’</w:t>
      </w:r>
      <w:r>
        <w:t xml:space="preserve"> and </w:t>
      </w:r>
      <w:r w:rsidR="00C55923">
        <w:t>‘</w:t>
      </w:r>
      <w:r>
        <w:t>explained things in a way that was easy to understand</w:t>
      </w:r>
      <w:r w:rsidR="00C55923">
        <w:t>’</w:t>
      </w:r>
      <w:r>
        <w:t xml:space="preserve"> (72% </w:t>
      </w:r>
      <w:r w:rsidR="00F47C40">
        <w:t>‘</w:t>
      </w:r>
      <w:r>
        <w:t>strongly agreed</w:t>
      </w:r>
      <w:r w:rsidR="00F47C40">
        <w:t>’</w:t>
      </w:r>
      <w:r>
        <w:t xml:space="preserve"> with </w:t>
      </w:r>
      <w:proofErr w:type="gramStart"/>
      <w:r>
        <w:t>both of these</w:t>
      </w:r>
      <w:proofErr w:type="gramEnd"/>
      <w:r>
        <w:t xml:space="preserve"> attributes).</w:t>
      </w:r>
    </w:p>
    <w:p w14:paraId="76C91A07" w14:textId="3B4CAB38" w:rsidR="00EF3E70" w:rsidRDefault="00366872" w:rsidP="00EF3E70">
      <w:pPr>
        <w:pStyle w:val="RNZBullets"/>
        <w:numPr>
          <w:ilvl w:val="0"/>
          <w:numId w:val="1"/>
        </w:numPr>
        <w:tabs>
          <w:tab w:val="num" w:pos="397"/>
        </w:tabs>
        <w:spacing w:before="0"/>
        <w:ind w:left="397" w:hanging="397"/>
      </w:pPr>
      <w:r>
        <w:t xml:space="preserve">They were </w:t>
      </w:r>
      <w:r w:rsidR="00C55923">
        <w:t>‘</w:t>
      </w:r>
      <w:r>
        <w:t>caring and supportive</w:t>
      </w:r>
      <w:r w:rsidR="00C55923">
        <w:t>’</w:t>
      </w:r>
      <w:r>
        <w:t xml:space="preserve">, and </w:t>
      </w:r>
      <w:r w:rsidR="00C55923">
        <w:t>‘</w:t>
      </w:r>
      <w:r>
        <w:t xml:space="preserve">respected </w:t>
      </w:r>
      <w:r w:rsidR="00C55923">
        <w:t>their</w:t>
      </w:r>
      <w:r>
        <w:t xml:space="preserve"> decisions, views and choices</w:t>
      </w:r>
      <w:r w:rsidR="00C55923">
        <w:t>’</w:t>
      </w:r>
      <w:r>
        <w:t xml:space="preserve"> (77% </w:t>
      </w:r>
      <w:r w:rsidR="00F47C40">
        <w:t>‘</w:t>
      </w:r>
      <w:r>
        <w:t>strongly agreed</w:t>
      </w:r>
      <w:r w:rsidR="00F47C40">
        <w:t>’</w:t>
      </w:r>
      <w:r>
        <w:t xml:space="preserve"> with </w:t>
      </w:r>
      <w:proofErr w:type="gramStart"/>
      <w:r>
        <w:t>both of these</w:t>
      </w:r>
      <w:proofErr w:type="gramEnd"/>
      <w:r>
        <w:t xml:space="preserve"> attributes)</w:t>
      </w:r>
      <w:r w:rsidR="00EF3E70">
        <w:t>.</w:t>
      </w:r>
    </w:p>
    <w:p w14:paraId="2861334F" w14:textId="36CC17E9" w:rsidR="00EB76A8" w:rsidRPr="00E9014E" w:rsidRDefault="00B96437" w:rsidP="00EB76A8">
      <w:pPr>
        <w:pStyle w:val="BodyText"/>
      </w:pPr>
      <w:r>
        <w:t xml:space="preserve">Slightly </w:t>
      </w:r>
      <w:r w:rsidR="00EB76A8">
        <w:t xml:space="preserve">fewer respondents </w:t>
      </w:r>
      <w:r w:rsidR="00F47C40">
        <w:t>‘</w:t>
      </w:r>
      <w:r w:rsidR="00EB76A8">
        <w:t>strongly agreed</w:t>
      </w:r>
      <w:r w:rsidR="00F47C40">
        <w:t>’</w:t>
      </w:r>
      <w:r w:rsidR="00EB76A8">
        <w:t xml:space="preserve"> that </w:t>
      </w:r>
      <w:r w:rsidR="006B45CC">
        <w:t xml:space="preserve">their ‘most supportive’ health professional/support </w:t>
      </w:r>
      <w:r w:rsidR="00973B2C">
        <w:t>group ‘knew what they were talking about</w:t>
      </w:r>
      <w:r w:rsidR="00A022BA">
        <w:t>’</w:t>
      </w:r>
      <w:r w:rsidR="00973B2C">
        <w:t xml:space="preserve"> (65% </w:t>
      </w:r>
      <w:r w:rsidR="00F47C40">
        <w:t>‘</w:t>
      </w:r>
      <w:r w:rsidR="00973B2C">
        <w:t>strongly agreed</w:t>
      </w:r>
      <w:r w:rsidR="00F47C40">
        <w:t>’</w:t>
      </w:r>
      <w:r w:rsidR="00973B2C">
        <w:t xml:space="preserve"> with this).</w:t>
      </w:r>
    </w:p>
    <w:p w14:paraId="3A52E1B5" w14:textId="6C253636" w:rsidR="00296E04" w:rsidRPr="00623DF4" w:rsidRDefault="00296E04" w:rsidP="00296E04">
      <w:pPr>
        <w:pStyle w:val="Caption"/>
        <w:ind w:left="0"/>
        <w:rPr>
          <w:color w:val="C00000"/>
          <w:sz w:val="24"/>
          <w:szCs w:val="24"/>
        </w:rPr>
      </w:pPr>
      <w:bookmarkStart w:id="42" w:name="_Ref120097631"/>
      <w:bookmarkStart w:id="43" w:name="_Toc128646247"/>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7</w:t>
      </w:r>
      <w:r w:rsidRPr="00623DF4">
        <w:rPr>
          <w:sz w:val="24"/>
          <w:szCs w:val="24"/>
        </w:rPr>
        <w:fldChar w:fldCharType="end"/>
      </w:r>
      <w:bookmarkEnd w:id="42"/>
      <w:r w:rsidRPr="00623DF4">
        <w:rPr>
          <w:sz w:val="24"/>
          <w:szCs w:val="24"/>
        </w:rPr>
        <w:t xml:space="preserve">: </w:t>
      </w:r>
      <w:r w:rsidR="00350CAB" w:rsidRPr="00623DF4">
        <w:rPr>
          <w:sz w:val="24"/>
          <w:szCs w:val="24"/>
        </w:rPr>
        <w:t>Attribution r</w:t>
      </w:r>
      <w:r w:rsidR="00F856E4" w:rsidRPr="00623DF4">
        <w:rPr>
          <w:sz w:val="24"/>
          <w:szCs w:val="24"/>
        </w:rPr>
        <w:t>ating</w:t>
      </w:r>
      <w:r w:rsidR="00350CAB" w:rsidRPr="00623DF4">
        <w:rPr>
          <w:sz w:val="24"/>
          <w:szCs w:val="24"/>
        </w:rPr>
        <w:t>s for</w:t>
      </w:r>
      <w:r w:rsidR="00F856E4" w:rsidRPr="00623DF4">
        <w:rPr>
          <w:sz w:val="24"/>
          <w:szCs w:val="24"/>
        </w:rPr>
        <w:t xml:space="preserve"> most supportive health professional/support group</w:t>
      </w:r>
      <w:bookmarkEnd w:id="43"/>
    </w:p>
    <w:p w14:paraId="0F986E9A" w14:textId="77777777" w:rsidR="00C84605" w:rsidRDefault="00C84605">
      <w:pPr>
        <w:spacing w:line="240" w:lineRule="auto"/>
      </w:pPr>
      <w:r>
        <w:rPr>
          <w:noProof/>
          <w:lang w:eastAsia="zh-TW"/>
        </w:rPr>
        <mc:AlternateContent>
          <mc:Choice Requires="wps">
            <w:drawing>
              <wp:anchor distT="0" distB="0" distL="114300" distR="114300" simplePos="0" relativeHeight="251658275" behindDoc="0" locked="0" layoutInCell="1" allowOverlap="1" wp14:anchorId="7CF3C283" wp14:editId="4AD5E5E6">
                <wp:simplePos x="0" y="0"/>
                <wp:positionH relativeFrom="column">
                  <wp:posOffset>5076190</wp:posOffset>
                </wp:positionH>
                <wp:positionV relativeFrom="paragraph">
                  <wp:posOffset>2266950</wp:posOffset>
                </wp:positionV>
                <wp:extent cx="552450" cy="401955"/>
                <wp:effectExtent l="0" t="0" r="0" b="0"/>
                <wp:wrapNone/>
                <wp:docPr id="948" name="Text Box 9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37BF2C82" w14:textId="77777777" w:rsidR="00C84605" w:rsidRPr="0025076A" w:rsidRDefault="00C84605" w:rsidP="00C84605">
                            <w:pPr>
                              <w:jc w:val="center"/>
                              <w:rPr>
                                <w:b/>
                                <w:bCs/>
                                <w:color w:val="FFFFFF" w:themeColor="background1"/>
                                <w:sz w:val="18"/>
                                <w:szCs w:val="18"/>
                              </w:rPr>
                            </w:pPr>
                            <w:r>
                              <w:rPr>
                                <w:b/>
                                <w:bCs/>
                                <w:color w:val="FFFFFF" w:themeColor="background1"/>
                                <w:sz w:val="18"/>
                                <w:szCs w:val="18"/>
                              </w:rPr>
                              <w:t>96</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CF3C283" id="Text Box 948" o:spid="_x0000_s1027" type="#_x0000_t202" alt="&quot;&quot;" style="position:absolute;margin-left:399.7pt;margin-top:178.5pt;width:43.5pt;height:31.65pt;z-index:251658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rp+QEAANMDAAAOAAAAZHJzL2Uyb0RvYy54bWysU9uO0zAQfUfiHyy/01zUwDZqulp2WYS0&#10;LEgLH+A4TmNhe4ztNilfz9jJdit4Q+TB8njiM3POHG+vJ63IUTgvwTS0WOWUCMOhk2bf0O/f7t9c&#10;UeIDMx1TYERDT8LT693rV9vR1qKEAVQnHEEQ4+vRNnQIwdZZ5vkgNPMrsMJgsgenWcDQ7bPOsRHR&#10;tcrKPH+bjeA664AL7/H0bk7SXcLve8HDl773IhDVUOwtpNWltY1rttuyeu+YHSRf2mD/0IVm0mDR&#10;M9QdC4wcnPwLSkvuwEMfVhx0Bn0vuUgckE2R/8HmaWBWJC4ojrdnmfz/g+WPxyf71ZEwvYcJB5hI&#10;ePsA/IcnBm4HZvbixjkYB8E6LFxEybLR+nq5GqX2tY8g7fgZOhwyOwRIQFPvdFQFeRJExwGczqKL&#10;KRCOh1VVrivMcEyt82JTVakCq58vW+fDRwGaxE1DHc40gbPjgw+xGVY//xJrGbiXSqW5KkPGhm6q&#10;skoXLjJaBrSdkrqhV3n8ZiNEjh9Mly4HJtW8xwLKLKQjz5lxmNqJyG5RJGrQQndCFRzMLsNXgZsB&#10;3C9KRnRYQ/3PA3OCEvXJoJKbYr2OlkzBunpXYuAuM+1lhhmOUA0NlMzb25BsPFO+QcV7mdR46WRp&#10;GZ2TRFpcHq15Gae/Xt7i7jcAAAD//wMAUEsDBBQABgAIAAAAIQBeYIQM3wAAAAsBAAAPAAAAZHJz&#10;L2Rvd25yZXYueG1sTI/BTsMwDIbvSLxDZCRuLGHrtrY0nRCIK2gDJu2WNV5b0ThVk63l7TEnONr+&#10;9Pv7i83kOnHBIbSeNNzPFAikytuWag0f7y93KYgQDVnTeUIN3xhgU15fFSa3fqQtXnaxFhxCITca&#10;mhj7XMpQNehMmPkeiW8nPzgTeRxqaQczcrjr5FyplXSmJf7QmB6fGqy+dmen4fP1dNgn6q1+dst+&#10;9JOS5DKp9e3N9PgAIuIU/2D41Wd1KNnp6M9kg+g0rLMsYVTDYrnmUkyk6Yo3Rw3JXC1AloX836H8&#10;AQAA//8DAFBLAQItABQABgAIAAAAIQC2gziS/gAAAOEBAAATAAAAAAAAAAAAAAAAAAAAAABbQ29u&#10;dGVudF9UeXBlc10ueG1sUEsBAi0AFAAGAAgAAAAhADj9If/WAAAAlAEAAAsAAAAAAAAAAAAAAAAA&#10;LwEAAF9yZWxzLy5yZWxzUEsBAi0AFAAGAAgAAAAhAOOiKun5AQAA0wMAAA4AAAAAAAAAAAAAAAAA&#10;LgIAAGRycy9lMm9Eb2MueG1sUEsBAi0AFAAGAAgAAAAhAF5ghAzfAAAACwEAAA8AAAAAAAAAAAAA&#10;AAAAUwQAAGRycy9kb3ducmV2LnhtbFBLBQYAAAAABAAEAPMAAABfBQAAAAA=&#10;" filled="f" stroked="f">
                <v:textbox>
                  <w:txbxContent>
                    <w:p w14:paraId="37BF2C82" w14:textId="77777777" w:rsidR="00C84605" w:rsidRPr="0025076A" w:rsidRDefault="00C84605" w:rsidP="00C84605">
                      <w:pPr>
                        <w:jc w:val="center"/>
                        <w:rPr>
                          <w:b/>
                          <w:bCs/>
                          <w:color w:val="FFFFFF" w:themeColor="background1"/>
                          <w:sz w:val="18"/>
                          <w:szCs w:val="18"/>
                        </w:rPr>
                      </w:pPr>
                      <w:r>
                        <w:rPr>
                          <w:b/>
                          <w:bCs/>
                          <w:color w:val="FFFFFF" w:themeColor="background1"/>
                          <w:sz w:val="18"/>
                          <w:szCs w:val="18"/>
                        </w:rPr>
                        <w:t>96</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76" behindDoc="0" locked="0" layoutInCell="1" allowOverlap="1" wp14:anchorId="7FA5F86D" wp14:editId="0AE17356">
                <wp:simplePos x="0" y="0"/>
                <wp:positionH relativeFrom="column">
                  <wp:posOffset>5076190</wp:posOffset>
                </wp:positionH>
                <wp:positionV relativeFrom="paragraph">
                  <wp:posOffset>2739390</wp:posOffset>
                </wp:positionV>
                <wp:extent cx="552450" cy="401955"/>
                <wp:effectExtent l="0" t="0" r="0" b="0"/>
                <wp:wrapNone/>
                <wp:docPr id="949" name="Text Box 9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7E59C012" w14:textId="6FA67301" w:rsidR="00C84605" w:rsidRPr="0025076A" w:rsidRDefault="00C84605" w:rsidP="00C84605">
                            <w:pPr>
                              <w:jc w:val="center"/>
                              <w:rPr>
                                <w:b/>
                                <w:bCs/>
                                <w:color w:val="FFFFFF" w:themeColor="background1"/>
                                <w:sz w:val="18"/>
                                <w:szCs w:val="18"/>
                              </w:rPr>
                            </w:pPr>
                            <w:r>
                              <w:rPr>
                                <w:b/>
                                <w:bCs/>
                                <w:color w:val="FFFFFF" w:themeColor="background1"/>
                                <w:sz w:val="18"/>
                                <w:szCs w:val="18"/>
                              </w:rPr>
                              <w:t>95</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FA5F86D" id="Text Box 949" o:spid="_x0000_s1028" type="#_x0000_t202" alt="&quot;&quot;" style="position:absolute;margin-left:399.7pt;margin-top:215.7pt;width:43.5pt;height:31.6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go+gEAANMDAAAOAAAAZHJzL2Uyb0RvYy54bWysU8GO0zAQvSPxD5bvNGnUwDaqu1p2WYS0&#10;LEgLH+A6TmNhe4ztNilfz9jJdiu4IXKwbE/mzbw3z5vr0WhylD4osIwuFyUl0gpold0z+v3b/Zsr&#10;SkLktuUarGT0JAO93r5+tRlcIyvoQbfSEwSxoRkco32MrimKIHppeFiAkxaDHXjDIx79vmg9HxDd&#10;6KIqy7fFAL51HoQMAW/vpiDdZvyukyJ+6bogI9GMYm8xrz6vu7QW2w1v9p67Xom5Df4PXRiuLBY9&#10;Q93xyMnBq7+gjBIeAnRxIcAU0HVKyMwB2SzLP9g89dzJzAXFCe4sU/h/sOLx+OS+ehLH9zDiADOJ&#10;4B5A/AjEwm3P7V7eeA9DL3mLhZdJsmJwoZlTk9ShCQlkN3yGFofMDxEy0Nh5k1RBngTRcQCns+hy&#10;jETgZV1XqxojAkOrcrmu61yBN8/Jzof4UYIhacOox5lmcH58CDE1w5vnX1ItC/dK6zxXbcnA6Lqu&#10;6pxwETEqou20MoxelembjJA4frBtTo5c6WmPBbSdSSeeE+M47kaiWkarlJs02EF7QhU8TC7DV4Gb&#10;HvwvSgZ0GKPh54F7SYn+ZFHJ9XK1SpbMh1X9rsKDv4zsLiPcCoRiNFIybW9jtvFE+QYV71RW46WT&#10;uWV0ThZpdnmy5uU5//XyFre/AQAA//8DAFBLAwQUAAYACAAAACEA4ZcUht8AAAALAQAADwAAAGRy&#10;cy9kb3ducmV2LnhtbEyPQU/DMAyF70j8h8hI3FgyVra2NJ3QEFfQNkDiljVeW9E4VZOt5d9jTuz2&#10;7Pf0/LlYT64TZxxC60nDfKZAIFXetlRreN+/3KUgQjRkTecJNfxggHV5fVWY3PqRtnjexVpwCYXc&#10;aGhi7HMpQ9WgM2HmeyT2jn5wJvI41NIOZuRy18l7pZbSmZb4QmN63DRYfe9OTsPH6/HrM1Fv9bN7&#10;6Ec/KUkuk1rf3kxPjyAiTvE/DH/4jA4lMx38iWwQnYZVliUc1ZAs5iw4kaZLFgfeZMkKZFnIyx/K&#10;XwAAAP//AwBQSwECLQAUAAYACAAAACEAtoM4kv4AAADhAQAAEwAAAAAAAAAAAAAAAAAAAAAAW0Nv&#10;bnRlbnRfVHlwZXNdLnhtbFBLAQItABQABgAIAAAAIQA4/SH/1gAAAJQBAAALAAAAAAAAAAAAAAAA&#10;AC8BAABfcmVscy8ucmVsc1BLAQItABQABgAIAAAAIQDUfOgo+gEAANMDAAAOAAAAAAAAAAAAAAAA&#10;AC4CAABkcnMvZTJvRG9jLnhtbFBLAQItABQABgAIAAAAIQDhlxSG3wAAAAsBAAAPAAAAAAAAAAAA&#10;AAAAAFQEAABkcnMvZG93bnJldi54bWxQSwUGAAAAAAQABADzAAAAYAUAAAAA&#10;" filled="f" stroked="f">
                <v:textbox>
                  <w:txbxContent>
                    <w:p w14:paraId="7E59C012" w14:textId="6FA67301" w:rsidR="00C84605" w:rsidRPr="0025076A" w:rsidRDefault="00C84605" w:rsidP="00C84605">
                      <w:pPr>
                        <w:jc w:val="center"/>
                        <w:rPr>
                          <w:b/>
                          <w:bCs/>
                          <w:color w:val="FFFFFF" w:themeColor="background1"/>
                          <w:sz w:val="18"/>
                          <w:szCs w:val="18"/>
                        </w:rPr>
                      </w:pPr>
                      <w:r>
                        <w:rPr>
                          <w:b/>
                          <w:bCs/>
                          <w:color w:val="FFFFFF" w:themeColor="background1"/>
                          <w:sz w:val="18"/>
                          <w:szCs w:val="18"/>
                        </w:rPr>
                        <w:t>95</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74" behindDoc="0" locked="0" layoutInCell="1" allowOverlap="1" wp14:anchorId="0655477D" wp14:editId="0612685D">
                <wp:simplePos x="0" y="0"/>
                <wp:positionH relativeFrom="column">
                  <wp:posOffset>5076190</wp:posOffset>
                </wp:positionH>
                <wp:positionV relativeFrom="paragraph">
                  <wp:posOffset>1805940</wp:posOffset>
                </wp:positionV>
                <wp:extent cx="552450" cy="401955"/>
                <wp:effectExtent l="0" t="0" r="0" b="0"/>
                <wp:wrapNone/>
                <wp:docPr id="946" name="Text Box 9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0C512240" w14:textId="49A320DF" w:rsidR="00C84605" w:rsidRPr="0025076A" w:rsidRDefault="00C84605" w:rsidP="00C84605">
                            <w:pPr>
                              <w:jc w:val="center"/>
                              <w:rPr>
                                <w:b/>
                                <w:bCs/>
                                <w:color w:val="FFFFFF" w:themeColor="background1"/>
                                <w:sz w:val="18"/>
                                <w:szCs w:val="18"/>
                              </w:rPr>
                            </w:pPr>
                            <w:r>
                              <w:rPr>
                                <w:b/>
                                <w:bCs/>
                                <w:color w:val="FFFFFF" w:themeColor="background1"/>
                                <w:sz w:val="18"/>
                                <w:szCs w:val="18"/>
                              </w:rPr>
                              <w:t>96</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655477D" id="Text Box 946" o:spid="_x0000_s1029" type="#_x0000_t202" alt="&quot;&quot;" style="position:absolute;margin-left:399.7pt;margin-top:142.2pt;width:43.5pt;height:31.65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be+wEAANMDAAAOAAAAZHJzL2Uyb0RvYy54bWysU9uO0zAQfUfiHyy/06QhgW1Ud7Xssghp&#10;uUgLH+A6TmNhe4ztNilfz9jpdit4Q+TBsj2ZM3POHK+vJ6PJQfqgwDK6XJSUSCugU3bH6Pdv96+u&#10;KAmR245rsJLRowz0evPyxXp0raxgAN1JTxDEhnZ0jA4xurYoghik4WEBTloM9uANj3j0u6LzfER0&#10;o4uqLN8UI/jOeRAyBLy9m4N0k/H7Xor4pe+DjEQzir3FvPq8btNabNa83XnuBiVObfB/6MJwZbHo&#10;GeqOR072Xv0FZZTwEKCPCwGmgL5XQmYOyGZZ/sHmceBOZi4oTnBnmcL/gxWfD4/uqydxegcTDjCT&#10;CO4BxI9ALNwO3O7kjfcwDpJ3WHiZJCtGF9pTapI6tCGBbMdP0OGQ+T5CBpp6b5IqyJMgOg7geBZd&#10;TpEIvGyaqm4wIjBUl8tV0+QKvH1Kdj7EDxIMSRtGPc40g/PDQ4ipGd4+/ZJqWbhXWue5aktGRldN&#10;1eSEi4hREW2nlWH0qkzfbITE8b3tcnLkSs97LKDtiXTiOTOO03YiqmP0dcpNGmyhO6IKHmaX4avA&#10;zQD+FyUjOozR8HPPvaREf7So5GpZ18mS+VA3bys8+MvI9jLCrUAoRiMl8/Y2ZhvPlG9Q8V5lNZ47&#10;ObWMzskinVyerHl5zn89v8XNbwAAAP//AwBQSwMEFAAGAAgAAAAhAPFAtK3fAAAACwEAAA8AAABk&#10;cnMvZG93bnJldi54bWxMj01PwzAMhu9I/IfISNxYwijrB00nBOIK2oBJu2WN11Y0TtVka/n3mBPc&#10;XsuPXj8u17PrxRnH0HnScLtQIJBqbztqNHy8v9xkIEI0ZE3vCTV8Y4B1dXlRmsL6iTZ43sZGcAmF&#10;wmhoYxwKKUPdojNh4Qck3h396EzkcWykHc3E5a6XS6VW0pmO+EJrBnxqsf7anpyGz9fjfpeot+bZ&#10;3Q+Tn5Ukl0utr6/mxwcQEef4B8OvPqtDxU4HfyIbRK8hzfOEUQ3LLOHARJatOBw03CVpCrIq5f8f&#10;qh8AAAD//wMAUEsBAi0AFAAGAAgAAAAhALaDOJL+AAAA4QEAABMAAAAAAAAAAAAAAAAAAAAAAFtD&#10;b250ZW50X1R5cGVzXS54bWxQSwECLQAUAAYACAAAACEAOP0h/9YAAACUAQAACwAAAAAAAAAAAAAA&#10;AAAvAQAAX3JlbHMvLnJlbHNQSwECLQAUAAYACAAAACEABsuG3vsBAADTAwAADgAAAAAAAAAAAAAA&#10;AAAuAgAAZHJzL2Uyb0RvYy54bWxQSwECLQAUAAYACAAAACEA8UC0rd8AAAALAQAADwAAAAAAAAAA&#10;AAAAAABVBAAAZHJzL2Rvd25yZXYueG1sUEsFBgAAAAAEAAQA8wAAAGEFAAAAAA==&#10;" filled="f" stroked="f">
                <v:textbox>
                  <w:txbxContent>
                    <w:p w14:paraId="0C512240" w14:textId="49A320DF" w:rsidR="00C84605" w:rsidRPr="0025076A" w:rsidRDefault="00C84605" w:rsidP="00C84605">
                      <w:pPr>
                        <w:jc w:val="center"/>
                        <w:rPr>
                          <w:b/>
                          <w:bCs/>
                          <w:color w:val="FFFFFF" w:themeColor="background1"/>
                          <w:sz w:val="18"/>
                          <w:szCs w:val="18"/>
                        </w:rPr>
                      </w:pPr>
                      <w:r>
                        <w:rPr>
                          <w:b/>
                          <w:bCs/>
                          <w:color w:val="FFFFFF" w:themeColor="background1"/>
                          <w:sz w:val="18"/>
                          <w:szCs w:val="18"/>
                        </w:rPr>
                        <w:t>96</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73" behindDoc="0" locked="0" layoutInCell="1" allowOverlap="1" wp14:anchorId="0CEEE257" wp14:editId="0B3A5B28">
                <wp:simplePos x="0" y="0"/>
                <wp:positionH relativeFrom="column">
                  <wp:posOffset>5064760</wp:posOffset>
                </wp:positionH>
                <wp:positionV relativeFrom="paragraph">
                  <wp:posOffset>1337310</wp:posOffset>
                </wp:positionV>
                <wp:extent cx="552450" cy="401955"/>
                <wp:effectExtent l="0" t="0" r="0" b="0"/>
                <wp:wrapNone/>
                <wp:docPr id="945" name="Text Box 9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41C33C62" w14:textId="77777777" w:rsidR="00C84605" w:rsidRPr="0025076A" w:rsidRDefault="00C84605" w:rsidP="00C84605">
                            <w:pPr>
                              <w:jc w:val="center"/>
                              <w:rPr>
                                <w:b/>
                                <w:bCs/>
                                <w:color w:val="FFFFFF" w:themeColor="background1"/>
                                <w:sz w:val="18"/>
                                <w:szCs w:val="18"/>
                              </w:rPr>
                            </w:pPr>
                            <w:r>
                              <w:rPr>
                                <w:b/>
                                <w:bCs/>
                                <w:color w:val="FFFFFF" w:themeColor="background1"/>
                                <w:sz w:val="18"/>
                                <w:szCs w:val="18"/>
                              </w:rPr>
                              <w:t>98</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CEEE257" id="Text Box 945" o:spid="_x0000_s1030" type="#_x0000_t202" alt="&quot;&quot;" style="position:absolute;margin-left:398.8pt;margin-top:105.3pt;width:43.5pt;height:31.65pt;z-index:251658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xw+gEAANMDAAAOAAAAZHJzL2Uyb0RvYy54bWysU8GO0zAQvSPxD5bvNGnVwDZqulp2WYS0&#10;LEgLHzB1nMbC9hjbbVK+nrHT7VZwQ+Rg2Z7Mm3lvntfXo9HsIH1QaBs+n5WcSSuwVXbX8O/f7t9c&#10;cRYi2BY0Wtnwowz8evP61XpwtVxgj7qVnhGIDfXgGt7H6OqiCKKXBsIMnbQU7NAbiHT0u6L1MBC6&#10;0cWiLN8WA/rWeRQyBLq9m4J8k/G7Tor4peuCjEw3nHqLefV53aa12Kyh3nlwvRKnNuAfujCgLBU9&#10;Q91BBLb36i8oo4THgF2cCTQFdp0SMnMgNvPyDzZPPTiZuZA4wZ1lCv8PVjwentxXz+L4HkcaYCYR&#10;3AOKH4FZvO3B7uSN9zj0EloqPE+SFYML9Sk1SR3qkEC2w2dsaciwj5iBxs6bpArxZIROAzieRZdj&#10;ZIIuq2qxrCgiKLQs56uqyhWgfk52PsSPEg1Lm4Z7mmkGh8NDiKkZqJ9/SbUs3iut81y1ZUPDV9Wi&#10;ygkXEaMi2U4r0/CrMn2TERLHD7bNyRGUnvZUQNsT6cRzYhzH7chUS02n3KTBFtsjqeBxchm9Ctr0&#10;6H9xNpDDGh5+7sFLzvQnS0qu5stlsmQ+LKt3Czr4y8j2MgJWEFTDI2fT9jZmG0+Ub0jxTmU1Xjo5&#10;tUzOySKdXJ6seXnOf728xc1vAAAA//8DAFBLAwQUAAYACAAAACEA6sfbpt8AAAALAQAADwAAAGRy&#10;cy9kb3ducmV2LnhtbEyPS0/DMBCE70j8B2uRuFG7D5oHcaqqiCuI8pC4ufE2iRqvo9htwr9nOcFt&#10;dmc0+22xmVwnLjiE1pOG+UyBQKq8banW8P72dJeCCNGQNZ0n1PCNATbl9VVhcutHesXLPtaCSyjk&#10;RkMTY59LGaoGnQkz3yOxd/SDM5HHoZZ2MCOXu04ulFpLZ1riC43pcddgddqfnYaP5+PX50q91I/u&#10;vh/9pCS5TGp9ezNtH0BEnOJfGH7xGR1KZjr4M9kgOg1Jlqw5qmExVyw4kaYrFgfeJMsMZFnI/z+U&#10;PwAAAP//AwBQSwECLQAUAAYACAAAACEAtoM4kv4AAADhAQAAEwAAAAAAAAAAAAAAAAAAAAAAW0Nv&#10;bnRlbnRfVHlwZXNdLnhtbFBLAQItABQABgAIAAAAIQA4/SH/1gAAAJQBAAALAAAAAAAAAAAAAAAA&#10;AC8BAABfcmVscy8ucmVsc1BLAQItABQABgAIAAAAIQD7xhxw+gEAANMDAAAOAAAAAAAAAAAAAAAA&#10;AC4CAABkcnMvZTJvRG9jLnhtbFBLAQItABQABgAIAAAAIQDqx9um3wAAAAsBAAAPAAAAAAAAAAAA&#10;AAAAAFQEAABkcnMvZG93bnJldi54bWxQSwUGAAAAAAQABADzAAAAYAUAAAAA&#10;" filled="f" stroked="f">
                <v:textbox>
                  <w:txbxContent>
                    <w:p w14:paraId="41C33C62" w14:textId="77777777" w:rsidR="00C84605" w:rsidRPr="0025076A" w:rsidRDefault="00C84605" w:rsidP="00C84605">
                      <w:pPr>
                        <w:jc w:val="center"/>
                        <w:rPr>
                          <w:b/>
                          <w:bCs/>
                          <w:color w:val="FFFFFF" w:themeColor="background1"/>
                          <w:sz w:val="18"/>
                          <w:szCs w:val="18"/>
                        </w:rPr>
                      </w:pPr>
                      <w:r>
                        <w:rPr>
                          <w:b/>
                          <w:bCs/>
                          <w:color w:val="FFFFFF" w:themeColor="background1"/>
                          <w:sz w:val="18"/>
                          <w:szCs w:val="18"/>
                        </w:rPr>
                        <w:t>98</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72" behindDoc="0" locked="0" layoutInCell="1" allowOverlap="1" wp14:anchorId="01AA3A16" wp14:editId="58C7B6D1">
                <wp:simplePos x="0" y="0"/>
                <wp:positionH relativeFrom="column">
                  <wp:posOffset>5076190</wp:posOffset>
                </wp:positionH>
                <wp:positionV relativeFrom="paragraph">
                  <wp:posOffset>872490</wp:posOffset>
                </wp:positionV>
                <wp:extent cx="552450" cy="401955"/>
                <wp:effectExtent l="0" t="0" r="0" b="0"/>
                <wp:wrapNone/>
                <wp:docPr id="943" name="Text Box 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6EDED60B" w14:textId="799F7137" w:rsidR="00C84605" w:rsidRPr="0025076A" w:rsidRDefault="00C84605" w:rsidP="00C84605">
                            <w:pPr>
                              <w:jc w:val="center"/>
                              <w:rPr>
                                <w:b/>
                                <w:bCs/>
                                <w:color w:val="FFFFFF" w:themeColor="background1"/>
                                <w:sz w:val="18"/>
                                <w:szCs w:val="18"/>
                              </w:rPr>
                            </w:pPr>
                            <w:r>
                              <w:rPr>
                                <w:b/>
                                <w:bCs/>
                                <w:color w:val="FFFFFF" w:themeColor="background1"/>
                                <w:sz w:val="18"/>
                                <w:szCs w:val="18"/>
                              </w:rPr>
                              <w:t>98</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1AA3A16" id="Text Box 943" o:spid="_x0000_s1031" type="#_x0000_t202" alt="&quot;&quot;" style="position:absolute;margin-left:399.7pt;margin-top:68.7pt;width:43.5pt;height:31.65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KG+gEAANMDAAAOAAAAZHJzL2Uyb0RvYy54bWysU8GO0zAQvSPxD5bvNGnVwDZqulp2WYS0&#10;LEgLHzB1nMbC9hjbbVK+nrHT7VZwQ+Rg2Z7Mm3lvntfXo9HsIH1QaBs+n5WcSSuwVXbX8O/f7t9c&#10;cRYi2BY0Wtnwowz8evP61XpwtVxgj7qVnhGIDfXgGt7H6OqiCKKXBsIMnbQU7NAbiHT0u6L1MBC6&#10;0cWiLN8WA/rWeRQyBLq9m4J8k/G7Tor4peuCjEw3nHqLefV53aa12Kyh3nlwvRKnNuAfujCgLBU9&#10;Q91BBLb36i8oo4THgF2cCTQFdp0SMnMgNvPyDzZPPTiZuZA4wZ1lCv8PVjwentxXz+L4HkcaYCYR&#10;3AOKH4FZvO3B7uSN9zj0EloqPE+SFYML9Sk1SR3qkEC2w2dsaciwj5iBxs6bpArxZIROAzieRZdj&#10;ZIIuq2qxrCgiKLQs56uqyhWgfk52PsSPEg1Lm4Z7mmkGh8NDiKkZqJ9/SbUs3iut81y1ZUPDV9Wi&#10;ygkXEaMi2U4r0/CrMn2TERLHD7bNyRGUnvZUQNsT6cRzYhzH7chUSwRSbtJgi+2RVPA4uYxeBW16&#10;9L84G8hhDQ8/9+AlZ/qTJSVX8+UyWTIfltW7BR38ZWR7GQErCKrhkbNpexuzjSfKN6R4p7IaL52c&#10;WibnZJFOLk/WvDznv17e4uY3AAAA//8DAFBLAwQUAAYACAAAACEAhn015N4AAAALAQAADwAAAGRy&#10;cy9kb3ducmV2LnhtbEyPzU7DMBCE70i8g7VI3KgNLc0PcSpUxLWIQitxc+NtEhGvo9htwtt3OcFt&#10;VjOa+bZYTa4TZxxC60nD/UyBQKq8banW8PnxepeCCNGQNZ0n1PCDAVbl9VVhcutHesfzNtaCSyjk&#10;RkMTY59LGaoGnQkz3yOxd/SDM5HPoZZ2MCOXu04+KLWUzrTEC43pcd1g9b09OQ27zfFrv1Bv9Yt7&#10;7Ec/KUkuk1rf3kzPTyAiTvEvDL/4jA4lMx38iWwQnYYkyxYcZWOesOBEmi5ZHDTwcAKyLOT/H8oL&#10;AAAA//8DAFBLAQItABQABgAIAAAAIQC2gziS/gAAAOEBAAATAAAAAAAAAAAAAAAAAAAAAABbQ29u&#10;dGVudF9UeXBlc10ueG1sUEsBAi0AFAAGAAgAAAAhADj9If/WAAAAlAEAAAsAAAAAAAAAAAAAAAAA&#10;LwEAAF9yZWxzLy5yZWxzUEsBAi0AFAAGAAgAAAAhAClxcob6AQAA0wMAAA4AAAAAAAAAAAAAAAAA&#10;LgIAAGRycy9lMm9Eb2MueG1sUEsBAi0AFAAGAAgAAAAhAIZ9NeTeAAAACwEAAA8AAAAAAAAAAAAA&#10;AAAAVAQAAGRycy9kb3ducmV2LnhtbFBLBQYAAAAABAAEAPMAAABfBQAAAAA=&#10;" filled="f" stroked="f">
                <v:textbox>
                  <w:txbxContent>
                    <w:p w14:paraId="6EDED60B" w14:textId="799F7137" w:rsidR="00C84605" w:rsidRPr="0025076A" w:rsidRDefault="00C84605" w:rsidP="00C84605">
                      <w:pPr>
                        <w:jc w:val="center"/>
                        <w:rPr>
                          <w:b/>
                          <w:bCs/>
                          <w:color w:val="FFFFFF" w:themeColor="background1"/>
                          <w:sz w:val="18"/>
                          <w:szCs w:val="18"/>
                        </w:rPr>
                      </w:pPr>
                      <w:r>
                        <w:rPr>
                          <w:b/>
                          <w:bCs/>
                          <w:color w:val="FFFFFF" w:themeColor="background1"/>
                          <w:sz w:val="18"/>
                          <w:szCs w:val="18"/>
                        </w:rPr>
                        <w:t>98</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66" behindDoc="0" locked="0" layoutInCell="1" allowOverlap="1" wp14:anchorId="0D60B7EA" wp14:editId="00BD4CFE">
                <wp:simplePos x="0" y="0"/>
                <wp:positionH relativeFrom="column">
                  <wp:posOffset>5076825</wp:posOffset>
                </wp:positionH>
                <wp:positionV relativeFrom="paragraph">
                  <wp:posOffset>407035</wp:posOffset>
                </wp:positionV>
                <wp:extent cx="552450" cy="401955"/>
                <wp:effectExtent l="0" t="0" r="0" b="0"/>
                <wp:wrapNone/>
                <wp:docPr id="937" name="Text Box 9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783F899E" w14:textId="54F3A48A" w:rsidR="00350CAB" w:rsidRPr="0025076A" w:rsidRDefault="00C84605" w:rsidP="00350CAB">
                            <w:pPr>
                              <w:jc w:val="center"/>
                              <w:rPr>
                                <w:b/>
                                <w:bCs/>
                                <w:color w:val="FFFFFF" w:themeColor="background1"/>
                                <w:sz w:val="18"/>
                                <w:szCs w:val="18"/>
                              </w:rPr>
                            </w:pPr>
                            <w:r>
                              <w:rPr>
                                <w:b/>
                                <w:bCs/>
                                <w:color w:val="FFFFFF" w:themeColor="background1"/>
                                <w:sz w:val="18"/>
                                <w:szCs w:val="18"/>
                              </w:rPr>
                              <w:t>100</w:t>
                            </w:r>
                            <w:r w:rsidR="00350CAB"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D60B7EA" id="Text Box 937" o:spid="_x0000_s1032" type="#_x0000_t202" alt="&quot;&quot;" style="position:absolute;margin-left:399.75pt;margin-top:32.05pt;width:43.5pt;height:31.6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BH+gEAANMDAAAOAAAAZHJzL2Uyb0RvYy54bWysU9uO2yAQfa/Uf0C8N74o3m6skNV2t1tV&#10;2l6kbT+AYByjAkOBxE6/vgPOZqP2raofEDCeM3POHNY3k9HkIH1QYBmtFiUl0grolN0x+v3bw5tr&#10;SkLktuMarGT0KAO92bx+tR5dK2sYQHfSEwSxoR0do0OMri2KIAZpeFiAkxaDPXjDIx79rug8HxHd&#10;6KIuy6tiBN85D0KGgLf3c5BuMn7fSxG/9H2QkWhGsbeYV5/XbVqLzZq3O8/doMSpDf4PXRiuLBY9&#10;Q93zyMneq7+gjBIeAvRxIcAU0PdKyMwB2VTlH2yeBu5k5oLiBHeWKfw/WPH58OS+ehKndzDhADOJ&#10;4B5B/AjEwt3A7U7eeg/jIHmHhaskWTG60J5Sk9ShDQlkO36CDofM9xEy0NR7k1RBngTRcQDHs+hy&#10;ikTgZdPUywYjAkPLslo1Ta7A2+dk50P8IMGQtGHU40wzOD88hpia4e3zL6mWhQeldZ6rtmRkdNXU&#10;TU64iBgV0XZaGUavy/TNRkgc39suJ0eu9LzHAtqeSCeeM+M4bSeiOkavUm7SYAvdEVXwMLsMXwVu&#10;BvC/KBnRYYyGn3vuJSX6o0UlV9VymSyZD8vmbY0HfxnZXka4FQjFaKRk3t7FbOOZ8i0q3qusxksn&#10;p5bROVmkk8uTNS/P+a+Xt7j5DQAA//8DAFBLAwQUAAYACAAAACEAWyLR3N4AAAAKAQAADwAAAGRy&#10;cy9kb3ducmV2LnhtbEyPwU7DMAyG70i8Q2QkbizZ1HVtaTohEFcQAybtljVeW9E4VZOt5e0xJzja&#10;/vT7+8vt7HpxwTF0njQsFwoEUu1tR42Gj/fnuwxEiIas6T2hhm8MsK2ur0pTWD/RG152sREcQqEw&#10;GtoYh0LKULfoTFj4AYlvJz86E3kcG2lHM3G46+VKqVQ60xF/aM2Ajy3WX7uz0/D5cjrsE/XaPLn1&#10;MPlZSXK51Pr2Zn64BxFxjn8w/OqzOlTsdPRnskH0GjZ5vmZUQ5osQTCQZSkvjkyuNgnIqpT/K1Q/&#10;AAAA//8DAFBLAQItABQABgAIAAAAIQC2gziS/gAAAOEBAAATAAAAAAAAAAAAAAAAAAAAAABbQ29u&#10;dGVudF9UeXBlc10ueG1sUEsBAi0AFAAGAAgAAAAhADj9If/WAAAAlAEAAAsAAAAAAAAAAAAAAAAA&#10;LwEAAF9yZWxzLy5yZWxzUEsBAi0AFAAGAAgAAAAhAB6vsEf6AQAA0wMAAA4AAAAAAAAAAAAAAAAA&#10;LgIAAGRycy9lMm9Eb2MueG1sUEsBAi0AFAAGAAgAAAAhAFsi0dzeAAAACgEAAA8AAAAAAAAAAAAA&#10;AAAAVAQAAGRycy9kb3ducmV2LnhtbFBLBQYAAAAABAAEAPMAAABfBQAAAAA=&#10;" filled="f" stroked="f">
                <v:textbox>
                  <w:txbxContent>
                    <w:p w14:paraId="783F899E" w14:textId="54F3A48A" w:rsidR="00350CAB" w:rsidRPr="0025076A" w:rsidRDefault="00C84605" w:rsidP="00350CAB">
                      <w:pPr>
                        <w:jc w:val="center"/>
                        <w:rPr>
                          <w:b/>
                          <w:bCs/>
                          <w:color w:val="FFFFFF" w:themeColor="background1"/>
                          <w:sz w:val="18"/>
                          <w:szCs w:val="18"/>
                        </w:rPr>
                      </w:pPr>
                      <w:r>
                        <w:rPr>
                          <w:b/>
                          <w:bCs/>
                          <w:color w:val="FFFFFF" w:themeColor="background1"/>
                          <w:sz w:val="18"/>
                          <w:szCs w:val="18"/>
                        </w:rPr>
                        <w:t>100</w:t>
                      </w:r>
                      <w:r w:rsidR="00350CAB"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71" behindDoc="0" locked="0" layoutInCell="1" allowOverlap="1" wp14:anchorId="4A1A847D" wp14:editId="26565847">
                <wp:simplePos x="0" y="0"/>
                <wp:positionH relativeFrom="column">
                  <wp:posOffset>5182870</wp:posOffset>
                </wp:positionH>
                <wp:positionV relativeFrom="paragraph">
                  <wp:posOffset>2739390</wp:posOffset>
                </wp:positionV>
                <wp:extent cx="333375" cy="323850"/>
                <wp:effectExtent l="0" t="0" r="9525" b="0"/>
                <wp:wrapNone/>
                <wp:docPr id="942" name="Oval 9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517AE" id="Oval 942" o:spid="_x0000_s1026" alt="&quot;&quot;" style="position:absolute;margin-left:408.1pt;margin-top:215.7pt;width:26.25pt;height:25.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KyNV&#10;Z+IAAAALAQAADwAAAGRycy9kb3ducmV2LnhtbEyPy07DMBBF90j8gzVI7KidEAUrxKkiBOKxKoVK&#10;XbrxkESNx1Hstilfj1nBcmaO7pxbLmc7sCNOvnekIFkIYEiNMz21Cj4/nm4kMB80GT04QgVn9LCs&#10;Li9KXRh3onc8rkPLYgj5QivoQhgLzn3TodV+4UakePtyk9UhjlPLzaRPMdwOPBUi51b3FD90esSH&#10;Dpv9+mAVbEQ67+vHt+fXc7Z68bmot99NrdT11VzfAws4hz8YfvWjOlTRaecOZDwbFMgkTyOqILtN&#10;MmCRkLm8A7aLG5lmwKuS/+9Q/QAAAP//AwBQSwECLQAUAAYACAAAACEAtoM4kv4AAADhAQAAEwAA&#10;AAAAAAAAAAAAAAAAAAAAW0NvbnRlbnRfVHlwZXNdLnhtbFBLAQItABQABgAIAAAAIQA4/SH/1gAA&#10;AJQBAAALAAAAAAAAAAAAAAAAAC8BAABfcmVscy8ucmVsc1BLAQItABQABgAIAAAAIQDd26NfewIA&#10;AGEFAAAOAAAAAAAAAAAAAAAAAC4CAABkcnMvZTJvRG9jLnhtbFBLAQItABQABgAIAAAAIQArI1Vn&#10;4gAAAAsBAAAPAAAAAAAAAAAAAAAAANUEAABkcnMvZG93bnJldi54bWxQSwUGAAAAAAQABADzAAAA&#10;5AUAAAAA&#10;" fillcolor="#00b050" stroked="f" strokeweight="1pt">
                <v:stroke joinstyle="miter"/>
              </v:oval>
            </w:pict>
          </mc:Fallback>
        </mc:AlternateContent>
      </w:r>
      <w:r>
        <w:rPr>
          <w:noProof/>
          <w:lang w:eastAsia="zh-TW"/>
        </w:rPr>
        <mc:AlternateContent>
          <mc:Choice Requires="wps">
            <w:drawing>
              <wp:anchor distT="0" distB="0" distL="114300" distR="114300" simplePos="0" relativeHeight="251658270" behindDoc="0" locked="0" layoutInCell="1" allowOverlap="1" wp14:anchorId="52D7BCC6" wp14:editId="59855C01">
                <wp:simplePos x="0" y="0"/>
                <wp:positionH relativeFrom="column">
                  <wp:posOffset>5182870</wp:posOffset>
                </wp:positionH>
                <wp:positionV relativeFrom="paragraph">
                  <wp:posOffset>2266950</wp:posOffset>
                </wp:positionV>
                <wp:extent cx="333375" cy="323850"/>
                <wp:effectExtent l="0" t="0" r="9525" b="0"/>
                <wp:wrapNone/>
                <wp:docPr id="941" name="Oval 9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DD4876" id="Oval 941" o:spid="_x0000_s1026" alt="&quot;&quot;" style="position:absolute;margin-left:408.1pt;margin-top:178.5pt;width:26.25pt;height:25.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EB0j&#10;j+IAAAALAQAADwAAAGRycy9kb3ducmV2LnhtbEyPwU7DMBBE70j8g7VI3KjdUFIrxKkiBAJ6ggIS&#10;RzdZkqjxOordNuXrWU5wXO3TzJt8NbleHHAMnScD85kCgVT5uqPGwPvbw5UGEaKl2vae0MAJA6yK&#10;87PcZrU/0iseNrERHEIhswbaGIdMylC16GyY+QGJf19+dDbyOTayHu2Rw10vE6VS6WxH3NDaAe9a&#10;rHabvTPwoZJpV96vH59Pi5enkKry87sqjbm8mMpbEBGn+AfDrz6rQ8FOW7+nOojegJ6nCaMGrm+W&#10;PIoJneoliK2BhdIKZJHL/xuKHwAAAP//AwBQSwECLQAUAAYACAAAACEAtoM4kv4AAADhAQAAEwAA&#10;AAAAAAAAAAAAAAAAAAAAW0NvbnRlbnRfVHlwZXNdLnhtbFBLAQItABQABgAIAAAAIQA4/SH/1gAA&#10;AJQBAAALAAAAAAAAAAAAAAAAAC8BAABfcmVscy8ucmVsc1BLAQItABQABgAIAAAAIQDd26NfewIA&#10;AGEFAAAOAAAAAAAAAAAAAAAAAC4CAABkcnMvZTJvRG9jLnhtbFBLAQItABQABgAIAAAAIQAQHSOP&#10;4gAAAAsBAAAPAAAAAAAAAAAAAAAAANUEAABkcnMvZG93bnJldi54bWxQSwUGAAAAAAQABADzAAAA&#10;5AUAAAAA&#10;" fillcolor="#00b050" stroked="f" strokeweight="1pt">
                <v:stroke joinstyle="miter"/>
              </v:oval>
            </w:pict>
          </mc:Fallback>
        </mc:AlternateContent>
      </w:r>
      <w:r>
        <w:rPr>
          <w:noProof/>
          <w:lang w:eastAsia="zh-TW"/>
        </w:rPr>
        <mc:AlternateContent>
          <mc:Choice Requires="wps">
            <w:drawing>
              <wp:anchor distT="0" distB="0" distL="114300" distR="114300" simplePos="0" relativeHeight="251658269" behindDoc="0" locked="0" layoutInCell="1" allowOverlap="1" wp14:anchorId="3A30E09E" wp14:editId="6C2785C0">
                <wp:simplePos x="0" y="0"/>
                <wp:positionH relativeFrom="column">
                  <wp:posOffset>5179060</wp:posOffset>
                </wp:positionH>
                <wp:positionV relativeFrom="paragraph">
                  <wp:posOffset>1805940</wp:posOffset>
                </wp:positionV>
                <wp:extent cx="333375" cy="323850"/>
                <wp:effectExtent l="0" t="0" r="9525" b="0"/>
                <wp:wrapNone/>
                <wp:docPr id="940" name="Oval 9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EE7E5" id="Oval 940" o:spid="_x0000_s1026" alt="&quot;&quot;" style="position:absolute;margin-left:407.8pt;margin-top:142.2pt;width:26.25pt;height:25.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SGFF&#10;buMAAAALAQAADwAAAGRycy9kb3ducmV2LnhtbEyPy07DMBBF90j8gzVI7KidNI2skEkVIRCPVSkg&#10;sXTjIYka21Hstilfj1nBcnSP7j1TrmczsCNNvncWIVkIYGQbp3vbIry/PdxIYD4oq9XgLCGcycO6&#10;urwoVaHdyb7ScRtaFkusLxRCF8JYcO6bjozyCzeSjdmXm4wK8Zxarid1iuVm4KkQOTeqt3GhUyPd&#10;ddTstweD8CHSeV/fvzw+n7PNk89F/fnd1IjXV3N9CyzQHP5g+NWP6lBFp507WO3ZgCCTVR5RhFRm&#10;GbBIyFwmwHYIy+UqA16V/P8P1Q8AAAD//wMAUEsBAi0AFAAGAAgAAAAhALaDOJL+AAAA4QEAABMA&#10;AAAAAAAAAAAAAAAAAAAAAFtDb250ZW50X1R5cGVzXS54bWxQSwECLQAUAAYACAAAACEAOP0h/9YA&#10;AACUAQAACwAAAAAAAAAAAAAAAAAvAQAAX3JlbHMvLnJlbHNQSwECLQAUAAYACAAAACEA3dujX3sC&#10;AABhBQAADgAAAAAAAAAAAAAAAAAuAgAAZHJzL2Uyb0RvYy54bWxQSwECLQAUAAYACAAAACEASGFF&#10;buMAAAALAQAADwAAAAAAAAAAAAAAAADVBAAAZHJzL2Rvd25yZXYueG1sUEsFBgAAAAAEAAQA8wAA&#10;AOUFAAAAAA==&#10;" fillcolor="#00b050" stroked="f" strokeweight="1pt">
                <v:stroke joinstyle="miter"/>
              </v:oval>
            </w:pict>
          </mc:Fallback>
        </mc:AlternateContent>
      </w:r>
      <w:r w:rsidR="00B61F6D">
        <w:rPr>
          <w:noProof/>
          <w:lang w:eastAsia="zh-TW"/>
        </w:rPr>
        <mc:AlternateContent>
          <mc:Choice Requires="wps">
            <w:drawing>
              <wp:anchor distT="0" distB="0" distL="114300" distR="114300" simplePos="0" relativeHeight="251658268" behindDoc="0" locked="0" layoutInCell="1" allowOverlap="1" wp14:anchorId="27AD0336" wp14:editId="43430C76">
                <wp:simplePos x="0" y="0"/>
                <wp:positionH relativeFrom="column">
                  <wp:posOffset>5177155</wp:posOffset>
                </wp:positionH>
                <wp:positionV relativeFrom="paragraph">
                  <wp:posOffset>1337310</wp:posOffset>
                </wp:positionV>
                <wp:extent cx="333375" cy="323850"/>
                <wp:effectExtent l="0" t="0" r="9525" b="0"/>
                <wp:wrapNone/>
                <wp:docPr id="939" name="Oval 9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A94723" id="Oval 939" o:spid="_x0000_s1026" alt="&quot;&quot;" style="position:absolute;margin-left:407.65pt;margin-top:105.3pt;width:26.25pt;height:25.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Z8xa&#10;E+EAAAALAQAADwAAAGRycy9kb3ducmV2LnhtbEyPwU7DMAyG70i8Q2QkbixpgVCVplOFQMBOMEDi&#10;mLWmrdY4VZNtHU+POcHR9qff318sZzeIPU6h92QgWSgQSLVvemoNvL89XGQgQrTU2METGjhigGV5&#10;elLYvPEHesX9OraCQyjk1kAX45hLGeoOnQ0LPyLx7ctPzkYep1Y2kz1wuBtkqpSWzvbEHzo74l2H&#10;9Xa9cwY+VDpvq/vV4/Px6uUpaFV9fteVMednc3ULIuIc/2D41Wd1KNlp43fUBDEYyJLrS0YNpInS&#10;IJjI9A2X2fBGJxpkWcj/HcofAAAA//8DAFBLAQItABQABgAIAAAAIQC2gziS/gAAAOEBAAATAAAA&#10;AAAAAAAAAAAAAAAAAABbQ29udGVudF9UeXBlc10ueG1sUEsBAi0AFAAGAAgAAAAhADj9If/WAAAA&#10;lAEAAAsAAAAAAAAAAAAAAAAALwEAAF9yZWxzLy5yZWxzUEsBAi0AFAAGAAgAAAAhAN3bo197AgAA&#10;YQUAAA4AAAAAAAAAAAAAAAAALgIAAGRycy9lMm9Eb2MueG1sUEsBAi0AFAAGAAgAAAAhAGfMWhPh&#10;AAAACwEAAA8AAAAAAAAAAAAAAAAA1QQAAGRycy9kb3ducmV2LnhtbFBLBQYAAAAABAAEAPMAAADj&#10;BQAAAAA=&#10;" fillcolor="#00b050" stroked="f" strokeweight="1pt">
                <v:stroke joinstyle="miter"/>
              </v:oval>
            </w:pict>
          </mc:Fallback>
        </mc:AlternateContent>
      </w:r>
      <w:r w:rsidR="00B61F6D">
        <w:rPr>
          <w:noProof/>
          <w:lang w:eastAsia="zh-TW"/>
        </w:rPr>
        <mc:AlternateContent>
          <mc:Choice Requires="wps">
            <w:drawing>
              <wp:anchor distT="0" distB="0" distL="114300" distR="114300" simplePos="0" relativeHeight="251658267" behindDoc="0" locked="0" layoutInCell="1" allowOverlap="1" wp14:anchorId="46C82222" wp14:editId="7E41F27D">
                <wp:simplePos x="0" y="0"/>
                <wp:positionH relativeFrom="column">
                  <wp:posOffset>5182870</wp:posOffset>
                </wp:positionH>
                <wp:positionV relativeFrom="paragraph">
                  <wp:posOffset>872490</wp:posOffset>
                </wp:positionV>
                <wp:extent cx="333375" cy="323850"/>
                <wp:effectExtent l="0" t="0" r="9525" b="0"/>
                <wp:wrapNone/>
                <wp:docPr id="938" name="Oval 9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E45A8A" id="Oval 938" o:spid="_x0000_s1026" alt="&quot;&quot;" style="position:absolute;margin-left:408.1pt;margin-top:68.7pt;width:26.25pt;height:25.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g6Xc&#10;n+EAAAALAQAADwAAAGRycy9kb3ducmV2LnhtbEyPTU/DMAyG70j8h8hI3FiyUnVRaTpVCMTHCQZI&#10;HLPWtNUap2qyrePXY05wtN9Hrx8X69kN4oBT6D0ZWC4UCKTaNz21Bt7f7q80iBAtNXbwhAZOGGBd&#10;np8VNm/8kV7xsImt4BIKuTXQxTjmUoa6Q2fDwo9InH35ydnI49TKZrJHLneDTJTKpLM98YXOjnjb&#10;Yb3b7J2BD5XMu+ru+eHplL48hkxVn991ZczlxVzdgIg4xz8YfvVZHUp22vo9NUEMBvQySxjl4HqV&#10;gmBCZ3oFYssbrVOQZSH//1D+AAAA//8DAFBLAQItABQABgAIAAAAIQC2gziS/gAAAOEBAAATAAAA&#10;AAAAAAAAAAAAAAAAAABbQ29udGVudF9UeXBlc10ueG1sUEsBAi0AFAAGAAgAAAAhADj9If/WAAAA&#10;lAEAAAsAAAAAAAAAAAAAAAAALwEAAF9yZWxzLy5yZWxzUEsBAi0AFAAGAAgAAAAhAN3bo197AgAA&#10;YQUAAA4AAAAAAAAAAAAAAAAALgIAAGRycy9lMm9Eb2MueG1sUEsBAi0AFAAGAAgAAAAhAIOl3J/h&#10;AAAACwEAAA8AAAAAAAAAAAAAAAAA1QQAAGRycy9kb3ducmV2LnhtbFBLBQYAAAAABAAEAPMAAADj&#10;BQAAAAA=&#10;" fillcolor="#00b050" stroked="f" strokeweight="1pt">
                <v:stroke joinstyle="miter"/>
              </v:oval>
            </w:pict>
          </mc:Fallback>
        </mc:AlternateContent>
      </w:r>
      <w:r w:rsidR="00350CAB">
        <w:rPr>
          <w:noProof/>
          <w:lang w:eastAsia="zh-TW"/>
        </w:rPr>
        <mc:AlternateContent>
          <mc:Choice Requires="wps">
            <w:drawing>
              <wp:anchor distT="0" distB="0" distL="114300" distR="114300" simplePos="0" relativeHeight="251658265" behindDoc="0" locked="0" layoutInCell="1" allowOverlap="1" wp14:anchorId="6FC5F283" wp14:editId="4300ADA1">
                <wp:simplePos x="0" y="0"/>
                <wp:positionH relativeFrom="column">
                  <wp:posOffset>5181600</wp:posOffset>
                </wp:positionH>
                <wp:positionV relativeFrom="paragraph">
                  <wp:posOffset>407035</wp:posOffset>
                </wp:positionV>
                <wp:extent cx="333375" cy="323850"/>
                <wp:effectExtent l="0" t="0" r="9525" b="0"/>
                <wp:wrapNone/>
                <wp:docPr id="936" name="Oval 9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73628" id="Oval 936" o:spid="_x0000_s1026" alt="&quot;&quot;" style="position:absolute;margin-left:408pt;margin-top:32.05pt;width:26.25pt;height:25.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M4Xi&#10;O+EAAAAKAQAADwAAAGRycy9kb3ducmV2LnhtbEyPy07DMBBF90j8gzVI7KjtqrWiNE4VIRCPFS0g&#10;denGQxI1tqPYbVO+nmEFy9Ec3XtusZ5cz044xi54DXImgKGvg+18o+Hj/fEuAxaT8db0waOGC0ZY&#10;l9dXhcltOPsNnrapYRTiY240tCkNOeexbtGZOAsDevp9hdGZROfYcDuaM4W7ns+FUNyZzlNDawa8&#10;b7E+bI9Ow6eYT4fq4fXp5bJ4e45KVLvvutL69maqVsASTukPhl99UoeSnPbh6G1kvYZMKtqSNKiF&#10;BEZAprIlsD2RcimBlwX/P6H8AQAA//8DAFBLAQItABQABgAIAAAAIQC2gziS/gAAAOEBAAATAAAA&#10;AAAAAAAAAAAAAAAAAABbQ29udGVudF9UeXBlc10ueG1sUEsBAi0AFAAGAAgAAAAhADj9If/WAAAA&#10;lAEAAAsAAAAAAAAAAAAAAAAALwEAAF9yZWxzLy5yZWxzUEsBAi0AFAAGAAgAAAAhAN3bo197AgAA&#10;YQUAAA4AAAAAAAAAAAAAAAAALgIAAGRycy9lMm9Eb2MueG1sUEsBAi0AFAAGAAgAAAAhADOF4jvh&#10;AAAACgEAAA8AAAAAAAAAAAAAAAAA1QQAAGRycy9kb3ducmV2LnhtbFBLBQYAAAAABAAEAPMAAADj&#10;BQAAAAA=&#10;" fillcolor="#00b050" stroked="f" strokeweight="1pt">
                <v:stroke joinstyle="miter"/>
              </v:oval>
            </w:pict>
          </mc:Fallback>
        </mc:AlternateContent>
      </w:r>
      <w:r w:rsidR="00296E04">
        <w:rPr>
          <w:noProof/>
        </w:rPr>
        <w:drawing>
          <wp:inline distT="0" distB="0" distL="0" distR="0" wp14:anchorId="08F018BC" wp14:editId="0D15463D">
            <wp:extent cx="5543550" cy="3732028"/>
            <wp:effectExtent l="0" t="0" r="0" b="1905"/>
            <wp:docPr id="935" name="Chart 935" descr="Chart showing attribution ratings for most supportive health professional/support group">
              <a:extLst xmlns:a="http://schemas.openxmlformats.org/drawingml/2006/main">
                <a:ext uri="{FF2B5EF4-FFF2-40B4-BE49-F238E27FC236}">
                  <a16:creationId xmlns:a16="http://schemas.microsoft.com/office/drawing/2014/main" id="{E9BB89AE-52AD-4EA8-9C43-6816856EA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D7C24A" w14:textId="5301AD0D" w:rsidR="00C84605" w:rsidRPr="00623DF4" w:rsidRDefault="00C84605" w:rsidP="00C84605">
      <w:pPr>
        <w:pStyle w:val="BodyText"/>
        <w:spacing w:before="0" w:after="0"/>
        <w:rPr>
          <w:color w:val="3B3838" w:themeColor="background2" w:themeShade="40"/>
          <w:szCs w:val="24"/>
        </w:rPr>
      </w:pPr>
      <w:r w:rsidRPr="00623DF4">
        <w:rPr>
          <w:rFonts w:asciiTheme="minorHAnsi" w:hAnsiTheme="minorHAnsi" w:cstheme="minorHAnsi"/>
          <w:color w:val="3B3838" w:themeColor="background2" w:themeShade="40"/>
          <w:szCs w:val="24"/>
          <w:lang w:eastAsia="en-NZ"/>
        </w:rPr>
        <w:lastRenderedPageBreak/>
        <w:t>Unweighted base n=</w:t>
      </w:r>
      <w:r w:rsidR="00471801" w:rsidRPr="00623DF4">
        <w:rPr>
          <w:rFonts w:asciiTheme="minorHAnsi" w:hAnsiTheme="minorHAnsi" w:cstheme="minorHAnsi"/>
          <w:color w:val="3B3838" w:themeColor="background2" w:themeShade="40"/>
          <w:szCs w:val="24"/>
          <w:lang w:eastAsia="en-NZ"/>
        </w:rPr>
        <w:t>43</w:t>
      </w:r>
      <w:r w:rsidRPr="00623DF4">
        <w:rPr>
          <w:rFonts w:asciiTheme="minorHAnsi" w:hAnsiTheme="minorHAnsi" w:cstheme="minorHAnsi"/>
          <w:color w:val="3B3838" w:themeColor="background2" w:themeShade="40"/>
          <w:szCs w:val="24"/>
          <w:lang w:eastAsia="en-NZ"/>
        </w:rPr>
        <w:t>.</w:t>
      </w:r>
    </w:p>
    <w:p w14:paraId="21458181" w14:textId="3E048349" w:rsidR="00C84605" w:rsidRPr="00623DF4" w:rsidRDefault="00C84605" w:rsidP="00C84605">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t xml:space="preserve">Sub-sample is based on respondents who terminated their pregnancy due to health reasons or </w:t>
      </w:r>
      <w:r w:rsidRPr="00623DF4">
        <w:rPr>
          <w:rFonts w:asciiTheme="minorHAnsi" w:hAnsiTheme="minorHAnsi" w:cstheme="minorHAnsi"/>
          <w:color w:val="3B3838" w:themeColor="background2" w:themeShade="40"/>
          <w:szCs w:val="24"/>
          <w:lang w:val="en-GB" w:eastAsia="en-NZ"/>
        </w:rPr>
        <w:t>pēpē/</w:t>
      </w:r>
      <w:r w:rsidR="008D3F73" w:rsidRPr="00623DF4">
        <w:rPr>
          <w:rFonts w:asciiTheme="minorHAnsi" w:hAnsiTheme="minorHAnsi" w:cstheme="minorHAnsi"/>
          <w:color w:val="3B3838" w:themeColor="background2" w:themeShade="40"/>
          <w:szCs w:val="24"/>
          <w:lang w:val="en-GB" w:eastAsia="en-NZ"/>
        </w:rPr>
        <w:t xml:space="preserve">baby died </w:t>
      </w:r>
      <w:r w:rsidRPr="00623DF4">
        <w:rPr>
          <w:rFonts w:asciiTheme="minorHAnsi" w:hAnsiTheme="minorHAnsi" w:cstheme="minorHAnsi"/>
          <w:color w:val="3B3838" w:themeColor="background2" w:themeShade="40"/>
          <w:szCs w:val="24"/>
          <w:lang w:val="en-GB" w:eastAsia="en-NZ"/>
        </w:rPr>
        <w:t>during pregnancy</w:t>
      </w:r>
      <w:r w:rsidRPr="00623DF4">
        <w:rPr>
          <w:rFonts w:asciiTheme="minorHAnsi" w:hAnsiTheme="minorHAnsi" w:cstheme="minorHAnsi"/>
          <w:color w:val="3B3838" w:themeColor="background2" w:themeShade="40"/>
          <w:szCs w:val="24"/>
          <w:lang w:eastAsia="en-NZ"/>
        </w:rPr>
        <w:t>.</w:t>
      </w:r>
    </w:p>
    <w:p w14:paraId="0285E591" w14:textId="456246D1" w:rsidR="00C84605" w:rsidRPr="00623DF4" w:rsidRDefault="00C84605" w:rsidP="00C84605">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w:t>
      </w:r>
      <w:r w:rsidR="00471801" w:rsidRPr="00623DF4">
        <w:rPr>
          <w:rFonts w:asciiTheme="minorHAnsi" w:hAnsiTheme="minorHAnsi" w:cstheme="minorHAnsi"/>
          <w:color w:val="3B3838" w:themeColor="background2" w:themeShade="40"/>
          <w:szCs w:val="24"/>
          <w:lang w:eastAsia="en-NZ"/>
        </w:rPr>
        <w:t>s</w:t>
      </w:r>
      <w:r w:rsidRPr="00623DF4">
        <w:rPr>
          <w:rFonts w:asciiTheme="minorHAnsi" w:hAnsiTheme="minorHAnsi" w:cstheme="minorHAnsi"/>
          <w:color w:val="3B3838" w:themeColor="background2" w:themeShade="40"/>
          <w:szCs w:val="24"/>
          <w:lang w:eastAsia="en-NZ"/>
        </w:rPr>
        <w:t xml:space="preserve"> may not sum to 100 percent due to </w:t>
      </w:r>
      <w:r w:rsidR="00471801" w:rsidRPr="00623DF4">
        <w:rPr>
          <w:rFonts w:asciiTheme="minorHAnsi" w:hAnsiTheme="minorHAnsi" w:cstheme="minorHAnsi"/>
          <w:color w:val="3B3838" w:themeColor="background2" w:themeShade="40"/>
          <w:szCs w:val="24"/>
          <w:lang w:eastAsia="en-NZ"/>
        </w:rPr>
        <w:t>rounding</w:t>
      </w:r>
      <w:r w:rsidRPr="00623DF4">
        <w:rPr>
          <w:rFonts w:asciiTheme="minorHAnsi" w:hAnsiTheme="minorHAnsi" w:cstheme="minorHAnsi"/>
          <w:color w:val="3B3838" w:themeColor="background2" w:themeShade="40"/>
          <w:szCs w:val="24"/>
          <w:lang w:eastAsia="en-NZ"/>
        </w:rPr>
        <w:t>.</w:t>
      </w:r>
    </w:p>
    <w:p w14:paraId="12FF8DCF" w14:textId="77777777" w:rsidR="0074712B" w:rsidRDefault="0074712B">
      <w:pPr>
        <w:spacing w:line="240" w:lineRule="auto"/>
        <w:rPr>
          <w:rFonts w:cs="Arial"/>
          <w:bCs/>
          <w:iCs/>
          <w:sz w:val="32"/>
          <w:szCs w:val="28"/>
        </w:rPr>
      </w:pPr>
      <w:r>
        <w:br w:type="page"/>
      </w:r>
    </w:p>
    <w:p w14:paraId="0021B5BF" w14:textId="601933D5" w:rsidR="00BB3618" w:rsidRDefault="0074712B" w:rsidP="00CC60CD">
      <w:pPr>
        <w:pStyle w:val="Heading2"/>
      </w:pPr>
      <w:bookmarkStart w:id="44" w:name="_Toc128646209"/>
      <w:r>
        <w:lastRenderedPageBreak/>
        <w:t>2.8</w:t>
      </w:r>
      <w:r w:rsidR="00643F9F">
        <w:t xml:space="preserve"> </w:t>
      </w:r>
      <w:r w:rsidR="002A423B">
        <w:t>Place of birth</w:t>
      </w:r>
      <w:bookmarkEnd w:id="44"/>
    </w:p>
    <w:p w14:paraId="73DA2FBC" w14:textId="05760142" w:rsidR="005D2859" w:rsidRDefault="00CD264E" w:rsidP="000421CD">
      <w:pPr>
        <w:pStyle w:val="BodyText"/>
      </w:pPr>
      <w:r>
        <w:t xml:space="preserve">Bereaved </w:t>
      </w:r>
      <w:r w:rsidR="00E4365E">
        <w:t xml:space="preserve">survey </w:t>
      </w:r>
      <w:r>
        <w:t>r</w:t>
      </w:r>
      <w:r w:rsidR="00A02F36">
        <w:t xml:space="preserve">espondents whose </w:t>
      </w:r>
      <w:r w:rsidR="005D2859">
        <w:t>p</w:t>
      </w:r>
      <w:r w:rsidR="005D2859">
        <w:rPr>
          <w:rFonts w:cs="Calibri"/>
        </w:rPr>
        <w:t>ē</w:t>
      </w:r>
      <w:r w:rsidR="005D2859">
        <w:t>p</w:t>
      </w:r>
      <w:r w:rsidR="005D2859">
        <w:rPr>
          <w:rFonts w:cs="Calibri"/>
        </w:rPr>
        <w:t>ē</w:t>
      </w:r>
      <w:r w:rsidR="005D2859">
        <w:t>/</w:t>
      </w:r>
      <w:r w:rsidR="008D3F73">
        <w:t>baby died during</w:t>
      </w:r>
      <w:r w:rsidR="00A02F36">
        <w:t xml:space="preserve"> </w:t>
      </w:r>
      <w:r w:rsidR="005D2859">
        <w:t xml:space="preserve">labour or up to 28 days after </w:t>
      </w:r>
      <w:r w:rsidR="00B976C5">
        <w:t>being</w:t>
      </w:r>
      <w:r w:rsidR="005D2859">
        <w:t xml:space="preserve"> born</w:t>
      </w:r>
      <w:r w:rsidR="001F7ED6">
        <w:t xml:space="preserve"> (n=61),</w:t>
      </w:r>
      <w:r w:rsidR="005D2859">
        <w:t xml:space="preserve"> were asked to identify where the birth </w:t>
      </w:r>
      <w:r w:rsidR="00BC6AD5">
        <w:t xml:space="preserve">of their </w:t>
      </w:r>
      <w:r w:rsidR="00BC6AD5" w:rsidRPr="00957DC3">
        <w:t>p</w:t>
      </w:r>
      <w:r w:rsidR="00BC6AD5" w:rsidRPr="00957DC3">
        <w:rPr>
          <w:rFonts w:cs="Calibri"/>
        </w:rPr>
        <w:t>ē</w:t>
      </w:r>
      <w:r w:rsidR="00BC6AD5" w:rsidRPr="00957DC3">
        <w:t>p</w:t>
      </w:r>
      <w:r w:rsidR="00BC6AD5" w:rsidRPr="00957DC3">
        <w:rPr>
          <w:rFonts w:cs="Calibri"/>
        </w:rPr>
        <w:t>ē</w:t>
      </w:r>
      <w:r w:rsidR="00BC6AD5" w:rsidRPr="00957DC3">
        <w:t xml:space="preserve">/baby </w:t>
      </w:r>
      <w:r w:rsidR="005D2859">
        <w:t>had taken place.</w:t>
      </w:r>
      <w:r w:rsidR="002A423B">
        <w:t xml:space="preserve"> </w:t>
      </w:r>
      <w:r w:rsidR="003F7279">
        <w:t>The majority (90% or n=</w:t>
      </w:r>
      <w:r w:rsidR="00472B5C">
        <w:t>55)</w:t>
      </w:r>
      <w:r w:rsidR="009710FE">
        <w:t xml:space="preserve"> reported </w:t>
      </w:r>
      <w:r w:rsidR="00D72A66">
        <w:t xml:space="preserve">having </w:t>
      </w:r>
      <w:r w:rsidR="009710FE">
        <w:t>giv</w:t>
      </w:r>
      <w:r w:rsidR="00D72A66">
        <w:t>en</w:t>
      </w:r>
      <w:r w:rsidR="009710FE">
        <w:t xml:space="preserve"> birth in a hospital</w:t>
      </w:r>
      <w:r w:rsidR="00901D7F">
        <w:t>, while 7% (n=</w:t>
      </w:r>
      <w:r w:rsidR="00442C1A">
        <w:t>4</w:t>
      </w:r>
      <w:r w:rsidR="00901D7F">
        <w:t>)</w:t>
      </w:r>
      <w:r w:rsidR="00442C1A">
        <w:t xml:space="preserve"> </w:t>
      </w:r>
      <w:r w:rsidR="00901D7F">
        <w:t>gave birth at home and 3% (n=</w:t>
      </w:r>
      <w:r w:rsidR="00442C1A">
        <w:t>2</w:t>
      </w:r>
      <w:r w:rsidR="00901D7F">
        <w:t>) at a birthing unit.</w:t>
      </w:r>
    </w:p>
    <w:p w14:paraId="03F4E64B" w14:textId="29CAE82E" w:rsidR="00442C1A" w:rsidRPr="00EB28C4" w:rsidRDefault="00807E7A" w:rsidP="000421CD">
      <w:pPr>
        <w:pStyle w:val="BodyText"/>
      </w:pPr>
      <w:r>
        <w:t>Respondents</w:t>
      </w:r>
      <w:r w:rsidR="00D464BE">
        <w:t xml:space="preserve"> whose p</w:t>
      </w:r>
      <w:r w:rsidR="00D464BE">
        <w:rPr>
          <w:rFonts w:cs="Calibri"/>
        </w:rPr>
        <w:t>ē</w:t>
      </w:r>
      <w:r w:rsidR="00D464BE">
        <w:t>p</w:t>
      </w:r>
      <w:r w:rsidR="00D464BE">
        <w:rPr>
          <w:rFonts w:cs="Calibri"/>
        </w:rPr>
        <w:t>ē</w:t>
      </w:r>
      <w:r w:rsidR="00D464BE">
        <w:t xml:space="preserve">/baby was stillborn </w:t>
      </w:r>
      <w:r w:rsidR="00EA5C10" w:rsidRPr="00E9014E">
        <w:t>(</w:t>
      </w:r>
      <w:r w:rsidR="0065153D">
        <w:t xml:space="preserve">during the pregnancy or </w:t>
      </w:r>
      <w:proofErr w:type="gramStart"/>
      <w:r w:rsidR="00EA5C10" w:rsidRPr="00E9014E">
        <w:t>as a result of</w:t>
      </w:r>
      <w:proofErr w:type="gramEnd"/>
      <w:r w:rsidR="00EA5C10" w:rsidRPr="00E9014E">
        <w:t xml:space="preserve"> a termination)</w:t>
      </w:r>
      <w:r w:rsidR="00116A73">
        <w:t xml:space="preserve">, were asked if they gave birth in </w:t>
      </w:r>
      <w:r w:rsidR="000665BE">
        <w:t>one of the hospital’s</w:t>
      </w:r>
      <w:r w:rsidR="00116A73">
        <w:t xml:space="preserve"> dedicated bereavement room</w:t>
      </w:r>
      <w:r w:rsidR="007F5C1E">
        <w:t>s</w:t>
      </w:r>
      <w:r w:rsidR="00116A73">
        <w:t xml:space="preserve">. As shown in </w:t>
      </w:r>
      <w:r w:rsidR="00116A73" w:rsidRPr="00945596">
        <w:fldChar w:fldCharType="begin"/>
      </w:r>
      <w:r w:rsidR="00116A73" w:rsidRPr="00945596">
        <w:instrText xml:space="preserve"> REF _Ref120023328 \h </w:instrText>
      </w:r>
      <w:r w:rsidR="00F61FA5" w:rsidRPr="00945596">
        <w:instrText xml:space="preserve"> \* MERGEFORMAT </w:instrText>
      </w:r>
      <w:r w:rsidR="00116A73" w:rsidRPr="00945596">
        <w:fldChar w:fldCharType="separate"/>
      </w:r>
      <w:r w:rsidR="007916DD" w:rsidRPr="00B82B42" w:rsidDel="0001390D">
        <w:rPr>
          <w:szCs w:val="24"/>
        </w:rPr>
        <w:t xml:space="preserve">Figure </w:t>
      </w:r>
      <w:r w:rsidR="009F2EA2">
        <w:rPr>
          <w:szCs w:val="24"/>
        </w:rPr>
        <w:t>8</w:t>
      </w:r>
      <w:r w:rsidR="00116A73" w:rsidRPr="00945596">
        <w:fldChar w:fldCharType="end"/>
      </w:r>
      <w:r w:rsidR="00116A73" w:rsidRPr="00945596">
        <w:t>, 6</w:t>
      </w:r>
      <w:r w:rsidR="007021AC" w:rsidRPr="00945596">
        <w:t>0</w:t>
      </w:r>
      <w:r w:rsidR="00116A73">
        <w:t>% (n=</w:t>
      </w:r>
      <w:r w:rsidR="00945596" w:rsidRPr="00945596">
        <w:t>34</w:t>
      </w:r>
      <w:r w:rsidR="00116A73">
        <w:t xml:space="preserve">) </w:t>
      </w:r>
      <w:r w:rsidR="00A60EC1">
        <w:t xml:space="preserve">reported that they had given birth in a dedicated bereavement room. Another </w:t>
      </w:r>
      <w:r w:rsidR="00945596" w:rsidRPr="00945596">
        <w:t>30</w:t>
      </w:r>
      <w:r w:rsidR="00A60EC1">
        <w:t xml:space="preserve">% </w:t>
      </w:r>
      <w:r w:rsidR="00A03BE3">
        <w:t>(n=</w:t>
      </w:r>
      <w:r w:rsidR="00526A62">
        <w:t xml:space="preserve">17) </w:t>
      </w:r>
      <w:r w:rsidR="00A60EC1">
        <w:t xml:space="preserve">said they did not, and </w:t>
      </w:r>
      <w:r w:rsidR="00945596" w:rsidRPr="00945596">
        <w:t>11</w:t>
      </w:r>
      <w:r w:rsidR="00A60EC1">
        <w:t>%</w:t>
      </w:r>
      <w:r w:rsidR="00526A62">
        <w:t xml:space="preserve"> (n=6)</w:t>
      </w:r>
      <w:r w:rsidR="00A60EC1">
        <w:t xml:space="preserve"> were unsure.</w:t>
      </w:r>
    </w:p>
    <w:p w14:paraId="35087080" w14:textId="483D6EAB" w:rsidR="00E34BA1" w:rsidRPr="00623DF4" w:rsidRDefault="00286EE8" w:rsidP="00286EE8">
      <w:pPr>
        <w:pStyle w:val="Caption"/>
        <w:ind w:left="0"/>
        <w:rPr>
          <w:sz w:val="24"/>
          <w:szCs w:val="24"/>
        </w:rPr>
      </w:pPr>
      <w:bookmarkStart w:id="45" w:name="_Ref120023328"/>
      <w:bookmarkStart w:id="46" w:name="_Toc128646248"/>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8</w:t>
      </w:r>
      <w:r w:rsidRPr="00623DF4">
        <w:rPr>
          <w:sz w:val="24"/>
          <w:szCs w:val="24"/>
        </w:rPr>
        <w:fldChar w:fldCharType="end"/>
      </w:r>
      <w:bookmarkEnd w:id="45"/>
      <w:r w:rsidRPr="00623DF4">
        <w:rPr>
          <w:sz w:val="24"/>
          <w:szCs w:val="24"/>
        </w:rPr>
        <w:t xml:space="preserve">: </w:t>
      </w:r>
      <w:r w:rsidR="00442C1A" w:rsidRPr="00623DF4">
        <w:rPr>
          <w:sz w:val="24"/>
          <w:szCs w:val="24"/>
        </w:rPr>
        <w:t xml:space="preserve">Whether respondents </w:t>
      </w:r>
      <w:r w:rsidR="00B8062A" w:rsidRPr="00623DF4">
        <w:rPr>
          <w:sz w:val="24"/>
          <w:szCs w:val="24"/>
        </w:rPr>
        <w:t>gave birth</w:t>
      </w:r>
      <w:r w:rsidR="00442C1A" w:rsidRPr="00623DF4">
        <w:rPr>
          <w:sz w:val="24"/>
          <w:szCs w:val="24"/>
        </w:rPr>
        <w:t xml:space="preserve"> in a dedicated bereavement room or not</w:t>
      </w:r>
      <w:bookmarkEnd w:id="46"/>
    </w:p>
    <w:p w14:paraId="78E30091" w14:textId="20CE1D2A" w:rsidR="007021AC" w:rsidRPr="00286EE8" w:rsidRDefault="007021AC" w:rsidP="00286EE8">
      <w:pPr>
        <w:pStyle w:val="Caption"/>
        <w:ind w:left="0"/>
        <w:rPr>
          <w:color w:val="C00000"/>
        </w:rPr>
      </w:pPr>
      <w:r>
        <w:rPr>
          <w:noProof/>
        </w:rPr>
        <w:drawing>
          <wp:inline distT="0" distB="0" distL="0" distR="0" wp14:anchorId="1E419021" wp14:editId="39942903">
            <wp:extent cx="5553075" cy="2332990"/>
            <wp:effectExtent l="0" t="0" r="9525" b="10160"/>
            <wp:docPr id="959" name="Chart 959" descr="Chart showing whether respondents gave birth in a dedicated bereavement room or not&#10;60% gave birth in a dedicated bereavement room&#10;30% did not give birth in a bereavement room&#10;11% not sure what room it was">
              <a:extLst xmlns:a="http://schemas.openxmlformats.org/drawingml/2006/main">
                <a:ext uri="{FF2B5EF4-FFF2-40B4-BE49-F238E27FC236}">
                  <a16:creationId xmlns:a16="http://schemas.microsoft.com/office/drawing/2014/main" id="{82959E25-BB64-5DCB-D15D-F6D1DAFCE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5359AC" w14:textId="66C60A89" w:rsidR="002D0EAD" w:rsidRPr="00623DF4" w:rsidRDefault="002D0EAD" w:rsidP="009C787E">
      <w:pPr>
        <w:pStyle w:val="BodyText"/>
        <w:spacing w:before="0" w:after="0"/>
        <w:rPr>
          <w:color w:val="3B3838" w:themeColor="background2" w:themeShade="40"/>
          <w:szCs w:val="24"/>
        </w:rPr>
      </w:pPr>
      <w:r w:rsidRPr="00623DF4">
        <w:rPr>
          <w:rFonts w:asciiTheme="minorHAnsi" w:hAnsiTheme="minorHAnsi" w:cstheme="minorHAnsi"/>
          <w:color w:val="3B3838" w:themeColor="background2" w:themeShade="40"/>
          <w:szCs w:val="24"/>
          <w:lang w:eastAsia="en-NZ"/>
        </w:rPr>
        <w:t>Unweighted base n=</w:t>
      </w:r>
      <w:r w:rsidR="00372B47" w:rsidRPr="00623DF4">
        <w:rPr>
          <w:rFonts w:asciiTheme="minorHAnsi" w:hAnsiTheme="minorHAnsi" w:cstheme="minorHAnsi"/>
          <w:color w:val="3B3838" w:themeColor="background2" w:themeShade="40"/>
          <w:szCs w:val="24"/>
          <w:lang w:eastAsia="en-NZ"/>
        </w:rPr>
        <w:t>57</w:t>
      </w:r>
      <w:r w:rsidRPr="00623DF4">
        <w:rPr>
          <w:rFonts w:asciiTheme="minorHAnsi" w:hAnsiTheme="minorHAnsi" w:cstheme="minorHAnsi"/>
          <w:color w:val="3B3838" w:themeColor="background2" w:themeShade="40"/>
          <w:szCs w:val="24"/>
          <w:lang w:eastAsia="en-NZ"/>
        </w:rPr>
        <w:t>.</w:t>
      </w:r>
    </w:p>
    <w:p w14:paraId="52A3DC26" w14:textId="0700E0E4" w:rsidR="002D0EAD" w:rsidRPr="00623DF4" w:rsidRDefault="002D0EAD" w:rsidP="009C787E">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t xml:space="preserve">Sub-sample based on respondents who </w:t>
      </w:r>
      <w:r w:rsidR="00FC2ED5" w:rsidRPr="00623DF4">
        <w:rPr>
          <w:rFonts w:asciiTheme="minorHAnsi" w:hAnsiTheme="minorHAnsi" w:cstheme="minorHAnsi"/>
          <w:color w:val="3B3838" w:themeColor="background2" w:themeShade="40"/>
          <w:szCs w:val="24"/>
          <w:lang w:eastAsia="en-NZ"/>
        </w:rPr>
        <w:t>gave birth at a hospital</w:t>
      </w:r>
      <w:r w:rsidRPr="00623DF4">
        <w:rPr>
          <w:rFonts w:asciiTheme="minorHAnsi" w:hAnsiTheme="minorHAnsi" w:cstheme="minorHAnsi"/>
          <w:color w:val="3B3838" w:themeColor="background2" w:themeShade="40"/>
          <w:szCs w:val="24"/>
          <w:lang w:eastAsia="en-NZ"/>
        </w:rPr>
        <w:t>.</w:t>
      </w:r>
      <w:r w:rsidR="00A64958" w:rsidRPr="00623DF4">
        <w:rPr>
          <w:rFonts w:asciiTheme="minorHAnsi" w:hAnsiTheme="minorHAnsi" w:cstheme="minorHAnsi"/>
          <w:color w:val="3B3838" w:themeColor="background2" w:themeShade="40"/>
          <w:szCs w:val="24"/>
          <w:lang w:eastAsia="en-NZ"/>
        </w:rPr>
        <w:t xml:space="preserve"> Respondents whose pēpē/baby died up to 28 days after birth were not asked this question.</w:t>
      </w:r>
    </w:p>
    <w:p w14:paraId="73416E47" w14:textId="77777777" w:rsidR="002D0EAD" w:rsidRPr="00623DF4" w:rsidRDefault="002D0EAD" w:rsidP="009C787E">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 may not sum to 100 percent due to rounding.</w:t>
      </w:r>
    </w:p>
    <w:p w14:paraId="0A45E4AC" w14:textId="77777777" w:rsidR="0090173E" w:rsidRDefault="0090173E">
      <w:pPr>
        <w:spacing w:line="240" w:lineRule="auto"/>
      </w:pPr>
    </w:p>
    <w:p w14:paraId="0A5BC0AC" w14:textId="704257FB" w:rsidR="00815E5F" w:rsidRDefault="0090173E" w:rsidP="00921D28">
      <w:pPr>
        <w:spacing w:line="240" w:lineRule="auto"/>
        <w:jc w:val="both"/>
        <w:rPr>
          <w:rFonts w:eastAsiaTheme="minorHAnsi" w:cs="Arial"/>
          <w:b/>
          <w:sz w:val="20"/>
          <w:szCs w:val="14"/>
        </w:rPr>
      </w:pPr>
      <w:r w:rsidRPr="00957DC3">
        <w:t>Respondents whose p</w:t>
      </w:r>
      <w:r w:rsidRPr="00957DC3">
        <w:rPr>
          <w:rFonts w:cs="Calibri"/>
        </w:rPr>
        <w:t>ē</w:t>
      </w:r>
      <w:r w:rsidRPr="00957DC3">
        <w:t>p</w:t>
      </w:r>
      <w:r w:rsidRPr="00957DC3">
        <w:rPr>
          <w:rFonts w:cs="Calibri"/>
        </w:rPr>
        <w:t>ē</w:t>
      </w:r>
      <w:r w:rsidRPr="00957DC3">
        <w:t>/</w:t>
      </w:r>
      <w:r w:rsidR="008D3F73">
        <w:t>baby died during</w:t>
      </w:r>
      <w:r w:rsidRPr="00957DC3">
        <w:t xml:space="preserve"> labour were asked if they had access to a dedicated bereavement room </w:t>
      </w:r>
      <w:r w:rsidRPr="00957DC3">
        <w:rPr>
          <w:b/>
        </w:rPr>
        <w:t>after</w:t>
      </w:r>
      <w:r w:rsidRPr="00957DC3">
        <w:t xml:space="preserve"> the birth.</w:t>
      </w:r>
      <w:r w:rsidR="00962CC6" w:rsidRPr="00957DC3">
        <w:t xml:space="preserve"> </w:t>
      </w:r>
      <w:r w:rsidR="004D2033">
        <w:t>Of the n=15</w:t>
      </w:r>
      <w:r w:rsidR="00962CC6" w:rsidRPr="00957DC3">
        <w:t xml:space="preserve"> respondents</w:t>
      </w:r>
      <w:r w:rsidR="004D2033">
        <w:t xml:space="preserve">, n=11 </w:t>
      </w:r>
      <w:r w:rsidR="00F55390">
        <w:t>reported having</w:t>
      </w:r>
      <w:r w:rsidR="00E4224F" w:rsidRPr="00957DC3">
        <w:t xml:space="preserve"> access to a dedicated bereavement room</w:t>
      </w:r>
      <w:r w:rsidR="006010A7" w:rsidRPr="00957DC3">
        <w:t>.</w:t>
      </w:r>
      <w:r w:rsidR="00962CC6">
        <w:t xml:space="preserve"> </w:t>
      </w:r>
      <w:r w:rsidR="00B62B45">
        <w:t xml:space="preserve"> </w:t>
      </w:r>
      <w:r>
        <w:t xml:space="preserve">  </w:t>
      </w:r>
      <w:r w:rsidR="00815E5F">
        <w:br w:type="page"/>
      </w:r>
    </w:p>
    <w:p w14:paraId="6BE85FDE" w14:textId="116152DC" w:rsidR="00605A86" w:rsidRDefault="00D20031" w:rsidP="00CC60CD">
      <w:pPr>
        <w:pStyle w:val="Heading2"/>
      </w:pPr>
      <w:bookmarkStart w:id="47" w:name="_Toc128646210"/>
      <w:r>
        <w:lastRenderedPageBreak/>
        <w:t>2.9</w:t>
      </w:r>
      <w:r w:rsidR="00605A86">
        <w:t xml:space="preserve"> Improving the place of birth</w:t>
      </w:r>
      <w:bookmarkEnd w:id="47"/>
    </w:p>
    <w:p w14:paraId="469988B9" w14:textId="0335F216" w:rsidR="00654865" w:rsidRDefault="00F25B06" w:rsidP="008C5030">
      <w:pPr>
        <w:pStyle w:val="BodyText"/>
        <w:rPr>
          <w:b/>
        </w:rPr>
      </w:pPr>
      <w:r>
        <w:t>Bereaved</w:t>
      </w:r>
      <w:r w:rsidR="00E4365E">
        <w:t xml:space="preserve"> survey</w:t>
      </w:r>
      <w:r>
        <w:t xml:space="preserve"> r</w:t>
      </w:r>
      <w:r w:rsidR="00F14409" w:rsidRPr="00F14409">
        <w:t>espondents</w:t>
      </w:r>
      <w:r w:rsidR="00F14409">
        <w:t xml:space="preserve"> whose </w:t>
      </w:r>
      <w:r w:rsidR="006D10A3">
        <w:t xml:space="preserve">pregnancy was terminated, or </w:t>
      </w:r>
      <w:r w:rsidR="002E01B2">
        <w:t>whose</w:t>
      </w:r>
      <w:r w:rsidR="006D10A3">
        <w:t xml:space="preserve"> pēpē/</w:t>
      </w:r>
      <w:r w:rsidR="008D3F73">
        <w:t>baby died during</w:t>
      </w:r>
      <w:r w:rsidR="006D10A3">
        <w:t xml:space="preserve"> the pre</w:t>
      </w:r>
      <w:r w:rsidR="007C11CC">
        <w:t>gnancy or in the 28 days after birth</w:t>
      </w:r>
      <w:r w:rsidR="001F7ED6">
        <w:t xml:space="preserve"> (n</w:t>
      </w:r>
      <w:r w:rsidR="001F7ED6" w:rsidRPr="00B873DB">
        <w:t>=</w:t>
      </w:r>
      <w:r w:rsidR="00CC2AB7" w:rsidRPr="00B873DB">
        <w:t>103</w:t>
      </w:r>
      <w:r w:rsidR="001F7ED6">
        <w:t>)</w:t>
      </w:r>
      <w:r w:rsidR="007C11CC">
        <w:t>, were asked if there was anything they</w:t>
      </w:r>
      <w:r w:rsidR="00F14409" w:rsidRPr="00BC4C02">
        <w:t xml:space="preserve"> </w:t>
      </w:r>
      <w:r w:rsidR="00BC4C02" w:rsidRPr="00BC4C02">
        <w:t xml:space="preserve">would </w:t>
      </w:r>
      <w:r w:rsidR="00BC4C02" w:rsidRPr="00F55390">
        <w:rPr>
          <w:b/>
        </w:rPr>
        <w:t>change</w:t>
      </w:r>
      <w:r w:rsidR="00BC4C02" w:rsidRPr="00BC4C02">
        <w:t xml:space="preserve"> about the location or surroundings of where they gave birth.</w:t>
      </w:r>
    </w:p>
    <w:p w14:paraId="474811AF" w14:textId="4B8858C8" w:rsidR="007333EB" w:rsidRDefault="000A2DFA" w:rsidP="008C5030">
      <w:pPr>
        <w:pStyle w:val="BodyText"/>
      </w:pPr>
      <w:r w:rsidRPr="00FD1482">
        <w:t xml:space="preserve">While </w:t>
      </w:r>
      <w:r w:rsidR="00DD55B2" w:rsidRPr="00FD1482">
        <w:t>4</w:t>
      </w:r>
      <w:r w:rsidR="004529DC">
        <w:t>1</w:t>
      </w:r>
      <w:r w:rsidRPr="00FD1482">
        <w:t>% (n=</w:t>
      </w:r>
      <w:r w:rsidR="00E86665" w:rsidRPr="00FD1482">
        <w:t>42</w:t>
      </w:r>
      <w:r w:rsidRPr="00FD1482">
        <w:t xml:space="preserve">) said they would </w:t>
      </w:r>
      <w:r w:rsidRPr="000362EA">
        <w:rPr>
          <w:b/>
          <w:bCs/>
        </w:rPr>
        <w:t>not</w:t>
      </w:r>
      <w:r w:rsidRPr="00FD1482">
        <w:t xml:space="preserve"> </w:t>
      </w:r>
      <w:r w:rsidR="00465AEB" w:rsidRPr="00FD1482">
        <w:t xml:space="preserve">change anything, </w:t>
      </w:r>
      <w:r w:rsidR="00DD56EE" w:rsidRPr="00FD1482">
        <w:t>4</w:t>
      </w:r>
      <w:r w:rsidR="004529DC">
        <w:t>4</w:t>
      </w:r>
      <w:r w:rsidR="00FB6363" w:rsidRPr="00FD1482">
        <w:t>% of respondents</w:t>
      </w:r>
      <w:r w:rsidR="00465AEB" w:rsidRPr="00FD1482">
        <w:t xml:space="preserve"> (n=</w:t>
      </w:r>
      <w:r w:rsidR="009B3131" w:rsidRPr="00FD1482">
        <w:t>45</w:t>
      </w:r>
      <w:r w:rsidR="00465AEB" w:rsidRPr="00FD1482">
        <w:t xml:space="preserve">) </w:t>
      </w:r>
      <w:r w:rsidR="00B93641" w:rsidRPr="00FD1482">
        <w:t xml:space="preserve">did provide some suggestions, the most common of which </w:t>
      </w:r>
      <w:r w:rsidR="002004C8">
        <w:t>(</w:t>
      </w:r>
      <w:r w:rsidR="00F26EA4" w:rsidRPr="00FD1482">
        <w:t>suggested by 2</w:t>
      </w:r>
      <w:r w:rsidR="00F26EA4">
        <w:t>4</w:t>
      </w:r>
      <w:r w:rsidR="00F26EA4" w:rsidRPr="00FD1482">
        <w:t>%, or n=25</w:t>
      </w:r>
      <w:r w:rsidR="00F26EA4">
        <w:t xml:space="preserve"> respondents</w:t>
      </w:r>
      <w:r w:rsidR="002004C8">
        <w:t>)</w:t>
      </w:r>
      <w:r w:rsidR="00F26EA4" w:rsidRPr="00FD1482">
        <w:t xml:space="preserve"> </w:t>
      </w:r>
      <w:r w:rsidR="00B93641" w:rsidRPr="00FD1482">
        <w:t>was</w:t>
      </w:r>
      <w:r w:rsidR="00BC2298" w:rsidRPr="00FD1482">
        <w:t xml:space="preserve"> to have been in a </w:t>
      </w:r>
      <w:r w:rsidR="00BC2298" w:rsidRPr="00172757">
        <w:rPr>
          <w:b/>
        </w:rPr>
        <w:t>private room</w:t>
      </w:r>
      <w:r w:rsidR="00BC2298" w:rsidRPr="00FD1482">
        <w:t xml:space="preserve"> away from the maternity ward (and therefore away from</w:t>
      </w:r>
      <w:r w:rsidR="008E17A9">
        <w:t xml:space="preserve"> hapū/pregnant</w:t>
      </w:r>
      <w:r w:rsidR="00BC2298" w:rsidRPr="00FD1482">
        <w:t xml:space="preserve"> mothers and live babies</w:t>
      </w:r>
      <w:r w:rsidR="00C05B20" w:rsidRPr="00FD1482">
        <w:t>)</w:t>
      </w:r>
      <w:r w:rsidR="00C05B20">
        <w:t>.</w:t>
      </w:r>
      <w:r w:rsidR="00742A88">
        <w:t xml:space="preserve"> </w:t>
      </w:r>
      <w:r w:rsidR="00030F2B">
        <w:t xml:space="preserve"> </w:t>
      </w:r>
    </w:p>
    <w:p w14:paraId="1CC00B57" w14:textId="45F79CD3" w:rsidR="000A2DFA" w:rsidRPr="00FD1482" w:rsidRDefault="00030F2B" w:rsidP="008C5030">
      <w:pPr>
        <w:pStyle w:val="BodyText"/>
      </w:pPr>
      <w:r>
        <w:t>The following are comments about</w:t>
      </w:r>
      <w:r w:rsidR="00C72CF5">
        <w:t xml:space="preserve"> the difficulties associated with </w:t>
      </w:r>
      <w:r w:rsidR="000C6BDF">
        <w:t xml:space="preserve">a </w:t>
      </w:r>
      <w:r w:rsidR="00C72CF5">
        <w:t xml:space="preserve">lack of privacy and </w:t>
      </w:r>
      <w:r w:rsidR="000C6BDF">
        <w:t>especially</w:t>
      </w:r>
      <w:r w:rsidR="00940979">
        <w:t xml:space="preserve"> the distress associated with</w:t>
      </w:r>
      <w:r w:rsidR="000C6BDF">
        <w:t xml:space="preserve"> being</w:t>
      </w:r>
      <w:r w:rsidR="00BF67CE">
        <w:t xml:space="preserve"> able to see and h</w:t>
      </w:r>
      <w:r w:rsidR="00683DFA">
        <w:t xml:space="preserve">ear babies and </w:t>
      </w:r>
      <w:r w:rsidR="00C56CD8">
        <w:t>their parents and whānau.</w:t>
      </w:r>
    </w:p>
    <w:p w14:paraId="22EFB5E6" w14:textId="77777777" w:rsidR="006B2FC5" w:rsidRDefault="004B34ED" w:rsidP="00931E57">
      <w:pPr>
        <w:spacing w:line="240" w:lineRule="auto"/>
        <w:ind w:left="397"/>
        <w:jc w:val="both"/>
        <w:rPr>
          <w:i/>
          <w:iCs/>
          <w:color w:val="882233"/>
          <w:szCs w:val="24"/>
        </w:rPr>
      </w:pPr>
      <w:r w:rsidRPr="00166ED9">
        <w:rPr>
          <w:i/>
          <w:color w:val="882233"/>
          <w:szCs w:val="24"/>
        </w:rPr>
        <w:t>The room was awful, no privacy. All my whānau were coming to see my son and I couldn’t leave the room because I didn’t want to see babies and pregnant mothers</w:t>
      </w:r>
      <w:r w:rsidR="00DA6487" w:rsidRPr="00166ED9">
        <w:rPr>
          <w:i/>
          <w:color w:val="882233"/>
          <w:szCs w:val="24"/>
        </w:rPr>
        <w:t>,</w:t>
      </w:r>
      <w:r w:rsidRPr="00166ED9">
        <w:rPr>
          <w:i/>
          <w:color w:val="882233"/>
          <w:szCs w:val="24"/>
        </w:rPr>
        <w:t xml:space="preserve"> so I had to go bathroom in the same room as my baby and my whānau. There was not even a door of the bathroom just a curtain. I could hear babies crying all night. I would wake up and think my son might be alive and I was crazy, but I wasn’t</w:t>
      </w:r>
      <w:r w:rsidR="00EA1F3B" w:rsidRPr="00166ED9">
        <w:rPr>
          <w:i/>
          <w:color w:val="882233"/>
          <w:szCs w:val="24"/>
        </w:rPr>
        <w:t>.</w:t>
      </w:r>
      <w:r w:rsidRPr="00166ED9">
        <w:rPr>
          <w:i/>
          <w:color w:val="882233"/>
          <w:szCs w:val="24"/>
        </w:rPr>
        <w:t xml:space="preserve"> </w:t>
      </w:r>
    </w:p>
    <w:p w14:paraId="35BCC64C" w14:textId="151D5FC5" w:rsidR="004B34ED" w:rsidRPr="00137770" w:rsidRDefault="004B34ED" w:rsidP="00A5478C">
      <w:pPr>
        <w:spacing w:line="240" w:lineRule="auto"/>
        <w:ind w:left="397"/>
        <w:jc w:val="both"/>
        <w:rPr>
          <w:color w:val="882233"/>
          <w:sz w:val="20"/>
        </w:rPr>
      </w:pPr>
      <w:r w:rsidRPr="00137770">
        <w:rPr>
          <w:color w:val="882233"/>
          <w:sz w:val="20"/>
        </w:rPr>
        <w:t>[</w:t>
      </w:r>
      <w:r w:rsidR="00EA1F3B" w:rsidRPr="00137770">
        <w:rPr>
          <w:color w:val="882233"/>
          <w:sz w:val="20"/>
        </w:rPr>
        <w:t>P</w:t>
      </w:r>
      <w:r w:rsidR="00EA1F3B" w:rsidRPr="00137770">
        <w:rPr>
          <w:rFonts w:cs="Calibri"/>
          <w:color w:val="882233"/>
          <w:sz w:val="20"/>
        </w:rPr>
        <w:t>ē</w:t>
      </w:r>
      <w:r w:rsidR="00EA1F3B" w:rsidRPr="00137770">
        <w:rPr>
          <w:color w:val="882233"/>
          <w:sz w:val="20"/>
        </w:rPr>
        <w:t>p</w:t>
      </w:r>
      <w:r w:rsidR="00EA1F3B" w:rsidRPr="00137770">
        <w:rPr>
          <w:rFonts w:cs="Calibri"/>
          <w:color w:val="882233"/>
          <w:sz w:val="20"/>
        </w:rPr>
        <w:t>ē</w:t>
      </w:r>
      <w:r w:rsidR="00EA1F3B" w:rsidRPr="00137770">
        <w:rPr>
          <w:color w:val="882233"/>
          <w:sz w:val="20"/>
        </w:rPr>
        <w:t xml:space="preserve">/baby was terminated] </w:t>
      </w:r>
    </w:p>
    <w:p w14:paraId="78B860B9" w14:textId="77777777" w:rsidR="004B34ED" w:rsidRPr="00166ED9" w:rsidRDefault="004B34ED" w:rsidP="00741AF2">
      <w:pPr>
        <w:spacing w:line="240" w:lineRule="auto"/>
        <w:jc w:val="both"/>
        <w:rPr>
          <w:i/>
          <w:color w:val="882233"/>
          <w:szCs w:val="24"/>
        </w:rPr>
      </w:pPr>
    </w:p>
    <w:p w14:paraId="21EDB0A2" w14:textId="75551504" w:rsidR="000653E1" w:rsidRPr="00137770" w:rsidRDefault="004B34ED" w:rsidP="00072F4A">
      <w:pPr>
        <w:spacing w:line="240" w:lineRule="auto"/>
        <w:ind w:left="397"/>
        <w:jc w:val="both"/>
        <w:rPr>
          <w:color w:val="882233"/>
          <w:sz w:val="20"/>
        </w:rPr>
      </w:pPr>
      <w:r w:rsidRPr="00166ED9">
        <w:rPr>
          <w:i/>
          <w:color w:val="882233"/>
          <w:szCs w:val="24"/>
        </w:rPr>
        <w:t>Be further away from other birthing rooms. Could hear lots of the other babies and I did not want to leave the room, despite the long labour, as I didn't want to go through the maternity ward</w:t>
      </w:r>
      <w:r w:rsidR="00072F4A">
        <w:rPr>
          <w:i/>
          <w:color w:val="882233"/>
          <w:szCs w:val="24"/>
        </w:rPr>
        <w:t>,</w:t>
      </w:r>
      <w:r w:rsidRPr="00166ED9">
        <w:rPr>
          <w:i/>
          <w:color w:val="882233"/>
          <w:szCs w:val="24"/>
        </w:rPr>
        <w:t xml:space="preserve"> etc.</w:t>
      </w:r>
      <w:r w:rsidR="00EA1F3B" w:rsidRPr="00166ED9">
        <w:rPr>
          <w:i/>
          <w:color w:val="882233"/>
          <w:szCs w:val="24"/>
        </w:rPr>
        <w:t xml:space="preserve"> </w:t>
      </w:r>
      <w:r w:rsidR="00EA1F3B" w:rsidRPr="00137770">
        <w:rPr>
          <w:color w:val="882233"/>
          <w:sz w:val="20"/>
        </w:rPr>
        <w:t>[P</w:t>
      </w:r>
      <w:r w:rsidR="00EA1F3B" w:rsidRPr="00137770">
        <w:rPr>
          <w:rFonts w:cs="Calibri"/>
          <w:color w:val="882233"/>
          <w:sz w:val="20"/>
        </w:rPr>
        <w:t>ē</w:t>
      </w:r>
      <w:r w:rsidR="00EA1F3B" w:rsidRPr="00137770">
        <w:rPr>
          <w:color w:val="882233"/>
          <w:sz w:val="20"/>
        </w:rPr>
        <w:t>p</w:t>
      </w:r>
      <w:r w:rsidR="00EA1F3B" w:rsidRPr="00137770">
        <w:rPr>
          <w:rFonts w:cs="Calibri"/>
          <w:color w:val="882233"/>
          <w:sz w:val="20"/>
        </w:rPr>
        <w:t>ē</w:t>
      </w:r>
      <w:r w:rsidR="00EA1F3B" w:rsidRPr="00137770">
        <w:rPr>
          <w:color w:val="882233"/>
          <w:sz w:val="20"/>
        </w:rPr>
        <w:t xml:space="preserve">/baby was terminated] </w:t>
      </w:r>
    </w:p>
    <w:p w14:paraId="689EE5C4" w14:textId="77777777" w:rsidR="00AC6712" w:rsidRPr="00166ED9" w:rsidRDefault="00AC6712" w:rsidP="00D80A17">
      <w:pPr>
        <w:spacing w:line="240" w:lineRule="auto"/>
        <w:jc w:val="both"/>
        <w:rPr>
          <w:i/>
          <w:color w:val="882233"/>
        </w:rPr>
      </w:pPr>
    </w:p>
    <w:p w14:paraId="119E6D1A" w14:textId="7ECA7368" w:rsidR="000653E1" w:rsidRPr="00137770" w:rsidRDefault="000653E1" w:rsidP="00072F4A">
      <w:pPr>
        <w:spacing w:line="240" w:lineRule="auto"/>
        <w:ind w:left="397"/>
        <w:jc w:val="both"/>
        <w:rPr>
          <w:color w:val="882233"/>
          <w:sz w:val="20"/>
          <w:szCs w:val="16"/>
        </w:rPr>
      </w:pPr>
      <w:r w:rsidRPr="00166ED9">
        <w:rPr>
          <w:i/>
          <w:color w:val="882233"/>
        </w:rPr>
        <w:t>Not to be put in a room at the end of the maternity suite, to be allocated a room away from happy parents, pregnant mothers and crying babies. To have a specialised team of nurses caring for you. To be made to feel important</w:t>
      </w:r>
      <w:r w:rsidR="00AC119D" w:rsidRPr="00166ED9">
        <w:rPr>
          <w:i/>
          <w:color w:val="882233"/>
        </w:rPr>
        <w:t>,</w:t>
      </w:r>
      <w:r w:rsidRPr="00166ED9">
        <w:rPr>
          <w:i/>
          <w:color w:val="882233"/>
        </w:rPr>
        <w:t xml:space="preserve"> not an inconvenience that you are birthing a dead baby.</w:t>
      </w:r>
      <w:r w:rsidR="002B0D2D" w:rsidRPr="00166ED9">
        <w:rPr>
          <w:i/>
          <w:color w:val="882233"/>
        </w:rPr>
        <w:t xml:space="preserve"> </w:t>
      </w:r>
      <w:r w:rsidR="002B0D2D" w:rsidRPr="00137770">
        <w:rPr>
          <w:color w:val="882233"/>
          <w:sz w:val="20"/>
        </w:rPr>
        <w:t>[P</w:t>
      </w:r>
      <w:r w:rsidR="002B0D2D" w:rsidRPr="00137770">
        <w:rPr>
          <w:rFonts w:cs="Calibri"/>
          <w:color w:val="882233"/>
          <w:sz w:val="20"/>
        </w:rPr>
        <w:t>ē</w:t>
      </w:r>
      <w:r w:rsidR="002B0D2D" w:rsidRPr="00137770">
        <w:rPr>
          <w:color w:val="882233"/>
          <w:sz w:val="20"/>
        </w:rPr>
        <w:t>p</w:t>
      </w:r>
      <w:r w:rsidR="002B0D2D" w:rsidRPr="00137770">
        <w:rPr>
          <w:rFonts w:cs="Calibri"/>
          <w:color w:val="882233"/>
          <w:sz w:val="20"/>
        </w:rPr>
        <w:t>ē</w:t>
      </w:r>
      <w:r w:rsidR="002B0D2D" w:rsidRPr="00137770">
        <w:rPr>
          <w:color w:val="882233"/>
          <w:sz w:val="20"/>
        </w:rPr>
        <w:t>/</w:t>
      </w:r>
      <w:r w:rsidR="008D3F73" w:rsidRPr="00137770">
        <w:rPr>
          <w:color w:val="882233"/>
          <w:sz w:val="20"/>
        </w:rPr>
        <w:t xml:space="preserve">baby died </w:t>
      </w:r>
      <w:r w:rsidR="002B0D2D" w:rsidRPr="00137770">
        <w:rPr>
          <w:color w:val="882233"/>
          <w:sz w:val="20"/>
        </w:rPr>
        <w:t>during pregnancy]</w:t>
      </w:r>
    </w:p>
    <w:p w14:paraId="46DDE3BE" w14:textId="77777777" w:rsidR="0075406B" w:rsidRPr="00166ED9" w:rsidRDefault="0075406B" w:rsidP="003F48F4">
      <w:pPr>
        <w:spacing w:line="240" w:lineRule="auto"/>
        <w:jc w:val="both"/>
        <w:rPr>
          <w:i/>
          <w:color w:val="882233"/>
        </w:rPr>
      </w:pPr>
    </w:p>
    <w:p w14:paraId="45573D72" w14:textId="77777777" w:rsidR="00072F4A" w:rsidRDefault="00072F4A">
      <w:pPr>
        <w:spacing w:line="240" w:lineRule="auto"/>
      </w:pPr>
      <w:r>
        <w:br w:type="page"/>
      </w:r>
    </w:p>
    <w:p w14:paraId="4624DF24" w14:textId="251ECDB5" w:rsidR="00605A86" w:rsidRDefault="00D20031" w:rsidP="00CC60CD">
      <w:pPr>
        <w:pStyle w:val="Heading2"/>
      </w:pPr>
      <w:bookmarkStart w:id="48" w:name="_Toc128646211"/>
      <w:r>
        <w:lastRenderedPageBreak/>
        <w:t>2.10</w:t>
      </w:r>
      <w:r w:rsidR="00605A86">
        <w:t xml:space="preserve"> </w:t>
      </w:r>
      <w:r w:rsidR="00ED3402">
        <w:t>Care and support following</w:t>
      </w:r>
      <w:r w:rsidR="00605A86">
        <w:t xml:space="preserve"> birth</w:t>
      </w:r>
      <w:r w:rsidR="006C6242">
        <w:t>/</w:t>
      </w:r>
      <w:r w:rsidR="006C6242">
        <w:rPr>
          <w:szCs w:val="24"/>
        </w:rPr>
        <w:t>p</w:t>
      </w:r>
      <w:r w:rsidR="006C6242" w:rsidRPr="00965ACB">
        <w:rPr>
          <w:rFonts w:cs="Calibri"/>
          <w:szCs w:val="24"/>
        </w:rPr>
        <w:t>ē</w:t>
      </w:r>
      <w:r w:rsidR="006C6242" w:rsidRPr="00965ACB">
        <w:rPr>
          <w:szCs w:val="24"/>
        </w:rPr>
        <w:t>p</w:t>
      </w:r>
      <w:r w:rsidR="006C6242" w:rsidRPr="00965ACB">
        <w:rPr>
          <w:rFonts w:cs="Calibri"/>
          <w:szCs w:val="24"/>
        </w:rPr>
        <w:t>ē</w:t>
      </w:r>
      <w:r w:rsidR="006C6242" w:rsidRPr="00965ACB">
        <w:rPr>
          <w:szCs w:val="24"/>
        </w:rPr>
        <w:t>/baby</w:t>
      </w:r>
      <w:r w:rsidR="006C6242">
        <w:rPr>
          <w:szCs w:val="24"/>
        </w:rPr>
        <w:t xml:space="preserve">’s </w:t>
      </w:r>
      <w:r w:rsidR="006C6242">
        <w:t>death</w:t>
      </w:r>
      <w:bookmarkEnd w:id="48"/>
    </w:p>
    <w:p w14:paraId="6AB8460C" w14:textId="0BBD08E0" w:rsidR="00376088" w:rsidRPr="0083358A" w:rsidRDefault="00917AE9" w:rsidP="008C5030">
      <w:pPr>
        <w:pStyle w:val="BodyText"/>
        <w:rPr>
          <w:bCs/>
        </w:rPr>
      </w:pPr>
      <w:r w:rsidRPr="008C5030">
        <w:t xml:space="preserve">All bereaved </w:t>
      </w:r>
      <w:r w:rsidR="00E4365E">
        <w:t xml:space="preserve">survey </w:t>
      </w:r>
      <w:r w:rsidRPr="008C5030">
        <w:t xml:space="preserve">respondents </w:t>
      </w:r>
      <w:r w:rsidRPr="0083358A">
        <w:t xml:space="preserve">were asked a series of questions about the care, support and options provided to them </w:t>
      </w:r>
      <w:r w:rsidRPr="0083358A">
        <w:rPr>
          <w:b/>
          <w:bCs/>
        </w:rPr>
        <w:t>following</w:t>
      </w:r>
      <w:r w:rsidRPr="007062A7">
        <w:rPr>
          <w:b/>
        </w:rPr>
        <w:t xml:space="preserve"> the </w:t>
      </w:r>
      <w:r w:rsidR="00F74639" w:rsidRPr="007062A7">
        <w:rPr>
          <w:b/>
        </w:rPr>
        <w:t>birt</w:t>
      </w:r>
      <w:r w:rsidR="00F74639" w:rsidRPr="008E6869">
        <w:rPr>
          <w:b/>
        </w:rPr>
        <w:t>h/</w:t>
      </w:r>
      <w:r w:rsidR="001C232B">
        <w:rPr>
          <w:b/>
        </w:rPr>
        <w:t xml:space="preserve">death </w:t>
      </w:r>
      <w:r w:rsidR="00F74639" w:rsidRPr="0083358A">
        <w:rPr>
          <w:bCs/>
        </w:rPr>
        <w:t>of their pēpē/baby.</w:t>
      </w:r>
      <w:r w:rsidR="00843B85">
        <w:rPr>
          <w:bCs/>
        </w:rPr>
        <w:t xml:space="preserve"> </w:t>
      </w:r>
    </w:p>
    <w:p w14:paraId="6AC6C7FC" w14:textId="3AD6AEF8" w:rsidR="002D4E0A" w:rsidRPr="00ED3402" w:rsidRDefault="00F74639" w:rsidP="008C5030">
      <w:pPr>
        <w:pStyle w:val="BodyText"/>
      </w:pPr>
      <w:r w:rsidRPr="00ED3402">
        <w:t xml:space="preserve">As illustrated in </w:t>
      </w:r>
      <w:r w:rsidR="003C0C38" w:rsidRPr="00ED3402">
        <w:fldChar w:fldCharType="begin"/>
      </w:r>
      <w:r w:rsidR="003C0C38" w:rsidRPr="00ED3402">
        <w:instrText xml:space="preserve"> REF _Ref120092866 \h  \* MERGEFORMAT </w:instrText>
      </w:r>
      <w:r w:rsidR="003C0C38" w:rsidRPr="00ED3402">
        <w:fldChar w:fldCharType="separate"/>
      </w:r>
      <w:r w:rsidR="007916DD" w:rsidRPr="007916DD" w:rsidDel="0001390D">
        <w:t xml:space="preserve">Figure </w:t>
      </w:r>
      <w:r w:rsidR="009F2EA2" w:rsidRPr="009F2EA2">
        <w:t>9</w:t>
      </w:r>
      <w:r w:rsidR="003C0C38" w:rsidRPr="00ED3402">
        <w:fldChar w:fldCharType="end"/>
      </w:r>
      <w:r w:rsidR="003C0C38" w:rsidRPr="00ED3402">
        <w:t xml:space="preserve">, </w:t>
      </w:r>
      <w:r w:rsidR="002D4E0A" w:rsidRPr="00ED3402">
        <w:t>two-thirds (64%, or n=</w:t>
      </w:r>
      <w:r w:rsidR="00D76774" w:rsidRPr="00ED3402">
        <w:t>7</w:t>
      </w:r>
      <w:r w:rsidR="00A129FD">
        <w:t>6</w:t>
      </w:r>
      <w:r w:rsidR="002D4E0A" w:rsidRPr="00ED3402">
        <w:t>) felt they received all the care and support they needed at the time</w:t>
      </w:r>
      <w:r w:rsidR="00FF583A" w:rsidRPr="00ED3402">
        <w:t xml:space="preserve">, while 37% did </w:t>
      </w:r>
      <w:r w:rsidR="00FF583A" w:rsidRPr="00C750B3">
        <w:rPr>
          <w:b/>
        </w:rPr>
        <w:t>not</w:t>
      </w:r>
      <w:r w:rsidR="00FF583A" w:rsidRPr="00ED3402">
        <w:t xml:space="preserve"> (or were unsure)</w:t>
      </w:r>
      <w:r w:rsidR="008025A9">
        <w:t xml:space="preserve"> (n=</w:t>
      </w:r>
      <w:r w:rsidR="005D3A02">
        <w:t>44</w:t>
      </w:r>
      <w:r w:rsidR="00FF583A" w:rsidRPr="00ED3402">
        <w:t>).</w:t>
      </w:r>
    </w:p>
    <w:p w14:paraId="42535E57" w14:textId="6E0A340B" w:rsidR="00DF0CCA" w:rsidRDefault="007138BC" w:rsidP="008C5030">
      <w:pPr>
        <w:pStyle w:val="BodyText"/>
      </w:pPr>
      <w:r>
        <w:t>M</w:t>
      </w:r>
      <w:r w:rsidR="00777861">
        <w:t>ost</w:t>
      </w:r>
      <w:r w:rsidR="00455B3B" w:rsidRPr="00ED3402">
        <w:t xml:space="preserve"> (93%, or n=</w:t>
      </w:r>
      <w:r w:rsidR="00252984" w:rsidRPr="00ED3402">
        <w:t>110</w:t>
      </w:r>
      <w:r w:rsidR="00455B3B" w:rsidRPr="00ED3402">
        <w:t xml:space="preserve">) reported that they were given the opportunity to make memories with </w:t>
      </w:r>
      <w:r w:rsidR="00D33472">
        <w:t xml:space="preserve">their </w:t>
      </w:r>
      <w:r w:rsidR="00455B3B" w:rsidRPr="00ED3402">
        <w:t>pēpē</w:t>
      </w:r>
      <w:r w:rsidR="00C31143" w:rsidRPr="00ED3402">
        <w:t>/baby and three-quarters (76%, or n=</w:t>
      </w:r>
      <w:r w:rsidR="00722E9F" w:rsidRPr="00ED3402">
        <w:t>90</w:t>
      </w:r>
      <w:r w:rsidR="00C31143" w:rsidRPr="00ED3402">
        <w:t xml:space="preserve">) were offered the option of taking </w:t>
      </w:r>
      <w:r w:rsidR="00D33472">
        <w:t xml:space="preserve">their </w:t>
      </w:r>
      <w:r w:rsidR="00C31143" w:rsidRPr="00ED3402">
        <w:t>pēpē/baby home</w:t>
      </w:r>
      <w:r>
        <w:t>.</w:t>
      </w:r>
      <w:r w:rsidR="00C424D9">
        <w:t xml:space="preserve"> </w:t>
      </w:r>
    </w:p>
    <w:p w14:paraId="6E109421" w14:textId="6186F7B9" w:rsidR="00FF583A" w:rsidRDefault="002678E9" w:rsidP="008C5030">
      <w:pPr>
        <w:pStyle w:val="BodyText"/>
      </w:pPr>
      <w:r>
        <w:t>In comparison</w:t>
      </w:r>
      <w:r w:rsidR="00D20031">
        <w:t>,</w:t>
      </w:r>
      <w:r w:rsidR="00603636">
        <w:t xml:space="preserve"> </w:t>
      </w:r>
      <w:r w:rsidR="00D33472">
        <w:t xml:space="preserve">a little over one-half </w:t>
      </w:r>
      <w:r w:rsidR="007200C9" w:rsidRPr="00ED3402">
        <w:t xml:space="preserve">57% </w:t>
      </w:r>
      <w:r w:rsidR="00490290" w:rsidRPr="00ED3402">
        <w:t>(n=</w:t>
      </w:r>
      <w:r w:rsidR="0019323B" w:rsidRPr="00ED3402">
        <w:t>67</w:t>
      </w:r>
      <w:r w:rsidR="00490290" w:rsidRPr="00ED3402">
        <w:t xml:space="preserve">) </w:t>
      </w:r>
      <w:r w:rsidR="00777861">
        <w:t>stated</w:t>
      </w:r>
      <w:r w:rsidR="008F7552" w:rsidRPr="00ED3402">
        <w:t xml:space="preserve"> that they were given all the information they needed about what would happen following the birth/</w:t>
      </w:r>
      <w:r w:rsidR="005E5800">
        <w:t>death</w:t>
      </w:r>
      <w:r w:rsidR="005E5800" w:rsidRPr="00ED3402">
        <w:t xml:space="preserve"> </w:t>
      </w:r>
      <w:r w:rsidR="008F7552" w:rsidRPr="00ED3402">
        <w:t>of their pēpē/baby</w:t>
      </w:r>
      <w:r>
        <w:t xml:space="preserve"> </w:t>
      </w:r>
      <w:r w:rsidR="000745BC">
        <w:t>while</w:t>
      </w:r>
      <w:r>
        <w:t xml:space="preserve"> </w:t>
      </w:r>
      <w:r w:rsidR="004D06E1">
        <w:t>o</w:t>
      </w:r>
      <w:r w:rsidR="0009422F" w:rsidRPr="00ED3402">
        <w:t>ne-third (33%, or n=</w:t>
      </w:r>
      <w:r w:rsidR="007953CF" w:rsidRPr="00ED3402">
        <w:t>39</w:t>
      </w:r>
      <w:r w:rsidR="0009422F" w:rsidRPr="00ED3402">
        <w:t xml:space="preserve">) </w:t>
      </w:r>
      <w:r w:rsidR="00047B0C" w:rsidRPr="00ED3402">
        <w:t xml:space="preserve">said they did </w:t>
      </w:r>
      <w:r w:rsidR="00047B0C" w:rsidRPr="00514104">
        <w:rPr>
          <w:b/>
        </w:rPr>
        <w:t>not</w:t>
      </w:r>
      <w:r w:rsidR="00047B0C" w:rsidRPr="00ED3402">
        <w:t xml:space="preserve"> receive all the information they needed at that point and another 10% were unsure</w:t>
      </w:r>
      <w:r w:rsidR="007953CF" w:rsidRPr="00ED3402">
        <w:t xml:space="preserve"> (n=</w:t>
      </w:r>
      <w:r w:rsidR="006B7C4F" w:rsidRPr="00ED3402">
        <w:t>12)</w:t>
      </w:r>
      <w:r w:rsidR="00047B0C" w:rsidRPr="00ED3402">
        <w:t>.</w:t>
      </w:r>
    </w:p>
    <w:p w14:paraId="233B9F6B" w14:textId="74D978F6" w:rsidR="008B2D82" w:rsidRPr="00623DF4" w:rsidRDefault="00CB10AC" w:rsidP="00CB10AC">
      <w:pPr>
        <w:pStyle w:val="Caption"/>
        <w:ind w:left="0"/>
        <w:rPr>
          <w:color w:val="C00000"/>
          <w:sz w:val="24"/>
          <w:szCs w:val="24"/>
        </w:rPr>
      </w:pPr>
      <w:bookmarkStart w:id="49" w:name="_Ref120092866"/>
      <w:bookmarkStart w:id="50" w:name="_Toc128646249"/>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9</w:t>
      </w:r>
      <w:r w:rsidRPr="00623DF4">
        <w:rPr>
          <w:sz w:val="24"/>
          <w:szCs w:val="24"/>
        </w:rPr>
        <w:fldChar w:fldCharType="end"/>
      </w:r>
      <w:bookmarkEnd w:id="49"/>
      <w:r w:rsidRPr="00623DF4">
        <w:rPr>
          <w:sz w:val="24"/>
          <w:szCs w:val="24"/>
        </w:rPr>
        <w:t xml:space="preserve">: </w:t>
      </w:r>
      <w:r w:rsidR="00D30272" w:rsidRPr="00623DF4">
        <w:rPr>
          <w:sz w:val="24"/>
          <w:szCs w:val="24"/>
        </w:rPr>
        <w:t xml:space="preserve">Care </w:t>
      </w:r>
      <w:r w:rsidR="00435AD3" w:rsidRPr="00623DF4">
        <w:rPr>
          <w:sz w:val="24"/>
          <w:szCs w:val="24"/>
        </w:rPr>
        <w:t xml:space="preserve">and support </w:t>
      </w:r>
      <w:r w:rsidR="00D30272" w:rsidRPr="00623DF4">
        <w:rPr>
          <w:sz w:val="24"/>
          <w:szCs w:val="24"/>
        </w:rPr>
        <w:t>received a</w:t>
      </w:r>
      <w:r w:rsidRPr="00623DF4">
        <w:rPr>
          <w:sz w:val="24"/>
          <w:szCs w:val="24"/>
        </w:rPr>
        <w:t>fter the birth</w:t>
      </w:r>
      <w:bookmarkEnd w:id="50"/>
      <w:r w:rsidR="005E42FC" w:rsidRPr="00623DF4">
        <w:rPr>
          <w:sz w:val="24"/>
          <w:szCs w:val="24"/>
        </w:rPr>
        <w:t xml:space="preserve"> </w:t>
      </w:r>
    </w:p>
    <w:p w14:paraId="0FA98ABE" w14:textId="641E7FC1" w:rsidR="004A2768" w:rsidRDefault="00CA1F1F" w:rsidP="00B8062A">
      <w:pPr>
        <w:spacing w:line="240" w:lineRule="auto"/>
        <w:rPr>
          <w:color w:val="767171" w:themeColor="background2" w:themeShade="80"/>
          <w:sz w:val="14"/>
          <w:szCs w:val="14"/>
        </w:rPr>
      </w:pPr>
      <w:r>
        <w:rPr>
          <w:noProof/>
        </w:rPr>
        <w:drawing>
          <wp:inline distT="0" distB="0" distL="0" distR="0" wp14:anchorId="29F4F6DC" wp14:editId="18182257">
            <wp:extent cx="5518673" cy="3173095"/>
            <wp:effectExtent l="0" t="0" r="6350" b="8255"/>
            <wp:docPr id="13" name="Chart 13" descr="Chart showing care and support received after the birth, including the following options:&#10;Given the opportunity to make memories with pēpē/baby.&#10;Offered the option of taking pēpē/baby home.&#10;Received all the care and support needed at the time.&#10;Given all the information needed about what would happen following the birth/death of pēpē/baby.">
              <a:extLst xmlns:a="http://schemas.openxmlformats.org/drawingml/2006/main">
                <a:ext uri="{FF2B5EF4-FFF2-40B4-BE49-F238E27FC236}">
                  <a16:creationId xmlns:a16="http://schemas.microsoft.com/office/drawing/2014/main" id="{56CEE25A-3480-4A11-CDB6-44CE320EAD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3C5DEE" w14:textId="62EAF2EF" w:rsidR="004A2768" w:rsidRPr="00623DF4" w:rsidRDefault="004A2768" w:rsidP="004A2768">
      <w:pPr>
        <w:pStyle w:val="BodyText"/>
        <w:spacing w:before="0" w:after="0"/>
        <w:rPr>
          <w:color w:val="3B3838" w:themeColor="background2" w:themeShade="40"/>
          <w:szCs w:val="24"/>
        </w:rPr>
      </w:pPr>
      <w:r w:rsidRPr="00623DF4">
        <w:rPr>
          <w:rFonts w:asciiTheme="minorHAnsi" w:hAnsiTheme="minorHAnsi" w:cstheme="minorHAnsi"/>
          <w:color w:val="3B3838" w:themeColor="background2" w:themeShade="40"/>
          <w:szCs w:val="24"/>
          <w:lang w:eastAsia="en-NZ"/>
        </w:rPr>
        <w:t>Unweighted base n=</w:t>
      </w:r>
      <w:r w:rsidR="00B826CC" w:rsidRPr="00623DF4">
        <w:rPr>
          <w:rFonts w:asciiTheme="minorHAnsi" w:hAnsiTheme="minorHAnsi" w:cstheme="minorHAnsi"/>
          <w:color w:val="3B3838" w:themeColor="background2" w:themeShade="40"/>
          <w:szCs w:val="24"/>
          <w:lang w:eastAsia="en-NZ"/>
        </w:rPr>
        <w:t>118</w:t>
      </w:r>
      <w:r w:rsidRPr="00623DF4">
        <w:rPr>
          <w:rFonts w:asciiTheme="minorHAnsi" w:hAnsiTheme="minorHAnsi" w:cstheme="minorHAnsi"/>
          <w:color w:val="3B3838" w:themeColor="background2" w:themeShade="40"/>
          <w:szCs w:val="24"/>
          <w:lang w:eastAsia="en-NZ"/>
        </w:rPr>
        <w:t>.</w:t>
      </w:r>
    </w:p>
    <w:p w14:paraId="7F4BE4D9" w14:textId="7DB50D1F" w:rsidR="004A2768" w:rsidRPr="00623DF4" w:rsidRDefault="004A2768" w:rsidP="004A2768">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w:t>
      </w:r>
      <w:r w:rsidR="00B826CC" w:rsidRPr="00623DF4">
        <w:rPr>
          <w:rFonts w:asciiTheme="minorHAnsi" w:hAnsiTheme="minorHAnsi" w:cstheme="minorHAnsi"/>
          <w:color w:val="3B3838" w:themeColor="background2" w:themeShade="40"/>
          <w:szCs w:val="24"/>
          <w:lang w:eastAsia="en-NZ"/>
        </w:rPr>
        <w:t>s</w:t>
      </w:r>
      <w:r w:rsidRPr="00623DF4">
        <w:rPr>
          <w:rFonts w:asciiTheme="minorHAnsi" w:hAnsiTheme="minorHAnsi" w:cstheme="minorHAnsi"/>
          <w:color w:val="3B3838" w:themeColor="background2" w:themeShade="40"/>
          <w:szCs w:val="24"/>
          <w:lang w:eastAsia="en-NZ"/>
        </w:rPr>
        <w:t xml:space="preserve"> </w:t>
      </w:r>
      <w:r w:rsidR="00B826CC" w:rsidRPr="00623DF4">
        <w:rPr>
          <w:rFonts w:asciiTheme="minorHAnsi" w:hAnsiTheme="minorHAnsi" w:cstheme="minorHAnsi"/>
          <w:color w:val="3B3838" w:themeColor="background2" w:themeShade="40"/>
          <w:szCs w:val="24"/>
          <w:lang w:eastAsia="en-NZ"/>
        </w:rPr>
        <w:t>may</w:t>
      </w:r>
      <w:r w:rsidRPr="00623DF4">
        <w:rPr>
          <w:rFonts w:asciiTheme="minorHAnsi" w:hAnsiTheme="minorHAnsi" w:cstheme="minorHAnsi"/>
          <w:color w:val="3B3838" w:themeColor="background2" w:themeShade="40"/>
          <w:szCs w:val="24"/>
          <w:lang w:eastAsia="en-NZ"/>
        </w:rPr>
        <w:t xml:space="preserve"> not sum to 100 percent due to </w:t>
      </w:r>
      <w:r w:rsidR="00B826CC" w:rsidRPr="00623DF4">
        <w:rPr>
          <w:rFonts w:asciiTheme="minorHAnsi" w:hAnsiTheme="minorHAnsi" w:cstheme="minorHAnsi"/>
          <w:color w:val="3B3838" w:themeColor="background2" w:themeShade="40"/>
          <w:szCs w:val="24"/>
          <w:lang w:eastAsia="en-NZ"/>
        </w:rPr>
        <w:t>rounding</w:t>
      </w:r>
      <w:r w:rsidRPr="00623DF4">
        <w:rPr>
          <w:rFonts w:asciiTheme="minorHAnsi" w:hAnsiTheme="minorHAnsi" w:cstheme="minorHAnsi"/>
          <w:color w:val="3B3838" w:themeColor="background2" w:themeShade="40"/>
          <w:szCs w:val="24"/>
          <w:lang w:eastAsia="en-NZ"/>
        </w:rPr>
        <w:t>.</w:t>
      </w:r>
    </w:p>
    <w:p w14:paraId="5DD6DD8E" w14:textId="77777777" w:rsidR="00B826CC" w:rsidRDefault="00B826CC" w:rsidP="00B8062A">
      <w:pPr>
        <w:spacing w:line="240" w:lineRule="auto"/>
        <w:rPr>
          <w:color w:val="767171" w:themeColor="background2" w:themeShade="80"/>
          <w:sz w:val="14"/>
          <w:szCs w:val="14"/>
        </w:rPr>
      </w:pPr>
    </w:p>
    <w:p w14:paraId="11CEBCB1" w14:textId="77777777" w:rsidR="00EC7310" w:rsidRDefault="00EC7310">
      <w:pPr>
        <w:spacing w:line="240" w:lineRule="auto"/>
        <w:rPr>
          <w:rFonts w:cs="Arial"/>
          <w:bCs/>
          <w:iCs/>
          <w:sz w:val="32"/>
          <w:szCs w:val="28"/>
        </w:rPr>
      </w:pPr>
      <w:r>
        <w:br w:type="page"/>
      </w:r>
    </w:p>
    <w:p w14:paraId="376A56F2" w14:textId="3382052A" w:rsidR="007232F1" w:rsidRDefault="00D20031" w:rsidP="006C6242">
      <w:pPr>
        <w:pStyle w:val="Heading2"/>
        <w:ind w:left="567" w:hanging="567"/>
      </w:pPr>
      <w:bookmarkStart w:id="51" w:name="_Toc128646212"/>
      <w:r>
        <w:lastRenderedPageBreak/>
        <w:t>2.11</w:t>
      </w:r>
      <w:r w:rsidR="007232F1">
        <w:t xml:space="preserve"> </w:t>
      </w:r>
      <w:r w:rsidR="00AD55A1">
        <w:t>Immediate i</w:t>
      </w:r>
      <w:r w:rsidR="007232F1">
        <w:t>nformation needs</w:t>
      </w:r>
      <w:r w:rsidR="006C6242">
        <w:t xml:space="preserve"> following </w:t>
      </w:r>
      <w:r w:rsidR="006C6242">
        <w:rPr>
          <w:szCs w:val="24"/>
        </w:rPr>
        <w:t>p</w:t>
      </w:r>
      <w:r w:rsidR="006C6242" w:rsidRPr="00965ACB">
        <w:rPr>
          <w:rFonts w:cs="Calibri"/>
          <w:szCs w:val="24"/>
        </w:rPr>
        <w:t>ē</w:t>
      </w:r>
      <w:r w:rsidR="006C6242" w:rsidRPr="00965ACB">
        <w:rPr>
          <w:szCs w:val="24"/>
        </w:rPr>
        <w:t>p</w:t>
      </w:r>
      <w:r w:rsidR="006C6242" w:rsidRPr="00965ACB">
        <w:rPr>
          <w:rFonts w:cs="Calibri"/>
          <w:szCs w:val="24"/>
        </w:rPr>
        <w:t>ē</w:t>
      </w:r>
      <w:r w:rsidR="006C6242" w:rsidRPr="00965ACB">
        <w:rPr>
          <w:szCs w:val="24"/>
        </w:rPr>
        <w:t>/baby</w:t>
      </w:r>
      <w:r w:rsidR="006C6242">
        <w:rPr>
          <w:szCs w:val="24"/>
        </w:rPr>
        <w:t xml:space="preserve">’s </w:t>
      </w:r>
      <w:r w:rsidR="00C6620F">
        <w:rPr>
          <w:szCs w:val="24"/>
        </w:rPr>
        <w:t>birth/</w:t>
      </w:r>
      <w:r w:rsidR="006C6242">
        <w:t>death</w:t>
      </w:r>
      <w:bookmarkEnd w:id="51"/>
    </w:p>
    <w:p w14:paraId="486751D0" w14:textId="2B4E37D2" w:rsidR="00D74064" w:rsidRDefault="00657587" w:rsidP="00D74064">
      <w:pPr>
        <w:pStyle w:val="BodyText"/>
      </w:pPr>
      <w:r w:rsidRPr="00D33472">
        <w:t>The n=</w:t>
      </w:r>
      <w:r w:rsidR="00C9451A" w:rsidRPr="00D33472">
        <w:t>103</w:t>
      </w:r>
      <w:r w:rsidRPr="00D33472">
        <w:t xml:space="preserve"> b</w:t>
      </w:r>
      <w:r w:rsidR="00D74064" w:rsidRPr="00D33472">
        <w:t xml:space="preserve">ereaved </w:t>
      </w:r>
      <w:r w:rsidR="00E4365E">
        <w:t xml:space="preserve">survey </w:t>
      </w:r>
      <w:r w:rsidR="00D74064" w:rsidRPr="00D33472">
        <w:t>respondents whose pregnancy was terminated, or whose pēpē/</w:t>
      </w:r>
      <w:r w:rsidR="008D3F73">
        <w:t>baby died during</w:t>
      </w:r>
      <w:r w:rsidR="00D74064" w:rsidRPr="00D33472">
        <w:t xml:space="preserve"> pregnancy or up to 28 days after the birth, were asked if they felt they were provided with all the information they needed about what would happen next, following their pēpē/baby’s birth/</w:t>
      </w:r>
      <w:r w:rsidR="00E039FC">
        <w:t>death</w:t>
      </w:r>
      <w:r w:rsidR="00D74064" w:rsidRPr="00D33472">
        <w:t xml:space="preserve">. At the time, </w:t>
      </w:r>
      <w:r w:rsidR="00355B04">
        <w:t>56</w:t>
      </w:r>
      <w:r w:rsidR="00D74064" w:rsidRPr="00D33472">
        <w:t xml:space="preserve">% </w:t>
      </w:r>
      <w:r w:rsidR="00D33472" w:rsidRPr="00D33472">
        <w:t>(</w:t>
      </w:r>
      <w:r w:rsidR="00D74064" w:rsidRPr="00D33472">
        <w:t>n=</w:t>
      </w:r>
      <w:r w:rsidR="00355B04">
        <w:t>58</w:t>
      </w:r>
      <w:r w:rsidR="00D33472" w:rsidRPr="00D33472">
        <w:t>)</w:t>
      </w:r>
      <w:r w:rsidR="00D74064" w:rsidRPr="00D33472">
        <w:t xml:space="preserve"> believed they received all the information they needed.</w:t>
      </w:r>
      <w:r w:rsidR="00D74064" w:rsidRPr="00E9014E">
        <w:t xml:space="preserve"> </w:t>
      </w:r>
    </w:p>
    <w:p w14:paraId="4B3EEF4E" w14:textId="47BAAFFB" w:rsidR="004A0646" w:rsidRDefault="00DE7DEB" w:rsidP="00D74064">
      <w:pPr>
        <w:pStyle w:val="BodyText"/>
      </w:pPr>
      <w:r>
        <w:t>In hindsight</w:t>
      </w:r>
      <w:r w:rsidR="00850682">
        <w:t>, o</w:t>
      </w:r>
      <w:r w:rsidR="00D74064" w:rsidRPr="00E9014E">
        <w:t>ne-half (</w:t>
      </w:r>
      <w:r w:rsidR="00355B04">
        <w:t>48</w:t>
      </w:r>
      <w:r w:rsidR="00D74064">
        <w:t>%</w:t>
      </w:r>
      <w:r w:rsidR="00D33472">
        <w:t>,</w:t>
      </w:r>
      <w:r w:rsidR="00D74064" w:rsidRPr="00E9014E">
        <w:t xml:space="preserve"> or n=</w:t>
      </w:r>
      <w:r w:rsidR="00355B04">
        <w:t>49</w:t>
      </w:r>
      <w:r w:rsidR="00D74064" w:rsidRPr="00E9014E">
        <w:t xml:space="preserve">) </w:t>
      </w:r>
      <w:r w:rsidR="00AD4EA6">
        <w:t>said</w:t>
      </w:r>
      <w:r w:rsidR="00D74064" w:rsidRPr="00E9014E">
        <w:t xml:space="preserve"> it </w:t>
      </w:r>
      <w:r w:rsidR="00D74064" w:rsidRPr="00657587">
        <w:rPr>
          <w:b/>
        </w:rPr>
        <w:t>would</w:t>
      </w:r>
      <w:r w:rsidR="00D74064" w:rsidRPr="00E9014E">
        <w:t xml:space="preserve"> have been useful to have received additional information</w:t>
      </w:r>
      <w:r w:rsidR="0010411B">
        <w:t xml:space="preserve"> </w:t>
      </w:r>
      <w:r w:rsidR="00FF04EC">
        <w:t xml:space="preserve">at that time, particularly </w:t>
      </w:r>
      <w:proofErr w:type="gramStart"/>
      <w:r w:rsidR="00FF04EC">
        <w:t>with regard to</w:t>
      </w:r>
      <w:proofErr w:type="gramEnd"/>
      <w:r w:rsidR="00FF04EC">
        <w:t xml:space="preserve"> </w:t>
      </w:r>
      <w:r w:rsidR="00C6247D">
        <w:t>the appearance of their pēpē/baby</w:t>
      </w:r>
      <w:r w:rsidR="00FF04EC">
        <w:t xml:space="preserve"> and what support services would be available to them</w:t>
      </w:r>
      <w:r w:rsidR="006B6837">
        <w:t xml:space="preserve"> (</w:t>
      </w:r>
      <w:r w:rsidR="006B6837">
        <w:fldChar w:fldCharType="begin"/>
      </w:r>
      <w:r w:rsidR="006B6837">
        <w:instrText xml:space="preserve"> REF _Ref120107489 \h </w:instrText>
      </w:r>
      <w:r w:rsidR="006B6837">
        <w:fldChar w:fldCharType="separate"/>
      </w:r>
      <w:r w:rsidR="007916DD" w:rsidRPr="00B82B42" w:rsidDel="0001390D">
        <w:rPr>
          <w:szCs w:val="24"/>
        </w:rPr>
        <w:t xml:space="preserve">Figure </w:t>
      </w:r>
      <w:r w:rsidR="009F2EA2">
        <w:rPr>
          <w:noProof/>
          <w:szCs w:val="24"/>
        </w:rPr>
        <w:t>10</w:t>
      </w:r>
      <w:r w:rsidR="006B6837">
        <w:fldChar w:fldCharType="end"/>
      </w:r>
      <w:r w:rsidR="00C95EDA">
        <w:t xml:space="preserve"> overleaf</w:t>
      </w:r>
      <w:r w:rsidR="006B6837">
        <w:t>)</w:t>
      </w:r>
      <w:r w:rsidR="00FF04EC">
        <w:t>.</w:t>
      </w:r>
      <w:r w:rsidR="00AF4992">
        <w:t xml:space="preserve"> </w:t>
      </w:r>
      <w:r w:rsidR="004A0646">
        <w:t xml:space="preserve">Comments in this regard </w:t>
      </w:r>
      <w:r w:rsidR="00034BD6">
        <w:t>we</w:t>
      </w:r>
      <w:r w:rsidR="004A0646">
        <w:t>re as follows:</w:t>
      </w:r>
    </w:p>
    <w:p w14:paraId="303BA507" w14:textId="2D739DC1" w:rsidR="00037D0D" w:rsidRPr="00EB581D" w:rsidRDefault="00286AF4" w:rsidP="00955487">
      <w:pPr>
        <w:pStyle w:val="BodyText"/>
        <w:numPr>
          <w:ilvl w:val="0"/>
          <w:numId w:val="6"/>
        </w:numPr>
        <w:rPr>
          <w:i/>
        </w:rPr>
      </w:pPr>
      <w:r>
        <w:t xml:space="preserve">The </w:t>
      </w:r>
      <w:r w:rsidRPr="00C6247D">
        <w:rPr>
          <w:b/>
          <w:bCs/>
        </w:rPr>
        <w:t>appearance of</w:t>
      </w:r>
      <w:r w:rsidR="00037D0D" w:rsidRPr="00C6247D">
        <w:rPr>
          <w:b/>
          <w:bCs/>
        </w:rPr>
        <w:t xml:space="preserve"> </w:t>
      </w:r>
      <w:r w:rsidR="00C6247D" w:rsidRPr="00C6247D">
        <w:rPr>
          <w:b/>
          <w:bCs/>
        </w:rPr>
        <w:t xml:space="preserve">their </w:t>
      </w:r>
      <w:r w:rsidR="00037D0D" w:rsidRPr="00C6247D">
        <w:rPr>
          <w:b/>
          <w:bCs/>
        </w:rPr>
        <w:t>pēpē/baby</w:t>
      </w:r>
      <w:r w:rsidR="00037D0D">
        <w:t xml:space="preserve"> (n=</w:t>
      </w:r>
      <w:r w:rsidR="0023164B">
        <w:t>15</w:t>
      </w:r>
      <w:r w:rsidR="00E809FD">
        <w:t>)</w:t>
      </w:r>
      <w:r w:rsidR="00D33472">
        <w:t>:</w:t>
      </w:r>
    </w:p>
    <w:p w14:paraId="73E37250" w14:textId="3DB39A96" w:rsidR="00E07AFC" w:rsidRPr="00034BD6" w:rsidRDefault="00E07AFC" w:rsidP="00034BD6">
      <w:pPr>
        <w:pStyle w:val="BodyText"/>
        <w:spacing w:after="0"/>
        <w:ind w:left="720"/>
        <w:rPr>
          <w:i/>
          <w:color w:val="882233"/>
          <w:sz w:val="20"/>
          <w:szCs w:val="16"/>
        </w:rPr>
      </w:pPr>
      <w:r w:rsidRPr="00F6543C">
        <w:rPr>
          <w:i/>
          <w:color w:val="882233"/>
        </w:rPr>
        <w:t>What to expect them to look like at that gestation.</w:t>
      </w:r>
      <w:r w:rsidR="00DC6A70" w:rsidRPr="00F6543C">
        <w:rPr>
          <w:i/>
          <w:color w:val="882233"/>
        </w:rPr>
        <w:t xml:space="preserve"> </w:t>
      </w:r>
      <w:r w:rsidR="00DC6A70" w:rsidRPr="00034BD6">
        <w:rPr>
          <w:color w:val="882233"/>
          <w:sz w:val="20"/>
        </w:rPr>
        <w:t>[P</w:t>
      </w:r>
      <w:r w:rsidR="00DC6A70" w:rsidRPr="00034BD6">
        <w:rPr>
          <w:rFonts w:cs="Calibri"/>
          <w:color w:val="882233"/>
          <w:sz w:val="20"/>
        </w:rPr>
        <w:t>ē</w:t>
      </w:r>
      <w:r w:rsidR="00DC6A70" w:rsidRPr="00034BD6">
        <w:rPr>
          <w:color w:val="882233"/>
          <w:sz w:val="20"/>
        </w:rPr>
        <w:t>p</w:t>
      </w:r>
      <w:r w:rsidR="00DC6A70" w:rsidRPr="00034BD6">
        <w:rPr>
          <w:rFonts w:cs="Calibri"/>
          <w:color w:val="882233"/>
          <w:sz w:val="20"/>
        </w:rPr>
        <w:t>ē</w:t>
      </w:r>
      <w:r w:rsidR="00DC6A70" w:rsidRPr="00034BD6">
        <w:rPr>
          <w:color w:val="882233"/>
          <w:sz w:val="20"/>
        </w:rPr>
        <w:t>/baby was terminated]</w:t>
      </w:r>
    </w:p>
    <w:p w14:paraId="7D895565" w14:textId="77777777" w:rsidR="00F6543C" w:rsidRPr="00F6543C" w:rsidRDefault="00F6543C" w:rsidP="00F6543C">
      <w:pPr>
        <w:pStyle w:val="BodyText"/>
        <w:spacing w:before="0" w:after="0"/>
        <w:ind w:left="1985"/>
        <w:rPr>
          <w:i/>
          <w:color w:val="882233"/>
        </w:rPr>
      </w:pPr>
    </w:p>
    <w:p w14:paraId="23521DC0" w14:textId="0626C345" w:rsidR="00F6543C" w:rsidRDefault="00E07AFC" w:rsidP="00F6543C">
      <w:pPr>
        <w:pStyle w:val="BodyText"/>
        <w:spacing w:before="0" w:after="0"/>
        <w:ind w:left="720"/>
        <w:rPr>
          <w:i/>
          <w:color w:val="882233"/>
        </w:rPr>
      </w:pPr>
      <w:r w:rsidRPr="00F6543C">
        <w:rPr>
          <w:i/>
          <w:color w:val="882233"/>
        </w:rPr>
        <w:t xml:space="preserve">How baby would look and why after being born days after passing away, how to keep them cool at home, what they would look like after a </w:t>
      </w:r>
      <w:r w:rsidR="00AF4992" w:rsidRPr="00F6543C">
        <w:rPr>
          <w:i/>
          <w:color w:val="882233"/>
        </w:rPr>
        <w:t>post-mortem</w:t>
      </w:r>
      <w:r w:rsidR="00E1432A">
        <w:rPr>
          <w:i/>
          <w:color w:val="882233"/>
        </w:rPr>
        <w:t>.</w:t>
      </w:r>
      <w:r w:rsidRPr="00F6543C">
        <w:rPr>
          <w:i/>
          <w:color w:val="882233"/>
        </w:rPr>
        <w:t xml:space="preserve"> </w:t>
      </w:r>
    </w:p>
    <w:p w14:paraId="028EAE4B" w14:textId="54AD9C4D" w:rsidR="00436E7B" w:rsidRPr="00034BD6" w:rsidRDefault="00DC6A70" w:rsidP="00C930F2">
      <w:pPr>
        <w:pStyle w:val="BodyText"/>
        <w:spacing w:before="0" w:after="0"/>
        <w:ind w:left="720"/>
        <w:rPr>
          <w:color w:val="882233"/>
          <w:sz w:val="20"/>
          <w:szCs w:val="16"/>
        </w:rPr>
      </w:pPr>
      <w:r w:rsidRPr="00034BD6">
        <w:rPr>
          <w:color w:val="882233"/>
          <w:sz w:val="20"/>
        </w:rPr>
        <w:t>[P</w:t>
      </w:r>
      <w:r w:rsidRPr="00034BD6">
        <w:rPr>
          <w:rFonts w:cs="Calibri"/>
          <w:color w:val="882233"/>
          <w:sz w:val="20"/>
        </w:rPr>
        <w:t>ē</w:t>
      </w:r>
      <w:r w:rsidRPr="00034BD6">
        <w:rPr>
          <w:color w:val="882233"/>
          <w:sz w:val="20"/>
        </w:rPr>
        <w:t>p</w:t>
      </w:r>
      <w:r w:rsidRPr="00034BD6">
        <w:rPr>
          <w:rFonts w:cs="Calibri"/>
          <w:color w:val="882233"/>
          <w:sz w:val="20"/>
        </w:rPr>
        <w:t>ē</w:t>
      </w:r>
      <w:r w:rsidRPr="00034BD6">
        <w:rPr>
          <w:color w:val="882233"/>
          <w:sz w:val="20"/>
        </w:rPr>
        <w:t>/baby was terminated]</w:t>
      </w:r>
    </w:p>
    <w:p w14:paraId="037F4D08" w14:textId="77777777" w:rsidR="00DC6A70" w:rsidRDefault="00DC6A70" w:rsidP="00F6543C">
      <w:pPr>
        <w:pStyle w:val="BodyText"/>
        <w:spacing w:before="0" w:after="0"/>
        <w:ind w:left="720"/>
        <w:rPr>
          <w:i/>
          <w:color w:val="882233"/>
        </w:rPr>
      </w:pPr>
    </w:p>
    <w:p w14:paraId="742D3E19" w14:textId="6D46A0A3" w:rsidR="00DC6A70" w:rsidRPr="00034BD6" w:rsidRDefault="00DC6A70" w:rsidP="00E944EC">
      <w:pPr>
        <w:pStyle w:val="BodyText"/>
        <w:spacing w:before="0" w:after="0"/>
        <w:ind w:left="720"/>
        <w:rPr>
          <w:color w:val="882233"/>
          <w:sz w:val="20"/>
          <w:szCs w:val="16"/>
        </w:rPr>
      </w:pPr>
      <w:r w:rsidRPr="00F6543C">
        <w:rPr>
          <w:i/>
          <w:color w:val="882233"/>
        </w:rPr>
        <w:t xml:space="preserve">The condition of my baby's skin and what would happen to it. I was given no information about how to care for his skin or look after him except perhaps by my midwife but now it is a blur because I didn't know he was going to come out like that, I didn't know it would get harder to clean him. </w:t>
      </w:r>
      <w:r w:rsidRPr="00034BD6">
        <w:rPr>
          <w:color w:val="882233"/>
          <w:sz w:val="20"/>
        </w:rPr>
        <w:t>[P</w:t>
      </w:r>
      <w:r w:rsidRPr="00034BD6">
        <w:rPr>
          <w:rFonts w:cs="Calibri"/>
          <w:color w:val="882233"/>
          <w:sz w:val="20"/>
        </w:rPr>
        <w:t>ē</w:t>
      </w:r>
      <w:r w:rsidRPr="00034BD6">
        <w:rPr>
          <w:color w:val="882233"/>
          <w:sz w:val="20"/>
        </w:rPr>
        <w:t>p</w:t>
      </w:r>
      <w:r w:rsidRPr="00034BD6">
        <w:rPr>
          <w:rFonts w:cs="Calibri"/>
          <w:color w:val="882233"/>
          <w:sz w:val="20"/>
        </w:rPr>
        <w:t>ē</w:t>
      </w:r>
      <w:r w:rsidRPr="00034BD6">
        <w:rPr>
          <w:color w:val="882233"/>
          <w:sz w:val="20"/>
        </w:rPr>
        <w:t>/</w:t>
      </w:r>
      <w:r w:rsidR="008D3F73" w:rsidRPr="00034BD6">
        <w:rPr>
          <w:color w:val="882233"/>
          <w:sz w:val="20"/>
        </w:rPr>
        <w:t xml:space="preserve">baby died </w:t>
      </w:r>
      <w:r w:rsidRPr="00034BD6">
        <w:rPr>
          <w:color w:val="882233"/>
          <w:sz w:val="20"/>
        </w:rPr>
        <w:t>during pregnancy]</w:t>
      </w:r>
    </w:p>
    <w:p w14:paraId="5065038C" w14:textId="77777777" w:rsidR="00F6543C" w:rsidRDefault="00F6543C" w:rsidP="00F6543C">
      <w:pPr>
        <w:pStyle w:val="BodyText"/>
        <w:spacing w:before="0" w:after="0"/>
        <w:ind w:left="720"/>
        <w:rPr>
          <w:i/>
          <w:color w:val="882233"/>
        </w:rPr>
      </w:pPr>
    </w:p>
    <w:p w14:paraId="06B43FF8" w14:textId="0036D1E2" w:rsidR="00DC6A70" w:rsidRPr="00034BD6" w:rsidRDefault="00DC6A70" w:rsidP="00E944EC">
      <w:pPr>
        <w:pStyle w:val="BodyText"/>
        <w:spacing w:before="0" w:after="0"/>
        <w:ind w:left="720"/>
        <w:rPr>
          <w:color w:val="882233"/>
          <w:sz w:val="20"/>
        </w:rPr>
      </w:pPr>
      <w:r w:rsidRPr="00F6543C">
        <w:rPr>
          <w:i/>
          <w:color w:val="882233"/>
        </w:rPr>
        <w:t xml:space="preserve">How to hold baby, what they would look like, what post-mortem deterioration would look like. </w:t>
      </w:r>
      <w:r w:rsidRPr="00034BD6">
        <w:rPr>
          <w:color w:val="882233"/>
          <w:sz w:val="20"/>
        </w:rPr>
        <w:t>[P</w:t>
      </w:r>
      <w:r w:rsidRPr="00034BD6">
        <w:rPr>
          <w:rFonts w:cs="Calibri"/>
          <w:color w:val="882233"/>
          <w:sz w:val="20"/>
        </w:rPr>
        <w:t>ē</w:t>
      </w:r>
      <w:r w:rsidRPr="00034BD6">
        <w:rPr>
          <w:color w:val="882233"/>
          <w:sz w:val="20"/>
        </w:rPr>
        <w:t>p</w:t>
      </w:r>
      <w:r w:rsidRPr="00034BD6">
        <w:rPr>
          <w:rFonts w:cs="Calibri"/>
          <w:color w:val="882233"/>
          <w:sz w:val="20"/>
        </w:rPr>
        <w:t>ē</w:t>
      </w:r>
      <w:r w:rsidRPr="00034BD6">
        <w:rPr>
          <w:color w:val="882233"/>
          <w:sz w:val="20"/>
        </w:rPr>
        <w:t>/</w:t>
      </w:r>
      <w:r w:rsidR="008D3F73" w:rsidRPr="00034BD6">
        <w:rPr>
          <w:color w:val="882233"/>
          <w:sz w:val="20"/>
        </w:rPr>
        <w:t xml:space="preserve">baby died </w:t>
      </w:r>
      <w:r w:rsidRPr="00034BD6">
        <w:rPr>
          <w:color w:val="882233"/>
          <w:sz w:val="20"/>
        </w:rPr>
        <w:t>during pregnancy]</w:t>
      </w:r>
    </w:p>
    <w:p w14:paraId="69FBA994" w14:textId="6CD04F64" w:rsidR="00E809FD" w:rsidRPr="00EB581D" w:rsidRDefault="00C6247D" w:rsidP="00955487">
      <w:pPr>
        <w:pStyle w:val="BodyText"/>
        <w:numPr>
          <w:ilvl w:val="0"/>
          <w:numId w:val="16"/>
        </w:numPr>
        <w:ind w:left="426"/>
        <w:rPr>
          <w:i/>
        </w:rPr>
      </w:pPr>
      <w:r>
        <w:t>Information</w:t>
      </w:r>
      <w:r w:rsidR="00E809FD">
        <w:t xml:space="preserve"> about </w:t>
      </w:r>
      <w:r>
        <w:t xml:space="preserve">the </w:t>
      </w:r>
      <w:r w:rsidR="00E809FD" w:rsidRPr="004249EA">
        <w:rPr>
          <w:b/>
          <w:bCs/>
        </w:rPr>
        <w:t>support services</w:t>
      </w:r>
      <w:r w:rsidR="00EB5591">
        <w:rPr>
          <w:b/>
          <w:bCs/>
        </w:rPr>
        <w:t xml:space="preserve"> available</w:t>
      </w:r>
      <w:r w:rsidR="00E809FD">
        <w:t xml:space="preserve"> (</w:t>
      </w:r>
      <w:r w:rsidR="00534605">
        <w:t>e.g.,</w:t>
      </w:r>
      <w:r w:rsidR="00E809FD">
        <w:t xml:space="preserve"> counselling, social workers,</w:t>
      </w:r>
      <w:r w:rsidR="00157B65">
        <w:t xml:space="preserve"> dealing with the funeral</w:t>
      </w:r>
      <w:r w:rsidR="005B0783">
        <w:t>) (n=</w:t>
      </w:r>
      <w:r w:rsidR="0086103E">
        <w:t>14</w:t>
      </w:r>
      <w:r w:rsidR="005B0783">
        <w:t>)</w:t>
      </w:r>
      <w:r w:rsidR="00CB592E">
        <w:t>:</w:t>
      </w:r>
    </w:p>
    <w:p w14:paraId="1382C9E8" w14:textId="74B353C2" w:rsidR="00F117E2" w:rsidRPr="00034BD6" w:rsidRDefault="00F117E2" w:rsidP="00E944EC">
      <w:pPr>
        <w:pStyle w:val="BodyText"/>
        <w:spacing w:before="0" w:after="0"/>
        <w:ind w:left="720"/>
        <w:rPr>
          <w:rStyle w:val="VerbatimChar"/>
          <w:color w:val="882233"/>
          <w:sz w:val="20"/>
          <w:szCs w:val="16"/>
        </w:rPr>
      </w:pPr>
      <w:r w:rsidRPr="00F6543C">
        <w:rPr>
          <w:rStyle w:val="VerbatimChar"/>
          <w:color w:val="882233"/>
        </w:rPr>
        <w:t>Maybe someone to talk to who specialises in baby loss. Not just a paper brochure from Sands</w:t>
      </w:r>
      <w:r w:rsidR="00B7683E">
        <w:rPr>
          <w:rStyle w:val="VerbatimChar"/>
          <w:color w:val="882233"/>
        </w:rPr>
        <w:t xml:space="preserve"> [NZ]</w:t>
      </w:r>
      <w:r w:rsidRPr="00F6543C">
        <w:rPr>
          <w:rStyle w:val="VerbatimChar"/>
          <w:color w:val="882233"/>
        </w:rPr>
        <w:t xml:space="preserve"> given to us. </w:t>
      </w:r>
      <w:r w:rsidRPr="00034BD6">
        <w:rPr>
          <w:color w:val="882233"/>
          <w:sz w:val="20"/>
        </w:rPr>
        <w:t>[P</w:t>
      </w:r>
      <w:r w:rsidRPr="00034BD6">
        <w:rPr>
          <w:rFonts w:cs="Calibri"/>
          <w:color w:val="882233"/>
          <w:sz w:val="20"/>
        </w:rPr>
        <w:t>ē</w:t>
      </w:r>
      <w:r w:rsidRPr="00034BD6">
        <w:rPr>
          <w:color w:val="882233"/>
          <w:sz w:val="20"/>
        </w:rPr>
        <w:t>p</w:t>
      </w:r>
      <w:r w:rsidRPr="00034BD6">
        <w:rPr>
          <w:rFonts w:cs="Calibri"/>
          <w:color w:val="882233"/>
          <w:sz w:val="20"/>
        </w:rPr>
        <w:t>ē</w:t>
      </w:r>
      <w:r w:rsidRPr="00034BD6">
        <w:rPr>
          <w:color w:val="882233"/>
          <w:sz w:val="20"/>
        </w:rPr>
        <w:t>/baby was terminated]</w:t>
      </w:r>
    </w:p>
    <w:p w14:paraId="3CAD8DEC" w14:textId="48BCAA51" w:rsidR="00E944EC" w:rsidRDefault="00D172EE" w:rsidP="00E944EC">
      <w:pPr>
        <w:pStyle w:val="BodyText"/>
        <w:spacing w:after="0"/>
        <w:ind w:left="720"/>
        <w:rPr>
          <w:i/>
          <w:color w:val="882233"/>
        </w:rPr>
      </w:pPr>
      <w:r w:rsidRPr="00F6543C">
        <w:rPr>
          <w:i/>
          <w:color w:val="882233"/>
        </w:rPr>
        <w:t>Mental Health support - I was told the public system was too full to see me. I paid a private psychologist</w:t>
      </w:r>
      <w:r w:rsidR="00220263" w:rsidRPr="00F6543C">
        <w:rPr>
          <w:i/>
          <w:color w:val="882233"/>
        </w:rPr>
        <w:t>;</w:t>
      </w:r>
      <w:r w:rsidRPr="00F6543C">
        <w:rPr>
          <w:i/>
          <w:color w:val="882233"/>
        </w:rPr>
        <w:t xml:space="preserve"> this was unacceptable in this circumstance. Someone to ring and make arrangements with the funeral director - I was given a </w:t>
      </w:r>
      <w:proofErr w:type="gramStart"/>
      <w:r w:rsidRPr="00F6543C">
        <w:rPr>
          <w:i/>
          <w:color w:val="882233"/>
        </w:rPr>
        <w:t>list</w:t>
      </w:r>
      <w:r w:rsidR="00E944EC">
        <w:rPr>
          <w:i/>
          <w:color w:val="882233"/>
        </w:rPr>
        <w:t>,</w:t>
      </w:r>
      <w:r w:rsidRPr="00F6543C">
        <w:rPr>
          <w:i/>
          <w:color w:val="882233"/>
        </w:rPr>
        <w:t xml:space="preserve"> but</w:t>
      </w:r>
      <w:proofErr w:type="gramEnd"/>
      <w:r w:rsidRPr="00F6543C">
        <w:rPr>
          <w:i/>
          <w:color w:val="882233"/>
        </w:rPr>
        <w:t xml:space="preserve"> had to ring them and work with them myself with no support from the hospital. </w:t>
      </w:r>
    </w:p>
    <w:p w14:paraId="5058AE52" w14:textId="20B2BB3B" w:rsidR="00F6543C" w:rsidRPr="00156900" w:rsidRDefault="00D172EE" w:rsidP="00156900">
      <w:pPr>
        <w:pStyle w:val="BodyText"/>
        <w:spacing w:before="0"/>
        <w:ind w:left="720"/>
        <w:rPr>
          <w:i/>
          <w:color w:val="882233"/>
          <w:sz w:val="20"/>
          <w:szCs w:val="16"/>
        </w:rPr>
      </w:pPr>
      <w:r w:rsidRPr="00034BD6">
        <w:rPr>
          <w:color w:val="882233"/>
          <w:sz w:val="20"/>
        </w:rPr>
        <w:t>[P</w:t>
      </w:r>
      <w:r w:rsidRPr="00034BD6">
        <w:rPr>
          <w:rFonts w:cs="Calibri"/>
          <w:color w:val="882233"/>
          <w:sz w:val="20"/>
        </w:rPr>
        <w:t>ē</w:t>
      </w:r>
      <w:r w:rsidRPr="00034BD6">
        <w:rPr>
          <w:color w:val="882233"/>
          <w:sz w:val="20"/>
        </w:rPr>
        <w:t>p</w:t>
      </w:r>
      <w:r w:rsidRPr="00034BD6">
        <w:rPr>
          <w:rFonts w:cs="Calibri"/>
          <w:color w:val="882233"/>
          <w:sz w:val="20"/>
        </w:rPr>
        <w:t>ē</w:t>
      </w:r>
      <w:r w:rsidRPr="00034BD6">
        <w:rPr>
          <w:color w:val="882233"/>
          <w:sz w:val="20"/>
        </w:rPr>
        <w:t>/baby died up to 28 days after birth]</w:t>
      </w:r>
    </w:p>
    <w:p w14:paraId="49B79342" w14:textId="77777777" w:rsidR="00156900" w:rsidRDefault="00156900">
      <w:pPr>
        <w:spacing w:line="240" w:lineRule="auto"/>
        <w:rPr>
          <w:i/>
          <w:color w:val="882233"/>
        </w:rPr>
      </w:pPr>
      <w:r>
        <w:rPr>
          <w:i/>
          <w:color w:val="882233"/>
        </w:rPr>
        <w:br w:type="page"/>
      </w:r>
    </w:p>
    <w:p w14:paraId="66D8F785" w14:textId="77777777" w:rsidR="00F6543C" w:rsidRDefault="00BB1FFF" w:rsidP="00F6543C">
      <w:pPr>
        <w:pStyle w:val="BodyText"/>
        <w:spacing w:before="0" w:after="0"/>
        <w:ind w:left="720"/>
        <w:rPr>
          <w:i/>
          <w:color w:val="882233"/>
        </w:rPr>
      </w:pPr>
      <w:r w:rsidRPr="00F6543C">
        <w:rPr>
          <w:i/>
          <w:color w:val="882233"/>
        </w:rPr>
        <w:lastRenderedPageBreak/>
        <w:t>Connection with the funeral director/services</w:t>
      </w:r>
      <w:r w:rsidR="00E944EC">
        <w:rPr>
          <w:i/>
          <w:color w:val="882233"/>
        </w:rPr>
        <w:t>,</w:t>
      </w:r>
      <w:r w:rsidRPr="00F6543C">
        <w:rPr>
          <w:i/>
          <w:color w:val="882233"/>
        </w:rPr>
        <w:t xml:space="preserve"> outside of the logistics of them picking up our baby - they know a lot about grief and this process</w:t>
      </w:r>
      <w:r w:rsidR="00CC5ECD">
        <w:rPr>
          <w:i/>
          <w:color w:val="882233"/>
        </w:rPr>
        <w:t>,</w:t>
      </w:r>
      <w:r w:rsidRPr="00F6543C">
        <w:rPr>
          <w:i/>
          <w:color w:val="882233"/>
        </w:rPr>
        <w:t xml:space="preserve"> and that support happened after we had the courage to contact them to arrange things; but it meant that first hurdle of contacting them was so hard - it felt so final and so big to do and so separate to everything happening in the hospital, but it didn't need to be like that and they were great. Some of the things we could do with baby weren't always clear to us in the fog of grief - we had a lot of support to 'make memories' and do a few bits of pieces</w:t>
      </w:r>
      <w:r w:rsidR="00CC5ECD">
        <w:rPr>
          <w:i/>
          <w:color w:val="882233"/>
        </w:rPr>
        <w:t>,</w:t>
      </w:r>
      <w:r w:rsidRPr="00F6543C">
        <w:rPr>
          <w:i/>
          <w:color w:val="882233"/>
        </w:rPr>
        <w:t xml:space="preserve"> but this was also our first baby and we didn't always know how to do some of them so we just didn't because we didn't know how - not because we didn't want to. For new parents</w:t>
      </w:r>
      <w:r w:rsidR="00116AEC">
        <w:rPr>
          <w:i/>
          <w:color w:val="882233"/>
        </w:rPr>
        <w:t>,</w:t>
      </w:r>
      <w:r w:rsidRPr="00F6543C">
        <w:rPr>
          <w:i/>
          <w:color w:val="882233"/>
        </w:rPr>
        <w:t xml:space="preserve"> don't forget there is a natural intimidation or desire to do things right even if our baby has passed away. </w:t>
      </w:r>
    </w:p>
    <w:p w14:paraId="4001C3FF" w14:textId="28EEA913" w:rsidR="00BB1FFF" w:rsidRPr="00034BD6" w:rsidRDefault="00BB1FFF" w:rsidP="00116AEC">
      <w:pPr>
        <w:pStyle w:val="BodyText"/>
        <w:spacing w:before="0" w:after="0"/>
        <w:ind w:left="720"/>
        <w:rPr>
          <w:color w:val="882233"/>
          <w:sz w:val="20"/>
        </w:rPr>
      </w:pPr>
      <w:r w:rsidRPr="00034BD6">
        <w:rPr>
          <w:color w:val="882233"/>
          <w:sz w:val="20"/>
        </w:rPr>
        <w:t>[P</w:t>
      </w:r>
      <w:r w:rsidRPr="00034BD6">
        <w:rPr>
          <w:rFonts w:cs="Calibri"/>
          <w:color w:val="882233"/>
          <w:sz w:val="20"/>
        </w:rPr>
        <w:t>ē</w:t>
      </w:r>
      <w:r w:rsidRPr="00034BD6">
        <w:rPr>
          <w:color w:val="882233"/>
          <w:sz w:val="20"/>
        </w:rPr>
        <w:t>p</w:t>
      </w:r>
      <w:r w:rsidRPr="00034BD6">
        <w:rPr>
          <w:rFonts w:cs="Calibri"/>
          <w:color w:val="882233"/>
          <w:sz w:val="20"/>
        </w:rPr>
        <w:t>ē</w:t>
      </w:r>
      <w:r w:rsidRPr="00034BD6">
        <w:rPr>
          <w:color w:val="882233"/>
          <w:sz w:val="20"/>
        </w:rPr>
        <w:t>/baby died up to 28 days after birth]</w:t>
      </w:r>
    </w:p>
    <w:p w14:paraId="34041882" w14:textId="77777777" w:rsidR="000F0FB3" w:rsidRPr="003F48F4" w:rsidRDefault="000F0FB3" w:rsidP="00FA4D62">
      <w:pPr>
        <w:pStyle w:val="BodyText"/>
        <w:spacing w:before="0" w:after="0"/>
        <w:ind w:left="720"/>
        <w:rPr>
          <w:color w:val="882233"/>
        </w:rPr>
      </w:pPr>
    </w:p>
    <w:p w14:paraId="11732EB7" w14:textId="6F99B403" w:rsidR="00D74064" w:rsidRPr="00623DF4" w:rsidRDefault="0090698F" w:rsidP="00D74064">
      <w:pPr>
        <w:pStyle w:val="Caption"/>
        <w:ind w:left="0"/>
        <w:rPr>
          <w:color w:val="C00000"/>
          <w:sz w:val="24"/>
          <w:szCs w:val="24"/>
        </w:rPr>
      </w:pPr>
      <w:bookmarkStart w:id="52" w:name="_Ref120107489"/>
      <w:bookmarkStart w:id="53" w:name="_Toc128646250"/>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10</w:t>
      </w:r>
      <w:r w:rsidRPr="00623DF4">
        <w:rPr>
          <w:sz w:val="24"/>
          <w:szCs w:val="24"/>
        </w:rPr>
        <w:fldChar w:fldCharType="end"/>
      </w:r>
      <w:bookmarkEnd w:id="52"/>
      <w:r w:rsidR="00D74064" w:rsidRPr="00623DF4">
        <w:rPr>
          <w:sz w:val="24"/>
          <w:szCs w:val="24"/>
        </w:rPr>
        <w:t>: Additional information respondents wanted after their pēpē/baby’s birth/</w:t>
      </w:r>
      <w:r w:rsidR="000E0507" w:rsidRPr="00623DF4">
        <w:rPr>
          <w:sz w:val="24"/>
          <w:szCs w:val="24"/>
        </w:rPr>
        <w:t>death</w:t>
      </w:r>
      <w:bookmarkEnd w:id="53"/>
    </w:p>
    <w:p w14:paraId="0AD3D5CF" w14:textId="77777777" w:rsidR="00D74064" w:rsidRDefault="00D74064" w:rsidP="00D74064">
      <w:pPr>
        <w:spacing w:line="240" w:lineRule="auto"/>
        <w:rPr>
          <w:color w:val="767171" w:themeColor="background2" w:themeShade="80"/>
          <w:sz w:val="14"/>
          <w:szCs w:val="14"/>
        </w:rPr>
      </w:pPr>
      <w:r>
        <w:rPr>
          <w:noProof/>
        </w:rPr>
        <w:drawing>
          <wp:inline distT="0" distB="0" distL="0" distR="0" wp14:anchorId="563CBFD9" wp14:editId="7FFD5192">
            <wp:extent cx="5570855" cy="3942608"/>
            <wp:effectExtent l="0" t="0" r="10795" b="1270"/>
            <wp:docPr id="950" name="Chart 950" descr="Chart showing additional information respondents wanted after their pēpē/baby's birth/death">
              <a:extLst xmlns:a="http://schemas.openxmlformats.org/drawingml/2006/main">
                <a:ext uri="{FF2B5EF4-FFF2-40B4-BE49-F238E27FC236}">
                  <a16:creationId xmlns:a16="http://schemas.microsoft.com/office/drawing/2014/main" id="{97741730-AB69-DC2C-EF74-E45D7A5D1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BE29EE" w14:textId="77777777" w:rsidR="00D74064" w:rsidRPr="00623DF4" w:rsidRDefault="00D74064" w:rsidP="00D74064">
      <w:pPr>
        <w:pStyle w:val="BodyText"/>
        <w:spacing w:before="0" w:after="0"/>
        <w:rPr>
          <w:color w:val="3B3838" w:themeColor="background2" w:themeShade="40"/>
          <w:szCs w:val="24"/>
        </w:rPr>
      </w:pPr>
      <w:r w:rsidRPr="00623DF4">
        <w:rPr>
          <w:rFonts w:asciiTheme="minorHAnsi" w:hAnsiTheme="minorHAnsi" w:cstheme="minorHAnsi"/>
          <w:color w:val="3B3838" w:themeColor="background2" w:themeShade="40"/>
          <w:szCs w:val="24"/>
          <w:lang w:eastAsia="en-NZ"/>
        </w:rPr>
        <w:t>Unweighted base n=103.</w:t>
      </w:r>
    </w:p>
    <w:p w14:paraId="495B9775" w14:textId="5E53949B" w:rsidR="00D74064" w:rsidRPr="00623DF4" w:rsidRDefault="00D74064" w:rsidP="00D74064">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t>Respondents whose pēpē/</w:t>
      </w:r>
      <w:r w:rsidR="008D3F73" w:rsidRPr="00623DF4">
        <w:rPr>
          <w:rFonts w:asciiTheme="minorHAnsi" w:hAnsiTheme="minorHAnsi" w:cstheme="minorHAnsi"/>
          <w:color w:val="3B3838" w:themeColor="background2" w:themeShade="40"/>
          <w:szCs w:val="24"/>
          <w:lang w:eastAsia="en-NZ"/>
        </w:rPr>
        <w:t>baby died during</w:t>
      </w:r>
      <w:r w:rsidRPr="00623DF4">
        <w:rPr>
          <w:rFonts w:asciiTheme="minorHAnsi" w:hAnsiTheme="minorHAnsi" w:cstheme="minorHAnsi"/>
          <w:color w:val="3B3838" w:themeColor="background2" w:themeShade="40"/>
          <w:szCs w:val="24"/>
          <w:lang w:eastAsia="en-NZ"/>
        </w:rPr>
        <w:t xml:space="preserve"> labour were not asked this question.</w:t>
      </w:r>
    </w:p>
    <w:p w14:paraId="59CE310E" w14:textId="77777777" w:rsidR="00D74064" w:rsidRPr="00623DF4" w:rsidRDefault="00D74064" w:rsidP="00D74064">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 will not sum to 100 percent due to multiple response.</w:t>
      </w:r>
    </w:p>
    <w:p w14:paraId="1D0C4125" w14:textId="77777777" w:rsidR="00EF0131" w:rsidRDefault="00EF0131">
      <w:pPr>
        <w:spacing w:line="240" w:lineRule="auto"/>
      </w:pPr>
      <w:r>
        <w:br w:type="page"/>
      </w:r>
    </w:p>
    <w:p w14:paraId="6085B1A0" w14:textId="576208FD" w:rsidR="007F711A" w:rsidRDefault="00D20031" w:rsidP="000D02F4">
      <w:pPr>
        <w:pStyle w:val="Heading2"/>
        <w:ind w:left="567" w:hanging="567"/>
      </w:pPr>
      <w:bookmarkStart w:id="54" w:name="_Toc128646213"/>
      <w:r>
        <w:lastRenderedPageBreak/>
        <w:t>2.12</w:t>
      </w:r>
      <w:r w:rsidR="007F711A">
        <w:t xml:space="preserve"> </w:t>
      </w:r>
      <w:r w:rsidR="007916DD">
        <w:t>C</w:t>
      </w:r>
      <w:r w:rsidR="007F711A">
        <w:t xml:space="preserve">are and support </w:t>
      </w:r>
      <w:r w:rsidR="00E63D3E">
        <w:t xml:space="preserve">immediately </w:t>
      </w:r>
      <w:r w:rsidR="007F711A">
        <w:t>following</w:t>
      </w:r>
      <w:r w:rsidR="007F711A" w:rsidRPr="000D02F4">
        <w:rPr>
          <w:szCs w:val="24"/>
        </w:rPr>
        <w:t xml:space="preserve"> </w:t>
      </w:r>
      <w:r w:rsidR="000D02F4">
        <w:rPr>
          <w:szCs w:val="24"/>
        </w:rPr>
        <w:t>p</w:t>
      </w:r>
      <w:r w:rsidR="000D02F4" w:rsidRPr="00965ACB">
        <w:rPr>
          <w:rFonts w:cs="Calibri"/>
          <w:szCs w:val="24"/>
        </w:rPr>
        <w:t>ē</w:t>
      </w:r>
      <w:r w:rsidR="000D02F4" w:rsidRPr="00965ACB">
        <w:rPr>
          <w:szCs w:val="24"/>
        </w:rPr>
        <w:t>p</w:t>
      </w:r>
      <w:r w:rsidR="000D02F4" w:rsidRPr="00965ACB">
        <w:rPr>
          <w:rFonts w:cs="Calibri"/>
          <w:szCs w:val="24"/>
        </w:rPr>
        <w:t>ē</w:t>
      </w:r>
      <w:r w:rsidR="000D02F4" w:rsidRPr="00965ACB">
        <w:rPr>
          <w:szCs w:val="24"/>
        </w:rPr>
        <w:t>/baby</w:t>
      </w:r>
      <w:r w:rsidR="000D02F4">
        <w:rPr>
          <w:szCs w:val="24"/>
        </w:rPr>
        <w:t xml:space="preserve">’s </w:t>
      </w:r>
      <w:r w:rsidR="00933926">
        <w:rPr>
          <w:szCs w:val="24"/>
        </w:rPr>
        <w:t>bi</w:t>
      </w:r>
      <w:r w:rsidR="006537D0">
        <w:rPr>
          <w:szCs w:val="24"/>
        </w:rPr>
        <w:t>r</w:t>
      </w:r>
      <w:r w:rsidR="00933926">
        <w:rPr>
          <w:szCs w:val="24"/>
        </w:rPr>
        <w:t>th/</w:t>
      </w:r>
      <w:r w:rsidR="000D02F4">
        <w:t>death</w:t>
      </w:r>
      <w:bookmarkEnd w:id="54"/>
    </w:p>
    <w:p w14:paraId="24325DD7" w14:textId="18F34F12" w:rsidR="00355692" w:rsidRDefault="00D33472" w:rsidP="00EF0131">
      <w:pPr>
        <w:pStyle w:val="BodyText"/>
      </w:pPr>
      <w:r>
        <w:t xml:space="preserve">As illustrated in </w:t>
      </w:r>
      <w:r>
        <w:fldChar w:fldCharType="begin"/>
      </w:r>
      <w:r>
        <w:instrText xml:space="preserve"> REF _Ref120455296 \h </w:instrText>
      </w:r>
      <w:r>
        <w:fldChar w:fldCharType="separate"/>
      </w:r>
      <w:r w:rsidR="007916DD" w:rsidRPr="00B82B42" w:rsidDel="0001390D">
        <w:rPr>
          <w:szCs w:val="24"/>
        </w:rPr>
        <w:t xml:space="preserve">Figure </w:t>
      </w:r>
      <w:r w:rsidR="009F2EA2">
        <w:rPr>
          <w:noProof/>
          <w:szCs w:val="24"/>
        </w:rPr>
        <w:t>11</w:t>
      </w:r>
      <w:r>
        <w:fldChar w:fldCharType="end"/>
      </w:r>
      <w:r w:rsidR="00390E53">
        <w:t xml:space="preserve"> overleaf</w:t>
      </w:r>
      <w:r>
        <w:t xml:space="preserve">, bereaved </w:t>
      </w:r>
      <w:r w:rsidR="00E4365E">
        <w:t xml:space="preserve">survey </w:t>
      </w:r>
      <w:r>
        <w:t>r</w:t>
      </w:r>
      <w:r w:rsidR="003C69F5" w:rsidRPr="00EF0131">
        <w:t>espondents</w:t>
      </w:r>
      <w:r w:rsidR="003C69F5" w:rsidRPr="001B0919">
        <w:t>’ whānau/family or friends were identified as the most helpful</w:t>
      </w:r>
      <w:r w:rsidR="00AC040B">
        <w:t>,</w:t>
      </w:r>
      <w:r w:rsidR="003C69F5" w:rsidRPr="001B0919">
        <w:t xml:space="preserve"> </w:t>
      </w:r>
      <w:r w:rsidR="00900B40" w:rsidRPr="001B0919">
        <w:t>caring,</w:t>
      </w:r>
      <w:r w:rsidR="003C69F5" w:rsidRPr="001B0919">
        <w:t xml:space="preserve"> </w:t>
      </w:r>
      <w:r w:rsidR="00AC040B">
        <w:t>or</w:t>
      </w:r>
      <w:r w:rsidR="003C69F5" w:rsidRPr="001B0919">
        <w:t xml:space="preserve"> supportive people </w:t>
      </w:r>
      <w:r w:rsidR="0068347E" w:rsidRPr="007716D1">
        <w:rPr>
          <w:b/>
        </w:rPr>
        <w:t xml:space="preserve">during and immediately </w:t>
      </w:r>
      <w:r w:rsidR="008D44A9" w:rsidRPr="007716D1">
        <w:rPr>
          <w:b/>
        </w:rPr>
        <w:t>after the birth</w:t>
      </w:r>
      <w:r w:rsidR="003C54D6">
        <w:rPr>
          <w:b/>
        </w:rPr>
        <w:t>/</w:t>
      </w:r>
      <w:r w:rsidR="000D02F4">
        <w:rPr>
          <w:b/>
        </w:rPr>
        <w:t>death</w:t>
      </w:r>
      <w:r w:rsidR="003C54D6">
        <w:rPr>
          <w:b/>
        </w:rPr>
        <w:t xml:space="preserve"> </w:t>
      </w:r>
      <w:r w:rsidR="003C54D6" w:rsidRPr="003C54D6">
        <w:rPr>
          <w:bCs/>
        </w:rPr>
        <w:t>of their</w:t>
      </w:r>
      <w:r w:rsidR="003C54D6">
        <w:rPr>
          <w:b/>
        </w:rPr>
        <w:t xml:space="preserve"> </w:t>
      </w:r>
      <w:r w:rsidR="003C54D6" w:rsidRPr="00D33472">
        <w:t>pēpē/baby</w:t>
      </w:r>
      <w:r w:rsidR="0068347E" w:rsidRPr="001B0919">
        <w:t xml:space="preserve"> (</w:t>
      </w:r>
      <w:r w:rsidR="00847865">
        <w:t>65</w:t>
      </w:r>
      <w:r w:rsidR="0068347E" w:rsidRPr="001B0919">
        <w:t>%</w:t>
      </w:r>
      <w:r>
        <w:t>, or n=</w:t>
      </w:r>
      <w:r w:rsidR="00847865">
        <w:t>77</w:t>
      </w:r>
      <w:r w:rsidR="0068347E" w:rsidRPr="001B0919">
        <w:t>)</w:t>
      </w:r>
      <w:r w:rsidR="00355692">
        <w:t>.</w:t>
      </w:r>
    </w:p>
    <w:p w14:paraId="26244F6C" w14:textId="0C23AFA1" w:rsidR="00EB581D" w:rsidRPr="001B0919" w:rsidRDefault="0044088B" w:rsidP="00EF0131">
      <w:pPr>
        <w:pStyle w:val="BodyText"/>
      </w:pPr>
      <w:r>
        <w:t>In addition, about</w:t>
      </w:r>
      <w:r w:rsidR="008D4C2B" w:rsidRPr="001B0919">
        <w:t xml:space="preserve"> one-half said th</w:t>
      </w:r>
      <w:r w:rsidR="00BE266C">
        <w:t>at both th</w:t>
      </w:r>
      <w:r w:rsidR="008D4C2B" w:rsidRPr="001B0919">
        <w:t>e</w:t>
      </w:r>
      <w:r w:rsidR="0077531D" w:rsidRPr="001B0919">
        <w:t xml:space="preserve"> hospital midwife</w:t>
      </w:r>
      <w:r w:rsidR="006D5282" w:rsidRPr="001B0919">
        <w:t xml:space="preserve"> or their LMC midwife was the </w:t>
      </w:r>
      <w:r w:rsidR="00BE266C">
        <w:t>‘</w:t>
      </w:r>
      <w:r w:rsidR="006D5282" w:rsidRPr="001B0919">
        <w:t>most helpful</w:t>
      </w:r>
      <w:r w:rsidR="00BE266C">
        <w:t xml:space="preserve">’ (both </w:t>
      </w:r>
      <w:r w:rsidR="00210148">
        <w:t>44</w:t>
      </w:r>
      <w:r w:rsidR="00BE266C">
        <w:t>%, n=</w:t>
      </w:r>
      <w:r w:rsidR="00210148">
        <w:t>52</w:t>
      </w:r>
      <w:r w:rsidR="00BE266C">
        <w:t>)</w:t>
      </w:r>
      <w:r w:rsidR="00C132D2">
        <w:t>, while 19% (n=22)</w:t>
      </w:r>
      <w:r w:rsidR="00E04485">
        <w:t xml:space="preserve"> identified </w:t>
      </w:r>
      <w:r w:rsidR="00E04485" w:rsidRPr="001B0919">
        <w:t>their obstetrician/specialist</w:t>
      </w:r>
      <w:r w:rsidR="00E04485">
        <w:t xml:space="preserve"> as ‘most helpful’</w:t>
      </w:r>
      <w:r w:rsidR="006D5282" w:rsidRPr="001B0919">
        <w:t>.</w:t>
      </w:r>
    </w:p>
    <w:p w14:paraId="5530450F" w14:textId="1D3C0856" w:rsidR="006D5282" w:rsidRDefault="00E04485" w:rsidP="00EF0131">
      <w:pPr>
        <w:pStyle w:val="BodyText"/>
      </w:pPr>
      <w:r>
        <w:t>A similar percentage</w:t>
      </w:r>
      <w:r w:rsidR="006D5282" w:rsidRPr="001B0919">
        <w:t xml:space="preserve"> identified Sands</w:t>
      </w:r>
      <w:r w:rsidR="00402E50">
        <w:t xml:space="preserve"> NZ</w:t>
      </w:r>
      <w:r>
        <w:t xml:space="preserve"> as ‘most helpful’ (22</w:t>
      </w:r>
      <w:r w:rsidRPr="001B0919">
        <w:t>%</w:t>
      </w:r>
      <w:r>
        <w:t>, or n=26</w:t>
      </w:r>
      <w:r w:rsidRPr="001B0919">
        <w:t>)</w:t>
      </w:r>
      <w:r w:rsidR="00390E53">
        <w:t xml:space="preserve"> and 19% (n=2</w:t>
      </w:r>
      <w:r w:rsidR="007673E3">
        <w:t>2</w:t>
      </w:r>
      <w:r w:rsidR="00376F2B">
        <w:t>)</w:t>
      </w:r>
      <w:r w:rsidR="006D5282" w:rsidRPr="001B0919">
        <w:t xml:space="preserve"> </w:t>
      </w:r>
      <w:r w:rsidR="009E12A8" w:rsidRPr="001B0919">
        <w:t xml:space="preserve">Miscarriage </w:t>
      </w:r>
      <w:r w:rsidR="008B1EDA">
        <w:t>S</w:t>
      </w:r>
      <w:r w:rsidR="009E12A8" w:rsidRPr="001B0919">
        <w:t>upport</w:t>
      </w:r>
      <w:r w:rsidR="000D017E" w:rsidRPr="001B0919">
        <w:t>.</w:t>
      </w:r>
    </w:p>
    <w:p w14:paraId="7B614CA2" w14:textId="35763090" w:rsidR="00F87CEF" w:rsidRPr="00623DF4" w:rsidRDefault="0090698F" w:rsidP="00F87CEF">
      <w:pPr>
        <w:pStyle w:val="Caption"/>
        <w:spacing w:after="0"/>
        <w:ind w:left="0"/>
        <w:rPr>
          <w:noProof/>
          <w:sz w:val="24"/>
          <w:szCs w:val="24"/>
        </w:rPr>
      </w:pPr>
      <w:bookmarkStart w:id="55" w:name="_Ref120455296"/>
      <w:bookmarkStart w:id="56" w:name="_Toc128646251"/>
      <w:r w:rsidRPr="00623DF4">
        <w:rPr>
          <w:sz w:val="24"/>
          <w:szCs w:val="24"/>
        </w:rPr>
        <w:lastRenderedPageBreak/>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11</w:t>
      </w:r>
      <w:r w:rsidRPr="00623DF4">
        <w:rPr>
          <w:sz w:val="24"/>
          <w:szCs w:val="24"/>
        </w:rPr>
        <w:fldChar w:fldCharType="end"/>
      </w:r>
      <w:bookmarkEnd w:id="55"/>
      <w:r w:rsidRPr="00623DF4">
        <w:rPr>
          <w:sz w:val="24"/>
          <w:szCs w:val="24"/>
        </w:rPr>
        <w:t>:</w:t>
      </w:r>
      <w:r w:rsidR="00F87CEF" w:rsidRPr="00623DF4">
        <w:rPr>
          <w:noProof/>
          <w:sz w:val="24"/>
          <w:szCs w:val="24"/>
        </w:rPr>
        <w:t xml:space="preserve"> </w:t>
      </w:r>
      <w:r w:rsidR="00F87CEF" w:rsidRPr="00623DF4">
        <w:rPr>
          <w:sz w:val="24"/>
          <w:szCs w:val="24"/>
        </w:rPr>
        <w:t xml:space="preserve">Most helpful, </w:t>
      </w:r>
      <w:r w:rsidR="00900B40" w:rsidRPr="00623DF4">
        <w:rPr>
          <w:sz w:val="24"/>
          <w:szCs w:val="24"/>
        </w:rPr>
        <w:t>caring,</w:t>
      </w:r>
      <w:r w:rsidR="00F87CEF" w:rsidRPr="00623DF4">
        <w:rPr>
          <w:sz w:val="24"/>
          <w:szCs w:val="24"/>
        </w:rPr>
        <w:t xml:space="preserve"> or supportive person</w:t>
      </w:r>
      <w:r w:rsidR="00A81DBB" w:rsidRPr="00623DF4">
        <w:rPr>
          <w:sz w:val="24"/>
          <w:szCs w:val="24"/>
        </w:rPr>
        <w:t>/support group</w:t>
      </w:r>
      <w:r w:rsidR="00F87CEF" w:rsidRPr="00623DF4">
        <w:rPr>
          <w:sz w:val="24"/>
          <w:szCs w:val="24"/>
        </w:rPr>
        <w:t xml:space="preserve"> during labour </w:t>
      </w:r>
      <w:r w:rsidR="00914813" w:rsidRPr="00623DF4">
        <w:rPr>
          <w:sz w:val="24"/>
          <w:szCs w:val="24"/>
        </w:rPr>
        <w:t>and</w:t>
      </w:r>
      <w:r w:rsidR="00F87CEF" w:rsidRPr="00623DF4">
        <w:rPr>
          <w:sz w:val="24"/>
          <w:szCs w:val="24"/>
        </w:rPr>
        <w:t xml:space="preserve"> after the birth</w:t>
      </w:r>
      <w:r w:rsidR="003C54D6" w:rsidRPr="00623DF4">
        <w:rPr>
          <w:sz w:val="24"/>
          <w:szCs w:val="24"/>
        </w:rPr>
        <w:t>/</w:t>
      </w:r>
      <w:r w:rsidR="000E0507" w:rsidRPr="00623DF4">
        <w:rPr>
          <w:sz w:val="24"/>
          <w:szCs w:val="24"/>
        </w:rPr>
        <w:t>death</w:t>
      </w:r>
      <w:bookmarkEnd w:id="56"/>
      <w:r w:rsidR="00F87CEF" w:rsidRPr="00623DF4">
        <w:rPr>
          <w:noProof/>
          <w:sz w:val="24"/>
          <w:szCs w:val="24"/>
        </w:rPr>
        <w:t xml:space="preserve"> </w:t>
      </w:r>
    </w:p>
    <w:p w14:paraId="013BCBCB" w14:textId="50DDA0C3" w:rsidR="000750E0" w:rsidRDefault="000750E0" w:rsidP="00F87CEF">
      <w:pPr>
        <w:pStyle w:val="Caption"/>
        <w:spacing w:after="0"/>
        <w:ind w:left="0"/>
        <w:rPr>
          <w:noProof/>
        </w:rPr>
      </w:pPr>
      <w:r>
        <w:rPr>
          <w:noProof/>
        </w:rPr>
        <w:drawing>
          <wp:inline distT="0" distB="0" distL="0" distR="0" wp14:anchorId="616D43FC" wp14:editId="46A15D23">
            <wp:extent cx="5543550" cy="5772150"/>
            <wp:effectExtent l="0" t="0" r="0" b="0"/>
            <wp:docPr id="469" name="Chart 469" descr="Chart showing most helpful, caring or supportive person/support group during labour and after the birth/death. In order from most to least, this included whānau/family or friends, hospital midwife(s), midwife LMC, Sands NZ, miscarriage support, obstetrician/specialist, someone else, neonatal nurse, Baby Loss NZ, social worker, GP, paediatrician, no-one, don't know.">
              <a:extLst xmlns:a="http://schemas.openxmlformats.org/drawingml/2006/main">
                <a:ext uri="{FF2B5EF4-FFF2-40B4-BE49-F238E27FC236}">
                  <a16:creationId xmlns:a16="http://schemas.microsoft.com/office/drawing/2014/main" id="{C3A8D5EC-93A0-4592-BE6E-481515CB2B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0E1F7DB" w14:textId="4228EF9A" w:rsidR="00360E85" w:rsidRPr="00623DF4" w:rsidRDefault="0090698F" w:rsidP="00F87CEF">
      <w:pPr>
        <w:pStyle w:val="Caption"/>
        <w:spacing w:after="0"/>
        <w:ind w:left="0"/>
        <w:rPr>
          <w:b w:val="0"/>
          <w:color w:val="3B3838" w:themeColor="background2" w:themeShade="40"/>
          <w:sz w:val="24"/>
          <w:szCs w:val="24"/>
        </w:rPr>
      </w:pPr>
      <w:r w:rsidRPr="00623DF4">
        <w:rPr>
          <w:color w:val="3B3838" w:themeColor="background2" w:themeShade="40"/>
          <w:sz w:val="24"/>
          <w:szCs w:val="24"/>
        </w:rPr>
        <w:t xml:space="preserve"> </w:t>
      </w:r>
      <w:r w:rsidR="00360E85" w:rsidRPr="00623DF4">
        <w:rPr>
          <w:rFonts w:asciiTheme="minorHAnsi" w:hAnsiTheme="minorHAnsi" w:cstheme="minorHAnsi"/>
          <w:b w:val="0"/>
          <w:color w:val="3B3838" w:themeColor="background2" w:themeShade="40"/>
          <w:sz w:val="24"/>
          <w:szCs w:val="24"/>
          <w:lang w:eastAsia="en-NZ"/>
        </w:rPr>
        <w:t>Unweighted base n=11</w:t>
      </w:r>
      <w:r w:rsidR="00112AF3" w:rsidRPr="00623DF4">
        <w:rPr>
          <w:rFonts w:asciiTheme="minorHAnsi" w:hAnsiTheme="minorHAnsi" w:cstheme="minorHAnsi"/>
          <w:b w:val="0"/>
          <w:color w:val="3B3838" w:themeColor="background2" w:themeShade="40"/>
          <w:sz w:val="24"/>
          <w:szCs w:val="24"/>
          <w:lang w:eastAsia="en-NZ"/>
        </w:rPr>
        <w:t>8</w:t>
      </w:r>
      <w:r w:rsidR="00360E85" w:rsidRPr="00623DF4">
        <w:rPr>
          <w:rFonts w:asciiTheme="minorHAnsi" w:hAnsiTheme="minorHAnsi" w:cstheme="minorHAnsi"/>
          <w:b w:val="0"/>
          <w:color w:val="3B3838" w:themeColor="background2" w:themeShade="40"/>
          <w:sz w:val="24"/>
          <w:szCs w:val="24"/>
          <w:lang w:eastAsia="en-NZ"/>
        </w:rPr>
        <w:t>.</w:t>
      </w:r>
    </w:p>
    <w:p w14:paraId="3E3D3B5A" w14:textId="77777777" w:rsidR="00360E85" w:rsidRPr="00623DF4" w:rsidRDefault="00360E85" w:rsidP="00360E85">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 will not sum to 100 percent due to multiple response.</w:t>
      </w:r>
    </w:p>
    <w:p w14:paraId="570592E0" w14:textId="7393AE0B" w:rsidR="000D537D" w:rsidRDefault="000D537D" w:rsidP="00F87CEF">
      <w:pPr>
        <w:pStyle w:val="Caption"/>
        <w:spacing w:after="0"/>
        <w:ind w:left="0"/>
        <w:rPr>
          <w:b w:val="0"/>
          <w:szCs w:val="24"/>
        </w:rPr>
      </w:pPr>
      <w:r>
        <w:br w:type="page"/>
      </w:r>
    </w:p>
    <w:p w14:paraId="742022D3" w14:textId="1C1E539D" w:rsidR="00B3145D" w:rsidRDefault="00FE0466" w:rsidP="00B3145D">
      <w:pPr>
        <w:pStyle w:val="BodyText"/>
      </w:pPr>
      <w:r>
        <w:lastRenderedPageBreak/>
        <w:t>Where</w:t>
      </w:r>
      <w:r w:rsidR="00DE5BB0">
        <w:t xml:space="preserve"> respondents</w:t>
      </w:r>
      <w:r w:rsidR="00B3145D" w:rsidRPr="00E9014E">
        <w:t xml:space="preserve"> </w:t>
      </w:r>
      <w:r>
        <w:t>identified a h</w:t>
      </w:r>
      <w:r w:rsidR="0015140C">
        <w:t>ealth professional/support group as ‘most helpful’</w:t>
      </w:r>
      <w:r w:rsidR="00775F3A">
        <w:t>, they</w:t>
      </w:r>
      <w:r w:rsidR="00B3145D" w:rsidRPr="00E9014E">
        <w:t xml:space="preserve"> were asked to rate </w:t>
      </w:r>
      <w:r w:rsidR="00775F3A">
        <w:t>them</w:t>
      </w:r>
      <w:r w:rsidR="00B3145D" w:rsidRPr="00E9014E">
        <w:t xml:space="preserve"> against a list of </w:t>
      </w:r>
      <w:r w:rsidR="00B3145D">
        <w:t>six</w:t>
      </w:r>
      <w:r w:rsidR="00B3145D" w:rsidRPr="00E9014E">
        <w:t xml:space="preserve"> key attributes</w:t>
      </w:r>
      <w:r w:rsidR="00DE5BB0">
        <w:t>.</w:t>
      </w:r>
      <w:r w:rsidR="00B3145D" w:rsidRPr="00E9014E">
        <w:t xml:space="preserve"> </w:t>
      </w:r>
      <w:r w:rsidR="00B3145D">
        <w:t xml:space="preserve">As illustrated </w:t>
      </w:r>
      <w:r w:rsidR="00B3145D" w:rsidRPr="00CE59BF">
        <w:t>in</w:t>
      </w:r>
      <w:r w:rsidR="00CE59BF" w:rsidRPr="00CE59BF">
        <w:t xml:space="preserve"> </w:t>
      </w:r>
      <w:r w:rsidR="00CE59BF" w:rsidRPr="00CE59BF">
        <w:fldChar w:fldCharType="begin"/>
      </w:r>
      <w:r w:rsidR="00CE59BF" w:rsidRPr="00CE59BF">
        <w:instrText xml:space="preserve"> REF _Ref120197554 \h </w:instrText>
      </w:r>
      <w:r w:rsidR="00CE59BF">
        <w:instrText xml:space="preserve"> \* MERGEFORMAT </w:instrText>
      </w:r>
      <w:r w:rsidR="00CE59BF" w:rsidRPr="00CE59BF">
        <w:fldChar w:fldCharType="separate"/>
      </w:r>
      <w:r w:rsidR="007916DD" w:rsidRPr="00B24504" w:rsidDel="0001390D">
        <w:rPr>
          <w:szCs w:val="24"/>
        </w:rPr>
        <w:t xml:space="preserve">Figure </w:t>
      </w:r>
      <w:r w:rsidR="009F2EA2">
        <w:rPr>
          <w:noProof/>
          <w:szCs w:val="24"/>
        </w:rPr>
        <w:t>12</w:t>
      </w:r>
      <w:r w:rsidR="00CE59BF" w:rsidRPr="00CE59BF">
        <w:fldChar w:fldCharType="end"/>
      </w:r>
      <w:r w:rsidR="00B3145D" w:rsidRPr="00CE59BF">
        <w:t xml:space="preserve">, </w:t>
      </w:r>
      <w:r w:rsidR="000E5161">
        <w:t>these health professional/support groups</w:t>
      </w:r>
      <w:r w:rsidR="00645540">
        <w:t xml:space="preserve"> </w:t>
      </w:r>
      <w:r w:rsidR="00B3145D">
        <w:t xml:space="preserve">were rated very highly in terms of all </w:t>
      </w:r>
      <w:r w:rsidR="00FA5D36">
        <w:t>the</w:t>
      </w:r>
      <w:r w:rsidR="00B3145D">
        <w:t xml:space="preserve"> attributes, with at least </w:t>
      </w:r>
      <w:r w:rsidR="009E10C6">
        <w:t xml:space="preserve">two-thirds </w:t>
      </w:r>
      <w:r w:rsidR="00B3145D">
        <w:t>strongly agreeing that each applied</w:t>
      </w:r>
      <w:r w:rsidR="00C95EDA">
        <w:t>:</w:t>
      </w:r>
      <w:r w:rsidR="00B3145D">
        <w:t xml:space="preserve"> </w:t>
      </w:r>
    </w:p>
    <w:p w14:paraId="4BC5A406" w14:textId="16E73649" w:rsidR="00C95EDA" w:rsidRPr="00C95EDA" w:rsidRDefault="00C95EDA" w:rsidP="00955487">
      <w:pPr>
        <w:pStyle w:val="BodyText"/>
        <w:numPr>
          <w:ilvl w:val="0"/>
          <w:numId w:val="6"/>
        </w:numPr>
        <w:rPr>
          <w:i/>
        </w:rPr>
      </w:pPr>
      <w:r>
        <w:t xml:space="preserve">They respected </w:t>
      </w:r>
      <w:r w:rsidR="00413562">
        <w:t>their</w:t>
      </w:r>
      <w:r>
        <w:t xml:space="preserve"> </w:t>
      </w:r>
      <w:r w:rsidR="00413562">
        <w:t>‘</w:t>
      </w:r>
      <w:r>
        <w:t>background, culture, values and beliefs and identity</w:t>
      </w:r>
      <w:r w:rsidR="00413562">
        <w:t>’</w:t>
      </w:r>
      <w:r>
        <w:t xml:space="preserve"> (</w:t>
      </w:r>
      <w:r w:rsidR="007673E3">
        <w:t>68</w:t>
      </w:r>
      <w:r>
        <w:t xml:space="preserve">% </w:t>
      </w:r>
      <w:r w:rsidR="00E61739">
        <w:t>‘</w:t>
      </w:r>
      <w:r>
        <w:t>strongly agreed</w:t>
      </w:r>
      <w:r w:rsidR="00E61739">
        <w:t>’</w:t>
      </w:r>
      <w:r w:rsidR="00376F2B">
        <w:t>, or n=</w:t>
      </w:r>
      <w:r w:rsidR="007673E3">
        <w:t>67</w:t>
      </w:r>
      <w:r>
        <w:t>).</w:t>
      </w:r>
    </w:p>
    <w:p w14:paraId="7C4E4194" w14:textId="62FFC117" w:rsidR="00C95EDA" w:rsidRPr="00C95EDA" w:rsidRDefault="00C95EDA" w:rsidP="00955487">
      <w:pPr>
        <w:pStyle w:val="BodyText"/>
        <w:numPr>
          <w:ilvl w:val="0"/>
          <w:numId w:val="6"/>
        </w:numPr>
        <w:rPr>
          <w:i/>
        </w:rPr>
      </w:pPr>
      <w:r>
        <w:t xml:space="preserve">They respected </w:t>
      </w:r>
      <w:r w:rsidR="00413562">
        <w:t>their</w:t>
      </w:r>
      <w:r>
        <w:t xml:space="preserve"> </w:t>
      </w:r>
      <w:r w:rsidR="00413562">
        <w:t>‘</w:t>
      </w:r>
      <w:r>
        <w:t xml:space="preserve">decisions, </w:t>
      </w:r>
      <w:r w:rsidR="00900B40">
        <w:t>views,</w:t>
      </w:r>
      <w:r>
        <w:t xml:space="preserve"> and choices</w:t>
      </w:r>
      <w:r w:rsidR="00413562">
        <w:t>’</w:t>
      </w:r>
      <w:r>
        <w:t xml:space="preserve"> (7</w:t>
      </w:r>
      <w:r w:rsidR="007673E3">
        <w:t>2</w:t>
      </w:r>
      <w:r>
        <w:t xml:space="preserve">% </w:t>
      </w:r>
      <w:r w:rsidR="00E61739">
        <w:t>‘</w:t>
      </w:r>
      <w:r>
        <w:t>strongly agreed</w:t>
      </w:r>
      <w:r w:rsidR="00E61739">
        <w:t>’</w:t>
      </w:r>
      <w:r w:rsidR="00376F2B">
        <w:t>, or n=7</w:t>
      </w:r>
      <w:r w:rsidR="007673E3">
        <w:t>1</w:t>
      </w:r>
      <w:r>
        <w:t>).</w:t>
      </w:r>
    </w:p>
    <w:p w14:paraId="6E4076FB" w14:textId="7DBEED38" w:rsidR="00C95EDA" w:rsidRPr="00EB581D" w:rsidRDefault="00C95EDA" w:rsidP="00955487">
      <w:pPr>
        <w:pStyle w:val="BodyText"/>
        <w:numPr>
          <w:ilvl w:val="0"/>
          <w:numId w:val="6"/>
        </w:numPr>
        <w:rPr>
          <w:i/>
        </w:rPr>
      </w:pPr>
      <w:r>
        <w:t xml:space="preserve">They were </w:t>
      </w:r>
      <w:r w:rsidR="00413562">
        <w:t>‘</w:t>
      </w:r>
      <w:r>
        <w:t>caring and supportive</w:t>
      </w:r>
      <w:r w:rsidR="00413562">
        <w:t>’</w:t>
      </w:r>
      <w:r w:rsidR="007673E3">
        <w:t xml:space="preserve"> </w:t>
      </w:r>
      <w:r>
        <w:t>(7</w:t>
      </w:r>
      <w:r w:rsidR="007673E3">
        <w:t>3</w:t>
      </w:r>
      <w:r>
        <w:t xml:space="preserve">% </w:t>
      </w:r>
      <w:r w:rsidR="00E61739">
        <w:t>‘</w:t>
      </w:r>
      <w:r>
        <w:t>strongly agreed</w:t>
      </w:r>
      <w:r w:rsidR="00E61739">
        <w:t>’</w:t>
      </w:r>
      <w:r w:rsidR="00376F2B">
        <w:t>, or n=7</w:t>
      </w:r>
      <w:r w:rsidR="007673E3">
        <w:t>2</w:t>
      </w:r>
      <w:r>
        <w:t>).</w:t>
      </w:r>
    </w:p>
    <w:p w14:paraId="7BDDBDD0" w14:textId="033C8DA5" w:rsidR="00B3145D" w:rsidRPr="00E9014E" w:rsidRDefault="001F411D" w:rsidP="00B3145D">
      <w:pPr>
        <w:pStyle w:val="BodyText"/>
      </w:pPr>
      <w:r>
        <w:t>S</w:t>
      </w:r>
      <w:r w:rsidR="00B3145D" w:rsidRPr="00532C58">
        <w:t xml:space="preserve">lightly fewer respondents strongly agreed </w:t>
      </w:r>
      <w:r w:rsidR="00C2405E" w:rsidRPr="00532C58">
        <w:t xml:space="preserve">that </w:t>
      </w:r>
      <w:r w:rsidR="00FA5D36">
        <w:t>they</w:t>
      </w:r>
      <w:r w:rsidR="00376F2B" w:rsidRPr="00532C58">
        <w:t xml:space="preserve"> ‘were a good listener’</w:t>
      </w:r>
      <w:r w:rsidR="0021785D" w:rsidRPr="00532C58">
        <w:t xml:space="preserve"> </w:t>
      </w:r>
      <w:r w:rsidR="00376F2B" w:rsidRPr="00532C58">
        <w:t>(6</w:t>
      </w:r>
      <w:r w:rsidR="002E5C2E">
        <w:t>5</w:t>
      </w:r>
      <w:r w:rsidR="00376F2B" w:rsidRPr="00532C58">
        <w:t xml:space="preserve">% </w:t>
      </w:r>
      <w:r w:rsidR="00E61739">
        <w:t>‘</w:t>
      </w:r>
      <w:r w:rsidR="00376F2B" w:rsidRPr="00532C58">
        <w:t>strongly agreed</w:t>
      </w:r>
      <w:r w:rsidR="00E61739">
        <w:t>’</w:t>
      </w:r>
      <w:r w:rsidR="00376F2B" w:rsidRPr="00532C58">
        <w:t>, or n=</w:t>
      </w:r>
      <w:r w:rsidR="00A70403" w:rsidRPr="00532C58">
        <w:t>6</w:t>
      </w:r>
      <w:r w:rsidR="002E5C2E">
        <w:t>4</w:t>
      </w:r>
      <w:r w:rsidR="00376F2B" w:rsidRPr="00532C58">
        <w:t xml:space="preserve">), </w:t>
      </w:r>
      <w:r w:rsidR="00B3145D" w:rsidRPr="00532C58">
        <w:t>‘</w:t>
      </w:r>
      <w:r w:rsidR="00376F2B" w:rsidRPr="00532C58">
        <w:t>explained things in a way that was easy to understand’ (6</w:t>
      </w:r>
      <w:r w:rsidR="002E5C2E">
        <w:t>5</w:t>
      </w:r>
      <w:r w:rsidR="00376F2B" w:rsidRPr="00532C58">
        <w:t xml:space="preserve">% </w:t>
      </w:r>
      <w:r w:rsidR="00E61739">
        <w:t>‘</w:t>
      </w:r>
      <w:r w:rsidR="00376F2B" w:rsidRPr="00532C58">
        <w:t>strongly agreed</w:t>
      </w:r>
      <w:r w:rsidR="00E61739">
        <w:t>’</w:t>
      </w:r>
      <w:r w:rsidR="00376F2B" w:rsidRPr="00532C58">
        <w:t>, or n=</w:t>
      </w:r>
      <w:r w:rsidR="005D78DE" w:rsidRPr="00532C58">
        <w:t>6</w:t>
      </w:r>
      <w:r w:rsidR="002E5C2E">
        <w:t>4</w:t>
      </w:r>
      <w:r w:rsidR="00376F2B" w:rsidRPr="00532C58">
        <w:t>) and ‘</w:t>
      </w:r>
      <w:r w:rsidR="00B3145D" w:rsidRPr="00532C58">
        <w:t>knew what they were talking about’ (6</w:t>
      </w:r>
      <w:r w:rsidR="002E5C2E">
        <w:t>4</w:t>
      </w:r>
      <w:r w:rsidR="00B3145D" w:rsidRPr="00532C58">
        <w:t xml:space="preserve">% </w:t>
      </w:r>
      <w:r w:rsidR="00E61739">
        <w:t>‘</w:t>
      </w:r>
      <w:r w:rsidR="00B3145D" w:rsidRPr="00532C58">
        <w:t>strongly agreed</w:t>
      </w:r>
      <w:r w:rsidR="00E61739">
        <w:t>’</w:t>
      </w:r>
      <w:r w:rsidR="00376F2B" w:rsidRPr="00532C58">
        <w:t>, or n=</w:t>
      </w:r>
      <w:r w:rsidR="005D78DE" w:rsidRPr="00532C58">
        <w:t>6</w:t>
      </w:r>
      <w:r w:rsidR="002E5C2E">
        <w:t>3</w:t>
      </w:r>
      <w:r w:rsidR="00B3145D" w:rsidRPr="00532C58">
        <w:t>).</w:t>
      </w:r>
    </w:p>
    <w:p w14:paraId="0C58AE48" w14:textId="11A0AFE3" w:rsidR="00622317" w:rsidRPr="00623DF4" w:rsidRDefault="000D537D" w:rsidP="00DB7D1C">
      <w:pPr>
        <w:pStyle w:val="Caption"/>
        <w:spacing w:after="0"/>
        <w:ind w:left="0"/>
        <w:rPr>
          <w:noProof/>
          <w:sz w:val="24"/>
          <w:szCs w:val="24"/>
        </w:rPr>
      </w:pPr>
      <w:bookmarkStart w:id="57" w:name="_Ref120197554"/>
      <w:bookmarkStart w:id="58" w:name="_Toc128646252"/>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12</w:t>
      </w:r>
      <w:r w:rsidRPr="00623DF4">
        <w:rPr>
          <w:sz w:val="24"/>
          <w:szCs w:val="24"/>
        </w:rPr>
        <w:fldChar w:fldCharType="end"/>
      </w:r>
      <w:bookmarkEnd w:id="57"/>
      <w:r w:rsidRPr="00623DF4">
        <w:rPr>
          <w:sz w:val="24"/>
          <w:szCs w:val="24"/>
        </w:rPr>
        <w:t xml:space="preserve">: </w:t>
      </w:r>
      <w:r w:rsidR="0037685C" w:rsidRPr="00623DF4">
        <w:rPr>
          <w:sz w:val="24"/>
          <w:szCs w:val="24"/>
        </w:rPr>
        <w:t xml:space="preserve">Attribute ratings for </w:t>
      </w:r>
      <w:r w:rsidR="00C3080E" w:rsidRPr="00623DF4">
        <w:rPr>
          <w:sz w:val="24"/>
          <w:szCs w:val="24"/>
        </w:rPr>
        <w:t>health professionals/support groups</w:t>
      </w:r>
      <w:r w:rsidR="001746AD" w:rsidRPr="00623DF4">
        <w:rPr>
          <w:sz w:val="24"/>
          <w:szCs w:val="24"/>
        </w:rPr>
        <w:t xml:space="preserve"> who </w:t>
      </w:r>
      <w:r w:rsidR="001B0919" w:rsidRPr="00623DF4">
        <w:rPr>
          <w:sz w:val="24"/>
          <w:szCs w:val="24"/>
        </w:rPr>
        <w:t>were</w:t>
      </w:r>
      <w:r w:rsidR="00B24504" w:rsidRPr="00623DF4">
        <w:rPr>
          <w:sz w:val="24"/>
          <w:szCs w:val="24"/>
        </w:rPr>
        <w:t xml:space="preserve"> most supportive during and immediately following</w:t>
      </w:r>
      <w:r w:rsidR="001746AD" w:rsidRPr="00623DF4">
        <w:rPr>
          <w:sz w:val="24"/>
          <w:szCs w:val="24"/>
        </w:rPr>
        <w:t xml:space="preserve"> the </w:t>
      </w:r>
      <w:r w:rsidR="00B24504" w:rsidRPr="00623DF4">
        <w:rPr>
          <w:sz w:val="24"/>
          <w:szCs w:val="24"/>
        </w:rPr>
        <w:t>birth</w:t>
      </w:r>
      <w:r w:rsidR="000E0507" w:rsidRPr="00623DF4">
        <w:rPr>
          <w:sz w:val="24"/>
          <w:szCs w:val="24"/>
        </w:rPr>
        <w:t>/death</w:t>
      </w:r>
      <w:bookmarkEnd w:id="58"/>
    </w:p>
    <w:p w14:paraId="6C6BD2D9" w14:textId="2C1FD534" w:rsidR="00622317" w:rsidRDefault="00DA63E8" w:rsidP="00DB7D1C">
      <w:pPr>
        <w:pStyle w:val="Caption"/>
        <w:spacing w:after="0"/>
        <w:ind w:left="0"/>
        <w:rPr>
          <w:noProof/>
        </w:rPr>
      </w:pPr>
      <w:r>
        <w:rPr>
          <w:noProof/>
          <w:lang w:eastAsia="zh-TW"/>
        </w:rPr>
        <mc:AlternateContent>
          <mc:Choice Requires="wps">
            <w:drawing>
              <wp:anchor distT="0" distB="0" distL="114300" distR="114300" simplePos="0" relativeHeight="251658254" behindDoc="0" locked="0" layoutInCell="1" allowOverlap="1" wp14:anchorId="496D5267" wp14:editId="5C42E390">
                <wp:simplePos x="0" y="0"/>
                <wp:positionH relativeFrom="column">
                  <wp:posOffset>5052193</wp:posOffset>
                </wp:positionH>
                <wp:positionV relativeFrom="paragraph">
                  <wp:posOffset>3169173</wp:posOffset>
                </wp:positionV>
                <wp:extent cx="552450" cy="401955"/>
                <wp:effectExtent l="0" t="0" r="0" b="0"/>
                <wp:wrapNone/>
                <wp:docPr id="908" name="Text Box 9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5C85EC5B" w14:textId="77777777" w:rsidR="005F4AC7" w:rsidRPr="0025076A" w:rsidRDefault="005F4AC7" w:rsidP="005F4AC7">
                            <w:pPr>
                              <w:jc w:val="center"/>
                              <w:rPr>
                                <w:b/>
                                <w:bCs/>
                                <w:color w:val="FFFFFF" w:themeColor="background1"/>
                                <w:sz w:val="18"/>
                                <w:szCs w:val="18"/>
                              </w:rPr>
                            </w:pPr>
                            <w:r>
                              <w:rPr>
                                <w:b/>
                                <w:bCs/>
                                <w:color w:val="FFFFFF" w:themeColor="background1"/>
                                <w:sz w:val="18"/>
                                <w:szCs w:val="18"/>
                              </w:rPr>
                              <w:t>8</w:t>
                            </w:r>
                            <w:r w:rsidR="00522C03">
                              <w:rPr>
                                <w:b/>
                                <w:bCs/>
                                <w:color w:val="FFFFFF" w:themeColor="background1"/>
                                <w:sz w:val="18"/>
                                <w:szCs w:val="18"/>
                              </w:rPr>
                              <w:t>7</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96D5267" id="Text Box 908" o:spid="_x0000_s1033" type="#_x0000_t202" alt="&quot;&quot;" style="position:absolute;margin-left:397.8pt;margin-top:249.55pt;width:43.5pt;height:31.6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6x+gEAANMDAAAOAAAAZHJzL2Uyb0RvYy54bWysU9uO2yAQfa/Uf0C8N74o7m6skNV2t1tV&#10;2l6kbT+AYByjAkOBxE6/vgPOZqP2raofEDCeM3POHNY3k9HkIH1QYBmtFiUl0grolN0x+v3bw5tr&#10;SkLktuMarGT0KAO92bx+tR5dK2sYQHfSEwSxoR0do0OMri2KIAZpeFiAkxaDPXjDIx79rug8HxHd&#10;6KIuy7fFCL5zHoQMAW/v5yDdZPy+lyJ+6fsgI9GMYm8xrz6v27QWmzVvd567QYlTG/wfujBcWSx6&#10;hrrnkZO9V39BGSU8BOjjQoApoO+VkJkDsqnKP9g8DdzJzAXFCe4sU/h/sOLz4cl99SRO72DCAWYS&#10;wT2C+BGIhbuB25289R7GQfIOC1dJsmJ0oT2lJqlDGxLIdvwEHQ6Z7yNkoKn3JqmCPAmi4wCOZ9Hl&#10;FInAy6aplw1GBIaWZbVqmlyBt8/Jzof4QYIhacOox5lmcH54DDE1w9vnX1ItCw9K6zxXbcnI6Kqp&#10;m5xwETEqou20Moxel+mbjZA4vrddTo5c6XmPBbQ9kU48Z8Zx2k5EdYxepdykwRa6I6rgYXYZvgrc&#10;DOB/UTKiwxgNP/fcS0r0R4tKrqrlMlkyH5bNVY0HfxnZXka4FQjFaKRk3t7FbOOZ8i0q3qusxksn&#10;p5bROVmkk8uTNS/P+a+Xt7j5DQAA//8DAFBLAwQUAAYACAAAACEALk9+D98AAAALAQAADwAAAGRy&#10;cy9kb3ducmV2LnhtbEyPwU6DQBCG7ya+w2ZMvNmlBBCQoTEarxqrNulty06ByM4Sdlvw7V1P9jgz&#10;X/75/mqzmEGcaXK9ZYT1KgJB3Fjdc4vw+fFyl4NwXrFWg2VC+CEHm/r6qlKltjO/03nrWxFC2JUK&#10;ofN+LKV0TUdGuZUdicPtaCejfBinVupJzSHcDDKOokwa1XP40KmRnjpqvrcng/D1etzvkuitfTbp&#10;ONslkmwKiXh7szw+gPC0+H8Y/vSDOtTB6WBPrJ0YEO6LNAsoQlIUaxCByPM4bA4IaRYnIOtKXnao&#10;fwEAAP//AwBQSwECLQAUAAYACAAAACEAtoM4kv4AAADhAQAAEwAAAAAAAAAAAAAAAAAAAAAAW0Nv&#10;bnRlbnRfVHlwZXNdLnhtbFBLAQItABQABgAIAAAAIQA4/SH/1gAAAJQBAAALAAAAAAAAAAAAAAAA&#10;AC8BAABfcmVscy8ucmVsc1BLAQItABQABgAIAAAAIQDMGN6x+gEAANMDAAAOAAAAAAAAAAAAAAAA&#10;AC4CAABkcnMvZTJvRG9jLnhtbFBLAQItABQABgAIAAAAIQAuT34P3wAAAAsBAAAPAAAAAAAAAAAA&#10;AAAAAFQEAABkcnMvZG93bnJldi54bWxQSwUGAAAAAAQABADzAAAAYAUAAAAA&#10;" filled="f" stroked="f">
                <v:textbox>
                  <w:txbxContent>
                    <w:p w14:paraId="5C85EC5B" w14:textId="77777777" w:rsidR="005F4AC7" w:rsidRPr="0025076A" w:rsidRDefault="005F4AC7" w:rsidP="005F4AC7">
                      <w:pPr>
                        <w:jc w:val="center"/>
                        <w:rPr>
                          <w:b/>
                          <w:bCs/>
                          <w:color w:val="FFFFFF" w:themeColor="background1"/>
                          <w:sz w:val="18"/>
                          <w:szCs w:val="18"/>
                        </w:rPr>
                      </w:pPr>
                      <w:r>
                        <w:rPr>
                          <w:b/>
                          <w:bCs/>
                          <w:color w:val="FFFFFF" w:themeColor="background1"/>
                          <w:sz w:val="18"/>
                          <w:szCs w:val="18"/>
                        </w:rPr>
                        <w:t>8</w:t>
                      </w:r>
                      <w:r w:rsidR="00522C03">
                        <w:rPr>
                          <w:b/>
                          <w:bCs/>
                          <w:color w:val="FFFFFF" w:themeColor="background1"/>
                          <w:sz w:val="18"/>
                          <w:szCs w:val="18"/>
                        </w:rPr>
                        <w:t>7</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49" behindDoc="0" locked="0" layoutInCell="1" allowOverlap="1" wp14:anchorId="5F529D1B" wp14:editId="377EDDCF">
                <wp:simplePos x="0" y="0"/>
                <wp:positionH relativeFrom="column">
                  <wp:posOffset>5161392</wp:posOffset>
                </wp:positionH>
                <wp:positionV relativeFrom="paragraph">
                  <wp:posOffset>3168015</wp:posOffset>
                </wp:positionV>
                <wp:extent cx="333375" cy="323850"/>
                <wp:effectExtent l="0" t="0" r="9525" b="0"/>
                <wp:wrapNone/>
                <wp:docPr id="902" name="Oval 9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1D62F0" id="Oval 902" o:spid="_x0000_s1026" alt="&quot;&quot;" style="position:absolute;margin-left:406.4pt;margin-top:249.45pt;width:26.25pt;height:25.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2KzA&#10;m+MAAAALAQAADwAAAGRycy9kb3ducmV2LnhtbEyPT0+DQBTE7yZ+h80z8WZ3i5QA8miI0fjnpFUT&#10;j1t4Ain7lrDblvrpXU96nMxk5jfFejaDONDkessIy4UCQVzbpucW4f3t/ioF4bzmRg+WCeFEDtbl&#10;+Vmh88Ye+ZUOG9+KUMIu1wid92Mupas7Mtot7EgcvC87Ge2DnFrZTPoYys0gI6USaXTPYaHTI912&#10;VO82e4PwoaJ5V909Pzyd4pdHl6jq87uuEC8v5uoGhKfZ/4XhFz+gQxmYtnbPjRMDQrqMArpHiLM0&#10;AxESabK6BrFFWMVZBrIs5P8P5Q8AAAD//wMAUEsBAi0AFAAGAAgAAAAhALaDOJL+AAAA4QEAABMA&#10;AAAAAAAAAAAAAAAAAAAAAFtDb250ZW50X1R5cGVzXS54bWxQSwECLQAUAAYACAAAACEAOP0h/9YA&#10;AACUAQAACwAAAAAAAAAAAAAAAAAvAQAAX3JlbHMvLnJlbHNQSwECLQAUAAYACAAAACEA3dujX3sC&#10;AABhBQAADgAAAAAAAAAAAAAAAAAuAgAAZHJzL2Uyb0RvYy54bWxQSwECLQAUAAYACAAAACEA2KzA&#10;m+MAAAALAQAADwAAAAAAAAAAAAAAAADVBAAAZHJzL2Rvd25yZXYueG1sUEsFBgAAAAAEAAQA8wAA&#10;AOUFAAAAAA==&#10;" fillcolor="#00b050" stroked="f" strokeweight="1pt">
                <v:stroke joinstyle="miter"/>
              </v:oval>
            </w:pict>
          </mc:Fallback>
        </mc:AlternateContent>
      </w:r>
      <w:r>
        <w:rPr>
          <w:noProof/>
          <w:lang w:eastAsia="zh-TW"/>
        </w:rPr>
        <mc:AlternateContent>
          <mc:Choice Requires="wps">
            <w:drawing>
              <wp:anchor distT="0" distB="0" distL="114300" distR="114300" simplePos="0" relativeHeight="251658253" behindDoc="0" locked="0" layoutInCell="1" allowOverlap="1" wp14:anchorId="67AB26C8" wp14:editId="0CF8F511">
                <wp:simplePos x="0" y="0"/>
                <wp:positionH relativeFrom="column">
                  <wp:posOffset>5078416</wp:posOffset>
                </wp:positionH>
                <wp:positionV relativeFrom="paragraph">
                  <wp:posOffset>2649220</wp:posOffset>
                </wp:positionV>
                <wp:extent cx="552450" cy="373380"/>
                <wp:effectExtent l="0" t="0" r="0" b="0"/>
                <wp:wrapNone/>
                <wp:docPr id="953" name="Text Box 9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3380"/>
                        </a:xfrm>
                        <a:prstGeom prst="rect">
                          <a:avLst/>
                        </a:prstGeom>
                        <a:noFill/>
                        <a:ln w="9525">
                          <a:noFill/>
                          <a:miter lim="800000"/>
                          <a:headEnd/>
                          <a:tailEnd/>
                        </a:ln>
                      </wps:spPr>
                      <wps:txbx>
                        <w:txbxContent>
                          <w:p w14:paraId="7B3E24B1" w14:textId="6A539BCF" w:rsidR="005F4AC7" w:rsidRPr="0025076A" w:rsidRDefault="00522C03" w:rsidP="005F4AC7">
                            <w:pPr>
                              <w:jc w:val="center"/>
                              <w:rPr>
                                <w:b/>
                                <w:bCs/>
                                <w:color w:val="FFFFFF" w:themeColor="background1"/>
                                <w:sz w:val="18"/>
                                <w:szCs w:val="18"/>
                              </w:rPr>
                            </w:pPr>
                            <w:r>
                              <w:rPr>
                                <w:b/>
                                <w:bCs/>
                                <w:color w:val="FFFFFF" w:themeColor="background1"/>
                                <w:sz w:val="18"/>
                                <w:szCs w:val="18"/>
                              </w:rPr>
                              <w:t>90</w:t>
                            </w:r>
                            <w:r w:rsidR="005F4AC7"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AB26C8" id="Text Box 953" o:spid="_x0000_s1034" type="#_x0000_t202" alt="&quot;&quot;" style="position:absolute;margin-left:399.9pt;margin-top:208.6pt;width:43.5pt;height:29.4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jS+wEAANMDAAAOAAAAZHJzL2Uyb0RvYy54bWysU8tu2zAQvBfoPxC81/JLjSNYDtKkKQqk&#10;DyDtB9AUZRElueyStuR+fZeU4xjtragOBJerHe7MDtc3gzXsoDBocDWfTaacKSeh0W5X8+/fHt6s&#10;OAtRuEYYcKrmRxX4zeb1q3XvKzWHDkyjkBGIC1Xva97F6KuiCLJTVoQJeOUo2QJaESnEXdGg6And&#10;mmI+nb4tesDGI0gVAp3ej0m+yfhtq2T80rZBRWZqTr3FvGJet2ktNmtR7VD4TstTG+IfurBCO7r0&#10;DHUvomB71H9BWS0RArRxIsEW0LZaqsyB2Mymf7B56oRXmQuJE/xZpvD/YOXnw5P/iiwO72CgAWYS&#10;wT+C/BGYg7tOuJ26RYS+U6Khi2dJsqL3oTqVJqlDFRLItv8EDQ1Z7CNkoKFFm1QhnozQaQDHs+hq&#10;iEzSYVnOlyVlJKUWV4vFKg+lENVzsccQPyiwLG1qjjTTDC4OjyGmZkT1/Eu6y8GDNibP1TjW1/y6&#10;nJe54CJjdSTbGW1rvpqmbzRC4vjeNbk4Cm3GPV1g3Il04jkyjsN2YLohgFSbNNhCcyQVEEaX0aug&#10;TQf4i7OeHFbz8HMvUHFmPjpS8nq2XCZL5mBZXs0pwMvM9jIjnCSomkfOxu1dzDYeKd+S4q3Oarx0&#10;cmqZnJNFOrk8WfMyzn+9vMXNbwAAAP//AwBQSwMEFAAGAAgAAAAhAEGrqgDeAAAACwEAAA8AAABk&#10;cnMvZG93bnJldi54bWxMj8tOwzAQRfdI/IM1SOyo3ark1TgVArEFUR5Sd248TSLicRS7Tfh7hhVd&#10;3ofunCm3s+vFGcfQedKwXCgQSLW3HTUaPt6f7zIQIRqypveEGn4wwLa6vipNYf1Eb3jexUbwCIXC&#10;aGhjHAopQ92iM2HhByTOjn50JrIcG2lHM/G46+VKqUQ60xFfaM2Ajy3W37uT0/D5ctx/rdVr8+Tu&#10;h8nPSpLLpda3N/PDBkTEOf6X4Q+f0aFipoM/kQ2i15DmOaNHDetlugLBjSxL2DmwkyYKZFXKyx+q&#10;XwAAAP//AwBQSwECLQAUAAYACAAAACEAtoM4kv4AAADhAQAAEwAAAAAAAAAAAAAAAAAAAAAAW0Nv&#10;bnRlbnRfVHlwZXNdLnhtbFBLAQItABQABgAIAAAAIQA4/SH/1gAAAJQBAAALAAAAAAAAAAAAAAAA&#10;AC8BAABfcmVscy8ucmVsc1BLAQItABQABgAIAAAAIQA3JOjS+wEAANMDAAAOAAAAAAAAAAAAAAAA&#10;AC4CAABkcnMvZTJvRG9jLnhtbFBLAQItABQABgAIAAAAIQBBq6oA3gAAAAsBAAAPAAAAAAAAAAAA&#10;AAAAAFUEAABkcnMvZG93bnJldi54bWxQSwUGAAAAAAQABADzAAAAYAUAAAAA&#10;" filled="f" stroked="f">
                <v:textbox>
                  <w:txbxContent>
                    <w:p w14:paraId="7B3E24B1" w14:textId="6A539BCF" w:rsidR="005F4AC7" w:rsidRPr="0025076A" w:rsidRDefault="00522C03" w:rsidP="005F4AC7">
                      <w:pPr>
                        <w:jc w:val="center"/>
                        <w:rPr>
                          <w:b/>
                          <w:bCs/>
                          <w:color w:val="FFFFFF" w:themeColor="background1"/>
                          <w:sz w:val="18"/>
                          <w:szCs w:val="18"/>
                        </w:rPr>
                      </w:pPr>
                      <w:r>
                        <w:rPr>
                          <w:b/>
                          <w:bCs/>
                          <w:color w:val="FFFFFF" w:themeColor="background1"/>
                          <w:sz w:val="18"/>
                          <w:szCs w:val="18"/>
                        </w:rPr>
                        <w:t>90</w:t>
                      </w:r>
                      <w:r w:rsidR="005F4AC7"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48" behindDoc="0" locked="0" layoutInCell="1" allowOverlap="1" wp14:anchorId="3BC203DE" wp14:editId="19101CBA">
                <wp:simplePos x="0" y="0"/>
                <wp:positionH relativeFrom="column">
                  <wp:posOffset>5172075</wp:posOffset>
                </wp:positionH>
                <wp:positionV relativeFrom="paragraph">
                  <wp:posOffset>2655116</wp:posOffset>
                </wp:positionV>
                <wp:extent cx="333375" cy="323850"/>
                <wp:effectExtent l="0" t="0" r="9525" b="0"/>
                <wp:wrapNone/>
                <wp:docPr id="901" name="Oval 9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E5561A" id="Oval 901" o:spid="_x0000_s1026" alt="&quot;&quot;" style="position:absolute;margin-left:407.25pt;margin-top:209.05pt;width:26.25pt;height:25.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4YV2&#10;3+IAAAALAQAADwAAAGRycy9kb3ducmV2LnhtbEyPTU/DMAyG70j8h8hI3FiSqZRSmk4VAvFxggES&#10;x6w1bbXGqZps6/j1mBMcbT96/bzFanaD2OMUek8G9EKBQKp901Nr4P3t/iIDEaKlxg6e0MARA6zK&#10;05PC5o0/0Cvu17EVHEIhtwa6GMdcylB36GxY+BGJb19+cjbyOLWymeyBw90gl0ql0tme+ENnR7zt&#10;sN6ud87Ah1rO2+ru+eHpmLw8hlRVn991Zcz52VzdgIg4xz8YfvVZHUp22vgdNUEMBjKdXDJqINGZ&#10;BsFEll5xuw1v0msNsizk/w7lDwAAAP//AwBQSwECLQAUAAYACAAAACEAtoM4kv4AAADhAQAAEwAA&#10;AAAAAAAAAAAAAAAAAAAAW0NvbnRlbnRfVHlwZXNdLnhtbFBLAQItABQABgAIAAAAIQA4/SH/1gAA&#10;AJQBAAALAAAAAAAAAAAAAAAAAC8BAABfcmVscy8ucmVsc1BLAQItABQABgAIAAAAIQDd26NfewIA&#10;AGEFAAAOAAAAAAAAAAAAAAAAAC4CAABkcnMvZTJvRG9jLnhtbFBLAQItABQABgAIAAAAIQDhhXbf&#10;4gAAAAsBAAAPAAAAAAAAAAAAAAAAANUEAABkcnMvZG93bnJldi54bWxQSwUGAAAAAAQABADzAAAA&#10;5AUAAAAA&#10;" fillcolor="#00b050" stroked="f" strokeweight="1pt">
                <v:stroke joinstyle="miter"/>
              </v:oval>
            </w:pict>
          </mc:Fallback>
        </mc:AlternateContent>
      </w:r>
      <w:r>
        <w:rPr>
          <w:noProof/>
          <w:lang w:eastAsia="zh-TW"/>
        </w:rPr>
        <mc:AlternateContent>
          <mc:Choice Requires="wps">
            <w:drawing>
              <wp:anchor distT="0" distB="0" distL="114300" distR="114300" simplePos="0" relativeHeight="251658252" behindDoc="0" locked="0" layoutInCell="1" allowOverlap="1" wp14:anchorId="46ECA239" wp14:editId="65AC67D7">
                <wp:simplePos x="0" y="0"/>
                <wp:positionH relativeFrom="column">
                  <wp:posOffset>5053428</wp:posOffset>
                </wp:positionH>
                <wp:positionV relativeFrom="paragraph">
                  <wp:posOffset>2173717</wp:posOffset>
                </wp:positionV>
                <wp:extent cx="552450" cy="401955"/>
                <wp:effectExtent l="0" t="0" r="0" b="0"/>
                <wp:wrapNone/>
                <wp:docPr id="954" name="Text Box 9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1A129F27" w14:textId="1C99EC3C" w:rsidR="005F4AC7" w:rsidRPr="0025076A" w:rsidRDefault="00522C03" w:rsidP="005F4AC7">
                            <w:pPr>
                              <w:jc w:val="center"/>
                              <w:rPr>
                                <w:b/>
                                <w:bCs/>
                                <w:color w:val="FFFFFF" w:themeColor="background1"/>
                                <w:sz w:val="18"/>
                                <w:szCs w:val="18"/>
                              </w:rPr>
                            </w:pPr>
                            <w:r>
                              <w:rPr>
                                <w:b/>
                                <w:bCs/>
                                <w:color w:val="FFFFFF" w:themeColor="background1"/>
                                <w:sz w:val="18"/>
                                <w:szCs w:val="18"/>
                              </w:rPr>
                              <w:t>90</w:t>
                            </w:r>
                            <w:r w:rsidR="005F4AC7"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6ECA239" id="Text Box 954" o:spid="_x0000_s1035" type="#_x0000_t202" alt="&quot;&quot;" style="position:absolute;margin-left:397.9pt;margin-top:171.15pt;width:43.5pt;height:31.6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s3+QEAANMDAAAOAAAAZHJzL2Uyb0RvYy54bWysU8GO0zAQvSPxD5bvNGnVwDZqulp2WYS0&#10;LEgLHzB1nMbC9hjbbVK+nrHT7VZwQ+Rg2Z7Mm3lvntfXo9HsIH1QaBs+n5WcSSuwVXbX8O/f7t9c&#10;cRYi2BY0Wtnwowz8evP61XpwtVxgj7qVnhGIDfXgGt7H6OqiCKKXBsIMnbQU7NAbiHT0u6L1MBC6&#10;0cWiLN8WA/rWeRQyBLq9m4J8k/G7Tor4peuCjEw3nHqLefV53aa12Kyh3nlwvRKnNuAfujCgLBU9&#10;Q91BBLb36i8oo4THgF2cCTQFdp0SMnMgNvPyDzZPPTiZuZA4wZ1lCv8PVjwentxXz+L4HkcaYCYR&#10;3AOKH4FZvO3B7uSN9zj0EloqPE+SFYML9Sk1SR3qkEC2w2dsaciwj5iBxs6bpArxZIROAzieRZdj&#10;ZIIuq2qxrCgiKLQs56uqyhWgfk52PsSPEg1Lm4Z7mmkGh8NDiKkZqJ9/SbUs3iut81y1ZUPDV9Wi&#10;ygkXEaMi2U4r0/CrMn2TERLHD7bNyRGUnvZUQNsT6cRzYhzH7chUS/gpN2mwxfZIKnicXEavgjY9&#10;+l+cDeSwhoefe/CSM/3JkpKr+XKZLJkPy+rdgg7+MrK9jIAVBNXwyNm0vY3ZxhPlG1K8U1mNl05O&#10;LZNzskgnlydrXp7zXy9vcfMbAAD//wMAUEsDBBQABgAIAAAAIQDDssCM3wAAAAsBAAAPAAAAZHJz&#10;L2Rvd25yZXYueG1sTI/BTsMwEETvSPyDtUjcqE2atGnIpkIgriAKReLmxm4SEa+j2G3C37Oc4Liz&#10;o5k35XZ2vTjbMXSeEG4XCoSl2puOGoT3t6ebHESImozuPVmEbxtgW11elLowfqJXe97FRnAIhUIj&#10;tDEOhZShbq3TYeEHS/w7+tHpyOfYSDPqicNdLxOlVtLpjrih1YN9aG39tTs5hP3z8fMjVS/No8uG&#10;yc9KkttIxOur+f4ORLRz/DPDLz6jQ8VMB38iE0SPsN5kjB4RlmmyBMGOPE9YOSCkKluBrEr5f0P1&#10;AwAA//8DAFBLAQItABQABgAIAAAAIQC2gziS/gAAAOEBAAATAAAAAAAAAAAAAAAAAAAAAABbQ29u&#10;dGVudF9UeXBlc10ueG1sUEsBAi0AFAAGAAgAAAAhADj9If/WAAAAlAEAAAsAAAAAAAAAAAAAAAAA&#10;LwEAAF9yZWxzLy5yZWxzUEsBAi0AFAAGAAgAAAAhAHcFmzf5AQAA0wMAAA4AAAAAAAAAAAAAAAAA&#10;LgIAAGRycy9lMm9Eb2MueG1sUEsBAi0AFAAGAAgAAAAhAMOywIzfAAAACwEAAA8AAAAAAAAAAAAA&#10;AAAAUwQAAGRycy9kb3ducmV2LnhtbFBLBQYAAAAABAAEAPMAAABfBQAAAAA=&#10;" filled="f" stroked="f">
                <v:textbox>
                  <w:txbxContent>
                    <w:p w14:paraId="1A129F27" w14:textId="1C99EC3C" w:rsidR="005F4AC7" w:rsidRPr="0025076A" w:rsidRDefault="00522C03" w:rsidP="005F4AC7">
                      <w:pPr>
                        <w:jc w:val="center"/>
                        <w:rPr>
                          <w:b/>
                          <w:bCs/>
                          <w:color w:val="FFFFFF" w:themeColor="background1"/>
                          <w:sz w:val="18"/>
                          <w:szCs w:val="18"/>
                        </w:rPr>
                      </w:pPr>
                      <w:r>
                        <w:rPr>
                          <w:b/>
                          <w:bCs/>
                          <w:color w:val="FFFFFF" w:themeColor="background1"/>
                          <w:sz w:val="18"/>
                          <w:szCs w:val="18"/>
                        </w:rPr>
                        <w:t>90</w:t>
                      </w:r>
                      <w:r w:rsidR="005F4AC7"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47" behindDoc="0" locked="0" layoutInCell="1" allowOverlap="1" wp14:anchorId="557009C3" wp14:editId="1A2ACCD6">
                <wp:simplePos x="0" y="0"/>
                <wp:positionH relativeFrom="column">
                  <wp:posOffset>5161503</wp:posOffset>
                </wp:positionH>
                <wp:positionV relativeFrom="paragraph">
                  <wp:posOffset>2182754</wp:posOffset>
                </wp:positionV>
                <wp:extent cx="333375" cy="323850"/>
                <wp:effectExtent l="0" t="0" r="9525" b="0"/>
                <wp:wrapNone/>
                <wp:docPr id="900" name="Oval 9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674C3B" id="Oval 900" o:spid="_x0000_s1026" alt="&quot;&quot;" style="position:absolute;margin-left:406.4pt;margin-top:171.85pt;width:26.25pt;height:25.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78Yb&#10;veMAAAALAQAADwAAAGRycy9kb3ducmV2LnhtbEyPwU7DMBBE70j8g7VI3KjdJKQhxKkiBIJyoi1I&#10;HN14SaLG6yh225Svx5zguLOjmTfFcjI9O+LoOksS5jMBDKm2uqNGwvv26SYD5rwirXpLKOGMDpbl&#10;5UWhcm1PtMbjxjcshJDLlYTW+yHn3NUtGuVmdkAKvy87GuXDOTZcj+oUwk3PIyFSblRHoaFVAz60&#10;WO83ByPhQ0TTvnp8fV6dk7cXl4rq87uupLy+mqp7YB4n/2eGX/yADmVg2tkDacd6Cdk8CuheQpzE&#10;C2DBkaW3MbBdUO6SBfCy4P83lD8AAAD//wMAUEsBAi0AFAAGAAgAAAAhALaDOJL+AAAA4QEAABMA&#10;AAAAAAAAAAAAAAAAAAAAAFtDb250ZW50X1R5cGVzXS54bWxQSwECLQAUAAYACAAAACEAOP0h/9YA&#10;AACUAQAACwAAAAAAAAAAAAAAAAAvAQAAX3JlbHMvLnJlbHNQSwECLQAUAAYACAAAACEA3dujX3sC&#10;AABhBQAADgAAAAAAAAAAAAAAAAAuAgAAZHJzL2Uyb0RvYy54bWxQSwECLQAUAAYACAAAACEA78Yb&#10;veMAAAALAQAADwAAAAAAAAAAAAAAAADVBAAAZHJzL2Rvd25yZXYueG1sUEsFBgAAAAAEAAQA8wAA&#10;AOUFAAAAAA==&#10;" fillcolor="#00b050" stroked="f" strokeweight="1pt">
                <v:stroke joinstyle="miter"/>
              </v:oval>
            </w:pict>
          </mc:Fallback>
        </mc:AlternateContent>
      </w:r>
      <w:r>
        <w:rPr>
          <w:noProof/>
          <w:lang w:eastAsia="zh-TW"/>
        </w:rPr>
        <mc:AlternateContent>
          <mc:Choice Requires="wps">
            <w:drawing>
              <wp:anchor distT="0" distB="0" distL="114300" distR="114300" simplePos="0" relativeHeight="251658284" behindDoc="0" locked="0" layoutInCell="1" allowOverlap="1" wp14:anchorId="4187863C" wp14:editId="221895F9">
                <wp:simplePos x="0" y="0"/>
                <wp:positionH relativeFrom="column">
                  <wp:posOffset>5068256</wp:posOffset>
                </wp:positionH>
                <wp:positionV relativeFrom="paragraph">
                  <wp:posOffset>1667622</wp:posOffset>
                </wp:positionV>
                <wp:extent cx="552450" cy="401955"/>
                <wp:effectExtent l="0" t="0" r="0" b="0"/>
                <wp:wrapNone/>
                <wp:docPr id="472" name="Text Box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0ED8E655" w14:textId="578379A6" w:rsidR="00F56E17" w:rsidRPr="0025076A" w:rsidRDefault="0068750E" w:rsidP="00F56E17">
                            <w:pPr>
                              <w:jc w:val="center"/>
                              <w:rPr>
                                <w:b/>
                                <w:bCs/>
                                <w:color w:val="FFFFFF" w:themeColor="background1"/>
                                <w:sz w:val="18"/>
                                <w:szCs w:val="18"/>
                              </w:rPr>
                            </w:pPr>
                            <w:r>
                              <w:rPr>
                                <w:b/>
                                <w:bCs/>
                                <w:color w:val="FFFFFF" w:themeColor="background1"/>
                                <w:sz w:val="18"/>
                                <w:szCs w:val="18"/>
                              </w:rPr>
                              <w:t>94</w:t>
                            </w:r>
                            <w:r w:rsidR="00F56E17"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87863C" id="Text Box 472" o:spid="_x0000_s1036" type="#_x0000_t202" alt="&quot;&quot;" style="position:absolute;margin-left:399.1pt;margin-top:131.3pt;width:43.5pt;height:31.65pt;z-index:2516582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My+gEAANQDAAAOAAAAZHJzL2Uyb0RvYy54bWysU8GO0zAQvSPxD5bvNGnVwDZqulp2WYS0&#10;LEgLHzB1nMbC9hjbbVK+nrHT7VZwQ+Rg2Z7Mm3lvntfXo9HsIH1QaBs+n5WcSSuwVXbX8O/f7t9c&#10;cRYi2BY0Wtnwowz8evP61XpwtVxgj7qVnhGIDfXgGt7H6OqiCKKXBsIMnbQU7NAbiHT0u6L1MBC6&#10;0cWiLN8WA/rWeRQyBLq9m4J8k/G7Tor4peuCjEw3nHqLefV53aa12Kyh3nlwvRKnNuAfujCgLBU9&#10;Q91BBLb36i8oo4THgF2cCTQFdp0SMnMgNvPyDzZPPTiZuZA4wZ1lCv8PVjwentxXz+L4HkcaYCYR&#10;3AOKH4FZvO3B7uSN9zj0EloqPE+SFYML9Sk1SR3qkEC2w2dsaciwj5iBxs6bpArxZIROAzieRZdj&#10;ZIIuq2qxrCgiKLQs56uqyhWgfk52PsSPEg1Lm4Z7mmkGh8NDiKkZqJ9/SbUs3iut81y1ZUPDV9Wi&#10;ygkXEaMi2U4r0/CrMn2TERLHD7bNyRGUnvZUQNsT6cRzYhzH7chUS4rk5CTCFtsjyeBxshk9C9r0&#10;6H9xNpDFGh5+7sFLzvQnS1Ku5stl8mQ+LKt3Czr4y8j2MgJWEFTDI2fT9jZmH0+cb0jyTmU5Xjo5&#10;9UzWySqdbJ68eXnOf708xs1vAAAA//8DAFBLAwQUAAYACAAAACEAzFTuM98AAAALAQAADwAAAGRy&#10;cy9kb3ducmV2LnhtbEyPwU7DMAyG70i8Q2Qkbiyh0K4tdScE4gpiMCRuWZO1FY1TNdla3h5zgqPt&#10;T7+/v9osbhAnO4XeE8L1SoGw1HjTU4vw/vZ0lYMIUZPRgyeL8G0DbOrzs0qXxs/0ak/b2AoOoVBq&#10;hC7GsZQyNJ11Oqz8aIlvBz85HXmcWmkmPXO4G2SiVCad7ok/dHq0D51tvrZHh7B7Pnx+3KqX9tGl&#10;4+wXJckVEvHyYrm/AxHtEv9g+NVndajZae+PZIIYENZFnjCKkGRJBoKJPE95s0e4SdICZF3J/x3q&#10;HwAAAP//AwBQSwECLQAUAAYACAAAACEAtoM4kv4AAADhAQAAEwAAAAAAAAAAAAAAAAAAAAAAW0Nv&#10;bnRlbnRfVHlwZXNdLnhtbFBLAQItABQABgAIAAAAIQA4/SH/1gAAAJQBAAALAAAAAAAAAAAAAAAA&#10;AC8BAABfcmVscy8ucmVsc1BLAQItABQABgAIAAAAIQCCxdMy+gEAANQDAAAOAAAAAAAAAAAAAAAA&#10;AC4CAABkcnMvZTJvRG9jLnhtbFBLAQItABQABgAIAAAAIQDMVO4z3wAAAAsBAAAPAAAAAAAAAAAA&#10;AAAAAFQEAABkcnMvZG93bnJldi54bWxQSwUGAAAAAAQABADzAAAAYAUAAAAA&#10;" filled="f" stroked="f">
                <v:textbox>
                  <w:txbxContent>
                    <w:p w14:paraId="0ED8E655" w14:textId="578379A6" w:rsidR="00F56E17" w:rsidRPr="0025076A" w:rsidRDefault="0068750E" w:rsidP="00F56E17">
                      <w:pPr>
                        <w:jc w:val="center"/>
                        <w:rPr>
                          <w:b/>
                          <w:bCs/>
                          <w:color w:val="FFFFFF" w:themeColor="background1"/>
                          <w:sz w:val="18"/>
                          <w:szCs w:val="18"/>
                        </w:rPr>
                      </w:pPr>
                      <w:r>
                        <w:rPr>
                          <w:b/>
                          <w:bCs/>
                          <w:color w:val="FFFFFF" w:themeColor="background1"/>
                          <w:sz w:val="18"/>
                          <w:szCs w:val="18"/>
                        </w:rPr>
                        <w:t>94</w:t>
                      </w:r>
                      <w:r w:rsidR="00F56E17"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46" behindDoc="0" locked="0" layoutInCell="1" allowOverlap="1" wp14:anchorId="23911505" wp14:editId="7700E93B">
                <wp:simplePos x="0" y="0"/>
                <wp:positionH relativeFrom="column">
                  <wp:posOffset>5161392</wp:posOffset>
                </wp:positionH>
                <wp:positionV relativeFrom="paragraph">
                  <wp:posOffset>1668780</wp:posOffset>
                </wp:positionV>
                <wp:extent cx="333375" cy="323850"/>
                <wp:effectExtent l="0" t="0" r="9525" b="0"/>
                <wp:wrapNone/>
                <wp:docPr id="899" name="Oval 8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6C3ED" id="Oval 899" o:spid="_x0000_s1026" alt="&quot;&quot;" style="position:absolute;margin-left:406.4pt;margin-top:131.4pt;width:26.25pt;height:25.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kkN4&#10;beIAAAALAQAADwAAAGRycy9kb3ducmV2LnhtbEyPzU7DMBCE70i8g7VI3KidBKIozaaKEIifExSQ&#10;enSTJYkar6PYbVOeHvcEtx3taOabYjWbQRxocr1lhGihQBDXtum5Rfj8eLzJQDivudGDZUI4kYNV&#10;eXlR6LyxR36nw9q3IoSwyzVC5/2YS+nqjox2CzsSh9+3nYz2QU6tbCZ9DOFmkLFSqTS659DQ6ZHu&#10;O6p3671B+FLxvKseXp9eTrdvzy5V1eanrhCvr+ZqCcLT7P/McMYP6FAGpq3dc+PEgJBFcUD3CHF6&#10;PoIjS+8SEFuEJEoykGUh/28ofwEAAP//AwBQSwECLQAUAAYACAAAACEAtoM4kv4AAADhAQAAEwAA&#10;AAAAAAAAAAAAAAAAAAAAW0NvbnRlbnRfVHlwZXNdLnhtbFBLAQItABQABgAIAAAAIQA4/SH/1gAA&#10;AJQBAAALAAAAAAAAAAAAAAAAAC8BAABfcmVscy8ucmVsc1BLAQItABQABgAIAAAAIQDd26NfewIA&#10;AGEFAAAOAAAAAAAAAAAAAAAAAC4CAABkcnMvZTJvRG9jLnhtbFBLAQItABQABgAIAAAAIQCSQ3ht&#10;4gAAAAsBAAAPAAAAAAAAAAAAAAAAANUEAABkcnMvZG93bnJldi54bWxQSwUGAAAAAAQABADzAAAA&#10;5AUAAAAA&#10;" fillcolor="#00b050" stroked="f" strokeweight="1pt">
                <v:stroke joinstyle="miter"/>
              </v:oval>
            </w:pict>
          </mc:Fallback>
        </mc:AlternateContent>
      </w:r>
      <w:r>
        <w:rPr>
          <w:noProof/>
          <w:lang w:eastAsia="zh-TW"/>
        </w:rPr>
        <mc:AlternateContent>
          <mc:Choice Requires="wps">
            <w:drawing>
              <wp:anchor distT="0" distB="0" distL="114300" distR="114300" simplePos="0" relativeHeight="251658251" behindDoc="0" locked="0" layoutInCell="1" allowOverlap="1" wp14:anchorId="5B26D2A6" wp14:editId="243E3665">
                <wp:simplePos x="0" y="0"/>
                <wp:positionH relativeFrom="column">
                  <wp:posOffset>5059917</wp:posOffset>
                </wp:positionH>
                <wp:positionV relativeFrom="paragraph">
                  <wp:posOffset>1130335</wp:posOffset>
                </wp:positionV>
                <wp:extent cx="552450" cy="401955"/>
                <wp:effectExtent l="0" t="0" r="0" b="0"/>
                <wp:wrapNone/>
                <wp:docPr id="955" name="Text Box 9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57705097" w14:textId="5EBB5BBB" w:rsidR="005F4AC7" w:rsidRPr="0025076A" w:rsidRDefault="005F4AC7" w:rsidP="005F4AC7">
                            <w:pPr>
                              <w:jc w:val="center"/>
                              <w:rPr>
                                <w:b/>
                                <w:bCs/>
                                <w:color w:val="FFFFFF" w:themeColor="background1"/>
                                <w:sz w:val="18"/>
                                <w:szCs w:val="18"/>
                              </w:rPr>
                            </w:pPr>
                            <w:r>
                              <w:rPr>
                                <w:b/>
                                <w:bCs/>
                                <w:color w:val="FFFFFF" w:themeColor="background1"/>
                                <w:sz w:val="18"/>
                                <w:szCs w:val="18"/>
                              </w:rPr>
                              <w:t>9</w:t>
                            </w:r>
                            <w:r w:rsidR="00522C03">
                              <w:rPr>
                                <w:b/>
                                <w:bCs/>
                                <w:color w:val="FFFFFF" w:themeColor="background1"/>
                                <w:sz w:val="18"/>
                                <w:szCs w:val="18"/>
                              </w:rPr>
                              <w:t>5</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B26D2A6" id="Text Box 955" o:spid="_x0000_s1037" type="#_x0000_t202" alt="&quot;&quot;" style="position:absolute;margin-left:398.4pt;margin-top:89pt;width:43.5pt;height:31.6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3E+gEAANQDAAAOAAAAZHJzL2Uyb0RvYy54bWysU8GO0zAQvSPxD5bvNGnVwDZqulp2WYS0&#10;LEgLHzB1nMbC9hjbbVK+nrHT7VZwQ+RgeTzxm3lvntfXo9HsIH1QaBs+n5WcSSuwVXbX8O/f7t9c&#10;cRYi2BY0Wtnwowz8evP61XpwtVxgj7qVnhGIDfXgGt7H6OqiCKKXBsIMnbSU7NAbiBT6XdF6GAjd&#10;6GJRlm+LAX3rPAoZAp3eTUm+yfhdJ0X80nVBRqYbTr3FvPq8btNabNZQ7zy4XolTG/APXRhQloqe&#10;oe4gAtt79ReUUcJjwC7OBJoCu04JmTkQm3n5B5unHpzMXEic4M4yhf8HKx4PT+6rZ3F8jyMNMJMI&#10;7gHFj8As3vZgd/LGexx6CS0VnifJisGF+nQ1SR3qkEC2w2dsaciwj5iBxs6bpArxZIROAzieRZdj&#10;ZIIOq2qxrCgjKLUs56uqyhWgfr7sfIgfJRqWNg33NNMMDoeHEFMzUD//kmpZvFda57lqy4aGr6pF&#10;lS9cZIyKZDutTMOvyvRNRkgcP9g2X46g9LSnAtqeSCeeE+M4bkemWlIkS5JE2GJ7JBk8TjajZ0Gb&#10;Hv0vzgayWMPDzz14yZn+ZEnK1Xy5TJ7MwbJ6t6DAX2a2lxmwgqAaHjmbtrcx+3jifEOSdyrL8dLJ&#10;qWeyTlbpZPPkzcs4//XyGDe/AQAA//8DAFBLAwQUAAYACAAAACEA10ggP98AAAALAQAADwAAAGRy&#10;cy9kb3ducmV2LnhtbEyPzU7DMBCE70h9B2srcaN2f2jTNE6FQFxBLVCpNzfeJlHjdRS7TXh7lhMc&#10;d2Y0+022HVwjbtiF2pOG6USBQCq8ranU8Pnx+pCACNGQNY0n1PCNAbb56C4zqfU97fC2j6XgEgqp&#10;0VDF2KZShqJCZ8LEt0jsnX3nTOSzK6XtTM/lrpEzpZbSmZr4Q2VafK6wuOyvTsPX2/l4WKj38sU9&#10;tr0flCS3llrfj4enDYiIQ/wLwy8+o0POTCd/JRtEo2G1XjJ6ZGOV8ChOJMmclZOG2WI6B5ln8v+G&#10;/AcAAP//AwBQSwECLQAUAAYACAAAACEAtoM4kv4AAADhAQAAEwAAAAAAAAAAAAAAAAAAAAAAW0Nv&#10;bnRlbnRfVHlwZXNdLnhtbFBLAQItABQABgAIAAAAIQA4/SH/1gAAAJQBAAALAAAAAAAAAAAAAAAA&#10;AC8BAABfcmVscy8ucmVsc1BLAQItABQABgAIAAAAIQBQcr3E+gEAANQDAAAOAAAAAAAAAAAAAAAA&#10;AC4CAABkcnMvZTJvRG9jLnhtbFBLAQItABQABgAIAAAAIQDXSCA/3wAAAAsBAAAPAAAAAAAAAAAA&#10;AAAAAFQEAABkcnMvZG93bnJldi54bWxQSwUGAAAAAAQABADzAAAAYAUAAAAA&#10;" filled="f" stroked="f">
                <v:textbox>
                  <w:txbxContent>
                    <w:p w14:paraId="57705097" w14:textId="5EBB5BBB" w:rsidR="005F4AC7" w:rsidRPr="0025076A" w:rsidRDefault="005F4AC7" w:rsidP="005F4AC7">
                      <w:pPr>
                        <w:jc w:val="center"/>
                        <w:rPr>
                          <w:b/>
                          <w:bCs/>
                          <w:color w:val="FFFFFF" w:themeColor="background1"/>
                          <w:sz w:val="18"/>
                          <w:szCs w:val="18"/>
                        </w:rPr>
                      </w:pPr>
                      <w:r>
                        <w:rPr>
                          <w:b/>
                          <w:bCs/>
                          <w:color w:val="FFFFFF" w:themeColor="background1"/>
                          <w:sz w:val="18"/>
                          <w:szCs w:val="18"/>
                        </w:rPr>
                        <w:t>9</w:t>
                      </w:r>
                      <w:r w:rsidR="00522C03">
                        <w:rPr>
                          <w:b/>
                          <w:bCs/>
                          <w:color w:val="FFFFFF" w:themeColor="background1"/>
                          <w:sz w:val="18"/>
                          <w:szCs w:val="18"/>
                        </w:rPr>
                        <w:t>5</w:t>
                      </w:r>
                      <w:r w:rsidRPr="0025076A">
                        <w:rPr>
                          <w:b/>
                          <w:bCs/>
                          <w:color w:val="FFFFFF" w:themeColor="background1"/>
                          <w:sz w:val="18"/>
                          <w:szCs w:val="18"/>
                        </w:rPr>
                        <w:t>%</w:t>
                      </w:r>
                    </w:p>
                  </w:txbxContent>
                </v:textbox>
              </v:shape>
            </w:pict>
          </mc:Fallback>
        </mc:AlternateContent>
      </w:r>
      <w:r w:rsidRPr="00B24504">
        <w:rPr>
          <w:noProof/>
          <w:lang w:eastAsia="zh-TW"/>
        </w:rPr>
        <mc:AlternateContent>
          <mc:Choice Requires="wps">
            <w:drawing>
              <wp:anchor distT="0" distB="0" distL="114300" distR="114300" simplePos="0" relativeHeight="251658245" behindDoc="0" locked="0" layoutInCell="1" allowOverlap="1" wp14:anchorId="6225758B" wp14:editId="7900852D">
                <wp:simplePos x="0" y="0"/>
                <wp:positionH relativeFrom="column">
                  <wp:posOffset>5160757</wp:posOffset>
                </wp:positionH>
                <wp:positionV relativeFrom="paragraph">
                  <wp:posOffset>1131570</wp:posOffset>
                </wp:positionV>
                <wp:extent cx="333375" cy="323850"/>
                <wp:effectExtent l="0" t="0" r="9525" b="0"/>
                <wp:wrapNone/>
                <wp:docPr id="898" name="Oval 8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D1F0AA" id="Oval 898" o:spid="_x0000_s1026" alt="&quot;&quot;" style="position:absolute;margin-left:406.35pt;margin-top:89.1pt;width:26.25pt;height:25.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d85b&#10;0+EAAAALAQAADwAAAGRycy9kb3ducmV2LnhtbEyPTU/DMAyG70j8h8hI3Fi6CLquNJ0qBOLjBGNI&#10;HLPGtNUap2qyrePXY05ws/U+ev24WE2uFwccQ+dJw3yWgECqve2o0bB5f7jKQIRoyJreE2o4YYBV&#10;eX5WmNz6I73hYR0bwSUUcqOhjXHIpQx1i86EmR+QOPvyozOR17GRdjRHLne9VEmSSmc64gutGfCu&#10;xXq33jsNH4madtX9y+Pz6fr1KaRJ9fldV1pfXkzVLYiIU/yD4Vef1aFkp63fkw2i15DN1YJRDhaZ&#10;AsFElt7wsNWg1FKBLAv5/4fyBwAA//8DAFBLAQItABQABgAIAAAAIQC2gziS/gAAAOEBAAATAAAA&#10;AAAAAAAAAAAAAAAAAABbQ29udGVudF9UeXBlc10ueG1sUEsBAi0AFAAGAAgAAAAhADj9If/WAAAA&#10;lAEAAAsAAAAAAAAAAAAAAAAALwEAAF9yZWxzLy5yZWxzUEsBAi0AFAAGAAgAAAAhAN3bo197AgAA&#10;YQUAAA4AAAAAAAAAAAAAAAAALgIAAGRycy9lMm9Eb2MueG1sUEsBAi0AFAAGAAgAAAAhAHfOW9Ph&#10;AAAACwEAAA8AAAAAAAAAAAAAAAAA1QQAAGRycy9kb3ducmV2LnhtbFBLBQYAAAAABAAEAPMAAADj&#10;BQAAAAA=&#10;" fillcolor="#00b050" stroked="f" strokeweight="1pt">
                <v:stroke joinstyle="miter"/>
              </v:oval>
            </w:pict>
          </mc:Fallback>
        </mc:AlternateContent>
      </w:r>
      <w:r w:rsidRPr="00B24504">
        <w:rPr>
          <w:noProof/>
          <w:lang w:eastAsia="zh-TW"/>
        </w:rPr>
        <mc:AlternateContent>
          <mc:Choice Requires="wps">
            <w:drawing>
              <wp:anchor distT="0" distB="0" distL="114300" distR="114300" simplePos="0" relativeHeight="251658250" behindDoc="0" locked="0" layoutInCell="1" allowOverlap="1" wp14:anchorId="79CD9BFA" wp14:editId="01B9785E">
                <wp:simplePos x="0" y="0"/>
                <wp:positionH relativeFrom="column">
                  <wp:posOffset>5047364</wp:posOffset>
                </wp:positionH>
                <wp:positionV relativeFrom="paragraph">
                  <wp:posOffset>639291</wp:posOffset>
                </wp:positionV>
                <wp:extent cx="552450" cy="401955"/>
                <wp:effectExtent l="0" t="0" r="0" b="0"/>
                <wp:wrapNone/>
                <wp:docPr id="903" name="Text Box 9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5C95437B" w14:textId="3F062A4A" w:rsidR="005F4AC7" w:rsidRPr="0025076A" w:rsidRDefault="005F4AC7" w:rsidP="005F4AC7">
                            <w:pPr>
                              <w:jc w:val="center"/>
                              <w:rPr>
                                <w:b/>
                                <w:bCs/>
                                <w:color w:val="FFFFFF" w:themeColor="background1"/>
                                <w:sz w:val="18"/>
                                <w:szCs w:val="18"/>
                              </w:rPr>
                            </w:pPr>
                            <w:r>
                              <w:rPr>
                                <w:b/>
                                <w:bCs/>
                                <w:color w:val="FFFFFF" w:themeColor="background1"/>
                                <w:sz w:val="18"/>
                                <w:szCs w:val="18"/>
                              </w:rPr>
                              <w:t>9</w:t>
                            </w:r>
                            <w:r w:rsidR="00522C03">
                              <w:rPr>
                                <w:b/>
                                <w:bCs/>
                                <w:color w:val="FFFFFF" w:themeColor="background1"/>
                                <w:sz w:val="18"/>
                                <w:szCs w:val="18"/>
                              </w:rPr>
                              <w:t>5</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9CD9BFA" id="Text Box 903" o:spid="_x0000_s1038" type="#_x0000_t202" alt="&quot;&quot;" style="position:absolute;margin-left:397.45pt;margin-top:50.35pt;width:43.5pt;height:31.6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8F+wEAANQDAAAOAAAAZHJzL2Uyb0RvYy54bWysU9uO0zAQfUfiHyy/01zUwDZqulp2WYS0&#10;LEgLH+A4TmNhe4ztNilfz9jJdit4Q+TBsj2ZM3POHG+vJ63IUTgvwTS0WOWUCMOhk2bf0O/f7t9c&#10;UeIDMx1TYERDT8LT693rV9vR1qKEAVQnHEEQ4+vRNnQIwdZZ5vkgNPMrsMJgsAenWcCj22edYyOi&#10;a5WVef42G8F11gEX3uPt3Ryku4Tf94KHL33vRSCqodhbSKtLaxvXbLdl9d4xO0i+tMH+oQvNpMGi&#10;Z6g7Fhg5OPkXlJbcgYc+rDjoDPpecpE4IJsi/4PN08CsSFxQHG/PMvn/B8sfj0/2qyNheg8TDjCR&#10;8PYB+A9PDNwOzOzFjXMwDoJ1WLiIkmWj9fWSGqX2tY8g7fgZOhwyOwRIQFPvdFQFeRJExwGczqKL&#10;KRCOl1VVriuMcAyt82JTVakCq5+TrfPhowBN4qahDmeawNnxwYfYDKuff4m1DNxLpdJclSFjQzdV&#10;WaWEi4iWAW2npG7oVR6/2QiR4wfTpeTApJr3WECZhXTkOTMOUzsR2aEiZUyOIrTQnVAGB7PN8Fng&#10;ZgD3i5IRLdZQ//PAnKBEfTIo5aZYr6Mn02FdvSvx4C4j7WWEGY5QDQ2UzNvbkHw8c75ByXuZ5Hjp&#10;ZOkZrZNUWmwevXl5Tn+9PMbdbwAAAP//AwBQSwMEFAAGAAgAAAAhAAfXXLHeAAAACwEAAA8AAABk&#10;cnMvZG93bnJldi54bWxMj8FOwzAQRO9I/IO1SNyo3Sq0SYhTVSCuIEpbqTc33iYR8TqK3Sb8PcsJ&#10;jjvzNDtTrCfXiSsOofWkYT5TIJAqb1uqNew+Xx9SECEasqbzhBq+McC6vL0pTG79SB943cZacAiF&#10;3GhoYuxzKUPVoDNh5nsk9s5+cCbyOdTSDmbkcNfJhVJL6UxL/KExPT43WH1tL07D/u18PCTqvX5x&#10;j/3oJyXJZVLr+7tp8wQi4hT/YPitz9Wh5E4nfyEbRKdhlSUZo2wotQLBRJrOWTmxskwUyLKQ/zeU&#10;PwAAAP//AwBQSwECLQAUAAYACAAAACEAtoM4kv4AAADhAQAAEwAAAAAAAAAAAAAAAAAAAAAAW0Nv&#10;bnRlbnRfVHlwZXNdLnhtbFBLAQItABQABgAIAAAAIQA4/SH/1gAAAJQBAAALAAAAAAAAAAAAAAAA&#10;AC8BAABfcmVscy8ucmVsc1BLAQItABQABgAIAAAAIQBnrH8F+wEAANQDAAAOAAAAAAAAAAAAAAAA&#10;AC4CAABkcnMvZTJvRG9jLnhtbFBLAQItABQABgAIAAAAIQAH11yx3gAAAAsBAAAPAAAAAAAAAAAA&#10;AAAAAFUEAABkcnMvZG93bnJldi54bWxQSwUGAAAAAAQABADzAAAAYAUAAAAA&#10;" filled="f" stroked="f">
                <v:textbox>
                  <w:txbxContent>
                    <w:p w14:paraId="5C95437B" w14:textId="3F062A4A" w:rsidR="005F4AC7" w:rsidRPr="0025076A" w:rsidRDefault="005F4AC7" w:rsidP="005F4AC7">
                      <w:pPr>
                        <w:jc w:val="center"/>
                        <w:rPr>
                          <w:b/>
                          <w:bCs/>
                          <w:color w:val="FFFFFF" w:themeColor="background1"/>
                          <w:sz w:val="18"/>
                          <w:szCs w:val="18"/>
                        </w:rPr>
                      </w:pPr>
                      <w:r>
                        <w:rPr>
                          <w:b/>
                          <w:bCs/>
                          <w:color w:val="FFFFFF" w:themeColor="background1"/>
                          <w:sz w:val="18"/>
                          <w:szCs w:val="18"/>
                        </w:rPr>
                        <w:t>9</w:t>
                      </w:r>
                      <w:r w:rsidR="00522C03">
                        <w:rPr>
                          <w:b/>
                          <w:bCs/>
                          <w:color w:val="FFFFFF" w:themeColor="background1"/>
                          <w:sz w:val="18"/>
                          <w:szCs w:val="18"/>
                        </w:rPr>
                        <w:t>5</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43" behindDoc="0" locked="0" layoutInCell="1" allowOverlap="1" wp14:anchorId="4F6AA9F3" wp14:editId="0FD013E9">
                <wp:simplePos x="0" y="0"/>
                <wp:positionH relativeFrom="column">
                  <wp:posOffset>5153772</wp:posOffset>
                </wp:positionH>
                <wp:positionV relativeFrom="paragraph">
                  <wp:posOffset>647065</wp:posOffset>
                </wp:positionV>
                <wp:extent cx="333375" cy="323850"/>
                <wp:effectExtent l="0" t="0" r="9525" b="0"/>
                <wp:wrapNone/>
                <wp:docPr id="511" name="Oval 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899632" id="Oval 511" o:spid="_x0000_s1026" alt="&quot;&quot;" style="position:absolute;margin-left:405.8pt;margin-top:50.95pt;width:26.25pt;height:25.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cBw6&#10;MOEAAAALAQAADwAAAGRycy9kb3ducmV2LnhtbEyPTU/DMAyG70j8h8hI3FiSalRdaTpVCMTHCQZI&#10;HLPWtNUap2qyrePXY05wtN9Hrx8X69kN4oBT6D0Z0AsFAqn2TU+tgfe3+6sMRIiWGjt4QgMnDLAu&#10;z88Kmzf+SK942MRWcAmF3BroYhxzKUPdobNh4Uckzr785GzkcWplM9kjl7tBJkql0tme+EJnR7zt&#10;sN5t9s7Ah0rmXXX3/PB0Wr48hlRVn991ZczlxVzdgIg4xz8YfvVZHUp22vo9NUEMBjKtU0Y5UHoF&#10;goksXWoQW95cJyuQZSH//1D+AAAA//8DAFBLAQItABQABgAIAAAAIQC2gziS/gAAAOEBAAATAAAA&#10;AAAAAAAAAAAAAAAAAABbQ29udGVudF9UeXBlc10ueG1sUEsBAi0AFAAGAAgAAAAhADj9If/WAAAA&#10;lAEAAAsAAAAAAAAAAAAAAAAALwEAAF9yZWxzLy5yZWxzUEsBAi0AFAAGAAgAAAAhAN3bo197AgAA&#10;YQUAAA4AAAAAAAAAAAAAAAAALgIAAGRycy9lMm9Eb2MueG1sUEsBAi0AFAAGAAgAAAAhAHAcOjDh&#10;AAAACwEAAA8AAAAAAAAAAAAAAAAA1QQAAGRycy9kb3ducmV2LnhtbFBLBQYAAAAABAAEAPMAAADj&#10;BQAAAAA=&#10;" fillcolor="#00b050" stroked="f" strokeweight="1pt">
                <v:stroke joinstyle="miter"/>
              </v:oval>
            </w:pict>
          </mc:Fallback>
        </mc:AlternateContent>
      </w:r>
      <w:r w:rsidR="004610D6" w:rsidRPr="004610D6">
        <w:rPr>
          <w:noProof/>
        </w:rPr>
        <w:t xml:space="preserve"> </w:t>
      </w:r>
      <w:r w:rsidR="004610D6">
        <w:rPr>
          <w:noProof/>
        </w:rPr>
        <w:drawing>
          <wp:inline distT="0" distB="0" distL="0" distR="0" wp14:anchorId="3E6FFB71" wp14:editId="0D9D6F99">
            <wp:extent cx="5543550" cy="4009292"/>
            <wp:effectExtent l="0" t="0" r="0" b="10795"/>
            <wp:docPr id="471" name="Chart 471" descr="Chart showing attribute ratings for health professionals/support groups who were most supportive during and immediately following the birth/death.">
              <a:extLst xmlns:a="http://schemas.openxmlformats.org/drawingml/2006/main">
                <a:ext uri="{FF2B5EF4-FFF2-40B4-BE49-F238E27FC236}">
                  <a16:creationId xmlns:a16="http://schemas.microsoft.com/office/drawing/2014/main" id="{A606F547-CF4A-E002-7F60-690A143A9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92F0D7F" w14:textId="694B563B" w:rsidR="00DB7D1C" w:rsidRPr="00623DF4" w:rsidRDefault="001D5BAE" w:rsidP="00DB7D1C">
      <w:pPr>
        <w:pStyle w:val="Caption"/>
        <w:spacing w:after="0"/>
        <w:ind w:left="0"/>
        <w:rPr>
          <w:bCs/>
          <w:iCs/>
          <w:color w:val="3B3838" w:themeColor="background2" w:themeShade="40"/>
          <w:sz w:val="24"/>
          <w:szCs w:val="24"/>
        </w:rPr>
      </w:pPr>
      <w:r w:rsidRPr="00623DF4">
        <w:rPr>
          <w:rFonts w:asciiTheme="minorHAnsi" w:hAnsiTheme="minorHAnsi" w:cstheme="minorHAnsi"/>
          <w:b w:val="0"/>
          <w:bCs/>
          <w:color w:val="3B3838" w:themeColor="background2" w:themeShade="40"/>
          <w:sz w:val="24"/>
          <w:szCs w:val="24"/>
          <w:lang w:eastAsia="en-NZ"/>
        </w:rPr>
        <w:t>Unweighted base n</w:t>
      </w:r>
      <w:r w:rsidR="00CE2917" w:rsidRPr="00623DF4">
        <w:rPr>
          <w:rFonts w:asciiTheme="minorHAnsi" w:hAnsiTheme="minorHAnsi" w:cstheme="minorHAnsi"/>
          <w:b w:val="0"/>
          <w:bCs/>
          <w:color w:val="3B3838" w:themeColor="background2" w:themeShade="40"/>
          <w:sz w:val="24"/>
          <w:szCs w:val="24"/>
          <w:lang w:eastAsia="en-NZ"/>
        </w:rPr>
        <w:t>=99</w:t>
      </w:r>
    </w:p>
    <w:p w14:paraId="78AF5CD9" w14:textId="0C69A036" w:rsidR="00DB7D1C" w:rsidRPr="00623DF4" w:rsidRDefault="00DB7D1C" w:rsidP="00DB7D1C">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Totals may not sum to 100 percent due to rounding.</w:t>
      </w:r>
    </w:p>
    <w:p w14:paraId="0C0E7175" w14:textId="41FC36AB" w:rsidR="003975A1" w:rsidRDefault="001370BC" w:rsidP="00D23D1D">
      <w:pPr>
        <w:pStyle w:val="Heading2"/>
        <w:ind w:left="709" w:hanging="709"/>
      </w:pPr>
      <w:r>
        <w:br w:type="page"/>
      </w:r>
      <w:bookmarkStart w:id="59" w:name="_Toc128646214"/>
      <w:r w:rsidR="00D20031">
        <w:lastRenderedPageBreak/>
        <w:t>2.13</w:t>
      </w:r>
      <w:r w:rsidR="003975A1">
        <w:t xml:space="preserve"> The hospital experience during and following </w:t>
      </w:r>
      <w:r w:rsidR="00D23D1D">
        <w:rPr>
          <w:szCs w:val="24"/>
        </w:rPr>
        <w:t>p</w:t>
      </w:r>
      <w:r w:rsidR="00D23D1D" w:rsidRPr="00965ACB">
        <w:rPr>
          <w:rFonts w:cs="Calibri"/>
          <w:szCs w:val="24"/>
        </w:rPr>
        <w:t>ē</w:t>
      </w:r>
      <w:r w:rsidR="00D23D1D" w:rsidRPr="00965ACB">
        <w:rPr>
          <w:szCs w:val="24"/>
        </w:rPr>
        <w:t>p</w:t>
      </w:r>
      <w:r w:rsidR="00D23D1D" w:rsidRPr="00965ACB">
        <w:rPr>
          <w:rFonts w:cs="Calibri"/>
          <w:szCs w:val="24"/>
        </w:rPr>
        <w:t>ē</w:t>
      </w:r>
      <w:r w:rsidR="00D23D1D" w:rsidRPr="00965ACB">
        <w:rPr>
          <w:szCs w:val="24"/>
        </w:rPr>
        <w:t>/baby</w:t>
      </w:r>
      <w:r w:rsidR="00D23D1D">
        <w:rPr>
          <w:szCs w:val="24"/>
        </w:rPr>
        <w:t xml:space="preserve">’s </w:t>
      </w:r>
      <w:r w:rsidR="00D1451E">
        <w:rPr>
          <w:szCs w:val="24"/>
        </w:rPr>
        <w:t>birth/</w:t>
      </w:r>
      <w:r w:rsidR="00927FCB">
        <w:t>death</w:t>
      </w:r>
      <w:bookmarkEnd w:id="59"/>
    </w:p>
    <w:p w14:paraId="1364D627" w14:textId="1665898B" w:rsidR="00DB7D1C" w:rsidRDefault="0040787D" w:rsidP="007207BD">
      <w:pPr>
        <w:pStyle w:val="TableTitle"/>
        <w:jc w:val="both"/>
        <w:rPr>
          <w:b w:val="0"/>
        </w:rPr>
      </w:pPr>
      <w:r>
        <w:rPr>
          <w:b w:val="0"/>
          <w:bCs w:val="0"/>
        </w:rPr>
        <w:t>All bereaved</w:t>
      </w:r>
      <w:r w:rsidR="00833536">
        <w:rPr>
          <w:b w:val="0"/>
          <w:bCs w:val="0"/>
        </w:rPr>
        <w:t xml:space="preserve"> survey</w:t>
      </w:r>
      <w:r>
        <w:rPr>
          <w:b w:val="0"/>
          <w:bCs w:val="0"/>
        </w:rPr>
        <w:t xml:space="preserve"> respondents were asked to rate </w:t>
      </w:r>
      <w:r w:rsidR="007B647B">
        <w:rPr>
          <w:b w:val="0"/>
          <w:bCs w:val="0"/>
        </w:rPr>
        <w:t>specific aspects of their hospital experience during and after the birth</w:t>
      </w:r>
      <w:r w:rsidR="005A7F09">
        <w:rPr>
          <w:b w:val="0"/>
          <w:bCs w:val="0"/>
        </w:rPr>
        <w:t>/</w:t>
      </w:r>
      <w:r w:rsidR="00927FCB">
        <w:rPr>
          <w:b w:val="0"/>
          <w:bCs w:val="0"/>
        </w:rPr>
        <w:t>death</w:t>
      </w:r>
      <w:r w:rsidR="007B647B">
        <w:rPr>
          <w:b w:val="0"/>
          <w:bCs w:val="0"/>
        </w:rPr>
        <w:t xml:space="preserve"> of their pēpē/baby.</w:t>
      </w:r>
      <w:r w:rsidR="00BF6751">
        <w:rPr>
          <w:b w:val="0"/>
          <w:bCs w:val="0"/>
        </w:rPr>
        <w:t xml:space="preserve"> </w:t>
      </w:r>
    </w:p>
    <w:p w14:paraId="23C17E28" w14:textId="1ADE1E23" w:rsidR="00F80DCA" w:rsidRDefault="00BF6751" w:rsidP="00A374C3">
      <w:pPr>
        <w:pStyle w:val="BodyText"/>
      </w:pPr>
      <w:r w:rsidRPr="003975A1">
        <w:t xml:space="preserve">As illustrated in </w:t>
      </w:r>
      <w:r w:rsidRPr="003975A1">
        <w:fldChar w:fldCharType="begin"/>
      </w:r>
      <w:r w:rsidRPr="003975A1">
        <w:instrText xml:space="preserve"> REF _Ref120261771 \h </w:instrText>
      </w:r>
      <w:r w:rsidR="00743AA6" w:rsidRPr="003975A1">
        <w:instrText xml:space="preserve"> \* MERGEFORMAT </w:instrText>
      </w:r>
      <w:r w:rsidRPr="003975A1">
        <w:fldChar w:fldCharType="separate"/>
      </w:r>
      <w:r w:rsidR="007916DD" w:rsidRPr="007916DD" w:rsidDel="0001390D">
        <w:t xml:space="preserve">Figure </w:t>
      </w:r>
      <w:r w:rsidR="009F2EA2">
        <w:t>13</w:t>
      </w:r>
      <w:r w:rsidRPr="003975A1">
        <w:fldChar w:fldCharType="end"/>
      </w:r>
      <w:r w:rsidR="00C801C5" w:rsidRPr="003975A1">
        <w:t>,</w:t>
      </w:r>
      <w:r w:rsidR="00A92DDE" w:rsidRPr="003975A1">
        <w:t xml:space="preserve"> respondents were generally satisfied</w:t>
      </w:r>
      <w:r w:rsidR="008A3195" w:rsidRPr="003975A1">
        <w:t xml:space="preserve"> </w:t>
      </w:r>
      <w:r w:rsidR="00111CD5" w:rsidRPr="003975A1">
        <w:t>with most aspects</w:t>
      </w:r>
      <w:r w:rsidR="00111CD5">
        <w:t xml:space="preserve"> of their </w:t>
      </w:r>
      <w:r w:rsidR="00401F0C">
        <w:t xml:space="preserve">hospital </w:t>
      </w:r>
      <w:r w:rsidR="007207BD">
        <w:t>experience</w:t>
      </w:r>
      <w:r w:rsidR="00DE26CA">
        <w:t xml:space="preserve">, </w:t>
      </w:r>
      <w:r w:rsidR="001B1C17">
        <w:t>with</w:t>
      </w:r>
      <w:r w:rsidR="00C4506F">
        <w:t xml:space="preserve"> approximately three-quarters </w:t>
      </w:r>
      <w:r w:rsidR="00F62EE4">
        <w:t xml:space="preserve">reporting </w:t>
      </w:r>
      <w:r w:rsidR="0071676E">
        <w:t>they were</w:t>
      </w:r>
      <w:r w:rsidR="00F62EE4">
        <w:t xml:space="preserve"> </w:t>
      </w:r>
      <w:r w:rsidR="005A7F09">
        <w:t>‘</w:t>
      </w:r>
      <w:r w:rsidR="00C4506F">
        <w:t>satisfied</w:t>
      </w:r>
      <w:r w:rsidR="005A7F09">
        <w:t>’</w:t>
      </w:r>
      <w:r w:rsidR="00F80DCA">
        <w:t xml:space="preserve"> or </w:t>
      </w:r>
      <w:r w:rsidR="005A7F09">
        <w:t>’</w:t>
      </w:r>
      <w:r w:rsidR="00C4506F">
        <w:t>very satisfied</w:t>
      </w:r>
      <w:r w:rsidR="005A7F09">
        <w:t>’</w:t>
      </w:r>
      <w:r w:rsidR="00C4506F">
        <w:t xml:space="preserve"> with</w:t>
      </w:r>
      <w:r w:rsidR="00F80DCA">
        <w:t>:</w:t>
      </w:r>
    </w:p>
    <w:p w14:paraId="57570E29" w14:textId="21FF517D" w:rsidR="00F80DCA" w:rsidRDefault="00F80DCA" w:rsidP="00F80DCA">
      <w:pPr>
        <w:pStyle w:val="BodyText"/>
        <w:numPr>
          <w:ilvl w:val="0"/>
          <w:numId w:val="32"/>
        </w:numPr>
      </w:pPr>
      <w:r>
        <w:t>T</w:t>
      </w:r>
      <w:r w:rsidR="004A6506">
        <w:t>he way their decisions, views and choices were respected</w:t>
      </w:r>
      <w:r w:rsidR="00347707">
        <w:t xml:space="preserve"> (78%</w:t>
      </w:r>
      <w:r w:rsidR="00E15432">
        <w:t>, or n=</w:t>
      </w:r>
      <w:r w:rsidR="00EA6F62">
        <w:t>92</w:t>
      </w:r>
      <w:r w:rsidR="00347707">
        <w:t>)</w:t>
      </w:r>
    </w:p>
    <w:p w14:paraId="69288DB0" w14:textId="445E8984" w:rsidR="00F80DCA" w:rsidRDefault="00F80DCA" w:rsidP="00F80DCA">
      <w:pPr>
        <w:pStyle w:val="BodyText"/>
        <w:numPr>
          <w:ilvl w:val="0"/>
          <w:numId w:val="32"/>
        </w:numPr>
      </w:pPr>
      <w:r>
        <w:t>T</w:t>
      </w:r>
      <w:r w:rsidR="009742F2">
        <w:t>heir</w:t>
      </w:r>
      <w:r w:rsidR="004A6506">
        <w:t xml:space="preserve"> visitors and support people </w:t>
      </w:r>
      <w:r w:rsidR="009742F2">
        <w:t xml:space="preserve">were able to be with </w:t>
      </w:r>
      <w:r w:rsidR="001F2C99">
        <w:t>[</w:t>
      </w:r>
      <w:r w:rsidR="009742F2">
        <w:t>them</w:t>
      </w:r>
      <w:r w:rsidR="001F2C99">
        <w:t>]</w:t>
      </w:r>
      <w:r w:rsidR="009742F2">
        <w:t xml:space="preserve"> when they wanted </w:t>
      </w:r>
      <w:r w:rsidR="00347707">
        <w:t>(77%</w:t>
      </w:r>
      <w:r w:rsidR="009742F2">
        <w:t>, or n=</w:t>
      </w:r>
      <w:r w:rsidR="004C17B4">
        <w:t>87</w:t>
      </w:r>
      <w:r w:rsidR="00347707">
        <w:t>)</w:t>
      </w:r>
    </w:p>
    <w:p w14:paraId="2D67F9AA" w14:textId="652B0122" w:rsidR="002E14A7" w:rsidRDefault="00F80DCA" w:rsidP="00F80DCA">
      <w:pPr>
        <w:pStyle w:val="BodyText"/>
        <w:numPr>
          <w:ilvl w:val="0"/>
          <w:numId w:val="32"/>
        </w:numPr>
      </w:pPr>
      <w:r>
        <w:t>T</w:t>
      </w:r>
      <w:r w:rsidR="004A6506">
        <w:t xml:space="preserve">he way in which </w:t>
      </w:r>
      <w:r w:rsidR="001F2C99">
        <w:t>[</w:t>
      </w:r>
      <w:r w:rsidR="004A6506">
        <w:t>their</w:t>
      </w:r>
      <w:r w:rsidR="001F2C99">
        <w:t>]</w:t>
      </w:r>
      <w:r w:rsidR="004A6506">
        <w:t xml:space="preserve"> background, culture, belief, </w:t>
      </w:r>
      <w:r w:rsidR="00900B40">
        <w:t>values,</w:t>
      </w:r>
      <w:r w:rsidR="004A6506">
        <w:t xml:space="preserve"> and identity were respected (</w:t>
      </w:r>
      <w:r w:rsidR="00347707">
        <w:t>76%</w:t>
      </w:r>
      <w:r w:rsidR="004C17B4">
        <w:t>, or n=</w:t>
      </w:r>
      <w:r w:rsidR="00532C58">
        <w:t>86</w:t>
      </w:r>
      <w:r w:rsidR="00347707">
        <w:t>)</w:t>
      </w:r>
    </w:p>
    <w:p w14:paraId="12959932" w14:textId="7A43CCC8" w:rsidR="00FC2CC3" w:rsidRDefault="00FC2CC3" w:rsidP="00F80DCA">
      <w:pPr>
        <w:pStyle w:val="BodyText"/>
        <w:numPr>
          <w:ilvl w:val="0"/>
          <w:numId w:val="32"/>
        </w:numPr>
      </w:pPr>
      <w:r>
        <w:t>The care and support they received from staff (72% or n=84)</w:t>
      </w:r>
    </w:p>
    <w:p w14:paraId="5F18FBE8" w14:textId="26C54DBB" w:rsidR="00FC2CC3" w:rsidRPr="00275C2A" w:rsidRDefault="00FC2CC3" w:rsidP="00F80DCA">
      <w:pPr>
        <w:pStyle w:val="BodyText"/>
        <w:numPr>
          <w:ilvl w:val="0"/>
          <w:numId w:val="32"/>
        </w:numPr>
      </w:pPr>
      <w:r w:rsidRPr="00275C2A">
        <w:t>The amount of privacy they had (71%, or n=59)</w:t>
      </w:r>
    </w:p>
    <w:p w14:paraId="143E798C" w14:textId="37A09C9B" w:rsidR="00E8100B" w:rsidRDefault="00E8100B" w:rsidP="00F30967">
      <w:pPr>
        <w:pStyle w:val="BodyText"/>
      </w:pPr>
      <w:r w:rsidRPr="00275C2A">
        <w:t xml:space="preserve">The aspect of their hospital experience that bereaved respondents were </w:t>
      </w:r>
      <w:r w:rsidRPr="00275C2A">
        <w:rPr>
          <w:b/>
        </w:rPr>
        <w:t>least satisfied</w:t>
      </w:r>
      <w:r w:rsidRPr="00275C2A">
        <w:t xml:space="preserve"> with was</w:t>
      </w:r>
      <w:r w:rsidR="007D782A" w:rsidRPr="00275C2A">
        <w:t>,</w:t>
      </w:r>
      <w:r w:rsidRPr="00275C2A">
        <w:t xml:space="preserve"> ‘how well equipped and resourced the hospital seemed to be to provide [bereaved women</w:t>
      </w:r>
      <w:r w:rsidR="00927FCB" w:rsidRPr="00275C2A">
        <w:t xml:space="preserve"> and </w:t>
      </w:r>
      <w:r w:rsidRPr="00275C2A">
        <w:t xml:space="preserve">people] with the bereavement care and support [they] needed’ (64%, or n=74). </w:t>
      </w:r>
      <w:r w:rsidR="00121A33" w:rsidRPr="00275C2A">
        <w:t xml:space="preserve">This is </w:t>
      </w:r>
      <w:proofErr w:type="gramStart"/>
      <w:r w:rsidR="00121A33" w:rsidRPr="00275C2A">
        <w:t>due to the fact that</w:t>
      </w:r>
      <w:proofErr w:type="gramEnd"/>
      <w:r w:rsidR="00121A33" w:rsidRPr="00275C2A">
        <w:t xml:space="preserve"> significantly fewer </w:t>
      </w:r>
      <w:r w:rsidR="00DB35B5" w:rsidRPr="00275C2A">
        <w:t xml:space="preserve">respondents reported being ‘very satisfied’ </w:t>
      </w:r>
      <w:r w:rsidR="00967325" w:rsidRPr="00275C2A">
        <w:t>(32%</w:t>
      </w:r>
      <w:r w:rsidR="005F67AA" w:rsidRPr="00275C2A">
        <w:t xml:space="preserve">, or </w:t>
      </w:r>
      <w:r w:rsidR="00967325" w:rsidRPr="00275C2A">
        <w:t xml:space="preserve">n=37) </w:t>
      </w:r>
      <w:r w:rsidR="00275C2A" w:rsidRPr="00275C2A">
        <w:t xml:space="preserve">with </w:t>
      </w:r>
      <w:r w:rsidR="00DD1A5F" w:rsidRPr="00275C2A">
        <w:t>this aspect</w:t>
      </w:r>
      <w:r w:rsidR="005F67AA" w:rsidRPr="00275C2A">
        <w:t xml:space="preserve"> of their care</w:t>
      </w:r>
      <w:r w:rsidR="00DD1A5F" w:rsidRPr="00275C2A">
        <w:t>.</w:t>
      </w:r>
    </w:p>
    <w:p w14:paraId="66E85300" w14:textId="7BE2B98D" w:rsidR="0072121A" w:rsidRPr="00623DF4" w:rsidRDefault="00636B4F" w:rsidP="00A21AEB">
      <w:pPr>
        <w:pStyle w:val="Caption"/>
        <w:spacing w:after="0"/>
        <w:ind w:left="0"/>
        <w:rPr>
          <w:iCs/>
          <w:color w:val="3B3838" w:themeColor="background2" w:themeShade="40"/>
          <w:sz w:val="24"/>
          <w:szCs w:val="24"/>
        </w:rPr>
      </w:pPr>
      <w:bookmarkStart w:id="60" w:name="_Ref120261771"/>
      <w:bookmarkStart w:id="61" w:name="_Toc128646253"/>
      <w:r w:rsidRPr="00623DF4">
        <w:rPr>
          <w:color w:val="3B3838" w:themeColor="background2" w:themeShade="40"/>
          <w:sz w:val="24"/>
          <w:szCs w:val="24"/>
        </w:rPr>
        <w:lastRenderedPageBreak/>
        <w:t xml:space="preserve">Figure </w:t>
      </w:r>
      <w:r w:rsidR="00F027AF" w:rsidRPr="00623DF4">
        <w:rPr>
          <w:color w:val="3B3838" w:themeColor="background2" w:themeShade="40"/>
          <w:sz w:val="24"/>
          <w:szCs w:val="24"/>
        </w:rPr>
        <w:fldChar w:fldCharType="begin"/>
      </w:r>
      <w:r w:rsidR="00F027AF" w:rsidRPr="00623DF4">
        <w:rPr>
          <w:color w:val="3B3838" w:themeColor="background2" w:themeShade="40"/>
          <w:sz w:val="24"/>
          <w:szCs w:val="24"/>
        </w:rPr>
        <w:instrText xml:space="preserve"> SEQ Figure \* ARABIC </w:instrText>
      </w:r>
      <w:r w:rsidR="00F027AF" w:rsidRPr="00623DF4">
        <w:rPr>
          <w:color w:val="3B3838" w:themeColor="background2" w:themeShade="40"/>
          <w:sz w:val="24"/>
          <w:szCs w:val="24"/>
        </w:rPr>
        <w:fldChar w:fldCharType="separate"/>
      </w:r>
      <w:r w:rsidR="009F2EA2" w:rsidRPr="00623DF4">
        <w:rPr>
          <w:noProof/>
          <w:color w:val="3B3838" w:themeColor="background2" w:themeShade="40"/>
          <w:sz w:val="24"/>
          <w:szCs w:val="24"/>
        </w:rPr>
        <w:t>13</w:t>
      </w:r>
      <w:r w:rsidR="00F027AF" w:rsidRPr="00623DF4">
        <w:rPr>
          <w:noProof/>
          <w:color w:val="3B3838" w:themeColor="background2" w:themeShade="40"/>
          <w:sz w:val="24"/>
          <w:szCs w:val="24"/>
        </w:rPr>
        <w:fldChar w:fldCharType="end"/>
      </w:r>
      <w:bookmarkEnd w:id="60"/>
      <w:r w:rsidRPr="00623DF4">
        <w:rPr>
          <w:color w:val="3B3838" w:themeColor="background2" w:themeShade="40"/>
          <w:sz w:val="24"/>
          <w:szCs w:val="24"/>
        </w:rPr>
        <w:t xml:space="preserve">: </w:t>
      </w:r>
      <w:r w:rsidR="0025535F" w:rsidRPr="00623DF4">
        <w:rPr>
          <w:color w:val="3B3838" w:themeColor="background2" w:themeShade="40"/>
          <w:sz w:val="24"/>
          <w:szCs w:val="24"/>
        </w:rPr>
        <w:t>Satisfaction with overall hospital experience during and after the birth</w:t>
      </w:r>
      <w:r w:rsidR="00FC3415" w:rsidRPr="00623DF4">
        <w:rPr>
          <w:color w:val="3B3838" w:themeColor="background2" w:themeShade="40"/>
          <w:sz w:val="24"/>
          <w:szCs w:val="24"/>
        </w:rPr>
        <w:t>/death</w:t>
      </w:r>
      <w:bookmarkEnd w:id="61"/>
    </w:p>
    <w:p w14:paraId="51706032" w14:textId="43A56B9D" w:rsidR="0025535F" w:rsidRDefault="004F734D">
      <w:pPr>
        <w:spacing w:line="240" w:lineRule="auto"/>
      </w:pPr>
      <w:r>
        <w:rPr>
          <w:noProof/>
          <w:lang w:eastAsia="zh-TW"/>
        </w:rPr>
        <mc:AlternateContent>
          <mc:Choice Requires="wps">
            <w:drawing>
              <wp:anchor distT="0" distB="0" distL="114300" distR="114300" simplePos="0" relativeHeight="251658279" behindDoc="0" locked="0" layoutInCell="1" allowOverlap="1" wp14:anchorId="63A01543" wp14:editId="0D20E395">
                <wp:simplePos x="0" y="0"/>
                <wp:positionH relativeFrom="column">
                  <wp:posOffset>5073650</wp:posOffset>
                </wp:positionH>
                <wp:positionV relativeFrom="paragraph">
                  <wp:posOffset>2018048</wp:posOffset>
                </wp:positionV>
                <wp:extent cx="552450" cy="401955"/>
                <wp:effectExtent l="0" t="0" r="0" b="0"/>
                <wp:wrapNone/>
                <wp:docPr id="4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20576E0F" w14:textId="5BAB0DC5" w:rsidR="004F734D" w:rsidRPr="0025076A" w:rsidRDefault="004F734D" w:rsidP="004F734D">
                            <w:pPr>
                              <w:jc w:val="center"/>
                              <w:rPr>
                                <w:b/>
                                <w:bCs/>
                                <w:color w:val="FFFFFF" w:themeColor="background1"/>
                                <w:sz w:val="18"/>
                                <w:szCs w:val="18"/>
                              </w:rPr>
                            </w:pPr>
                            <w:r>
                              <w:rPr>
                                <w:b/>
                                <w:bCs/>
                                <w:color w:val="FFFFFF" w:themeColor="background1"/>
                                <w:sz w:val="18"/>
                                <w:szCs w:val="18"/>
                              </w:rPr>
                              <w:t>72</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3A01543" id="Text Box 42" o:spid="_x0000_s1039" type="#_x0000_t202" alt="&quot;&quot;" style="position:absolute;margin-left:399.5pt;margin-top:158.9pt;width:43.5pt;height:31.6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td+gEAANQDAAAOAAAAZHJzL2Uyb0RvYy54bWysU8GO0zAQvSPxD5bvNEmVwDZqulp2WYS0&#10;LEgLH+A4TmNhe4ztNilfz9jJdiu4IXKwbE/mzbw3z9vrSStyFM5LMA0tVjklwnDopNk39Pu3+zdX&#10;lPjATMcUGNHQk/D0evf61Xa0tVjDAKoTjiCI8fVoGzqEYOss83wQmvkVWGEw2IPTLODR7bPOsRHR&#10;tcrWef42G8F11gEX3uPt3Ryku4Tf94KHL33vRSCqodhbSKtLaxvXbLdl9d4xO0i+tMH+oQvNpMGi&#10;Z6g7Fhg5OPkXlJbcgYc+rDjoDPpecpE4IJsi/4PN08CsSFxQHG/PMvn/B8sfj0/2qyNheg8TDjCR&#10;8PYB+A9PDNwOzOzFjXMwDoJ1WLiIkmWj9fWSGqX2tY8g7fgZOhwyOwRIQFPvdFQFeRJExwGczqKL&#10;KRCOl1W1LiuMcAyVebGpqlSB1c/J1vnwUYAmcdNQhzNN4Oz44ENshtXPv8RaBu6lUmmuypCxoZtq&#10;XaWEi4iWAW2npG7oVR6/2QiR4wfTpeTApJr3WECZhXTkOTMOUzsR2aEiZUyOIrTQnVAGB7PN8Fng&#10;ZgD3i5IRLdZQ//PAnKBEfTIo5aYoy+jJdCird2s8uMtIexlhhiNUQwMl8/Y2JB/PnG9Q8l4mOV46&#10;WXpG6ySVFptHb16e018vj3H3GwAA//8DAFBLAwQUAAYACAAAACEAQHLLpt8AAAALAQAADwAAAGRy&#10;cy9kb3ducmV2LnhtbEyPwU7DMBBE70j8g7VIvVE7FNokxKmqIq4gCq3EzY23SUS8jmK3CX/PcoLj&#10;zo5m5hXryXXigkNoPWlI5goEUuVtS7WGj/fn2xREiIas6Tyhhm8MsC6vrwqTWz/SG152sRYcQiE3&#10;GpoY+1zKUDXoTJj7Hol/Jz84E/kcamkHM3K46+SdUkvpTEvc0Jgetw1WX7uz07B/OX0e7tVr/eQe&#10;+tFPSpLLpNazm2nzCCLiFP/M8Dufp0PJm47+TDaITsMqy5glalgkK2ZgR5ouWTmykiYJyLKQ/xnK&#10;HwAAAP//AwBQSwECLQAUAAYACAAAACEAtoM4kv4AAADhAQAAEwAAAAAAAAAAAAAAAAAAAAAAW0Nv&#10;bnRlbnRfVHlwZXNdLnhtbFBLAQItABQABgAIAAAAIQA4/SH/1gAAAJQBAAALAAAAAAAAAAAAAAAA&#10;AC8BAABfcmVscy8ucmVsc1BLAQItABQABgAIAAAAIQBIFotd+gEAANQDAAAOAAAAAAAAAAAAAAAA&#10;AC4CAABkcnMvZTJvRG9jLnhtbFBLAQItABQABgAIAAAAIQBAcsum3wAAAAsBAAAPAAAAAAAAAAAA&#10;AAAAAFQEAABkcnMvZG93bnJldi54bWxQSwUGAAAAAAQABADzAAAAYAUAAAAA&#10;" filled="f" stroked="f">
                <v:textbox>
                  <w:txbxContent>
                    <w:p w14:paraId="20576E0F" w14:textId="5BAB0DC5" w:rsidR="004F734D" w:rsidRPr="0025076A" w:rsidRDefault="004F734D" w:rsidP="004F734D">
                      <w:pPr>
                        <w:jc w:val="center"/>
                        <w:rPr>
                          <w:b/>
                          <w:bCs/>
                          <w:color w:val="FFFFFF" w:themeColor="background1"/>
                          <w:sz w:val="18"/>
                          <w:szCs w:val="18"/>
                        </w:rPr>
                      </w:pPr>
                      <w:r>
                        <w:rPr>
                          <w:b/>
                          <w:bCs/>
                          <w:color w:val="FFFFFF" w:themeColor="background1"/>
                          <w:sz w:val="18"/>
                          <w:szCs w:val="18"/>
                        </w:rPr>
                        <w:t>72</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64" behindDoc="0" locked="0" layoutInCell="1" allowOverlap="1" wp14:anchorId="433A6B47" wp14:editId="41C77D8E">
                <wp:simplePos x="0" y="0"/>
                <wp:positionH relativeFrom="column">
                  <wp:posOffset>5074311</wp:posOffset>
                </wp:positionH>
                <wp:positionV relativeFrom="paragraph">
                  <wp:posOffset>3091966</wp:posOffset>
                </wp:positionV>
                <wp:extent cx="552450" cy="401955"/>
                <wp:effectExtent l="0" t="0" r="0" b="0"/>
                <wp:wrapNone/>
                <wp:docPr id="925" name="Text Box 9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0156D2FE" w14:textId="696C0FB0" w:rsidR="00F07244" w:rsidRPr="0025076A" w:rsidRDefault="00F07244" w:rsidP="00F07244">
                            <w:pPr>
                              <w:jc w:val="center"/>
                              <w:rPr>
                                <w:b/>
                                <w:bCs/>
                                <w:color w:val="FFFFFF" w:themeColor="background1"/>
                                <w:sz w:val="18"/>
                                <w:szCs w:val="18"/>
                              </w:rPr>
                            </w:pPr>
                            <w:r>
                              <w:rPr>
                                <w:b/>
                                <w:bCs/>
                                <w:color w:val="FFFFFF" w:themeColor="background1"/>
                                <w:sz w:val="18"/>
                                <w:szCs w:val="18"/>
                              </w:rPr>
                              <w:t>64</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33A6B47" id="Text Box 925" o:spid="_x0000_s1040" type="#_x0000_t202" alt="&quot;&quot;" style="position:absolute;margin-left:399.55pt;margin-top:243.45pt;width:43.5pt;height:31.6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Wr+gEAANQDAAAOAAAAZHJzL2Uyb0RvYy54bWysU8GO0zAQvSPxD5bvNGnVwDZqulp2WYS0&#10;LEgLHzB1nMbC9hjbbVK+nrHT7VZwQ+RgeTzxm3lvntfXo9HsIH1QaBs+n5WcSSuwVXbX8O/f7t9c&#10;cRYi2BY0Wtnwowz8evP61XpwtVxgj7qVnhGIDfXgGt7H6OqiCKKXBsIMnbSU7NAbiBT6XdF6GAjd&#10;6GJRlm+LAX3rPAoZAp3eTUm+yfhdJ0X80nVBRqYbTr3FvPq8btNabNZQ7zy4XolTG/APXRhQloqe&#10;oe4gAtt79ReUUcJjwC7OBJoCu04JmTkQm3n5B5unHpzMXEic4M4yhf8HKx4PT+6rZ3F8jyMNMJMI&#10;7gHFj8As3vZgd/LGexx6CS0VnifJisGF+nQ1SR3qkEC2w2dsaciwj5iBxs6bpArxZIROAzieRZdj&#10;ZIIOq2qxrCgjKLUs56uqyhWgfr7sfIgfJRqWNg33NNMMDoeHEFMzUD//kmpZvFda57lqy4aGr6pF&#10;lS9cZIyKZDutTMOvyvRNRkgcP9g2X46g9LSnAtqeSCeeE+M4bkemWlIkN5xE2GJ7JBk8TjajZ0Gb&#10;Hv0vzgayWMPDzz14yZn+ZEnK1Xy5TJ7MwbJ6t6DAX2a2lxmwgqAaHjmbtrcx+3jifEOSdyrL8dLJ&#10;qWeyTlbpZPPkzcs4//XyGDe/AQAA//8DAFBLAwQUAAYACAAAACEAejixZN8AAAALAQAADwAAAGRy&#10;cy9kb3ducmV2LnhtbEyPwU7DMAyG70i8Q2QkbizZtJa21J0QiCuIAZN2y5qsrWicqsnW8vaYEzva&#10;/vT7+8vN7HpxtmPoPCEsFwqEpdqbjhqEz4+XuwxEiJqM7j1ZhB8bYFNdX5W6MH6id3vexkZwCIVC&#10;I7QxDoWUoW6t02HhB0t8O/rR6cjj2Egz6onDXS9XSqXS6Y74Q6sH+9Ta+nt7cghfr8f9bq3emmeX&#10;DJOflSSXS8Tbm/nxAUS0c/yH4U+f1aFip4M/kQmiR7jP8yWjCOsszUEwkWUpbw4ISaJWIKtSXnao&#10;fgEAAP//AwBQSwECLQAUAAYACAAAACEAtoM4kv4AAADhAQAAEwAAAAAAAAAAAAAAAAAAAAAAW0Nv&#10;bnRlbnRfVHlwZXNdLnhtbFBLAQItABQABgAIAAAAIQA4/SH/1gAAAJQBAAALAAAAAAAAAAAAAAAA&#10;AC8BAABfcmVscy8ucmVsc1BLAQItABQABgAIAAAAIQCaoeWr+gEAANQDAAAOAAAAAAAAAAAAAAAA&#10;AC4CAABkcnMvZTJvRG9jLnhtbFBLAQItABQABgAIAAAAIQB6OLFk3wAAAAsBAAAPAAAAAAAAAAAA&#10;AAAAAFQEAABkcnMvZG93bnJldi54bWxQSwUGAAAAAAQABADzAAAAYAUAAAAA&#10;" filled="f" stroked="f">
                <v:textbox>
                  <w:txbxContent>
                    <w:p w14:paraId="0156D2FE" w14:textId="696C0FB0" w:rsidR="00F07244" w:rsidRPr="0025076A" w:rsidRDefault="00F07244" w:rsidP="00F07244">
                      <w:pPr>
                        <w:jc w:val="center"/>
                        <w:rPr>
                          <w:b/>
                          <w:bCs/>
                          <w:color w:val="FFFFFF" w:themeColor="background1"/>
                          <w:sz w:val="18"/>
                          <w:szCs w:val="18"/>
                        </w:rPr>
                      </w:pPr>
                      <w:r>
                        <w:rPr>
                          <w:b/>
                          <w:bCs/>
                          <w:color w:val="FFFFFF" w:themeColor="background1"/>
                          <w:sz w:val="18"/>
                          <w:szCs w:val="18"/>
                        </w:rPr>
                        <w:t>64</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63" behindDoc="0" locked="0" layoutInCell="1" allowOverlap="1" wp14:anchorId="4549A927" wp14:editId="1D2893CB">
                <wp:simplePos x="0" y="0"/>
                <wp:positionH relativeFrom="column">
                  <wp:posOffset>5068497</wp:posOffset>
                </wp:positionH>
                <wp:positionV relativeFrom="paragraph">
                  <wp:posOffset>2559050</wp:posOffset>
                </wp:positionV>
                <wp:extent cx="552450" cy="401955"/>
                <wp:effectExtent l="0" t="0" r="0" b="0"/>
                <wp:wrapNone/>
                <wp:docPr id="924" name="Text Box 9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32EAEBE4" w14:textId="57F42684" w:rsidR="00F07244" w:rsidRPr="0025076A" w:rsidRDefault="00F07244" w:rsidP="00F07244">
                            <w:pPr>
                              <w:jc w:val="center"/>
                              <w:rPr>
                                <w:b/>
                                <w:bCs/>
                                <w:color w:val="FFFFFF" w:themeColor="background1"/>
                                <w:sz w:val="18"/>
                                <w:szCs w:val="18"/>
                              </w:rPr>
                            </w:pPr>
                            <w:r>
                              <w:rPr>
                                <w:b/>
                                <w:bCs/>
                                <w:color w:val="FFFFFF" w:themeColor="background1"/>
                                <w:sz w:val="18"/>
                                <w:szCs w:val="18"/>
                              </w:rPr>
                              <w:t>71</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549A927" id="Text Box 924" o:spid="_x0000_s1041" type="#_x0000_t202" alt="&quot;&quot;" style="position:absolute;margin-left:399.1pt;margin-top:201.5pt;width:43.5pt;height:31.6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dq+wEAANQDAAAOAAAAZHJzL2Uyb0RvYy54bWysU8tu2zAQvBfoPxC815INK40Fy0GaNEWB&#10;9AGk/YA1RVlESS5L0pbcr++SchyjvRXVgSC52tmd2eH6ZjSaHaQPCm3D57OSM2kFtsruGv7928Ob&#10;a85CBNuCRisbfpSB32xev1oPrpYL7FG30jMCsaEeXMP7GF1dFEH00kCYoZOWgh16A5GOfle0HgZC&#10;N7pYlOVVMaBvnUchQ6Db+ynINxm/66SIX7ouyMh0w6m3mFef121ai80a6p0H1ytxagP+oQsDylLR&#10;M9Q9RGB7r/6CMkp4DNjFmUBTYNcpITMHYjMv/2Dz1IOTmQuJE9xZpvD/YMXnw5P76lkc3+FIA8wk&#10;gntE8SMwi3c92J289R6HXkJLhedJsmJwoT6lJqlDHRLIdviELQ0Z9hEz0Nh5k1QhnozQaQDHs+hy&#10;jEzQZVUtlhVFBIWW5XxVVbkC1M/Jzof4QaJhadNwTzPN4HB4DDE1A/XzL6mWxQeldZ6rtmxo+Kpa&#10;VDnhImJUJNtpZRp+XaZvMkLi+N62OTmC0tOeCmh7Ip14TozjuB2ZakmRq5ScRNhieyQZPE42o2dB&#10;mx79L84GsljDw889eMmZ/mhJytV8uUyezIdl9XZBB38Z2V5GwAqCanjkbNrexezjifMtSd6pLMdL&#10;J6eeyTpZpZPNkzcvz/mvl8e4+Q0AAP//AwBQSwMEFAAGAAgAAAAhAAzlBobeAAAACwEAAA8AAABk&#10;cnMvZG93bnJldi54bWxMj8tOwzAQRfdI/IM1SOyo3VeapnEqBGILog8kdm48TSLicRS7Tfh7hhUs&#10;587RfeTb0bXiin1oPGmYThQIpNLbhioNh/3LQwoiREPWtJ5QwzcG2Ba3N7nJrB/oHa+7WAk2oZAZ&#10;DXWMXSZlKGt0Jkx8h8S/s++diXz2lbS9GdjctXKmVCKdaYgTatPhU43l1+7iNBxfz58fC/VWPbtl&#10;N/hRSXJrqfX93fi4ARFxjH8w/Nbn6lBwp5O/kA2i1bBapzNGNSzUnEcxkaZLVk6sJMkcZJHL/xuK&#10;HwAAAP//AwBQSwECLQAUAAYACAAAACEAtoM4kv4AAADhAQAAEwAAAAAAAAAAAAAAAAAAAAAAW0Nv&#10;bnRlbnRfVHlwZXNdLnhtbFBLAQItABQABgAIAAAAIQA4/SH/1gAAAJQBAAALAAAAAAAAAAAAAAAA&#10;AC8BAABfcmVscy8ucmVsc1BLAQItABQABgAIAAAAIQCtfydq+wEAANQDAAAOAAAAAAAAAAAAAAAA&#10;AC4CAABkcnMvZTJvRG9jLnhtbFBLAQItABQABgAIAAAAIQAM5QaG3gAAAAsBAAAPAAAAAAAAAAAA&#10;AAAAAFUEAABkcnMvZG93bnJldi54bWxQSwUGAAAAAAQABADzAAAAYAUAAAAA&#10;" filled="f" stroked="f">
                <v:textbox>
                  <w:txbxContent>
                    <w:p w14:paraId="32EAEBE4" w14:textId="57F42684" w:rsidR="00F07244" w:rsidRPr="0025076A" w:rsidRDefault="00F07244" w:rsidP="00F07244">
                      <w:pPr>
                        <w:jc w:val="center"/>
                        <w:rPr>
                          <w:b/>
                          <w:bCs/>
                          <w:color w:val="FFFFFF" w:themeColor="background1"/>
                          <w:sz w:val="18"/>
                          <w:szCs w:val="18"/>
                        </w:rPr>
                      </w:pPr>
                      <w:r>
                        <w:rPr>
                          <w:b/>
                          <w:bCs/>
                          <w:color w:val="FFFFFF" w:themeColor="background1"/>
                          <w:sz w:val="18"/>
                          <w:szCs w:val="18"/>
                        </w:rPr>
                        <w:t>71</w:t>
                      </w:r>
                      <w:r w:rsidRPr="0025076A">
                        <w:rPr>
                          <w:b/>
                          <w:bCs/>
                          <w:color w:val="FFFFFF" w:themeColor="background1"/>
                          <w:sz w:val="18"/>
                          <w:szCs w:val="18"/>
                        </w:rPr>
                        <w:t>%</w:t>
                      </w:r>
                    </w:p>
                  </w:txbxContent>
                </v:textbox>
              </v:shape>
            </w:pict>
          </mc:Fallback>
        </mc:AlternateContent>
      </w:r>
      <w:r>
        <w:rPr>
          <w:noProof/>
          <w:lang w:eastAsia="zh-TW"/>
        </w:rPr>
        <mc:AlternateContent>
          <mc:Choice Requires="wps">
            <w:drawing>
              <wp:anchor distT="0" distB="0" distL="114300" distR="114300" simplePos="0" relativeHeight="251658278" behindDoc="0" locked="0" layoutInCell="1" allowOverlap="1" wp14:anchorId="7980383A" wp14:editId="6BCEEC90">
                <wp:simplePos x="0" y="0"/>
                <wp:positionH relativeFrom="column">
                  <wp:posOffset>5174798</wp:posOffset>
                </wp:positionH>
                <wp:positionV relativeFrom="paragraph">
                  <wp:posOffset>2019043</wp:posOffset>
                </wp:positionV>
                <wp:extent cx="333375" cy="323850"/>
                <wp:effectExtent l="0" t="0" r="9525" b="0"/>
                <wp:wrapNone/>
                <wp:docPr id="41" name="Oval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1C9E40" id="Oval 41" o:spid="_x0000_s1026" alt="&quot;&quot;" style="position:absolute;margin-left:407.45pt;margin-top:159pt;width:26.25pt;height:25.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0pOu&#10;feIAAAALAQAADwAAAGRycy9kb3ducmV2LnhtbEyPwU7DMAyG70i8Q2QkbizpqEpXmk4VAgE7wTYk&#10;jllr2mqNUzXZ1vH0mBMcbX/6/f35crK9OOLoO0caopkCgVS5uqNGw3bzdJOC8MFQbXpHqOGMHpbF&#10;5UVustqd6B2P69AIDiGfGQ1tCEMmpa9atMbP3IDEty83WhN4HBtZj+bE4baXc6USaU1H/KE1Az60&#10;WO3XB6vhQ82nffm4en49x28vPlHl53dVan19NZX3IAJO4Q+GX31Wh4Kddu5AtRe9hjSKF4xquI1S&#10;LsVEmtzFIHa8SRYKZJHL/x2KHwAAAP//AwBQSwECLQAUAAYACAAAACEAtoM4kv4AAADhAQAAEwAA&#10;AAAAAAAAAAAAAAAAAAAAW0NvbnRlbnRfVHlwZXNdLnhtbFBLAQItABQABgAIAAAAIQA4/SH/1gAA&#10;AJQBAAALAAAAAAAAAAAAAAAAAC8BAABfcmVscy8ucmVsc1BLAQItABQABgAIAAAAIQDd26NfewIA&#10;AGEFAAAOAAAAAAAAAAAAAAAAAC4CAABkcnMvZTJvRG9jLnhtbFBLAQItABQABgAIAAAAIQDSk659&#10;4gAAAAsBAAAPAAAAAAAAAAAAAAAAANUEAABkcnMvZG93bnJldi54bWxQSwUGAAAAAAQABADzAAAA&#10;5AUAAAAA&#10;" fillcolor="#00b050" stroked="f" strokeweight="1pt">
                <v:stroke joinstyle="miter"/>
              </v:oval>
            </w:pict>
          </mc:Fallback>
        </mc:AlternateContent>
      </w:r>
      <w:r>
        <w:rPr>
          <w:noProof/>
          <w:lang w:eastAsia="zh-TW"/>
        </w:rPr>
        <mc:AlternateContent>
          <mc:Choice Requires="wps">
            <w:drawing>
              <wp:anchor distT="0" distB="0" distL="114300" distR="114300" simplePos="0" relativeHeight="251658258" behindDoc="0" locked="0" layoutInCell="1" allowOverlap="1" wp14:anchorId="4DF96244" wp14:editId="7C56420D">
                <wp:simplePos x="0" y="0"/>
                <wp:positionH relativeFrom="column">
                  <wp:posOffset>5178425</wp:posOffset>
                </wp:positionH>
                <wp:positionV relativeFrom="paragraph">
                  <wp:posOffset>2557156</wp:posOffset>
                </wp:positionV>
                <wp:extent cx="333375" cy="323850"/>
                <wp:effectExtent l="0" t="0" r="9525" b="0"/>
                <wp:wrapNone/>
                <wp:docPr id="919" name="Oval 9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58CA6" id="Oval 919" o:spid="_x0000_s1026" alt="&quot;&quot;" style="position:absolute;margin-left:407.75pt;margin-top:201.35pt;width:26.25pt;height:25.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Lxko&#10;1uIAAAALAQAADwAAAGRycy9kb3ducmV2LnhtbEyPTU/DMAyG70j8h8hI3FiysnZVaTpVCMTHiW0g&#10;ccxa01ZrnKrJto5fjznB0faj18+brybbiyOOvnOkYT5TIJAqV3fUaHjfPt6kIHwwVJveEWo4o4dV&#10;cXmRm6x2J1rjcRMawSHkM6OhDWHIpPRVi9b4mRuQ+PblRmsCj2Mj69GcONz2MlIqkdZ0xB9aM+B9&#10;i9V+c7AaPlQ07cuH16eX8+Lt2Seq/PyuSq2vr6byDkTAKfzB8KvP6lCw084dqPai15DO45hRDQsV&#10;LUEwkSYpt9vxJr5dgixy+b9D8QMAAP//AwBQSwECLQAUAAYACAAAACEAtoM4kv4AAADhAQAAEwAA&#10;AAAAAAAAAAAAAAAAAAAAW0NvbnRlbnRfVHlwZXNdLnhtbFBLAQItABQABgAIAAAAIQA4/SH/1gAA&#10;AJQBAAALAAAAAAAAAAAAAAAAAC8BAABfcmVscy8ucmVsc1BLAQItABQABgAIAAAAIQDd26NfewIA&#10;AGEFAAAOAAAAAAAAAAAAAAAAAC4CAABkcnMvZTJvRG9jLnhtbFBLAQItABQABgAIAAAAIQAvGSjW&#10;4gAAAAsBAAAPAAAAAAAAAAAAAAAAANUEAABkcnMvZG93bnJldi54bWxQSwUGAAAAAAQABADzAAAA&#10;5AUAAAAA&#10;" fillcolor="#00b050" stroked="f" strokeweight="1pt">
                <v:stroke joinstyle="miter"/>
              </v:oval>
            </w:pict>
          </mc:Fallback>
        </mc:AlternateContent>
      </w:r>
      <w:r>
        <w:rPr>
          <w:noProof/>
          <w:lang w:eastAsia="zh-TW"/>
        </w:rPr>
        <mc:AlternateContent>
          <mc:Choice Requires="wps">
            <w:drawing>
              <wp:anchor distT="0" distB="0" distL="114300" distR="114300" simplePos="0" relativeHeight="251658259" behindDoc="0" locked="0" layoutInCell="1" allowOverlap="1" wp14:anchorId="33AF03A0" wp14:editId="1430E2BD">
                <wp:simplePos x="0" y="0"/>
                <wp:positionH relativeFrom="column">
                  <wp:posOffset>5178425</wp:posOffset>
                </wp:positionH>
                <wp:positionV relativeFrom="paragraph">
                  <wp:posOffset>3092021</wp:posOffset>
                </wp:positionV>
                <wp:extent cx="333375" cy="323850"/>
                <wp:effectExtent l="0" t="0" r="9525" b="0"/>
                <wp:wrapNone/>
                <wp:docPr id="920" name="Oval 9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504893" id="Oval 920" o:spid="_x0000_s1026" alt="&quot;&quot;" style="position:absolute;margin-left:407.75pt;margin-top:243.45pt;width:26.25pt;height:25.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mPyi&#10;x+MAAAALAQAADwAAAGRycy9kb3ducmV2LnhtbEyPwU7DMBBE70j8g7VI3Kjd0qRuyKaKEAjKCVqQ&#10;OLqxSaLG6yh225Svx5zguNqnmTf5arQdO5rBt44QphMBzFDldEs1wvv28UYC80GRVp0jg3A2HlbF&#10;5UWuMu1O9GaOm1CzGEI+UwhNCH3Gua8aY5WfuN5Q/H25waoQz6HmelCnGG47PhMi5Va1FBsa1Zv7&#10;xlT7zcEifIjZuC8fXp7W5/nrs09F+fldlYjXV2N5ByyYMfzB8Ksf1aGITjt3IO1ZhyCnSRJRhLlM&#10;l8AiIVMZ1+0QktvFEniR8/8bih8AAAD//wMAUEsBAi0AFAAGAAgAAAAhALaDOJL+AAAA4QEAABMA&#10;AAAAAAAAAAAAAAAAAAAAAFtDb250ZW50X1R5cGVzXS54bWxQSwECLQAUAAYACAAAACEAOP0h/9YA&#10;AACUAQAACwAAAAAAAAAAAAAAAAAvAQAAX3JlbHMvLnJlbHNQSwECLQAUAAYACAAAACEA3dujX3sC&#10;AABhBQAADgAAAAAAAAAAAAAAAAAuAgAAZHJzL2Uyb0RvYy54bWxQSwECLQAUAAYACAAAACEAmPyi&#10;x+MAAAALAQAADwAAAAAAAAAAAAAAAADVBAAAZHJzL2Rvd25yZXYueG1sUEsFBgAAAAAEAAQA8wAA&#10;AOUFAAAAAA==&#10;" fillcolor="#00b050" stroked="f" strokeweight="1pt">
                <v:stroke joinstyle="miter"/>
              </v:oval>
            </w:pict>
          </mc:Fallback>
        </mc:AlternateContent>
      </w:r>
      <w:r w:rsidR="00F07244">
        <w:rPr>
          <w:noProof/>
          <w:lang w:eastAsia="zh-TW"/>
        </w:rPr>
        <mc:AlternateContent>
          <mc:Choice Requires="wps">
            <w:drawing>
              <wp:anchor distT="0" distB="0" distL="114300" distR="114300" simplePos="0" relativeHeight="251658262" behindDoc="0" locked="0" layoutInCell="1" allowOverlap="1" wp14:anchorId="74D276D0" wp14:editId="38BA991B">
                <wp:simplePos x="0" y="0"/>
                <wp:positionH relativeFrom="column">
                  <wp:posOffset>5074920</wp:posOffset>
                </wp:positionH>
                <wp:positionV relativeFrom="paragraph">
                  <wp:posOffset>1467485</wp:posOffset>
                </wp:positionV>
                <wp:extent cx="552450" cy="401955"/>
                <wp:effectExtent l="0" t="0" r="0" b="0"/>
                <wp:wrapNone/>
                <wp:docPr id="923" name="Text Box 9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1C621648" w14:textId="18E3E327" w:rsidR="00F07244" w:rsidRPr="0025076A" w:rsidRDefault="00F07244" w:rsidP="00F07244">
                            <w:pPr>
                              <w:jc w:val="center"/>
                              <w:rPr>
                                <w:b/>
                                <w:bCs/>
                                <w:color w:val="FFFFFF" w:themeColor="background1"/>
                                <w:sz w:val="18"/>
                                <w:szCs w:val="18"/>
                              </w:rPr>
                            </w:pPr>
                            <w:r>
                              <w:rPr>
                                <w:b/>
                                <w:bCs/>
                                <w:color w:val="FFFFFF" w:themeColor="background1"/>
                                <w:sz w:val="18"/>
                                <w:szCs w:val="18"/>
                              </w:rPr>
                              <w:t>76</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D276D0" id="Text Box 923" o:spid="_x0000_s1042" type="#_x0000_t202" alt="&quot;&quot;" style="position:absolute;margin-left:399.6pt;margin-top:115.55pt;width:43.5pt;height:31.6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c+wEAANQDAAAOAAAAZHJzL2Uyb0RvYy54bWysU8tu2zAQvBfoPxC815INq4kFy0GaNEWB&#10;9AGk/YA1RVlESS5L0pbcr++SchyjvRXVgSC52tmd2eH6ZjSaHaQPCm3D57OSM2kFtsruGv7928Ob&#10;a85CBNuCRisbfpSB32xev1oPrpYL7FG30jMCsaEeXMP7GF1dFEH00kCYoZOWgh16A5GOfle0HgZC&#10;N7pYlOXbYkDfOo9ChkC391OQbzJ+10kRv3RdkJHphlNvMa8+r9u0Fps11DsPrlfi1Ab8QxcGlKWi&#10;Z6h7iMD2Xv0FZZTwGLCLM4GmwK5TQmYOxGZe/sHmqQcnMxcSJ7izTOH/wYrPhyf31bM4vsORBphJ&#10;BPeI4kdgFu96sDt56z0OvYSWCs+TZMXgQn1KTVKHOiSQ7fAJWxoy7CNmoLHzJqlCPBmh0wCOZ9Hl&#10;GJmgy6paLCuKCAoty/mqqnIFqJ+TnQ/xg0TD0qbhnmaaweHwGGJqBurnX1Itiw9K6zxXbdnQ8FW1&#10;qHLCRcSoSLbTyjT8ukzfZITE8b1tc3IEpac9FdD2RDrxnBjHcTsy1ZIiVyk5ibDF9kgyeJxsRs+C&#10;Nj36X5wNZLGGh5978JIz/dGSlKv5cpk8mQ/L6mpBB38Z2V5GwAqCanjkbNrexezjifMtSd6pLMdL&#10;J6eeyTpZpZPNkzcvz/mvl8e4+Q0AAP//AwBQSwMEFAAGAAgAAAAhAB06ETLfAAAACwEAAA8AAABk&#10;cnMvZG93bnJldi54bWxMj01PwzAMhu9I/IfISNxY0lJGW5pOCMQVtPEhccsar61onKrJ1vLvMSc4&#10;+vWj14+rzeIGccIp9J40JCsFAqnxtqdWw9vr01UOIkRD1gyeUMM3BtjU52eVKa2faYunXWwFl1Ao&#10;jYYuxrGUMjQdOhNWfkTi3cFPzkQep1baycxc7gaZKrWWzvTEFzoz4kOHzdfu6DS8Px8+PzL10j66&#10;m3H2i5LkCqn15cVyfwci4hL/YPjVZ3Wo2Wnvj2SDGDTcFkXKqIb0OklAMJHna072nBRZBrKu5P8f&#10;6h8AAAD//wMAUEsBAi0AFAAGAAgAAAAhALaDOJL+AAAA4QEAABMAAAAAAAAAAAAAAAAAAAAAAFtD&#10;b250ZW50X1R5cGVzXS54bWxQSwECLQAUAAYACAAAACEAOP0h/9YAAACUAQAACwAAAAAAAAAAAAAA&#10;AAAvAQAAX3JlbHMvLnJlbHNQSwECLQAUAAYACAAAACEAf8hJnPsBAADUAwAADgAAAAAAAAAAAAAA&#10;AAAuAgAAZHJzL2Uyb0RvYy54bWxQSwECLQAUAAYACAAAACEAHToRMt8AAAALAQAADwAAAAAAAAAA&#10;AAAAAABVBAAAZHJzL2Rvd25yZXYueG1sUEsFBgAAAAAEAAQA8wAAAGEFAAAAAA==&#10;" filled="f" stroked="f">
                <v:textbox>
                  <w:txbxContent>
                    <w:p w14:paraId="1C621648" w14:textId="18E3E327" w:rsidR="00F07244" w:rsidRPr="0025076A" w:rsidRDefault="00F07244" w:rsidP="00F07244">
                      <w:pPr>
                        <w:jc w:val="center"/>
                        <w:rPr>
                          <w:b/>
                          <w:bCs/>
                          <w:color w:val="FFFFFF" w:themeColor="background1"/>
                          <w:sz w:val="18"/>
                          <w:szCs w:val="18"/>
                        </w:rPr>
                      </w:pPr>
                      <w:r>
                        <w:rPr>
                          <w:b/>
                          <w:bCs/>
                          <w:color w:val="FFFFFF" w:themeColor="background1"/>
                          <w:sz w:val="18"/>
                          <w:szCs w:val="18"/>
                        </w:rPr>
                        <w:t>76</w:t>
                      </w:r>
                      <w:r w:rsidRPr="0025076A">
                        <w:rPr>
                          <w:b/>
                          <w:bCs/>
                          <w:color w:val="FFFFFF" w:themeColor="background1"/>
                          <w:sz w:val="18"/>
                          <w:szCs w:val="18"/>
                        </w:rPr>
                        <w:t>%</w:t>
                      </w:r>
                    </w:p>
                  </w:txbxContent>
                </v:textbox>
              </v:shape>
            </w:pict>
          </mc:Fallback>
        </mc:AlternateContent>
      </w:r>
      <w:r w:rsidR="00F07244">
        <w:rPr>
          <w:noProof/>
          <w:lang w:eastAsia="zh-TW"/>
        </w:rPr>
        <mc:AlternateContent>
          <mc:Choice Requires="wps">
            <w:drawing>
              <wp:anchor distT="0" distB="0" distL="114300" distR="114300" simplePos="0" relativeHeight="251658261" behindDoc="0" locked="0" layoutInCell="1" allowOverlap="1" wp14:anchorId="5A5CB2A5" wp14:editId="699069C9">
                <wp:simplePos x="0" y="0"/>
                <wp:positionH relativeFrom="column">
                  <wp:posOffset>5074920</wp:posOffset>
                </wp:positionH>
                <wp:positionV relativeFrom="paragraph">
                  <wp:posOffset>940435</wp:posOffset>
                </wp:positionV>
                <wp:extent cx="552450" cy="401955"/>
                <wp:effectExtent l="0" t="0" r="0" b="0"/>
                <wp:wrapNone/>
                <wp:docPr id="922" name="Text Box 9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25FCD087" w14:textId="1C721771" w:rsidR="00F07244" w:rsidRPr="0025076A" w:rsidRDefault="00F07244" w:rsidP="00F07244">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A5CB2A5" id="Text Box 922" o:spid="_x0000_s1043" type="#_x0000_t202" alt="&quot;&quot;" style="position:absolute;margin-left:399.6pt;margin-top:74.05pt;width:43.5pt;height:31.6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Ls+wEAANQDAAAOAAAAZHJzL2Uyb0RvYy54bWysU8GO0zAQvSPxD5bvNGnVwDZqulp2WYS0&#10;LEgLHzB1nMbC9hjbbVK+nrHT7VZwQ+Rg2Z7Mm3lvntfXo9HsIH1QaBs+n5WcSSuwVXbX8O/f7t9c&#10;cRYi2BY0Wtnwowz8evP61XpwtVxgj7qVnhGIDfXgGt7H6OqiCKKXBsIMnbQU7NAbiHT0u6L1MBC6&#10;0cWiLN8WA/rWeRQyBLq9m4J8k/G7Tor4peuCjEw3nHqLefV53aa12Kyh3nlwvRKnNuAfujCgLBU9&#10;Q91BBLb36i8oo4THgF2cCTQFdp0SMnMgNvPyDzZPPTiZuZA4wZ1lCv8PVjwentxXz+L4HkcaYCYR&#10;3AOKH4FZvO3B7uSN9zj0EloqPE+SFYML9Sk1SR3qkEC2w2dsaciwj5iBxs6bpArxZIROAzieRZdj&#10;ZIIuq2qxrCgiKLQs56uqyhWgfk52PsSPEg1Lm4Z7mmkGh8NDiKkZqJ9/SbUs3iut81y1ZUPDV9Wi&#10;ygkXEaMi2U4r0/CrMn2TERLHD7bNyRGUnvZUQNsT6cRzYhzH7chUS4pcpeQkwhbbI8ngcbIZPQva&#10;9Oh/cTaQxRoefu7BS870J0tSrubLZfJkPiyrdws6+MvI9jICVhBUwyNn0/Y2Zh9PnG9I8k5lOV46&#10;OfVM1skqnWyevHl5zn+9PMbNbwAAAP//AwBQSwMEFAAGAAgAAAAhAJZg8h7fAAAACwEAAA8AAABk&#10;cnMvZG93bnJldi54bWxMj01PwzAMhu9I/IfISNxY0qqMtms6IRBXEOND2i1rvLaicaomW8u/x5zg&#10;aL+PXj+utosbxBmn0HvSkKwUCKTG255aDe9vTzc5iBANWTN4Qg3fGGBbX15UprR+plc872IruIRC&#10;aTR0MY6llKHp0Jmw8iMSZ0c/ORN5nFppJzNzuRtkqtRaOtMTX+jMiA8dNl+7k9Pw8Xzcf2bqpX10&#10;t+PsFyXJFVLr66vlfgMi4hL/YPjVZ3Wo2engT2SDGDTcFUXKKAdZnoBgIs/XvDloSJMkA1lX8v8P&#10;9Q8AAAD//wMAUEsBAi0AFAAGAAgAAAAhALaDOJL+AAAA4QEAABMAAAAAAAAAAAAAAAAAAAAAAFtD&#10;b250ZW50X1R5cGVzXS54bWxQSwECLQAUAAYACAAAACEAOP0h/9YAAACUAQAACwAAAAAAAAAAAAAA&#10;AAAvAQAAX3JlbHMvLnJlbHNQSwECLQAUAAYACAAAACEAFmJi7PsBAADUAwAADgAAAAAAAAAAAAAA&#10;AAAuAgAAZHJzL2Uyb0RvYy54bWxQSwECLQAUAAYACAAAACEAlmDyHt8AAAALAQAADwAAAAAAAAAA&#10;AAAAAABVBAAAZHJzL2Rvd25yZXYueG1sUEsFBgAAAAAEAAQA8wAAAGEFAAAAAA==&#10;" filled="f" stroked="f">
                <v:textbox>
                  <w:txbxContent>
                    <w:p w14:paraId="25FCD087" w14:textId="1C721771" w:rsidR="00F07244" w:rsidRPr="0025076A" w:rsidRDefault="00F07244" w:rsidP="00F07244">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v:textbox>
              </v:shape>
            </w:pict>
          </mc:Fallback>
        </mc:AlternateContent>
      </w:r>
      <w:r w:rsidR="00F07244">
        <w:rPr>
          <w:noProof/>
          <w:lang w:eastAsia="zh-TW"/>
        </w:rPr>
        <mc:AlternateContent>
          <mc:Choice Requires="wps">
            <w:drawing>
              <wp:anchor distT="0" distB="0" distL="114300" distR="114300" simplePos="0" relativeHeight="251658260" behindDoc="0" locked="0" layoutInCell="1" allowOverlap="1" wp14:anchorId="346F248E" wp14:editId="64374113">
                <wp:simplePos x="0" y="0"/>
                <wp:positionH relativeFrom="column">
                  <wp:posOffset>5072380</wp:posOffset>
                </wp:positionH>
                <wp:positionV relativeFrom="paragraph">
                  <wp:posOffset>400685</wp:posOffset>
                </wp:positionV>
                <wp:extent cx="552450" cy="401955"/>
                <wp:effectExtent l="0" t="0" r="0" b="0"/>
                <wp:wrapNone/>
                <wp:docPr id="921" name="Text Box 9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1955"/>
                        </a:xfrm>
                        <a:prstGeom prst="rect">
                          <a:avLst/>
                        </a:prstGeom>
                        <a:noFill/>
                        <a:ln w="9525">
                          <a:noFill/>
                          <a:miter lim="800000"/>
                          <a:headEnd/>
                          <a:tailEnd/>
                        </a:ln>
                      </wps:spPr>
                      <wps:txbx>
                        <w:txbxContent>
                          <w:p w14:paraId="75479A45" w14:textId="752C02DD" w:rsidR="00F07244" w:rsidRPr="0025076A" w:rsidRDefault="00F07244" w:rsidP="00F07244">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46F248E" id="Text Box 921" o:spid="_x0000_s1044" type="#_x0000_t202" alt="&quot;&quot;" style="position:absolute;margin-left:399.4pt;margin-top:31.55pt;width:43.5pt;height:31.6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wa+wEAANQDAAAOAAAAZHJzL2Uyb0RvYy54bWysU8GO0zAQvSPxD5bvNGnVwDZqulp2WYS0&#10;LEgLHzB1nMbC9hjbbVK+nrHT7VZwQ+Rg2Z7Mm3lvntfXo9HsIH1QaBs+n5WcSSuwVXbX8O/f7t9c&#10;cRYi2BY0Wtnwowz8evP61XpwtVxgj7qVnhGIDfXgGt7H6OqiCKKXBsIMnbQU7NAbiHT0u6L1MBC6&#10;0cWiLN8WA/rWeRQyBLq9m4J8k/G7Tor4peuCjEw3nHqLefV53aa12Kyh3nlwvRKnNuAfujCgLBU9&#10;Q91BBLb36i8oo4THgF2cCTQFdp0SMnMgNvPyDzZPPTiZuZA4wZ1lCv8PVjwentxXz+L4HkcaYCYR&#10;3AOKH4FZvO3B7uSN9zj0EloqPE+SFYML9Sk1SR3qkEC2w2dsaciwj5iBxs6bpArxZIROAzieRZdj&#10;ZIIuq2qxrCgiKLQs56uqyhWgfk52PsSPEg1Lm4Z7mmkGh8NDiKkZqJ9/SbUs3iut81y1ZUPDV9Wi&#10;ygkXEaMi2U4r0/CrMn2TERLHD7bNyRGUnvZUQNsT6cRzYhzH7chUS4qsUnISYYvtkWTwONmMngVt&#10;evS/OBvIYg0PP/fgJWf6kyUpV/PlMnkyH5bVuwUd/GVkexkBKwiq4ZGzaXsbs48nzjckeaeyHC+d&#10;nHom62SVTjZP3rw8579eHuPmNwAAAP//AwBQSwMEFAAGAAgAAAAhAFcnWSPeAAAACgEAAA8AAABk&#10;cnMvZG93bnJldi54bWxMj01PwzAMhu9I+w+RkXZjyb66rjSdEIgriMGQuGWN11ZrnKrJ1vLvMSc4&#10;2n70+nnz3ehaccU+NJ40zGcKBFLpbUOVho/357sURIiGrGk9oYZvDLArJje5yawf6A2v+1gJDqGQ&#10;GQ11jF0mZShrdCbMfIfEt5PvnYk89pW0vRk43LVyoVQinWmIP9Smw8cay/P+4jQcXk5fnyv1Wj25&#10;dTf4UUlyW6n19HZ8uAcRcYx/MPzqszoU7HT0F7JBtBo225TVo4ZkOQfBQJqueXFkcpGsQBa5/F+h&#10;+AEAAP//AwBQSwECLQAUAAYACAAAACEAtoM4kv4AAADhAQAAEwAAAAAAAAAAAAAAAAAAAAAAW0Nv&#10;bnRlbnRfVHlwZXNdLnhtbFBLAQItABQABgAIAAAAIQA4/SH/1gAAAJQBAAALAAAAAAAAAAAAAAAA&#10;AC8BAABfcmVscy8ucmVsc1BLAQItABQABgAIAAAAIQDE1Qwa+wEAANQDAAAOAAAAAAAAAAAAAAAA&#10;AC4CAABkcnMvZTJvRG9jLnhtbFBLAQItABQABgAIAAAAIQBXJ1kj3gAAAAoBAAAPAAAAAAAAAAAA&#10;AAAAAFUEAABkcnMvZG93bnJldi54bWxQSwUGAAAAAAQABADzAAAAYAUAAAAA&#10;" filled="f" stroked="f">
                <v:textbox>
                  <w:txbxContent>
                    <w:p w14:paraId="75479A45" w14:textId="752C02DD" w:rsidR="00F07244" w:rsidRPr="0025076A" w:rsidRDefault="00F07244" w:rsidP="00F07244">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v:textbox>
              </v:shape>
            </w:pict>
          </mc:Fallback>
        </mc:AlternateContent>
      </w:r>
      <w:r w:rsidR="00F07244">
        <w:rPr>
          <w:noProof/>
          <w:lang w:eastAsia="zh-TW"/>
        </w:rPr>
        <mc:AlternateContent>
          <mc:Choice Requires="wps">
            <w:drawing>
              <wp:anchor distT="0" distB="0" distL="114300" distR="114300" simplePos="0" relativeHeight="251658257" behindDoc="0" locked="0" layoutInCell="1" allowOverlap="1" wp14:anchorId="1DEC6AE1" wp14:editId="3277236F">
                <wp:simplePos x="0" y="0"/>
                <wp:positionH relativeFrom="column">
                  <wp:posOffset>5178607</wp:posOffset>
                </wp:positionH>
                <wp:positionV relativeFrom="paragraph">
                  <wp:posOffset>1469753</wp:posOffset>
                </wp:positionV>
                <wp:extent cx="333375" cy="323850"/>
                <wp:effectExtent l="0" t="0" r="9525" b="0"/>
                <wp:wrapNone/>
                <wp:docPr id="918" name="Oval 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334ACD" id="Oval 918" o:spid="_x0000_s1026" alt="&quot;&quot;" style="position:absolute;margin-left:407.75pt;margin-top:115.75pt;width:26.25pt;height:25.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uKVA&#10;DOIAAAALAQAADwAAAGRycy9kb3ducmV2LnhtbEyPzU7DMBCE70i8g7VI3KidQCIrxKkiBOLnVAqV&#10;enRjk0SN11HstilPz3KC2+7OaPabcjm7gR3tFHqPCpKFAGax8abHVsHnx9ONBBaiRqMHj1bB2QZY&#10;VpcXpS6MP+G7Pa5jyygEQ6EVdDGOBeeh6azTYeFHi6R9+cnpSOvUcjPpE4W7gadC5NzpHulDp0f7&#10;0Nlmvz44BRuRzvv68e359Xy3egm5qLffTa3U9dVc3wOLdo5/ZvjFJ3SoiGnnD2gCGxTIJMvIqiC9&#10;TWggh8wltdvRRaYZ8Krk/ztUPwAAAP//AwBQSwECLQAUAAYACAAAACEAtoM4kv4AAADhAQAAEwAA&#10;AAAAAAAAAAAAAAAAAAAAW0NvbnRlbnRfVHlwZXNdLnhtbFBLAQItABQABgAIAAAAIQA4/SH/1gAA&#10;AJQBAAALAAAAAAAAAAAAAAAAAC8BAABfcmVscy8ucmVsc1BLAQItABQABgAIAAAAIQDd26NfewIA&#10;AGEFAAAOAAAAAAAAAAAAAAAAAC4CAABkcnMvZTJvRG9jLnhtbFBLAQItABQABgAIAAAAIQC4pUAM&#10;4gAAAAsBAAAPAAAAAAAAAAAAAAAAANUEAABkcnMvZG93bnJldi54bWxQSwUGAAAAAAQABADzAAAA&#10;5AUAAAAA&#10;" fillcolor="#00b050" stroked="f" strokeweight="1pt">
                <v:stroke joinstyle="miter"/>
              </v:oval>
            </w:pict>
          </mc:Fallback>
        </mc:AlternateContent>
      </w:r>
      <w:r w:rsidR="00F07244">
        <w:rPr>
          <w:noProof/>
          <w:lang w:eastAsia="zh-TW"/>
        </w:rPr>
        <mc:AlternateContent>
          <mc:Choice Requires="wps">
            <w:drawing>
              <wp:anchor distT="0" distB="0" distL="114300" distR="114300" simplePos="0" relativeHeight="251658256" behindDoc="0" locked="0" layoutInCell="1" allowOverlap="1" wp14:anchorId="642CFCB3" wp14:editId="1F972AB3">
                <wp:simplePos x="0" y="0"/>
                <wp:positionH relativeFrom="column">
                  <wp:posOffset>5180331</wp:posOffset>
                </wp:positionH>
                <wp:positionV relativeFrom="paragraph">
                  <wp:posOffset>937713</wp:posOffset>
                </wp:positionV>
                <wp:extent cx="333375" cy="323850"/>
                <wp:effectExtent l="0" t="0" r="9525" b="0"/>
                <wp:wrapNone/>
                <wp:docPr id="916" name="Oval 9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3554C" id="Oval 916" o:spid="_x0000_s1026" alt="&quot;&quot;" style="position:absolute;margin-left:407.9pt;margin-top:73.85pt;width:26.25pt;height:25.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LaWe&#10;weIAAAALAQAADwAAAGRycy9kb3ducmV2LnhtbEyPzU7DMBCE70i8g7VI3KjTUhIT4lQRAvFzggIS&#10;RzdekqjxOordNuXpWU5wnJ3RzLfFanK92OMYOk8a5rMEBFLtbUeNhve3+wsFIkRD1vSeUMMRA6zK&#10;05PC5NYf6BX369gILqGQGw1tjEMuZahbdCbM/IDE3pcfnYksx0ba0Ry43PVykSSpdKYjXmjNgLct&#10;1tv1zmn4SBbTtrp7fng6Ll8eQ5pUn991pfX52VTdgIg4xb8w/OIzOpTMtPE7skH0GtT8itEjG8ss&#10;A8EJlapLEBu+XKsMZFnI/z+UPwAAAP//AwBQSwECLQAUAAYACAAAACEAtoM4kv4AAADhAQAAEwAA&#10;AAAAAAAAAAAAAAAAAAAAW0NvbnRlbnRfVHlwZXNdLnhtbFBLAQItABQABgAIAAAAIQA4/SH/1gAA&#10;AJQBAAALAAAAAAAAAAAAAAAAAC8BAABfcmVscy8ucmVsc1BLAQItABQABgAIAAAAIQDd26NfewIA&#10;AGEFAAAOAAAAAAAAAAAAAAAAAC4CAABkcnMvZTJvRG9jLnhtbFBLAQItABQABgAIAAAAIQAtpZ7B&#10;4gAAAAsBAAAPAAAAAAAAAAAAAAAAANUEAABkcnMvZG93bnJldi54bWxQSwUGAAAAAAQABADzAAAA&#10;5AUAAAAA&#10;" fillcolor="#00b050" stroked="f" strokeweight="1pt">
                <v:stroke joinstyle="miter"/>
              </v:oval>
            </w:pict>
          </mc:Fallback>
        </mc:AlternateContent>
      </w:r>
      <w:r w:rsidR="00636B4F">
        <w:rPr>
          <w:noProof/>
          <w:lang w:eastAsia="zh-TW"/>
        </w:rPr>
        <mc:AlternateContent>
          <mc:Choice Requires="wps">
            <w:drawing>
              <wp:anchor distT="0" distB="0" distL="114300" distR="114300" simplePos="0" relativeHeight="251658255" behindDoc="0" locked="0" layoutInCell="1" allowOverlap="1" wp14:anchorId="6B282F10" wp14:editId="054DD28C">
                <wp:simplePos x="0" y="0"/>
                <wp:positionH relativeFrom="column">
                  <wp:posOffset>5177155</wp:posOffset>
                </wp:positionH>
                <wp:positionV relativeFrom="paragraph">
                  <wp:posOffset>404404</wp:posOffset>
                </wp:positionV>
                <wp:extent cx="333375" cy="323850"/>
                <wp:effectExtent l="0" t="0" r="9525" b="0"/>
                <wp:wrapNone/>
                <wp:docPr id="911" name="Oval 9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 cy="32385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0E6AF3" id="Oval 911" o:spid="_x0000_s1026" alt="&quot;&quot;" style="position:absolute;margin-left:407.65pt;margin-top:31.85pt;width:26.25pt;height:25.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NfewIAAGEFAAAOAAAAZHJzL2Uyb0RvYy54bWysVEtv2zAMvg/YfxB0X+2kzdoFdYqsRYcB&#10;RVusHXpWZCkWIIsapbz260fJjpOtxQ7DclBEkfz48EdeXm1by9YKgwFX8dFJyZlyEmrjlhX//nz7&#10;4YKzEIWrhQWnKr5TgV/N3r+73PipGkMDtlbICMSF6cZXvInRT4siyEa1IpyAV46UGrAVkURcFjWK&#10;DaG3thiX5cdiA1h7BKlCoNebTslnGV9rJeOD1kFFZitOucV8Yj4X6Sxml2K6ROEbI/s0xD9k0Qrj&#10;KOgAdSOiYCs0r6BaIxEC6HgioS1AayNVroGqGZV/VPPUCK9yLdSc4Ic2hf8HK+/XT/4RqQ0bH6aB&#10;rqmKrcY2/VN+bJubtRuapbaRSXo8pd/5hDNJqtPx6cUkN7M4OHsM8YuClqVLxZW1xodUjpiK9V2I&#10;FJOs91bpOYA19a2xNgu4XFxbZGuRPl35uRwC/GZmXTJ2kNw6xPRSHKrJt7izKtlZ901pZmrKf5wz&#10;yURTQxwhpXJx1KkaUasu/KSkX+IKJTx4ZCkDJmRN8QfsHiCR+DV2B9PbJ1eVeTo4l39LrHMePHJk&#10;cHFwbo0DfAvAUlV95M5+36SuNalLC6h3j8gQuikJXt4a+nR3IsRHgTQWNEA06vGBDm1hU3Hob5w1&#10;gD/fek/2xFbScrahMat4+LESqDizXx3x+NPo7CzNZRbOJudjEvBYszjWuFV7DUSHES0VL/M12Ue7&#10;v2qE9oU2wjxFJZVwkmJXXEbcC9exG3/aKVLN59mMZtGLeOeevEzgqauJl8/bF4G+528k4t/DfiRf&#10;cbizTZ4O5qsI2mSCH/ra95vmOBOn3zlpURzL2eqwGWe/AAAA//8DAFBLAwQUAAYACAAAACEANMkl&#10;iOIAAAAKAQAADwAAAGRycy9kb3ducmV2LnhtbEyPy07DMBBF90j8gzVI7KidtiRRiFNFCMRjRVuQ&#10;WLrJkESNx1Hstilfz7CC5WiO7j03X022F0ccfedIQzRTIJAqV3fUaHjfPt6kIHwwVJveEWo4o4dV&#10;cXmRm6x2J1rjcRMawSHkM6OhDWHIpPRVi9b4mRuQ+PflRmsCn2Mj69GcONz2cq5ULK3piBtaM+B9&#10;i9V+c7AaPtR82pcPr08v5+Xbs49V+fldlVpfX03lHYiAU/iD4Vef1aFgp507UO1FryGNbheMaogX&#10;CQgG0jjhLTsmo2UCssjl/wnFDwAAAP//AwBQSwECLQAUAAYACAAAACEAtoM4kv4AAADhAQAAEwAA&#10;AAAAAAAAAAAAAAAAAAAAW0NvbnRlbnRfVHlwZXNdLnhtbFBLAQItABQABgAIAAAAIQA4/SH/1gAA&#10;AJQBAAALAAAAAAAAAAAAAAAAAC8BAABfcmVscy8ucmVsc1BLAQItABQABgAIAAAAIQDd26NfewIA&#10;AGEFAAAOAAAAAAAAAAAAAAAAAC4CAABkcnMvZTJvRG9jLnhtbFBLAQItABQABgAIAAAAIQA0ySWI&#10;4gAAAAoBAAAPAAAAAAAAAAAAAAAAANUEAABkcnMvZG93bnJldi54bWxQSwUGAAAAAAQABADzAAAA&#10;5AUAAAAA&#10;" fillcolor="#00b050" stroked="f" strokeweight="1pt">
                <v:stroke joinstyle="miter"/>
              </v:oval>
            </w:pict>
          </mc:Fallback>
        </mc:AlternateContent>
      </w:r>
      <w:r w:rsidR="00B534D9">
        <w:rPr>
          <w:noProof/>
        </w:rPr>
        <w:drawing>
          <wp:inline distT="0" distB="0" distL="0" distR="0" wp14:anchorId="3DA56C97" wp14:editId="26946746">
            <wp:extent cx="5543550" cy="4093535"/>
            <wp:effectExtent l="0" t="0" r="0" b="2540"/>
            <wp:docPr id="40" name="Chart 40" descr="Chart showing satisfaction with overall hospital experience during and after the birth/death">
              <a:extLst xmlns:a="http://schemas.openxmlformats.org/drawingml/2006/main">
                <a:ext uri="{FF2B5EF4-FFF2-40B4-BE49-F238E27FC236}">
                  <a16:creationId xmlns:a16="http://schemas.microsoft.com/office/drawing/2014/main" id="{3B5AF5E8-3DC3-439C-896C-C50C9752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272E43" w14:textId="1479DF06" w:rsidR="0025535F" w:rsidRPr="00623DF4" w:rsidRDefault="0025535F" w:rsidP="0025535F">
      <w:pPr>
        <w:pStyle w:val="Caption"/>
        <w:spacing w:after="0"/>
        <w:ind w:left="0"/>
        <w:rPr>
          <w:bCs/>
          <w:iCs/>
          <w:color w:val="3B3838" w:themeColor="background2" w:themeShade="40"/>
          <w:sz w:val="24"/>
          <w:szCs w:val="24"/>
        </w:rPr>
      </w:pPr>
      <w:r w:rsidRPr="00623DF4">
        <w:rPr>
          <w:rFonts w:asciiTheme="minorHAnsi" w:hAnsiTheme="minorHAnsi" w:cstheme="minorHAnsi"/>
          <w:b w:val="0"/>
          <w:bCs/>
          <w:color w:val="3B3838" w:themeColor="background2" w:themeShade="40"/>
          <w:sz w:val="24"/>
          <w:szCs w:val="24"/>
          <w:lang w:eastAsia="en-NZ"/>
        </w:rPr>
        <w:t xml:space="preserve">Sub-samples exclude those who </w:t>
      </w:r>
      <w:r w:rsidR="003A5E3B" w:rsidRPr="00623DF4">
        <w:rPr>
          <w:rFonts w:asciiTheme="minorHAnsi" w:hAnsiTheme="minorHAnsi" w:cstheme="minorHAnsi"/>
          <w:b w:val="0"/>
          <w:bCs/>
          <w:color w:val="3B3838" w:themeColor="background2" w:themeShade="40"/>
          <w:sz w:val="24"/>
          <w:szCs w:val="24"/>
          <w:lang w:eastAsia="en-NZ"/>
        </w:rPr>
        <w:t>said,</w:t>
      </w:r>
      <w:r w:rsidRPr="00623DF4">
        <w:rPr>
          <w:rFonts w:asciiTheme="minorHAnsi" w:hAnsiTheme="minorHAnsi" w:cstheme="minorHAnsi"/>
          <w:b w:val="0"/>
          <w:bCs/>
          <w:color w:val="3B3838" w:themeColor="background2" w:themeShade="40"/>
          <w:sz w:val="24"/>
          <w:szCs w:val="24"/>
          <w:lang w:eastAsia="en-NZ"/>
        </w:rPr>
        <w:t xml:space="preserve"> ‘</w:t>
      </w:r>
      <w:r w:rsidR="0036662D" w:rsidRPr="00623DF4">
        <w:rPr>
          <w:rFonts w:asciiTheme="minorHAnsi" w:hAnsiTheme="minorHAnsi" w:cstheme="minorHAnsi"/>
          <w:b w:val="0"/>
          <w:bCs/>
          <w:color w:val="3B3838" w:themeColor="background2" w:themeShade="40"/>
          <w:sz w:val="24"/>
          <w:szCs w:val="24"/>
          <w:lang w:eastAsia="en-NZ"/>
        </w:rPr>
        <w:t>Not applicable’</w:t>
      </w:r>
      <w:r w:rsidRPr="00623DF4">
        <w:rPr>
          <w:rFonts w:asciiTheme="minorHAnsi" w:hAnsiTheme="minorHAnsi" w:cstheme="minorHAnsi"/>
          <w:b w:val="0"/>
          <w:bCs/>
          <w:color w:val="3B3838" w:themeColor="background2" w:themeShade="40"/>
          <w:sz w:val="24"/>
          <w:szCs w:val="24"/>
          <w:lang w:eastAsia="en-NZ"/>
        </w:rPr>
        <w:t>.</w:t>
      </w:r>
      <w:r w:rsidRPr="00623DF4">
        <w:rPr>
          <w:rFonts w:asciiTheme="minorHAnsi" w:hAnsiTheme="minorHAnsi" w:cstheme="minorHAnsi"/>
          <w:color w:val="3B3838" w:themeColor="background2" w:themeShade="40"/>
          <w:sz w:val="24"/>
          <w:szCs w:val="24"/>
          <w:lang w:eastAsia="en-NZ"/>
        </w:rPr>
        <w:t xml:space="preserve"> </w:t>
      </w:r>
    </w:p>
    <w:p w14:paraId="7D26A0D8" w14:textId="77777777" w:rsidR="0025535F" w:rsidRPr="00623DF4" w:rsidRDefault="0025535F" w:rsidP="0025535F">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Totals may not sum to 100 percent due to rounding.</w:t>
      </w:r>
    </w:p>
    <w:p w14:paraId="1688C337" w14:textId="77777777" w:rsidR="00ED239C" w:rsidRDefault="00ED239C">
      <w:pPr>
        <w:spacing w:line="240" w:lineRule="auto"/>
        <w:rPr>
          <w:rFonts w:cs="Arial"/>
          <w:bCs/>
          <w:iCs/>
          <w:sz w:val="32"/>
          <w:szCs w:val="28"/>
        </w:rPr>
      </w:pPr>
      <w:r>
        <w:br w:type="page"/>
      </w:r>
    </w:p>
    <w:p w14:paraId="07C1262F" w14:textId="12FC9BB4" w:rsidR="00AD55A1" w:rsidRDefault="00D20031" w:rsidP="00CC60CD">
      <w:pPr>
        <w:pStyle w:val="Heading2"/>
      </w:pPr>
      <w:bookmarkStart w:id="62" w:name="_Toc128646215"/>
      <w:r>
        <w:lastRenderedPageBreak/>
        <w:t>2.14</w:t>
      </w:r>
      <w:r w:rsidR="00AD55A1">
        <w:t xml:space="preserve"> </w:t>
      </w:r>
      <w:r w:rsidR="00230A7E">
        <w:t>Diagnostic testing</w:t>
      </w:r>
      <w:r w:rsidR="00F05782">
        <w:t xml:space="preserve"> following </w:t>
      </w:r>
      <w:r w:rsidR="00D23D1D">
        <w:rPr>
          <w:szCs w:val="24"/>
        </w:rPr>
        <w:t>p</w:t>
      </w:r>
      <w:r w:rsidR="00D23D1D" w:rsidRPr="00965ACB">
        <w:rPr>
          <w:rFonts w:cs="Calibri"/>
          <w:szCs w:val="24"/>
        </w:rPr>
        <w:t>ē</w:t>
      </w:r>
      <w:r w:rsidR="00D23D1D" w:rsidRPr="00965ACB">
        <w:rPr>
          <w:szCs w:val="24"/>
        </w:rPr>
        <w:t>p</w:t>
      </w:r>
      <w:r w:rsidR="00D23D1D" w:rsidRPr="00965ACB">
        <w:rPr>
          <w:rFonts w:cs="Calibri"/>
          <w:szCs w:val="24"/>
        </w:rPr>
        <w:t>ē</w:t>
      </w:r>
      <w:r w:rsidR="00D23D1D" w:rsidRPr="00965ACB">
        <w:rPr>
          <w:szCs w:val="24"/>
        </w:rPr>
        <w:t>/baby</w:t>
      </w:r>
      <w:r w:rsidR="00D23D1D">
        <w:rPr>
          <w:szCs w:val="24"/>
        </w:rPr>
        <w:t xml:space="preserve">’s </w:t>
      </w:r>
      <w:r w:rsidR="00ED239C">
        <w:rPr>
          <w:szCs w:val="24"/>
        </w:rPr>
        <w:t>birth/</w:t>
      </w:r>
      <w:r w:rsidR="00D23D1D">
        <w:t>death</w:t>
      </w:r>
      <w:bookmarkEnd w:id="62"/>
    </w:p>
    <w:p w14:paraId="795276DB" w14:textId="7BD2FE39" w:rsidR="00863DDD" w:rsidRPr="00E600DB" w:rsidRDefault="006646ED" w:rsidP="000421CD">
      <w:pPr>
        <w:pStyle w:val="BodyText"/>
        <w:rPr>
          <w:szCs w:val="24"/>
        </w:rPr>
      </w:pPr>
      <w:r>
        <w:t>Almost all</w:t>
      </w:r>
      <w:r w:rsidR="00863DDD" w:rsidRPr="008E6534">
        <w:t xml:space="preserve"> </w:t>
      </w:r>
      <w:r w:rsidR="00823A58" w:rsidRPr="008E6534">
        <w:t xml:space="preserve">bereaved </w:t>
      </w:r>
      <w:r w:rsidR="00833536">
        <w:t xml:space="preserve">survey </w:t>
      </w:r>
      <w:r w:rsidR="00863DDD" w:rsidRPr="008E6534">
        <w:t>respondents</w:t>
      </w:r>
      <w:r w:rsidR="004C5DC8" w:rsidRPr="008E6534">
        <w:t xml:space="preserve"> </w:t>
      </w:r>
      <w:r>
        <w:t>(98%) recalled being</w:t>
      </w:r>
      <w:r w:rsidR="005F18B5" w:rsidRPr="008E6534">
        <w:t xml:space="preserve"> asked if they wanted further testing </w:t>
      </w:r>
      <w:r w:rsidR="009048FE" w:rsidRPr="00E600DB">
        <w:rPr>
          <w:szCs w:val="24"/>
        </w:rPr>
        <w:t>or a post-mortem carried out</w:t>
      </w:r>
      <w:r w:rsidR="00E07050" w:rsidRPr="00E600DB">
        <w:rPr>
          <w:szCs w:val="24"/>
        </w:rPr>
        <w:t xml:space="preserve"> following the birth/</w:t>
      </w:r>
      <w:r w:rsidR="00FC3415">
        <w:rPr>
          <w:szCs w:val="24"/>
        </w:rPr>
        <w:t>death</w:t>
      </w:r>
      <w:r w:rsidR="00E07050" w:rsidRPr="00E600DB">
        <w:rPr>
          <w:szCs w:val="24"/>
        </w:rPr>
        <w:t xml:space="preserve"> of their pēpē/baby</w:t>
      </w:r>
      <w:r w:rsidR="00476970">
        <w:rPr>
          <w:szCs w:val="24"/>
        </w:rPr>
        <w:t>, although not all chose to go ahead with it</w:t>
      </w:r>
      <w:r w:rsidR="00E600DB" w:rsidRPr="00E600DB">
        <w:rPr>
          <w:szCs w:val="24"/>
        </w:rPr>
        <w:t xml:space="preserve"> (</w:t>
      </w:r>
      <w:r w:rsidR="00E600DB" w:rsidRPr="00E600DB">
        <w:rPr>
          <w:szCs w:val="24"/>
        </w:rPr>
        <w:fldChar w:fldCharType="begin"/>
      </w:r>
      <w:r w:rsidR="00E600DB" w:rsidRPr="00E600DB">
        <w:rPr>
          <w:szCs w:val="24"/>
        </w:rPr>
        <w:instrText xml:space="preserve"> REF _Ref120455947 \h  \* MERGEFORMAT </w:instrText>
      </w:r>
      <w:r w:rsidR="00E600DB" w:rsidRPr="00E600DB">
        <w:rPr>
          <w:szCs w:val="24"/>
        </w:rPr>
      </w:r>
      <w:r w:rsidR="00E600DB" w:rsidRPr="00E600DB">
        <w:rPr>
          <w:szCs w:val="24"/>
        </w:rPr>
        <w:fldChar w:fldCharType="separate"/>
      </w:r>
      <w:r w:rsidR="007916DD" w:rsidRPr="00A21AEB" w:rsidDel="0001390D">
        <w:rPr>
          <w:szCs w:val="24"/>
        </w:rPr>
        <w:t xml:space="preserve">Figure </w:t>
      </w:r>
      <w:r w:rsidR="009F2EA2">
        <w:rPr>
          <w:noProof/>
          <w:szCs w:val="24"/>
        </w:rPr>
        <w:t>14</w:t>
      </w:r>
      <w:r w:rsidR="00E600DB" w:rsidRPr="00E600DB">
        <w:rPr>
          <w:szCs w:val="24"/>
        </w:rPr>
        <w:fldChar w:fldCharType="end"/>
      </w:r>
      <w:r w:rsidR="00E600DB" w:rsidRPr="00E600DB">
        <w:rPr>
          <w:szCs w:val="24"/>
        </w:rPr>
        <w:t>)</w:t>
      </w:r>
      <w:r w:rsidR="008F6053">
        <w:rPr>
          <w:szCs w:val="24"/>
        </w:rPr>
        <w:t>.</w:t>
      </w:r>
    </w:p>
    <w:p w14:paraId="713169BE" w14:textId="1FBA35F0" w:rsidR="00371081" w:rsidRPr="00371081" w:rsidRDefault="00F05782" w:rsidP="00955487">
      <w:pPr>
        <w:pStyle w:val="BodyText"/>
        <w:numPr>
          <w:ilvl w:val="0"/>
          <w:numId w:val="6"/>
        </w:numPr>
        <w:rPr>
          <w:i/>
        </w:rPr>
      </w:pPr>
      <w:r w:rsidRPr="008E6534">
        <w:t>Two-thirds (68%, or n=80) were asked if they wanted diagnostic testing carried out</w:t>
      </w:r>
      <w:r w:rsidR="0065228E">
        <w:t>;</w:t>
      </w:r>
      <w:r w:rsidRPr="008E6534">
        <w:t xml:space="preserve"> 84% </w:t>
      </w:r>
      <w:r w:rsidR="004B7B3F">
        <w:t>(n=</w:t>
      </w:r>
      <w:r w:rsidR="0077505B">
        <w:t>67</w:t>
      </w:r>
      <w:r w:rsidR="004B7B3F">
        <w:t xml:space="preserve">) </w:t>
      </w:r>
      <w:r w:rsidRPr="008E6534">
        <w:t>of whom decided to have this testing conducted</w:t>
      </w:r>
      <w:r w:rsidR="00371081">
        <w:t>.</w:t>
      </w:r>
    </w:p>
    <w:p w14:paraId="249A4A41" w14:textId="25F111BB" w:rsidR="00F05782" w:rsidRPr="00C95EDA" w:rsidRDefault="00371081" w:rsidP="00955487">
      <w:pPr>
        <w:pStyle w:val="BodyText"/>
        <w:numPr>
          <w:ilvl w:val="0"/>
          <w:numId w:val="6"/>
        </w:numPr>
        <w:rPr>
          <w:i/>
        </w:rPr>
      </w:pPr>
      <w:r w:rsidRPr="008E6534">
        <w:t>Three-quarters (75%, or n=</w:t>
      </w:r>
      <w:r w:rsidR="00D25382">
        <w:t>9</w:t>
      </w:r>
      <w:r w:rsidR="00822354">
        <w:t>0</w:t>
      </w:r>
      <w:r w:rsidRPr="008E6534">
        <w:t>) were asked if they wanted a post-mortem for their pēpē</w:t>
      </w:r>
      <w:r>
        <w:t>/baby</w:t>
      </w:r>
      <w:r w:rsidR="0065228E">
        <w:t>;</w:t>
      </w:r>
      <w:r w:rsidRPr="008E6534">
        <w:t xml:space="preserve"> </w:t>
      </w:r>
      <w:r w:rsidR="00D25382">
        <w:t>49</w:t>
      </w:r>
      <w:r w:rsidRPr="008E6534">
        <w:t xml:space="preserve">% </w:t>
      </w:r>
      <w:r w:rsidR="004B7B3F">
        <w:t>(n=</w:t>
      </w:r>
      <w:r w:rsidR="00D25382">
        <w:t>44</w:t>
      </w:r>
      <w:r w:rsidR="004B7B3F">
        <w:t xml:space="preserve">) </w:t>
      </w:r>
      <w:r w:rsidRPr="008E6534">
        <w:t>of whom decided to do so</w:t>
      </w:r>
      <w:r w:rsidR="00F05782">
        <w:t>.</w:t>
      </w:r>
    </w:p>
    <w:p w14:paraId="0A2267EE" w14:textId="4A0B2B8B" w:rsidR="00B4527E" w:rsidRPr="00623DF4" w:rsidRDefault="00B4527E" w:rsidP="00A21AEB">
      <w:pPr>
        <w:pStyle w:val="Caption"/>
        <w:spacing w:after="0"/>
        <w:ind w:left="0"/>
        <w:rPr>
          <w:sz w:val="24"/>
          <w:szCs w:val="24"/>
        </w:rPr>
      </w:pPr>
      <w:bookmarkStart w:id="63" w:name="_Ref120455947"/>
      <w:bookmarkStart w:id="64" w:name="_Toc128646254"/>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14</w:t>
      </w:r>
      <w:r w:rsidRPr="00623DF4">
        <w:rPr>
          <w:sz w:val="24"/>
          <w:szCs w:val="24"/>
        </w:rPr>
        <w:fldChar w:fldCharType="end"/>
      </w:r>
      <w:bookmarkEnd w:id="63"/>
      <w:r w:rsidRPr="00623DF4">
        <w:rPr>
          <w:sz w:val="24"/>
          <w:szCs w:val="24"/>
        </w:rPr>
        <w:t xml:space="preserve">: </w:t>
      </w:r>
      <w:r w:rsidR="00B01180" w:rsidRPr="00623DF4">
        <w:rPr>
          <w:sz w:val="24"/>
          <w:szCs w:val="24"/>
        </w:rPr>
        <w:t>Whether respondents had further testing done or not</w:t>
      </w:r>
      <w:bookmarkEnd w:id="64"/>
    </w:p>
    <w:p w14:paraId="427C15A1" w14:textId="34451685" w:rsidR="00697BEF" w:rsidRPr="00F07244" w:rsidRDefault="00DD0033" w:rsidP="00B4527E">
      <w:pPr>
        <w:spacing w:after="60" w:line="240" w:lineRule="auto"/>
        <w:rPr>
          <w:rFonts w:cs="Arial"/>
          <w:b/>
          <w:bCs/>
          <w:iCs/>
          <w:szCs w:val="22"/>
        </w:rPr>
      </w:pPr>
      <w:r>
        <w:rPr>
          <w:noProof/>
        </w:rPr>
        <w:drawing>
          <wp:inline distT="0" distB="0" distL="0" distR="0" wp14:anchorId="078AA306" wp14:editId="3F32DD75">
            <wp:extent cx="5629275" cy="1724025"/>
            <wp:effectExtent l="0" t="0" r="9525" b="9525"/>
            <wp:docPr id="473" name="Chart 473" descr="Chart showing whether respondents had further testing done or not.&#10;Diagnostic testing done&#10;80% yes&#10;15% no&#10;1% don't know&#10;&#10;Post-mortem conducted&#10;49% yes&#10;50% no">
              <a:extLst xmlns:a="http://schemas.openxmlformats.org/drawingml/2006/main">
                <a:ext uri="{FF2B5EF4-FFF2-40B4-BE49-F238E27FC236}">
                  <a16:creationId xmlns:a16="http://schemas.microsoft.com/office/drawing/2014/main" id="{2352CFC3-9886-4392-8C64-1DE36E0EEF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886220" w14:textId="3ED61853" w:rsidR="00541457" w:rsidRPr="00623DF4" w:rsidRDefault="00541457" w:rsidP="00383D09">
      <w:pPr>
        <w:pStyle w:val="Caption"/>
        <w:spacing w:after="0"/>
        <w:ind w:left="0"/>
        <w:rPr>
          <w:b w:val="0"/>
          <w:color w:val="3B3838" w:themeColor="background2" w:themeShade="40"/>
          <w:sz w:val="24"/>
          <w:szCs w:val="24"/>
        </w:rPr>
      </w:pPr>
      <w:r w:rsidRPr="00623DF4">
        <w:rPr>
          <w:rFonts w:asciiTheme="minorHAnsi" w:hAnsiTheme="minorHAnsi" w:cstheme="minorHAnsi"/>
          <w:b w:val="0"/>
          <w:color w:val="3B3838" w:themeColor="background2" w:themeShade="40"/>
          <w:sz w:val="24"/>
          <w:szCs w:val="24"/>
          <w:lang w:eastAsia="en-NZ"/>
        </w:rPr>
        <w:t xml:space="preserve"> Total</w:t>
      </w:r>
      <w:r w:rsidR="00703A4B" w:rsidRPr="00623DF4">
        <w:rPr>
          <w:rFonts w:asciiTheme="minorHAnsi" w:hAnsiTheme="minorHAnsi" w:cstheme="minorHAnsi"/>
          <w:b w:val="0"/>
          <w:color w:val="3B3838" w:themeColor="background2" w:themeShade="40"/>
          <w:sz w:val="24"/>
          <w:szCs w:val="24"/>
          <w:lang w:eastAsia="en-NZ"/>
        </w:rPr>
        <w:t>s may</w:t>
      </w:r>
      <w:r w:rsidRPr="00623DF4">
        <w:rPr>
          <w:rFonts w:asciiTheme="minorHAnsi" w:hAnsiTheme="minorHAnsi" w:cstheme="minorHAnsi"/>
          <w:b w:val="0"/>
          <w:color w:val="3B3838" w:themeColor="background2" w:themeShade="40"/>
          <w:sz w:val="24"/>
          <w:szCs w:val="24"/>
          <w:lang w:eastAsia="en-NZ"/>
        </w:rPr>
        <w:t xml:space="preserve"> not sum to 100 percent due to </w:t>
      </w:r>
      <w:r w:rsidR="00703A4B" w:rsidRPr="00623DF4">
        <w:rPr>
          <w:rFonts w:asciiTheme="minorHAnsi" w:hAnsiTheme="minorHAnsi" w:cstheme="minorHAnsi"/>
          <w:b w:val="0"/>
          <w:color w:val="3B3838" w:themeColor="background2" w:themeShade="40"/>
          <w:sz w:val="24"/>
          <w:szCs w:val="24"/>
          <w:lang w:eastAsia="en-NZ"/>
        </w:rPr>
        <w:t>rounding</w:t>
      </w:r>
      <w:r w:rsidRPr="00623DF4">
        <w:rPr>
          <w:rFonts w:asciiTheme="minorHAnsi" w:hAnsiTheme="minorHAnsi" w:cstheme="minorHAnsi"/>
          <w:b w:val="0"/>
          <w:color w:val="3B3838" w:themeColor="background2" w:themeShade="40"/>
          <w:sz w:val="24"/>
          <w:szCs w:val="24"/>
          <w:lang w:eastAsia="en-NZ"/>
        </w:rPr>
        <w:t>.</w:t>
      </w:r>
    </w:p>
    <w:p w14:paraId="0398C201" w14:textId="0712AC46" w:rsidR="007613F5" w:rsidRDefault="00745E4D" w:rsidP="002A121B">
      <w:pPr>
        <w:pStyle w:val="BodyText"/>
      </w:pPr>
      <w:r>
        <w:t>R</w:t>
      </w:r>
      <w:r w:rsidR="007873ED" w:rsidRPr="00383D09">
        <w:t>espondents</w:t>
      </w:r>
      <w:r w:rsidR="007873ED">
        <w:t xml:space="preserve"> who</w:t>
      </w:r>
      <w:r w:rsidR="00004090">
        <w:t xml:space="preserve"> had further diagnostic testing </w:t>
      </w:r>
      <w:r w:rsidR="00084703">
        <w:t xml:space="preserve">done were asked </w:t>
      </w:r>
      <w:r w:rsidR="00CF71B8">
        <w:t>their reasons for doing so.</w:t>
      </w:r>
      <w:r w:rsidR="00D04439">
        <w:t xml:space="preserve"> </w:t>
      </w:r>
      <w:r w:rsidR="00C75E8A">
        <w:t>The</w:t>
      </w:r>
      <w:r w:rsidR="00D04439">
        <w:t xml:space="preserve"> main reason</w:t>
      </w:r>
      <w:r w:rsidR="003B656D">
        <w:t xml:space="preserve"> they decided to go ahead with the</w:t>
      </w:r>
      <w:r w:rsidR="007613F5">
        <w:t xml:space="preserve"> testing </w:t>
      </w:r>
      <w:r w:rsidR="003B656D">
        <w:t>was</w:t>
      </w:r>
      <w:r w:rsidR="007613F5">
        <w:t xml:space="preserve"> to find out </w:t>
      </w:r>
      <w:r w:rsidR="007613F5" w:rsidRPr="00745E4D">
        <w:rPr>
          <w:b/>
          <w:bCs/>
        </w:rPr>
        <w:t xml:space="preserve">what happened/why their </w:t>
      </w:r>
      <w:r w:rsidR="00D97AA6" w:rsidRPr="00745E4D">
        <w:rPr>
          <w:b/>
          <w:bCs/>
        </w:rPr>
        <w:t>pēpē/</w:t>
      </w:r>
      <w:r w:rsidR="008D3F73">
        <w:rPr>
          <w:b/>
          <w:bCs/>
        </w:rPr>
        <w:t xml:space="preserve">baby died </w:t>
      </w:r>
      <w:r w:rsidR="00D97AA6">
        <w:t>(</w:t>
      </w:r>
      <w:r w:rsidR="00D25382">
        <w:t>59</w:t>
      </w:r>
      <w:r w:rsidR="00D97AA6">
        <w:t>%</w:t>
      </w:r>
      <w:r w:rsidR="00C82C1E">
        <w:t>, or n=</w:t>
      </w:r>
      <w:r w:rsidR="00D25382">
        <w:t>47</w:t>
      </w:r>
      <w:r w:rsidR="00D97AA6">
        <w:t>).</w:t>
      </w:r>
    </w:p>
    <w:p w14:paraId="14E12A08" w14:textId="77777777" w:rsidR="00EB5416" w:rsidRPr="003F48F4" w:rsidRDefault="00EB5416" w:rsidP="00EB5416">
      <w:pPr>
        <w:spacing w:line="240" w:lineRule="auto"/>
        <w:ind w:left="426"/>
        <w:rPr>
          <w:i/>
          <w:iCs/>
          <w:color w:val="882233"/>
        </w:rPr>
      </w:pPr>
      <w:r w:rsidRPr="003F48F4">
        <w:rPr>
          <w:i/>
          <w:iCs/>
          <w:color w:val="882233"/>
        </w:rPr>
        <w:t>We were hoping to get a reason for our baby passing, we were looking for answers.</w:t>
      </w:r>
    </w:p>
    <w:p w14:paraId="038F1969" w14:textId="1EDEDC9B" w:rsidR="00EB5416" w:rsidRPr="003F48F4" w:rsidRDefault="00EB5416" w:rsidP="00BF55BB">
      <w:pPr>
        <w:pStyle w:val="BodyText"/>
        <w:spacing w:before="0" w:after="0"/>
        <w:ind w:left="426"/>
        <w:rPr>
          <w:color w:val="882233"/>
          <w:szCs w:val="24"/>
        </w:rPr>
      </w:pPr>
      <w:r w:rsidRPr="00E227A7">
        <w:rPr>
          <w:color w:val="882233"/>
          <w:sz w:val="20"/>
        </w:rPr>
        <w:t>[P</w:t>
      </w:r>
      <w:r w:rsidRPr="00E227A7">
        <w:rPr>
          <w:rFonts w:cs="Calibri"/>
          <w:color w:val="882233"/>
          <w:sz w:val="20"/>
        </w:rPr>
        <w:t>ē</w:t>
      </w:r>
      <w:r w:rsidRPr="00E227A7">
        <w:rPr>
          <w:color w:val="882233"/>
          <w:sz w:val="20"/>
        </w:rPr>
        <w:t>p</w:t>
      </w:r>
      <w:r w:rsidRPr="00E227A7">
        <w:rPr>
          <w:rFonts w:cs="Calibri"/>
          <w:color w:val="882233"/>
          <w:sz w:val="20"/>
        </w:rPr>
        <w:t>ē</w:t>
      </w:r>
      <w:r w:rsidRPr="00E227A7">
        <w:rPr>
          <w:color w:val="882233"/>
          <w:sz w:val="20"/>
        </w:rPr>
        <w:t>/</w:t>
      </w:r>
      <w:r w:rsidR="008D3F73" w:rsidRPr="00E227A7">
        <w:rPr>
          <w:color w:val="882233"/>
          <w:sz w:val="20"/>
        </w:rPr>
        <w:t>baby died during</w:t>
      </w:r>
      <w:r w:rsidRPr="00E227A7">
        <w:rPr>
          <w:color w:val="882233"/>
          <w:sz w:val="20"/>
        </w:rPr>
        <w:t xml:space="preserve"> pregnancy]</w:t>
      </w:r>
    </w:p>
    <w:p w14:paraId="25F7BA64" w14:textId="77777777" w:rsidR="00C8328C" w:rsidRDefault="00C8328C" w:rsidP="00EB5416">
      <w:pPr>
        <w:pStyle w:val="BodyText"/>
        <w:spacing w:before="0" w:after="0"/>
        <w:ind w:left="1985"/>
        <w:rPr>
          <w:i/>
          <w:iCs/>
          <w:color w:val="882233"/>
          <w:szCs w:val="24"/>
        </w:rPr>
      </w:pPr>
    </w:p>
    <w:p w14:paraId="0B0FC19D" w14:textId="4CD81DB4" w:rsidR="00C8328C" w:rsidRPr="003F48F4" w:rsidRDefault="00C8328C" w:rsidP="00C8328C">
      <w:pPr>
        <w:pStyle w:val="BodyText"/>
        <w:spacing w:before="0" w:after="0"/>
        <w:ind w:left="426"/>
        <w:rPr>
          <w:i/>
          <w:iCs/>
          <w:color w:val="882233"/>
          <w:szCs w:val="24"/>
        </w:rPr>
      </w:pPr>
      <w:r w:rsidRPr="003F48F4">
        <w:rPr>
          <w:i/>
          <w:iCs/>
          <w:color w:val="882233"/>
          <w:szCs w:val="24"/>
        </w:rPr>
        <w:t>To see what had happened as there were no clear indications of what caused it and hoping to get some answers</w:t>
      </w:r>
      <w:r w:rsidR="001C07A7">
        <w:rPr>
          <w:i/>
          <w:iCs/>
          <w:color w:val="882233"/>
          <w:szCs w:val="24"/>
        </w:rPr>
        <w:t>,</w:t>
      </w:r>
      <w:r w:rsidRPr="003F48F4">
        <w:rPr>
          <w:i/>
          <w:iCs/>
          <w:color w:val="882233"/>
          <w:szCs w:val="24"/>
        </w:rPr>
        <w:t xml:space="preserve"> so I didn't continue to blame myself.</w:t>
      </w:r>
    </w:p>
    <w:p w14:paraId="48012F40" w14:textId="364B4000" w:rsidR="00C8328C" w:rsidRPr="00E227A7" w:rsidRDefault="00C8328C" w:rsidP="00BF55BB">
      <w:pPr>
        <w:pStyle w:val="BodyText"/>
        <w:spacing w:before="0" w:after="0"/>
        <w:ind w:left="426"/>
        <w:rPr>
          <w:color w:val="882233"/>
          <w:sz w:val="20"/>
        </w:rPr>
      </w:pPr>
      <w:r w:rsidRPr="00E227A7">
        <w:rPr>
          <w:color w:val="882233"/>
          <w:sz w:val="20"/>
        </w:rPr>
        <w:t>[P</w:t>
      </w:r>
      <w:r w:rsidRPr="00E227A7">
        <w:rPr>
          <w:rFonts w:cs="Calibri"/>
          <w:color w:val="882233"/>
          <w:sz w:val="20"/>
        </w:rPr>
        <w:t>ē</w:t>
      </w:r>
      <w:r w:rsidRPr="00E227A7">
        <w:rPr>
          <w:color w:val="882233"/>
          <w:sz w:val="20"/>
        </w:rPr>
        <w:t>p</w:t>
      </w:r>
      <w:r w:rsidRPr="00E227A7">
        <w:rPr>
          <w:rFonts w:cs="Calibri"/>
          <w:color w:val="882233"/>
          <w:sz w:val="20"/>
        </w:rPr>
        <w:t>ē</w:t>
      </w:r>
      <w:r w:rsidRPr="00E227A7">
        <w:rPr>
          <w:color w:val="882233"/>
          <w:sz w:val="20"/>
        </w:rPr>
        <w:t>/</w:t>
      </w:r>
      <w:r w:rsidR="008D3F73" w:rsidRPr="00E227A7">
        <w:rPr>
          <w:color w:val="882233"/>
          <w:sz w:val="20"/>
        </w:rPr>
        <w:t>baby died during</w:t>
      </w:r>
      <w:r w:rsidRPr="00E227A7">
        <w:rPr>
          <w:color w:val="882233"/>
          <w:sz w:val="20"/>
        </w:rPr>
        <w:t xml:space="preserve"> pregnancy]</w:t>
      </w:r>
    </w:p>
    <w:p w14:paraId="2B7DA7E2" w14:textId="77777777" w:rsidR="000C6074" w:rsidRDefault="000C6074" w:rsidP="000C6074">
      <w:pPr>
        <w:pStyle w:val="BodyText"/>
        <w:spacing w:before="0" w:after="0"/>
        <w:rPr>
          <w:color w:val="882233"/>
          <w:szCs w:val="24"/>
        </w:rPr>
      </w:pPr>
    </w:p>
    <w:p w14:paraId="1BD0AA28" w14:textId="4298DEF0" w:rsidR="00BC53E9" w:rsidRDefault="00AA12B5">
      <w:pPr>
        <w:spacing w:line="240" w:lineRule="auto"/>
      </w:pPr>
      <w:r>
        <w:t xml:space="preserve">Another </w:t>
      </w:r>
      <w:r w:rsidR="00C21ABD">
        <w:t>11</w:t>
      </w:r>
      <w:r>
        <w:t>%</w:t>
      </w:r>
      <w:r w:rsidR="00BC53E9">
        <w:t xml:space="preserve"> </w:t>
      </w:r>
      <w:r w:rsidR="000D68AB">
        <w:t>(n=</w:t>
      </w:r>
      <w:r w:rsidR="00C21ABD">
        <w:t>9</w:t>
      </w:r>
      <w:r w:rsidR="007C79FD">
        <w:t xml:space="preserve">) </w:t>
      </w:r>
      <w:r w:rsidR="00BC53E9">
        <w:t xml:space="preserve">wanted to find out if it could </w:t>
      </w:r>
      <w:r w:rsidR="00BC53E9" w:rsidRPr="00745E4D">
        <w:rPr>
          <w:b/>
          <w:bCs/>
        </w:rPr>
        <w:t>happen again</w:t>
      </w:r>
      <w:r w:rsidR="00BC53E9">
        <w:t xml:space="preserve"> in the future.</w:t>
      </w:r>
    </w:p>
    <w:p w14:paraId="4670361D" w14:textId="77777777" w:rsidR="006D7D70" w:rsidRDefault="006D7D70">
      <w:pPr>
        <w:spacing w:line="240" w:lineRule="auto"/>
        <w:rPr>
          <w:color w:val="C00000"/>
        </w:rPr>
      </w:pPr>
    </w:p>
    <w:p w14:paraId="1151BFCB" w14:textId="3E35E248" w:rsidR="002132EE" w:rsidRPr="002132EE" w:rsidRDefault="002132EE" w:rsidP="002132EE">
      <w:pPr>
        <w:pStyle w:val="BodyText"/>
        <w:spacing w:before="0" w:after="0"/>
        <w:ind w:left="426"/>
        <w:rPr>
          <w:i/>
          <w:iCs/>
          <w:color w:val="882233"/>
          <w:szCs w:val="24"/>
        </w:rPr>
      </w:pPr>
      <w:r w:rsidRPr="002132EE">
        <w:rPr>
          <w:i/>
          <w:iCs/>
          <w:color w:val="882233"/>
          <w:szCs w:val="24"/>
        </w:rPr>
        <w:t>I wanted to know if it was my fault or if my body did something wrong. Our NIPT tests were fine</w:t>
      </w:r>
      <w:r w:rsidR="00970C76">
        <w:rPr>
          <w:i/>
          <w:iCs/>
          <w:color w:val="882233"/>
          <w:szCs w:val="24"/>
        </w:rPr>
        <w:t>,</w:t>
      </w:r>
      <w:r w:rsidRPr="002132EE">
        <w:rPr>
          <w:i/>
          <w:iCs/>
          <w:color w:val="882233"/>
          <w:szCs w:val="24"/>
        </w:rPr>
        <w:t xml:space="preserve"> so I was desperate to have a reason. Also for (hopefully) a future pregnancy</w:t>
      </w:r>
      <w:r w:rsidR="00970C76">
        <w:rPr>
          <w:i/>
          <w:iCs/>
          <w:color w:val="882233"/>
          <w:szCs w:val="24"/>
        </w:rPr>
        <w:t>,</w:t>
      </w:r>
      <w:r w:rsidRPr="002132EE">
        <w:rPr>
          <w:i/>
          <w:iCs/>
          <w:color w:val="882233"/>
          <w:szCs w:val="24"/>
        </w:rPr>
        <w:t xml:space="preserve"> I hoped it would be useful if there was more information.</w:t>
      </w:r>
      <w:r w:rsidR="00E227A7">
        <w:rPr>
          <w:i/>
          <w:iCs/>
          <w:color w:val="882233"/>
          <w:szCs w:val="24"/>
        </w:rPr>
        <w:t xml:space="preserve"> </w:t>
      </w:r>
    </w:p>
    <w:p w14:paraId="72EA97E8" w14:textId="7300F3EA" w:rsidR="002132EE" w:rsidRPr="00E227A7" w:rsidRDefault="002132EE" w:rsidP="00970C76">
      <w:pPr>
        <w:pStyle w:val="BodyText"/>
        <w:spacing w:before="0" w:after="0"/>
        <w:ind w:left="426"/>
        <w:rPr>
          <w:color w:val="882233"/>
          <w:sz w:val="20"/>
        </w:rPr>
      </w:pPr>
      <w:r w:rsidRPr="00E227A7">
        <w:rPr>
          <w:color w:val="882233"/>
          <w:sz w:val="20"/>
        </w:rPr>
        <w:t>[P</w:t>
      </w:r>
      <w:r w:rsidRPr="00E227A7">
        <w:rPr>
          <w:rFonts w:cs="Calibri"/>
          <w:color w:val="882233"/>
          <w:sz w:val="20"/>
        </w:rPr>
        <w:t>ē</w:t>
      </w:r>
      <w:r w:rsidRPr="00E227A7">
        <w:rPr>
          <w:color w:val="882233"/>
          <w:sz w:val="20"/>
        </w:rPr>
        <w:t>p</w:t>
      </w:r>
      <w:r w:rsidRPr="00E227A7">
        <w:rPr>
          <w:rFonts w:cs="Calibri"/>
          <w:color w:val="882233"/>
          <w:sz w:val="20"/>
        </w:rPr>
        <w:t>ē</w:t>
      </w:r>
      <w:r w:rsidRPr="00E227A7">
        <w:rPr>
          <w:color w:val="882233"/>
          <w:sz w:val="20"/>
        </w:rPr>
        <w:t>/</w:t>
      </w:r>
      <w:r w:rsidR="008D3F73" w:rsidRPr="00E227A7">
        <w:rPr>
          <w:color w:val="882233"/>
          <w:sz w:val="20"/>
        </w:rPr>
        <w:t>baby died during</w:t>
      </w:r>
      <w:r w:rsidRPr="00E227A7">
        <w:rPr>
          <w:color w:val="882233"/>
          <w:sz w:val="20"/>
        </w:rPr>
        <w:t xml:space="preserve"> labour or birth]</w:t>
      </w:r>
    </w:p>
    <w:p w14:paraId="4D61B49A" w14:textId="77777777" w:rsidR="00345C7E" w:rsidRDefault="00345C7E" w:rsidP="002132EE">
      <w:pPr>
        <w:pStyle w:val="BodyText"/>
        <w:spacing w:before="0" w:after="0"/>
        <w:ind w:left="1985"/>
        <w:rPr>
          <w:color w:val="882233"/>
          <w:szCs w:val="24"/>
        </w:rPr>
      </w:pPr>
    </w:p>
    <w:p w14:paraId="04190958" w14:textId="77777777" w:rsidR="007D66A0" w:rsidRDefault="007D66A0">
      <w:pPr>
        <w:spacing w:line="240" w:lineRule="auto"/>
        <w:rPr>
          <w:color w:val="882233"/>
          <w:szCs w:val="24"/>
        </w:rPr>
      </w:pPr>
      <w:r>
        <w:rPr>
          <w:color w:val="882233"/>
          <w:szCs w:val="24"/>
        </w:rPr>
        <w:br w:type="page"/>
      </w:r>
    </w:p>
    <w:p w14:paraId="1BF4D2E8" w14:textId="1D2A8ABC" w:rsidR="000B2B66" w:rsidRDefault="00C21ABD" w:rsidP="004D47B0">
      <w:pPr>
        <w:spacing w:line="240" w:lineRule="auto"/>
        <w:jc w:val="both"/>
      </w:pPr>
      <w:r>
        <w:lastRenderedPageBreak/>
        <w:t>Ten</w:t>
      </w:r>
      <w:r w:rsidR="000B2B66">
        <w:t xml:space="preserve"> percent </w:t>
      </w:r>
      <w:r w:rsidR="007C79FD">
        <w:t>(n=</w:t>
      </w:r>
      <w:r>
        <w:t>8</w:t>
      </w:r>
      <w:r w:rsidR="007C79FD">
        <w:t xml:space="preserve">) </w:t>
      </w:r>
      <w:r w:rsidR="000B2B66">
        <w:t xml:space="preserve">wanted diagnostic testing done to </w:t>
      </w:r>
      <w:r w:rsidR="000B2B66" w:rsidRPr="00745E4D">
        <w:rPr>
          <w:b/>
          <w:bCs/>
        </w:rPr>
        <w:t>check for genetic abnormalities</w:t>
      </w:r>
      <w:r w:rsidR="000B2B66">
        <w:t>.</w:t>
      </w:r>
    </w:p>
    <w:p w14:paraId="7AA3A04E" w14:textId="77777777" w:rsidR="003F48F4" w:rsidRDefault="003F48F4" w:rsidP="005828F1">
      <w:pPr>
        <w:pStyle w:val="BodyText"/>
        <w:spacing w:before="0" w:after="0"/>
        <w:ind w:left="426"/>
        <w:rPr>
          <w:i/>
          <w:iCs/>
          <w:color w:val="882233"/>
        </w:rPr>
      </w:pPr>
    </w:p>
    <w:p w14:paraId="43288C9A" w14:textId="14561B04" w:rsidR="00825559" w:rsidRPr="00E227A7" w:rsidRDefault="00825559" w:rsidP="005828F1">
      <w:pPr>
        <w:pStyle w:val="BodyText"/>
        <w:spacing w:before="0" w:after="0"/>
        <w:ind w:left="426"/>
        <w:rPr>
          <w:i/>
          <w:color w:val="882233"/>
          <w:sz w:val="20"/>
        </w:rPr>
      </w:pPr>
      <w:r w:rsidRPr="00825559">
        <w:rPr>
          <w:i/>
          <w:iCs/>
          <w:color w:val="882233"/>
          <w:szCs w:val="24"/>
        </w:rPr>
        <w:t>We wanted to make sure it was only structural defect and [there wasn't] any genetic component.</w:t>
      </w:r>
      <w:r>
        <w:rPr>
          <w:i/>
          <w:iCs/>
          <w:color w:val="882233"/>
          <w:szCs w:val="24"/>
        </w:rPr>
        <w:t xml:space="preserve"> </w:t>
      </w:r>
      <w:r w:rsidRPr="00E227A7">
        <w:rPr>
          <w:color w:val="882233"/>
          <w:sz w:val="20"/>
        </w:rPr>
        <w:t>[P</w:t>
      </w:r>
      <w:r w:rsidRPr="00E227A7">
        <w:rPr>
          <w:rFonts w:cs="Calibri"/>
          <w:color w:val="882233"/>
          <w:sz w:val="20"/>
        </w:rPr>
        <w:t>ē</w:t>
      </w:r>
      <w:r w:rsidRPr="00E227A7">
        <w:rPr>
          <w:color w:val="882233"/>
          <w:sz w:val="20"/>
        </w:rPr>
        <w:t>p</w:t>
      </w:r>
      <w:r w:rsidRPr="00E227A7">
        <w:rPr>
          <w:rFonts w:cs="Calibri"/>
          <w:color w:val="882233"/>
          <w:sz w:val="20"/>
        </w:rPr>
        <w:t>ē</w:t>
      </w:r>
      <w:r w:rsidRPr="00E227A7">
        <w:rPr>
          <w:color w:val="882233"/>
          <w:sz w:val="20"/>
        </w:rPr>
        <w:t>/baby was terminated]</w:t>
      </w:r>
    </w:p>
    <w:p w14:paraId="12C9B71B" w14:textId="77777777" w:rsidR="007A6D05" w:rsidRDefault="007A6D05" w:rsidP="005828F1">
      <w:pPr>
        <w:pStyle w:val="BodyText"/>
        <w:spacing w:before="0" w:after="0"/>
        <w:ind w:left="426"/>
        <w:rPr>
          <w:rStyle w:val="VerbatimChar"/>
          <w:i w:val="0"/>
          <w:color w:val="882233"/>
        </w:rPr>
      </w:pPr>
    </w:p>
    <w:p w14:paraId="6C352528" w14:textId="42577486" w:rsidR="00B778EF" w:rsidRDefault="00104AD2" w:rsidP="00797218">
      <w:pPr>
        <w:spacing w:line="240" w:lineRule="auto"/>
        <w:jc w:val="both"/>
      </w:pPr>
      <w:r>
        <w:t>R</w:t>
      </w:r>
      <w:r w:rsidR="00B778EF" w:rsidRPr="009510C1">
        <w:t>espondents</w:t>
      </w:r>
      <w:r w:rsidR="00B778EF">
        <w:t xml:space="preserve"> who were asked if they wanted </w:t>
      </w:r>
      <w:r w:rsidR="00B778EF" w:rsidRPr="006164CD">
        <w:rPr>
          <w:b/>
        </w:rPr>
        <w:t xml:space="preserve">diagnostic </w:t>
      </w:r>
      <w:r w:rsidR="00933546" w:rsidRPr="006164CD">
        <w:rPr>
          <w:b/>
        </w:rPr>
        <w:t>testing</w:t>
      </w:r>
      <w:r w:rsidR="00933546">
        <w:t xml:space="preserve"> but</w:t>
      </w:r>
      <w:r w:rsidR="00B778EF">
        <w:t xml:space="preserve"> </w:t>
      </w:r>
      <w:r w:rsidR="008D6F14">
        <w:t xml:space="preserve">decided </w:t>
      </w:r>
      <w:r w:rsidR="008D6F14" w:rsidRPr="003C55A0">
        <w:rPr>
          <w:b/>
        </w:rPr>
        <w:t>not</w:t>
      </w:r>
      <w:r w:rsidR="008D6F14">
        <w:t xml:space="preserve"> to go ahead with</w:t>
      </w:r>
      <w:r w:rsidR="00B778EF">
        <w:t xml:space="preserve"> it</w:t>
      </w:r>
      <w:r>
        <w:t xml:space="preserve"> (15%, or n=</w:t>
      </w:r>
      <w:r w:rsidR="00C82C1E">
        <w:t>12)</w:t>
      </w:r>
      <w:r w:rsidR="008D6F14">
        <w:t xml:space="preserve">, </w:t>
      </w:r>
      <w:r w:rsidR="0087179F">
        <w:t>were asked their reasons for this.</w:t>
      </w:r>
      <w:r w:rsidR="009F1B15">
        <w:t xml:space="preserve"> </w:t>
      </w:r>
      <w:r w:rsidR="00847FCE">
        <w:t>Reasons for not going ahead with further diagnostic testing</w:t>
      </w:r>
      <w:r w:rsidR="009F1B15">
        <w:t xml:space="preserve"> included</w:t>
      </w:r>
      <w:r w:rsidR="009E2AF5">
        <w:t xml:space="preserve"> </w:t>
      </w:r>
      <w:r w:rsidR="00B158E6">
        <w:t xml:space="preserve">already </w:t>
      </w:r>
      <w:r w:rsidR="001D06A9">
        <w:t>having enough information about</w:t>
      </w:r>
      <w:r w:rsidR="00B158E6">
        <w:t xml:space="preserve"> </w:t>
      </w:r>
      <w:r w:rsidR="00744DF3">
        <w:t xml:space="preserve">why their </w:t>
      </w:r>
      <w:r w:rsidR="003514E9">
        <w:t xml:space="preserve">pēpē/baby died, </w:t>
      </w:r>
      <w:r w:rsidR="00E021BA">
        <w:t xml:space="preserve">cultural reasons, </w:t>
      </w:r>
      <w:r w:rsidR="001D06A9">
        <w:t xml:space="preserve">and </w:t>
      </w:r>
      <w:r w:rsidR="00A42B46">
        <w:t>not being able to see any benefits</w:t>
      </w:r>
      <w:r w:rsidR="00847FCE">
        <w:t>.</w:t>
      </w:r>
      <w:r w:rsidR="00A42B46">
        <w:t xml:space="preserve"> </w:t>
      </w:r>
    </w:p>
    <w:p w14:paraId="61BC37EC" w14:textId="77777777" w:rsidR="003A7C66" w:rsidRDefault="003A7C66">
      <w:pPr>
        <w:spacing w:line="240" w:lineRule="auto"/>
      </w:pPr>
    </w:p>
    <w:p w14:paraId="27899F22" w14:textId="313C5729" w:rsidR="00FC6150" w:rsidRPr="003F48F4" w:rsidRDefault="003F48F4" w:rsidP="00FC6150">
      <w:pPr>
        <w:pStyle w:val="BodyText"/>
        <w:spacing w:before="0" w:after="0"/>
        <w:ind w:left="426"/>
        <w:rPr>
          <w:color w:val="882233"/>
          <w:szCs w:val="24"/>
        </w:rPr>
      </w:pPr>
      <w:r w:rsidRPr="00FC6150">
        <w:rPr>
          <w:i/>
          <w:iCs/>
          <w:color w:val="882233"/>
        </w:rPr>
        <w:t>We had so much testing in the 6 weeks since we found out about our son</w:t>
      </w:r>
      <w:r w:rsidR="00235673">
        <w:rPr>
          <w:i/>
          <w:iCs/>
          <w:color w:val="882233"/>
        </w:rPr>
        <w:t>’</w:t>
      </w:r>
      <w:r w:rsidRPr="00FC6150">
        <w:rPr>
          <w:i/>
          <w:iCs/>
          <w:color w:val="882233"/>
        </w:rPr>
        <w:t>s major heart issue, we knew exactly what was wrong with him, we just wanted him to be left alone then.</w:t>
      </w:r>
      <w:r w:rsidR="00FC6150">
        <w:rPr>
          <w:i/>
          <w:iCs/>
          <w:color w:val="882233"/>
        </w:rPr>
        <w:t xml:space="preserve"> </w:t>
      </w:r>
      <w:r w:rsidR="00FC6150" w:rsidRPr="00E227A7">
        <w:rPr>
          <w:color w:val="882233"/>
          <w:sz w:val="20"/>
        </w:rPr>
        <w:t>[P</w:t>
      </w:r>
      <w:r w:rsidR="00FC6150" w:rsidRPr="00E227A7">
        <w:rPr>
          <w:rFonts w:cs="Calibri"/>
          <w:color w:val="882233"/>
          <w:sz w:val="20"/>
        </w:rPr>
        <w:t>ē</w:t>
      </w:r>
      <w:r w:rsidR="00FC6150" w:rsidRPr="00E227A7">
        <w:rPr>
          <w:color w:val="882233"/>
          <w:sz w:val="20"/>
        </w:rPr>
        <w:t>p</w:t>
      </w:r>
      <w:r w:rsidR="00FC6150" w:rsidRPr="00E227A7">
        <w:rPr>
          <w:rFonts w:cs="Calibri"/>
          <w:color w:val="882233"/>
          <w:sz w:val="20"/>
        </w:rPr>
        <w:t>ē</w:t>
      </w:r>
      <w:r w:rsidR="00FC6150" w:rsidRPr="00E227A7">
        <w:rPr>
          <w:color w:val="882233"/>
          <w:sz w:val="20"/>
        </w:rPr>
        <w:t>/baby was terminated]</w:t>
      </w:r>
    </w:p>
    <w:p w14:paraId="678988AA" w14:textId="77777777" w:rsidR="003F48F4" w:rsidRDefault="003F48F4" w:rsidP="00FC6150">
      <w:pPr>
        <w:pStyle w:val="BodyText"/>
        <w:spacing w:before="0" w:after="0"/>
      </w:pPr>
    </w:p>
    <w:p w14:paraId="46B27511" w14:textId="7BFB17D7" w:rsidR="003A7C66" w:rsidRPr="00E227A7" w:rsidRDefault="003A7C66" w:rsidP="003A7C66">
      <w:pPr>
        <w:pStyle w:val="BodyText"/>
        <w:spacing w:before="0" w:after="0"/>
        <w:ind w:left="426"/>
        <w:rPr>
          <w:color w:val="882233"/>
          <w:sz w:val="20"/>
          <w:szCs w:val="16"/>
        </w:rPr>
      </w:pPr>
      <w:r w:rsidRPr="00FC6150">
        <w:rPr>
          <w:i/>
          <w:iCs/>
          <w:color w:val="882233"/>
        </w:rPr>
        <w:t xml:space="preserve">Against </w:t>
      </w:r>
      <w:r w:rsidR="00EB02B2">
        <w:rPr>
          <w:i/>
          <w:iCs/>
          <w:color w:val="882233"/>
        </w:rPr>
        <w:t>tikanga</w:t>
      </w:r>
      <w:r w:rsidRPr="00FC6150">
        <w:rPr>
          <w:i/>
          <w:iCs/>
          <w:color w:val="882233"/>
        </w:rPr>
        <w:t>.</w:t>
      </w:r>
      <w:r>
        <w:rPr>
          <w:color w:val="882233"/>
        </w:rPr>
        <w:t xml:space="preserve"> </w:t>
      </w:r>
      <w:r w:rsidRPr="00E227A7">
        <w:rPr>
          <w:color w:val="882233"/>
          <w:sz w:val="20"/>
        </w:rPr>
        <w:t>[P</w:t>
      </w:r>
      <w:r w:rsidRPr="00E227A7">
        <w:rPr>
          <w:rFonts w:cs="Calibri"/>
          <w:color w:val="882233"/>
          <w:sz w:val="20"/>
        </w:rPr>
        <w:t>ē</w:t>
      </w:r>
      <w:r w:rsidRPr="00E227A7">
        <w:rPr>
          <w:color w:val="882233"/>
          <w:sz w:val="20"/>
        </w:rPr>
        <w:t>p</w:t>
      </w:r>
      <w:r w:rsidRPr="00E227A7">
        <w:rPr>
          <w:rFonts w:cs="Calibri"/>
          <w:color w:val="882233"/>
          <w:sz w:val="20"/>
        </w:rPr>
        <w:t>ē</w:t>
      </w:r>
      <w:r w:rsidRPr="00E227A7">
        <w:rPr>
          <w:color w:val="882233"/>
          <w:sz w:val="20"/>
        </w:rPr>
        <w:t>/</w:t>
      </w:r>
      <w:r w:rsidR="008D3F73" w:rsidRPr="00E227A7">
        <w:rPr>
          <w:color w:val="882233"/>
          <w:sz w:val="20"/>
        </w:rPr>
        <w:t xml:space="preserve">baby died </w:t>
      </w:r>
      <w:r w:rsidRPr="00E227A7">
        <w:rPr>
          <w:color w:val="882233"/>
          <w:sz w:val="20"/>
        </w:rPr>
        <w:t>during pregnancy]</w:t>
      </w:r>
    </w:p>
    <w:p w14:paraId="0B853D9C" w14:textId="77777777" w:rsidR="00102189" w:rsidRDefault="00102189" w:rsidP="003A7C66">
      <w:pPr>
        <w:pStyle w:val="BodyText"/>
        <w:spacing w:before="0" w:after="0"/>
        <w:ind w:left="426"/>
        <w:rPr>
          <w:i/>
          <w:iCs/>
          <w:color w:val="882233"/>
          <w:szCs w:val="24"/>
        </w:rPr>
      </w:pPr>
    </w:p>
    <w:p w14:paraId="3FC5C13A" w14:textId="33325EFC" w:rsidR="00102189" w:rsidRDefault="00102189" w:rsidP="003A7C66">
      <w:pPr>
        <w:pStyle w:val="BodyText"/>
        <w:spacing w:before="0" w:after="0"/>
        <w:ind w:left="426"/>
        <w:rPr>
          <w:i/>
          <w:iCs/>
          <w:color w:val="882233"/>
          <w:szCs w:val="24"/>
        </w:rPr>
      </w:pPr>
      <w:r w:rsidRPr="00102189">
        <w:rPr>
          <w:i/>
          <w:iCs/>
          <w:color w:val="882233"/>
          <w:szCs w:val="24"/>
        </w:rPr>
        <w:t>We knew why we went into preterm labour. Cervical insufficiency.</w:t>
      </w:r>
    </w:p>
    <w:p w14:paraId="6ECA78BC" w14:textId="21DE90A2" w:rsidR="00102189" w:rsidRPr="00E227A7" w:rsidRDefault="00102189" w:rsidP="004D47B0">
      <w:pPr>
        <w:pStyle w:val="BodyText"/>
        <w:spacing w:before="0" w:after="0"/>
        <w:ind w:left="426"/>
        <w:rPr>
          <w:color w:val="882233"/>
          <w:sz w:val="20"/>
        </w:rPr>
      </w:pPr>
      <w:r w:rsidRPr="00E227A7">
        <w:rPr>
          <w:color w:val="882233"/>
          <w:sz w:val="20"/>
        </w:rPr>
        <w:t>[P</w:t>
      </w:r>
      <w:r w:rsidRPr="00E227A7">
        <w:rPr>
          <w:rFonts w:cs="Calibri"/>
          <w:color w:val="882233"/>
          <w:sz w:val="20"/>
        </w:rPr>
        <w:t>ē</w:t>
      </w:r>
      <w:r w:rsidRPr="00E227A7">
        <w:rPr>
          <w:color w:val="882233"/>
          <w:sz w:val="20"/>
        </w:rPr>
        <w:t>p</w:t>
      </w:r>
      <w:r w:rsidRPr="00E227A7">
        <w:rPr>
          <w:rFonts w:cs="Calibri"/>
          <w:color w:val="882233"/>
          <w:sz w:val="20"/>
        </w:rPr>
        <w:t>ē</w:t>
      </w:r>
      <w:r w:rsidRPr="00E227A7">
        <w:rPr>
          <w:color w:val="882233"/>
          <w:sz w:val="20"/>
        </w:rPr>
        <w:t>/</w:t>
      </w:r>
      <w:r w:rsidR="008D3F73" w:rsidRPr="00E227A7">
        <w:rPr>
          <w:color w:val="882233"/>
          <w:sz w:val="20"/>
        </w:rPr>
        <w:t xml:space="preserve">baby died </w:t>
      </w:r>
      <w:r w:rsidRPr="00E227A7">
        <w:rPr>
          <w:color w:val="882233"/>
          <w:sz w:val="20"/>
        </w:rPr>
        <w:t>during labour or birth]</w:t>
      </w:r>
    </w:p>
    <w:p w14:paraId="5348EC75" w14:textId="0C545596" w:rsidR="00FD31D6" w:rsidRDefault="00C82C1E" w:rsidP="00F20703">
      <w:pPr>
        <w:pStyle w:val="BodyText"/>
        <w:spacing w:after="240"/>
      </w:pPr>
      <w:r>
        <w:t>Respondents</w:t>
      </w:r>
      <w:r w:rsidR="00FD31D6">
        <w:t xml:space="preserve"> who had a </w:t>
      </w:r>
      <w:r w:rsidR="00FD31D6" w:rsidRPr="001A400D">
        <w:rPr>
          <w:b/>
        </w:rPr>
        <w:t>post-mortem</w:t>
      </w:r>
      <w:r w:rsidR="00FD31D6">
        <w:t xml:space="preserve"> carried out were also asked their reasons for doing so.</w:t>
      </w:r>
      <w:r w:rsidR="00217734">
        <w:t xml:space="preserve"> Again, the main reason for deciding </w:t>
      </w:r>
      <w:r w:rsidR="00E5224E">
        <w:t>to have</w:t>
      </w:r>
      <w:r w:rsidR="00136045">
        <w:t xml:space="preserve"> a post-mortem </w:t>
      </w:r>
      <w:r w:rsidR="00321401">
        <w:t xml:space="preserve">was to </w:t>
      </w:r>
      <w:r w:rsidR="00FD601F">
        <w:t>help</w:t>
      </w:r>
      <w:r w:rsidR="00136045">
        <w:t xml:space="preserve"> </w:t>
      </w:r>
      <w:r w:rsidR="004130AE">
        <w:t xml:space="preserve">them to </w:t>
      </w:r>
      <w:r w:rsidR="00136045">
        <w:t xml:space="preserve">fully understand </w:t>
      </w:r>
      <w:r w:rsidR="00136045" w:rsidRPr="00DE4C03">
        <w:rPr>
          <w:b/>
          <w:bCs/>
        </w:rPr>
        <w:t>what happened to their pēpē/baby</w:t>
      </w:r>
      <w:r w:rsidR="00136045">
        <w:t xml:space="preserve"> (</w:t>
      </w:r>
      <w:r w:rsidR="001B64BE">
        <w:t>78</w:t>
      </w:r>
      <w:r w:rsidR="00136045">
        <w:t>%</w:t>
      </w:r>
      <w:r w:rsidR="00681C78">
        <w:t>, or n=</w:t>
      </w:r>
      <w:r w:rsidR="000D68AB">
        <w:t>35</w:t>
      </w:r>
      <w:r w:rsidR="00136045">
        <w:t>).</w:t>
      </w:r>
    </w:p>
    <w:p w14:paraId="622F3725" w14:textId="639C757C" w:rsidR="00EB28A3" w:rsidRDefault="001C260E" w:rsidP="001C260E">
      <w:pPr>
        <w:pStyle w:val="BodyText"/>
        <w:spacing w:before="0" w:after="0"/>
        <w:ind w:left="426"/>
        <w:rPr>
          <w:i/>
          <w:iCs/>
          <w:color w:val="882233"/>
        </w:rPr>
      </w:pPr>
      <w:r w:rsidRPr="001C260E">
        <w:rPr>
          <w:i/>
          <w:iCs/>
          <w:color w:val="882233"/>
        </w:rPr>
        <w:t>There was no obvious cause to why he died</w:t>
      </w:r>
      <w:r w:rsidR="004D47B0">
        <w:rPr>
          <w:i/>
          <w:iCs/>
          <w:color w:val="882233"/>
        </w:rPr>
        <w:t>,</w:t>
      </w:r>
      <w:r w:rsidRPr="001C260E">
        <w:rPr>
          <w:i/>
          <w:iCs/>
          <w:color w:val="882233"/>
        </w:rPr>
        <w:t xml:space="preserve"> so we wanted to try and find anything that could have been a possible reason.</w:t>
      </w:r>
    </w:p>
    <w:p w14:paraId="7CD365B1" w14:textId="725F5E08" w:rsidR="00F05800" w:rsidRPr="00E227A7" w:rsidRDefault="00F05800" w:rsidP="004D47B0">
      <w:pPr>
        <w:pStyle w:val="BodyText"/>
        <w:spacing w:before="0" w:after="0"/>
        <w:ind w:left="426"/>
        <w:rPr>
          <w:color w:val="882233"/>
          <w:sz w:val="20"/>
        </w:rPr>
      </w:pPr>
      <w:r w:rsidRPr="00E227A7">
        <w:rPr>
          <w:color w:val="882233"/>
          <w:sz w:val="20"/>
        </w:rPr>
        <w:t>[P</w:t>
      </w:r>
      <w:r w:rsidRPr="00E227A7">
        <w:rPr>
          <w:rFonts w:cs="Calibri"/>
          <w:color w:val="882233"/>
          <w:sz w:val="20"/>
        </w:rPr>
        <w:t>ē</w:t>
      </w:r>
      <w:r w:rsidRPr="00E227A7">
        <w:rPr>
          <w:color w:val="882233"/>
          <w:sz w:val="20"/>
        </w:rPr>
        <w:t>p</w:t>
      </w:r>
      <w:r w:rsidRPr="00E227A7">
        <w:rPr>
          <w:rFonts w:cs="Calibri"/>
          <w:color w:val="882233"/>
          <w:sz w:val="20"/>
        </w:rPr>
        <w:t>ē</w:t>
      </w:r>
      <w:r w:rsidRPr="00E227A7">
        <w:rPr>
          <w:color w:val="882233"/>
          <w:sz w:val="20"/>
        </w:rPr>
        <w:t>/</w:t>
      </w:r>
      <w:r w:rsidR="008D3F73" w:rsidRPr="00E227A7">
        <w:rPr>
          <w:color w:val="882233"/>
          <w:sz w:val="20"/>
        </w:rPr>
        <w:t xml:space="preserve">baby died </w:t>
      </w:r>
      <w:r w:rsidRPr="00E227A7">
        <w:rPr>
          <w:color w:val="882233"/>
          <w:sz w:val="20"/>
        </w:rPr>
        <w:t>during pregnancy]</w:t>
      </w:r>
    </w:p>
    <w:p w14:paraId="438C7163" w14:textId="77777777" w:rsidR="00F05800" w:rsidRDefault="00F05800" w:rsidP="00A070B2">
      <w:pPr>
        <w:pStyle w:val="BodyText"/>
        <w:spacing w:before="0" w:after="0"/>
        <w:ind w:left="426"/>
        <w:rPr>
          <w:i/>
          <w:iCs/>
          <w:color w:val="882233"/>
        </w:rPr>
      </w:pPr>
    </w:p>
    <w:p w14:paraId="4EC5803D" w14:textId="651606E8" w:rsidR="00136045" w:rsidRDefault="00713F14" w:rsidP="00F20703">
      <w:pPr>
        <w:pStyle w:val="BodyText"/>
        <w:spacing w:before="0" w:after="120"/>
      </w:pPr>
      <w:r>
        <w:t>Another 16%</w:t>
      </w:r>
      <w:r w:rsidR="00283EE7">
        <w:t xml:space="preserve"> </w:t>
      </w:r>
      <w:r w:rsidR="007F66B7">
        <w:t xml:space="preserve">(n=7) </w:t>
      </w:r>
      <w:r w:rsidR="00283EE7">
        <w:t xml:space="preserve">wanted to know </w:t>
      </w:r>
      <w:r w:rsidR="00283EE7" w:rsidRPr="00DE4C03">
        <w:rPr>
          <w:b/>
          <w:bCs/>
        </w:rPr>
        <w:t>how to prevent what happened</w:t>
      </w:r>
      <w:r w:rsidR="00283EE7">
        <w:t xml:space="preserve"> happening in the future.</w:t>
      </w:r>
    </w:p>
    <w:p w14:paraId="36B4E1D0" w14:textId="2E56291C" w:rsidR="00BA5121" w:rsidRPr="00A32E45" w:rsidRDefault="00BA5121" w:rsidP="00BA5121">
      <w:pPr>
        <w:pStyle w:val="BodyText"/>
        <w:spacing w:before="0" w:after="0"/>
        <w:ind w:left="426"/>
        <w:rPr>
          <w:i/>
          <w:color w:val="882233"/>
          <w:szCs w:val="24"/>
        </w:rPr>
      </w:pPr>
      <w:r w:rsidRPr="00A32E45">
        <w:rPr>
          <w:i/>
          <w:color w:val="882233"/>
          <w:szCs w:val="24"/>
        </w:rPr>
        <w:t>I needed answers to find out what happened. If it was something preventable, or something that is genetic</w:t>
      </w:r>
      <w:r w:rsidR="00415090" w:rsidRPr="00A32E45">
        <w:rPr>
          <w:i/>
          <w:iCs/>
          <w:color w:val="882233"/>
          <w:szCs w:val="24"/>
        </w:rPr>
        <w:t>,</w:t>
      </w:r>
      <w:r w:rsidRPr="00A32E45">
        <w:rPr>
          <w:i/>
          <w:color w:val="882233"/>
          <w:szCs w:val="24"/>
        </w:rPr>
        <w:t xml:space="preserve"> then I would know I wouldn’t want to try again. Or knowing it is preventable and there is something we can do to help next time.</w:t>
      </w:r>
    </w:p>
    <w:p w14:paraId="3AD99D28" w14:textId="486B181B" w:rsidR="00BA5121" w:rsidRPr="00740D1F" w:rsidRDefault="00BA5121" w:rsidP="00415090">
      <w:pPr>
        <w:pStyle w:val="BodyText"/>
        <w:spacing w:before="0" w:after="0"/>
        <w:ind w:left="426"/>
        <w:rPr>
          <w:color w:val="882233"/>
          <w:sz w:val="20"/>
        </w:rPr>
      </w:pPr>
      <w:r w:rsidRPr="00740D1F">
        <w:rPr>
          <w:color w:val="882233"/>
          <w:sz w:val="20"/>
        </w:rPr>
        <w:t>[P</w:t>
      </w:r>
      <w:r w:rsidRPr="00740D1F">
        <w:rPr>
          <w:rFonts w:cs="Calibri"/>
          <w:color w:val="882233"/>
          <w:sz w:val="20"/>
        </w:rPr>
        <w:t>ē</w:t>
      </w:r>
      <w:r w:rsidRPr="00740D1F">
        <w:rPr>
          <w:color w:val="882233"/>
          <w:sz w:val="20"/>
        </w:rPr>
        <w:t>p</w:t>
      </w:r>
      <w:r w:rsidRPr="00740D1F">
        <w:rPr>
          <w:rFonts w:cs="Calibri"/>
          <w:color w:val="882233"/>
          <w:sz w:val="20"/>
        </w:rPr>
        <w:t>ē</w:t>
      </w:r>
      <w:r w:rsidRPr="00740D1F">
        <w:rPr>
          <w:color w:val="882233"/>
          <w:sz w:val="20"/>
        </w:rPr>
        <w:t>/</w:t>
      </w:r>
      <w:r w:rsidR="008D3F73" w:rsidRPr="00740D1F">
        <w:rPr>
          <w:color w:val="882233"/>
          <w:sz w:val="20"/>
        </w:rPr>
        <w:t xml:space="preserve">baby died </w:t>
      </w:r>
      <w:r w:rsidR="00EB02B2" w:rsidRPr="00740D1F">
        <w:rPr>
          <w:color w:val="882233"/>
          <w:sz w:val="20"/>
        </w:rPr>
        <w:t>d</w:t>
      </w:r>
      <w:r w:rsidRPr="00740D1F">
        <w:rPr>
          <w:color w:val="882233"/>
          <w:sz w:val="20"/>
        </w:rPr>
        <w:t>uring labour or birth]</w:t>
      </w:r>
    </w:p>
    <w:p w14:paraId="3647E64B" w14:textId="77777777" w:rsidR="007D66A0" w:rsidRDefault="007D66A0">
      <w:pPr>
        <w:spacing w:line="240" w:lineRule="auto"/>
      </w:pPr>
      <w:r>
        <w:br w:type="page"/>
      </w:r>
    </w:p>
    <w:p w14:paraId="0C1AC4FB" w14:textId="4F882D8A" w:rsidR="001E2630" w:rsidRDefault="00D87A1E" w:rsidP="003532A3">
      <w:pPr>
        <w:pStyle w:val="BodyText"/>
      </w:pPr>
      <w:r>
        <w:lastRenderedPageBreak/>
        <w:t>R</w:t>
      </w:r>
      <w:r w:rsidR="001B64BE">
        <w:t xml:space="preserve">espondents </w:t>
      </w:r>
      <w:r w:rsidR="00FA5109">
        <w:t>gave varied r</w:t>
      </w:r>
      <w:r w:rsidR="00647745">
        <w:t xml:space="preserve">easons </w:t>
      </w:r>
      <w:r w:rsidR="002A2EE8">
        <w:t xml:space="preserve">for </w:t>
      </w:r>
      <w:r w:rsidR="002A2EE8" w:rsidRPr="0087005B">
        <w:rPr>
          <w:b/>
          <w:bCs/>
        </w:rPr>
        <w:t>not</w:t>
      </w:r>
      <w:r w:rsidR="002A2EE8">
        <w:t xml:space="preserve"> having a </w:t>
      </w:r>
      <w:r w:rsidR="003A1900">
        <w:t>post-mortem carried out</w:t>
      </w:r>
      <w:r w:rsidR="000E42B5">
        <w:t>. Thirty-</w:t>
      </w:r>
      <w:r w:rsidR="00FA5109">
        <w:t>six</w:t>
      </w:r>
      <w:r w:rsidR="000E42B5">
        <w:t xml:space="preserve"> percent </w:t>
      </w:r>
      <w:r>
        <w:t>(n=</w:t>
      </w:r>
      <w:r w:rsidR="005A3419">
        <w:t>16</w:t>
      </w:r>
      <w:r>
        <w:t xml:space="preserve">) </w:t>
      </w:r>
      <w:r w:rsidR="00B02E77">
        <w:t>want</w:t>
      </w:r>
      <w:r w:rsidR="007D73DF">
        <w:t>ed</w:t>
      </w:r>
      <w:r w:rsidR="00B02E77">
        <w:t xml:space="preserve"> their </w:t>
      </w:r>
      <w:r w:rsidR="004A63F8" w:rsidRPr="00D97AA6">
        <w:t>pēpē/baby</w:t>
      </w:r>
      <w:r w:rsidR="007B7216">
        <w:t>’s body</w:t>
      </w:r>
      <w:r w:rsidR="00885ECF">
        <w:t xml:space="preserve"> </w:t>
      </w:r>
      <w:r w:rsidR="007D73DF">
        <w:rPr>
          <w:b/>
          <w:bCs/>
        </w:rPr>
        <w:t>respected</w:t>
      </w:r>
      <w:r w:rsidR="003323C1">
        <w:t>:</w:t>
      </w:r>
    </w:p>
    <w:p w14:paraId="7CCEAF58" w14:textId="23E45B18" w:rsidR="00BF7D9C" w:rsidRPr="001A400D" w:rsidRDefault="00BF7D9C" w:rsidP="00BF7D9C">
      <w:pPr>
        <w:pStyle w:val="BodyText"/>
        <w:spacing w:before="0" w:after="0"/>
        <w:ind w:left="426"/>
        <w:rPr>
          <w:color w:val="882233"/>
          <w:sz w:val="20"/>
        </w:rPr>
      </w:pPr>
      <w:r w:rsidRPr="00BF7D9C">
        <w:rPr>
          <w:i/>
          <w:iCs/>
          <w:color w:val="882233"/>
          <w:szCs w:val="24"/>
        </w:rPr>
        <w:t>Beyond the non-invasive testing, I wanted to respect my baby from being cut open and tested further.</w:t>
      </w:r>
      <w:r>
        <w:rPr>
          <w:i/>
          <w:iCs/>
          <w:color w:val="882233"/>
          <w:szCs w:val="24"/>
        </w:rPr>
        <w:t xml:space="preserve"> </w:t>
      </w:r>
      <w:r w:rsidRPr="001A400D">
        <w:rPr>
          <w:color w:val="882233"/>
          <w:sz w:val="20"/>
        </w:rPr>
        <w:t>[P</w:t>
      </w:r>
      <w:r w:rsidRPr="001A400D">
        <w:rPr>
          <w:rFonts w:cs="Calibri"/>
          <w:color w:val="882233"/>
          <w:sz w:val="20"/>
        </w:rPr>
        <w:t>ē</w:t>
      </w:r>
      <w:r w:rsidRPr="001A400D">
        <w:rPr>
          <w:color w:val="882233"/>
          <w:sz w:val="20"/>
        </w:rPr>
        <w:t>p</w:t>
      </w:r>
      <w:r w:rsidRPr="001A400D">
        <w:rPr>
          <w:rFonts w:cs="Calibri"/>
          <w:color w:val="882233"/>
          <w:sz w:val="20"/>
        </w:rPr>
        <w:t>ē</w:t>
      </w:r>
      <w:r w:rsidRPr="001A400D">
        <w:rPr>
          <w:color w:val="882233"/>
          <w:sz w:val="20"/>
        </w:rPr>
        <w:t>/</w:t>
      </w:r>
      <w:r w:rsidR="008D3F73" w:rsidRPr="001A400D">
        <w:rPr>
          <w:color w:val="882233"/>
          <w:sz w:val="20"/>
        </w:rPr>
        <w:t xml:space="preserve">baby died </w:t>
      </w:r>
      <w:r w:rsidRPr="001A400D">
        <w:rPr>
          <w:color w:val="882233"/>
          <w:sz w:val="20"/>
        </w:rPr>
        <w:t>during pregnancy]</w:t>
      </w:r>
    </w:p>
    <w:p w14:paraId="66AA3A8E" w14:textId="77777777" w:rsidR="00BF7D9C" w:rsidRDefault="00BF7D9C" w:rsidP="00BF7D9C">
      <w:pPr>
        <w:pStyle w:val="BodyText"/>
        <w:spacing w:before="0" w:after="0"/>
        <w:rPr>
          <w:i/>
          <w:iCs/>
          <w:color w:val="882233"/>
          <w:szCs w:val="24"/>
        </w:rPr>
      </w:pPr>
    </w:p>
    <w:p w14:paraId="124465AC" w14:textId="19B50C65" w:rsidR="00F05800" w:rsidRDefault="00BB5624" w:rsidP="006272CD">
      <w:pPr>
        <w:pStyle w:val="BodyText"/>
        <w:spacing w:before="0" w:after="0"/>
        <w:ind w:left="426"/>
        <w:rPr>
          <w:color w:val="882233"/>
          <w:szCs w:val="24"/>
        </w:rPr>
      </w:pPr>
      <w:r w:rsidRPr="00CA31C1">
        <w:rPr>
          <w:i/>
          <w:iCs/>
          <w:color w:val="882233"/>
          <w:szCs w:val="24"/>
        </w:rPr>
        <w:t xml:space="preserve">Because I wanted to keep my baby with me and didn't want strangers touching her or her body being cut open. </w:t>
      </w:r>
      <w:r w:rsidR="00F05800" w:rsidRPr="00E1156A">
        <w:rPr>
          <w:color w:val="882233"/>
          <w:sz w:val="20"/>
        </w:rPr>
        <w:t>[P</w:t>
      </w:r>
      <w:r w:rsidR="00F05800" w:rsidRPr="00E1156A">
        <w:rPr>
          <w:rFonts w:cs="Calibri"/>
          <w:color w:val="882233"/>
          <w:sz w:val="20"/>
        </w:rPr>
        <w:t>ē</w:t>
      </w:r>
      <w:r w:rsidR="00F05800" w:rsidRPr="00E1156A">
        <w:rPr>
          <w:color w:val="882233"/>
          <w:sz w:val="20"/>
        </w:rPr>
        <w:t>p</w:t>
      </w:r>
      <w:r w:rsidR="00F05800" w:rsidRPr="00E1156A">
        <w:rPr>
          <w:rFonts w:cs="Calibri"/>
          <w:color w:val="882233"/>
          <w:sz w:val="20"/>
        </w:rPr>
        <w:t>ē</w:t>
      </w:r>
      <w:r w:rsidR="00F05800" w:rsidRPr="00E1156A">
        <w:rPr>
          <w:color w:val="882233"/>
          <w:sz w:val="20"/>
        </w:rPr>
        <w:t>/</w:t>
      </w:r>
      <w:r w:rsidR="008D3F73" w:rsidRPr="00E1156A">
        <w:rPr>
          <w:color w:val="882233"/>
          <w:sz w:val="20"/>
        </w:rPr>
        <w:t xml:space="preserve">baby died </w:t>
      </w:r>
      <w:r w:rsidR="00F05800" w:rsidRPr="00E1156A">
        <w:rPr>
          <w:color w:val="882233"/>
          <w:sz w:val="20"/>
        </w:rPr>
        <w:t>during pregnancy]</w:t>
      </w:r>
    </w:p>
    <w:p w14:paraId="329AB187" w14:textId="7F5E957E" w:rsidR="00283EE7" w:rsidRDefault="003532A3" w:rsidP="00FD31D6">
      <w:pPr>
        <w:pStyle w:val="BodyText"/>
      </w:pPr>
      <w:r>
        <w:t>Another 3</w:t>
      </w:r>
      <w:r w:rsidR="00FC3770">
        <w:t>3</w:t>
      </w:r>
      <w:r>
        <w:t xml:space="preserve">% </w:t>
      </w:r>
      <w:r w:rsidR="005A3419">
        <w:t>(n=</w:t>
      </w:r>
      <w:r w:rsidR="002D0AF5">
        <w:t xml:space="preserve">15) </w:t>
      </w:r>
      <w:r w:rsidR="003A1900">
        <w:t>said th</w:t>
      </w:r>
      <w:r>
        <w:t xml:space="preserve">ey didn’t want a post-mortem carried out </w:t>
      </w:r>
      <w:r w:rsidR="003A1900">
        <w:t xml:space="preserve">because they </w:t>
      </w:r>
      <w:r w:rsidR="003A1900" w:rsidRPr="002D0AF5">
        <w:rPr>
          <w:b/>
          <w:bCs/>
        </w:rPr>
        <w:t>knew what went wrong</w:t>
      </w:r>
      <w:r w:rsidR="00110429">
        <w:t>:</w:t>
      </w:r>
    </w:p>
    <w:p w14:paraId="6F2CBABB" w14:textId="496FD635" w:rsidR="003F66EC" w:rsidRPr="00CA31C1" w:rsidRDefault="003F66EC" w:rsidP="003E5414">
      <w:pPr>
        <w:pStyle w:val="BodyText"/>
        <w:spacing w:before="0" w:after="0"/>
        <w:ind w:left="426"/>
        <w:rPr>
          <w:i/>
          <w:iCs/>
          <w:color w:val="882233"/>
        </w:rPr>
      </w:pPr>
      <w:r w:rsidRPr="00CA31C1">
        <w:rPr>
          <w:i/>
          <w:iCs/>
          <w:color w:val="882233"/>
        </w:rPr>
        <w:t>We didn’t choose a post-mortem</w:t>
      </w:r>
      <w:r w:rsidR="003421A3">
        <w:rPr>
          <w:i/>
          <w:iCs/>
          <w:color w:val="882233"/>
        </w:rPr>
        <w:t>,</w:t>
      </w:r>
      <w:r w:rsidRPr="00CA31C1">
        <w:rPr>
          <w:i/>
          <w:iCs/>
          <w:color w:val="882233"/>
        </w:rPr>
        <w:t xml:space="preserve"> as we were pretty sure we knew why she had died </w:t>
      </w:r>
      <w:proofErr w:type="gramStart"/>
      <w:r w:rsidRPr="00CA31C1">
        <w:rPr>
          <w:i/>
          <w:iCs/>
          <w:color w:val="882233"/>
        </w:rPr>
        <w:t xml:space="preserve">and </w:t>
      </w:r>
      <w:r w:rsidR="00403C51" w:rsidRPr="00CA31C1">
        <w:rPr>
          <w:i/>
          <w:iCs/>
          <w:color w:val="882233"/>
        </w:rPr>
        <w:t>also</w:t>
      </w:r>
      <w:proofErr w:type="gramEnd"/>
      <w:r w:rsidR="00403C51" w:rsidRPr="00CA31C1">
        <w:rPr>
          <w:i/>
          <w:iCs/>
          <w:color w:val="882233"/>
        </w:rPr>
        <w:t>,</w:t>
      </w:r>
      <w:r w:rsidRPr="00CA31C1">
        <w:rPr>
          <w:i/>
          <w:iCs/>
          <w:color w:val="882233"/>
        </w:rPr>
        <w:t xml:space="preserve"> we felt like we needed her close and not handled further.</w:t>
      </w:r>
    </w:p>
    <w:p w14:paraId="224AEB20" w14:textId="26C2E42F" w:rsidR="003F66EC" w:rsidRPr="00E1156A" w:rsidRDefault="00F05800" w:rsidP="007D66A0">
      <w:pPr>
        <w:pStyle w:val="BodyText"/>
        <w:spacing w:before="0" w:after="0"/>
        <w:ind w:left="426"/>
        <w:rPr>
          <w:color w:val="882233"/>
          <w:sz w:val="20"/>
        </w:rPr>
      </w:pPr>
      <w:r w:rsidRPr="00E1156A">
        <w:rPr>
          <w:color w:val="882233"/>
          <w:sz w:val="20"/>
        </w:rPr>
        <w:t>[P</w:t>
      </w:r>
      <w:r w:rsidRPr="00E1156A">
        <w:rPr>
          <w:rFonts w:cs="Calibri"/>
          <w:color w:val="882233"/>
          <w:sz w:val="20"/>
        </w:rPr>
        <w:t>ē</w:t>
      </w:r>
      <w:r w:rsidRPr="00E1156A">
        <w:rPr>
          <w:color w:val="882233"/>
          <w:sz w:val="20"/>
        </w:rPr>
        <w:t>p</w:t>
      </w:r>
      <w:r w:rsidRPr="00E1156A">
        <w:rPr>
          <w:rFonts w:cs="Calibri"/>
          <w:color w:val="882233"/>
          <w:sz w:val="20"/>
        </w:rPr>
        <w:t>ē</w:t>
      </w:r>
      <w:r w:rsidRPr="00E1156A">
        <w:rPr>
          <w:color w:val="882233"/>
          <w:sz w:val="20"/>
        </w:rPr>
        <w:t>/</w:t>
      </w:r>
      <w:r w:rsidR="008D3F73" w:rsidRPr="00E1156A">
        <w:rPr>
          <w:color w:val="882233"/>
          <w:sz w:val="20"/>
        </w:rPr>
        <w:t xml:space="preserve">baby died </w:t>
      </w:r>
      <w:r w:rsidRPr="00E1156A">
        <w:rPr>
          <w:color w:val="882233"/>
          <w:sz w:val="20"/>
        </w:rPr>
        <w:t>during pregnancy]</w:t>
      </w:r>
    </w:p>
    <w:p w14:paraId="58DFF77A" w14:textId="7F5A98F1" w:rsidR="003A1900" w:rsidRDefault="00FC3770" w:rsidP="00FD31D6">
      <w:pPr>
        <w:pStyle w:val="BodyText"/>
      </w:pPr>
      <w:r>
        <w:t>Twenty-nine</w:t>
      </w:r>
      <w:r w:rsidR="001915CD">
        <w:t xml:space="preserve"> percent of respondents </w:t>
      </w:r>
      <w:r w:rsidR="002D0AF5">
        <w:t>(</w:t>
      </w:r>
      <w:r w:rsidR="00132009">
        <w:t xml:space="preserve">n=13) </w:t>
      </w:r>
      <w:r w:rsidR="001915CD" w:rsidRPr="00132009">
        <w:rPr>
          <w:b/>
          <w:bCs/>
        </w:rPr>
        <w:t>didn’t want their pēpē/baby taken or sent away from them</w:t>
      </w:r>
      <w:r w:rsidR="001915CD">
        <w:t>.</w:t>
      </w:r>
    </w:p>
    <w:p w14:paraId="5C1D6C40" w14:textId="5FF2A75B" w:rsidR="008C6F80" w:rsidRPr="00D509EF" w:rsidRDefault="008C6F80" w:rsidP="008C6F80">
      <w:pPr>
        <w:pStyle w:val="BodyText"/>
        <w:spacing w:before="0" w:after="0"/>
        <w:ind w:left="426"/>
        <w:rPr>
          <w:i/>
          <w:color w:val="882233"/>
          <w:szCs w:val="24"/>
        </w:rPr>
      </w:pPr>
      <w:r w:rsidRPr="00D509EF">
        <w:rPr>
          <w:i/>
          <w:color w:val="882233"/>
          <w:szCs w:val="24"/>
        </w:rPr>
        <w:t xml:space="preserve"> I was not comfortable with my baby being sent and having this process. </w:t>
      </w:r>
    </w:p>
    <w:p w14:paraId="76FF02F3" w14:textId="6F9C595E" w:rsidR="0012617F" w:rsidRPr="00E1156A" w:rsidRDefault="0012617F" w:rsidP="003421A3">
      <w:pPr>
        <w:pStyle w:val="BodyText"/>
        <w:spacing w:before="0" w:after="0"/>
        <w:ind w:left="426"/>
        <w:rPr>
          <w:color w:val="882233"/>
          <w:sz w:val="20"/>
        </w:rPr>
      </w:pPr>
      <w:r w:rsidRPr="00E1156A">
        <w:rPr>
          <w:color w:val="882233"/>
          <w:sz w:val="20"/>
        </w:rPr>
        <w:t>[P</w:t>
      </w:r>
      <w:r w:rsidRPr="00E1156A">
        <w:rPr>
          <w:rFonts w:cs="Calibri"/>
          <w:color w:val="882233"/>
          <w:sz w:val="20"/>
        </w:rPr>
        <w:t>ē</w:t>
      </w:r>
      <w:r w:rsidRPr="00E1156A">
        <w:rPr>
          <w:color w:val="882233"/>
          <w:sz w:val="20"/>
        </w:rPr>
        <w:t>p</w:t>
      </w:r>
      <w:r w:rsidRPr="00E1156A">
        <w:rPr>
          <w:rFonts w:cs="Calibri"/>
          <w:color w:val="882233"/>
          <w:sz w:val="20"/>
        </w:rPr>
        <w:t>ē</w:t>
      </w:r>
      <w:r w:rsidRPr="00E1156A">
        <w:rPr>
          <w:color w:val="882233"/>
          <w:sz w:val="20"/>
        </w:rPr>
        <w:t>/baby was terminated]</w:t>
      </w:r>
    </w:p>
    <w:p w14:paraId="11B34478" w14:textId="77777777" w:rsidR="0012617F" w:rsidRDefault="0012617F" w:rsidP="00F05800">
      <w:pPr>
        <w:pStyle w:val="BodyText"/>
        <w:spacing w:before="0" w:after="0"/>
        <w:ind w:left="426"/>
        <w:rPr>
          <w:i/>
          <w:iCs/>
          <w:color w:val="882233"/>
          <w:szCs w:val="24"/>
        </w:rPr>
      </w:pPr>
    </w:p>
    <w:p w14:paraId="6A91F6C3" w14:textId="7B0B2E6A" w:rsidR="009C23C0" w:rsidRPr="009C23C0" w:rsidRDefault="009C23C0" w:rsidP="00F05800">
      <w:pPr>
        <w:pStyle w:val="BodyText"/>
        <w:spacing w:before="0" w:after="0"/>
        <w:ind w:left="426"/>
        <w:rPr>
          <w:i/>
          <w:iCs/>
          <w:color w:val="882233"/>
          <w:szCs w:val="24"/>
        </w:rPr>
      </w:pPr>
      <w:r w:rsidRPr="009C23C0">
        <w:rPr>
          <w:i/>
          <w:iCs/>
          <w:color w:val="882233"/>
          <w:szCs w:val="24"/>
        </w:rPr>
        <w:t xml:space="preserve">Having to take him out of district away </w:t>
      </w:r>
      <w:r w:rsidRPr="00EB02B2">
        <w:rPr>
          <w:i/>
          <w:iCs/>
          <w:color w:val="882233"/>
          <w:szCs w:val="24"/>
        </w:rPr>
        <w:t xml:space="preserve">from his </w:t>
      </w:r>
      <w:r w:rsidR="0042455B" w:rsidRPr="00EB02B2">
        <w:rPr>
          <w:i/>
          <w:iCs/>
          <w:color w:val="882233"/>
          <w:szCs w:val="24"/>
        </w:rPr>
        <w:t>whānau</w:t>
      </w:r>
      <w:r w:rsidRPr="009C23C0">
        <w:rPr>
          <w:i/>
          <w:iCs/>
          <w:color w:val="882233"/>
          <w:szCs w:val="24"/>
        </w:rPr>
        <w:t>! And</w:t>
      </w:r>
      <w:r w:rsidR="00F211D4">
        <w:rPr>
          <w:i/>
          <w:iCs/>
          <w:color w:val="882233"/>
          <w:szCs w:val="24"/>
        </w:rPr>
        <w:t>,</w:t>
      </w:r>
      <w:r w:rsidRPr="009C23C0">
        <w:rPr>
          <w:i/>
          <w:iCs/>
          <w:color w:val="882233"/>
          <w:szCs w:val="24"/>
        </w:rPr>
        <w:t xml:space="preserve"> also</w:t>
      </w:r>
      <w:r w:rsidR="00F211D4">
        <w:rPr>
          <w:i/>
          <w:iCs/>
          <w:color w:val="882233"/>
          <w:szCs w:val="24"/>
        </w:rPr>
        <w:t>,</w:t>
      </w:r>
      <w:r w:rsidRPr="009C23C0">
        <w:rPr>
          <w:i/>
          <w:iCs/>
          <w:color w:val="882233"/>
          <w:szCs w:val="24"/>
        </w:rPr>
        <w:t xml:space="preserve"> being traumatised from the nurse telling me they cut his head and chest open. </w:t>
      </w:r>
    </w:p>
    <w:p w14:paraId="4FA8C539" w14:textId="05ABB761" w:rsidR="00F05800" w:rsidRPr="00E1156A" w:rsidRDefault="00F05800" w:rsidP="00F211D4">
      <w:pPr>
        <w:pStyle w:val="BodyText"/>
        <w:spacing w:before="0" w:after="0"/>
        <w:ind w:left="426"/>
        <w:rPr>
          <w:color w:val="882233"/>
          <w:sz w:val="20"/>
        </w:rPr>
      </w:pPr>
      <w:r w:rsidRPr="00E1156A">
        <w:rPr>
          <w:color w:val="882233"/>
          <w:sz w:val="20"/>
        </w:rPr>
        <w:t>[P</w:t>
      </w:r>
      <w:r w:rsidRPr="00E1156A">
        <w:rPr>
          <w:rFonts w:cs="Calibri"/>
          <w:color w:val="882233"/>
          <w:sz w:val="20"/>
        </w:rPr>
        <w:t>ē</w:t>
      </w:r>
      <w:r w:rsidRPr="00E1156A">
        <w:rPr>
          <w:color w:val="882233"/>
          <w:sz w:val="20"/>
        </w:rPr>
        <w:t>p</w:t>
      </w:r>
      <w:r w:rsidRPr="00E1156A">
        <w:rPr>
          <w:rFonts w:cs="Calibri"/>
          <w:color w:val="882233"/>
          <w:sz w:val="20"/>
        </w:rPr>
        <w:t>ē</w:t>
      </w:r>
      <w:r w:rsidRPr="00E1156A">
        <w:rPr>
          <w:color w:val="882233"/>
          <w:sz w:val="20"/>
        </w:rPr>
        <w:t>/</w:t>
      </w:r>
      <w:r w:rsidR="008D3F73" w:rsidRPr="00E1156A">
        <w:rPr>
          <w:color w:val="882233"/>
          <w:sz w:val="20"/>
        </w:rPr>
        <w:t xml:space="preserve">baby died </w:t>
      </w:r>
      <w:r w:rsidRPr="00E1156A">
        <w:rPr>
          <w:color w:val="882233"/>
          <w:sz w:val="20"/>
        </w:rPr>
        <w:t>during pregnancy]</w:t>
      </w:r>
    </w:p>
    <w:p w14:paraId="77ED0C2D" w14:textId="77777777" w:rsidR="00F05800" w:rsidRDefault="00F05800" w:rsidP="0007134B">
      <w:pPr>
        <w:pStyle w:val="BodyText"/>
        <w:spacing w:before="0" w:after="0"/>
        <w:ind w:left="426"/>
        <w:rPr>
          <w:i/>
          <w:iCs/>
          <w:color w:val="882233"/>
        </w:rPr>
      </w:pPr>
    </w:p>
    <w:p w14:paraId="4AB6AF9F" w14:textId="4BC90020" w:rsidR="0007134B" w:rsidRPr="00E1156A" w:rsidRDefault="0007134B" w:rsidP="0007134B">
      <w:pPr>
        <w:pStyle w:val="BodyText"/>
        <w:spacing w:before="0" w:after="0"/>
        <w:ind w:left="426"/>
        <w:rPr>
          <w:color w:val="882233"/>
          <w:sz w:val="20"/>
        </w:rPr>
      </w:pPr>
      <w:r w:rsidRPr="0007134B">
        <w:rPr>
          <w:i/>
          <w:iCs/>
          <w:color w:val="882233"/>
        </w:rPr>
        <w:t>I didn't want to wait for my baby's body to come back. The estimated wait time was too long.</w:t>
      </w:r>
      <w:r>
        <w:rPr>
          <w:i/>
          <w:iCs/>
          <w:color w:val="882233"/>
        </w:rPr>
        <w:t xml:space="preserve"> </w:t>
      </w:r>
      <w:r w:rsidRPr="00E1156A">
        <w:rPr>
          <w:color w:val="882233"/>
          <w:sz w:val="20"/>
        </w:rPr>
        <w:t>[P</w:t>
      </w:r>
      <w:r w:rsidRPr="00E1156A">
        <w:rPr>
          <w:rFonts w:cs="Calibri"/>
          <w:color w:val="882233"/>
          <w:sz w:val="20"/>
        </w:rPr>
        <w:t>ē</w:t>
      </w:r>
      <w:r w:rsidRPr="00E1156A">
        <w:rPr>
          <w:color w:val="882233"/>
          <w:sz w:val="20"/>
        </w:rPr>
        <w:t>p</w:t>
      </w:r>
      <w:r w:rsidRPr="00E1156A">
        <w:rPr>
          <w:rFonts w:cs="Calibri"/>
          <w:color w:val="882233"/>
          <w:sz w:val="20"/>
        </w:rPr>
        <w:t>ē</w:t>
      </w:r>
      <w:r w:rsidRPr="00E1156A">
        <w:rPr>
          <w:color w:val="882233"/>
          <w:sz w:val="20"/>
        </w:rPr>
        <w:t>/</w:t>
      </w:r>
      <w:r w:rsidR="008D3F73" w:rsidRPr="00E1156A">
        <w:rPr>
          <w:color w:val="882233"/>
          <w:sz w:val="20"/>
        </w:rPr>
        <w:t xml:space="preserve">baby died </w:t>
      </w:r>
      <w:r w:rsidRPr="00E1156A">
        <w:rPr>
          <w:color w:val="882233"/>
          <w:sz w:val="20"/>
        </w:rPr>
        <w:t>up to 28 days after birth]</w:t>
      </w:r>
    </w:p>
    <w:p w14:paraId="6E34667A" w14:textId="5AA02D2A" w:rsidR="001915CD" w:rsidRDefault="001915CD" w:rsidP="00FD31D6">
      <w:pPr>
        <w:pStyle w:val="BodyText"/>
      </w:pPr>
      <w:r>
        <w:t>One fifth</w:t>
      </w:r>
      <w:r w:rsidR="00FD71F2">
        <w:t xml:space="preserve"> of respondents </w:t>
      </w:r>
      <w:r w:rsidR="00331658">
        <w:t>did not</w:t>
      </w:r>
      <w:r w:rsidR="00FD71F2">
        <w:t xml:space="preserve"> think a post-mortem would give them any more information</w:t>
      </w:r>
      <w:r w:rsidR="000271CC">
        <w:t xml:space="preserve"> (</w:t>
      </w:r>
      <w:r w:rsidR="00A337E9">
        <w:t>n=9).</w:t>
      </w:r>
    </w:p>
    <w:p w14:paraId="0CEA7D41" w14:textId="13582907" w:rsidR="000E2CC6" w:rsidRPr="008A169F" w:rsidRDefault="001C77EA" w:rsidP="00FD31D6">
      <w:pPr>
        <w:pStyle w:val="BodyText"/>
      </w:pPr>
      <w:r>
        <w:t xml:space="preserve">Of the </w:t>
      </w:r>
      <w:r w:rsidRPr="00AD4A5D">
        <w:t>n=</w:t>
      </w:r>
      <w:r w:rsidR="00AD4A5D" w:rsidRPr="00AD4A5D">
        <w:t>46</w:t>
      </w:r>
      <w:r>
        <w:t xml:space="preserve"> r</w:t>
      </w:r>
      <w:r w:rsidR="002F46B4">
        <w:t xml:space="preserve">espondents whose </w:t>
      </w:r>
      <w:r w:rsidR="002F46B4" w:rsidRPr="00D97AA6">
        <w:t>pēpē/baby</w:t>
      </w:r>
      <w:r w:rsidR="002F46B4">
        <w:t xml:space="preserve"> died up to 28 days after birth</w:t>
      </w:r>
      <w:r>
        <w:t xml:space="preserve">, </w:t>
      </w:r>
      <w:r w:rsidRPr="008A169F">
        <w:t>28% (</w:t>
      </w:r>
      <w:r>
        <w:t xml:space="preserve">or </w:t>
      </w:r>
      <w:r w:rsidRPr="008A169F">
        <w:t>n=13)</w:t>
      </w:r>
      <w:r>
        <w:t xml:space="preserve"> reported that</w:t>
      </w:r>
      <w:r w:rsidR="000E2CC6">
        <w:t xml:space="preserve"> their </w:t>
      </w:r>
      <w:r w:rsidR="000E2CC6" w:rsidRPr="00D97AA6">
        <w:t>pēpē/bab</w:t>
      </w:r>
      <w:r w:rsidR="000E2CC6">
        <w:t>y’s death was referred to a coroner.</w:t>
      </w:r>
      <w:r w:rsidR="00D06284">
        <w:t xml:space="preserve"> Due to the low base number, </w:t>
      </w:r>
      <w:r w:rsidR="001353E7">
        <w:t xml:space="preserve">no further analysis </w:t>
      </w:r>
      <w:r w:rsidR="00E07A10">
        <w:t xml:space="preserve">of </w:t>
      </w:r>
      <w:r w:rsidR="00997789">
        <w:t>th</w:t>
      </w:r>
      <w:r w:rsidR="00690E08">
        <w:t xml:space="preserve">is sub-group of </w:t>
      </w:r>
      <w:r w:rsidR="006B5D7D">
        <w:t xml:space="preserve">women and birthing parents </w:t>
      </w:r>
      <w:r w:rsidR="00690E08">
        <w:t>is presented</w:t>
      </w:r>
      <w:r w:rsidR="008E3AB9">
        <w:t>.</w:t>
      </w:r>
    </w:p>
    <w:p w14:paraId="3C4EB3D4" w14:textId="77777777" w:rsidR="0040317B" w:rsidRDefault="0040317B">
      <w:pPr>
        <w:spacing w:line="240" w:lineRule="auto"/>
        <w:rPr>
          <w:rFonts w:cs="Arial"/>
          <w:bCs/>
          <w:iCs/>
          <w:sz w:val="32"/>
          <w:szCs w:val="28"/>
        </w:rPr>
      </w:pPr>
      <w:r>
        <w:br w:type="page"/>
      </w:r>
    </w:p>
    <w:p w14:paraId="1FD700B8" w14:textId="5DAB6BA5" w:rsidR="0085519B" w:rsidRDefault="007D66A0" w:rsidP="0044374D">
      <w:pPr>
        <w:pStyle w:val="Heading2"/>
        <w:ind w:left="426" w:hanging="426"/>
      </w:pPr>
      <w:bookmarkStart w:id="65" w:name="_Toc128646216"/>
      <w:r>
        <w:lastRenderedPageBreak/>
        <w:t>2.15</w:t>
      </w:r>
      <w:r w:rsidR="0085519B">
        <w:t xml:space="preserve"> Satisfaction with</w:t>
      </w:r>
      <w:r w:rsidR="00120901">
        <w:t xml:space="preserve"> the information about why pēpē/baby had </w:t>
      </w:r>
      <w:r w:rsidR="002B6C02">
        <w:t>died</w:t>
      </w:r>
      <w:bookmarkEnd w:id="65"/>
    </w:p>
    <w:p w14:paraId="7759C037" w14:textId="5856161D" w:rsidR="00AF58E9" w:rsidRPr="0044374D" w:rsidRDefault="00AF58E9" w:rsidP="0003240E">
      <w:pPr>
        <w:spacing w:line="240" w:lineRule="auto"/>
        <w:jc w:val="both"/>
        <w:rPr>
          <w:szCs w:val="24"/>
        </w:rPr>
      </w:pPr>
      <w:r w:rsidRPr="0044374D">
        <w:rPr>
          <w:szCs w:val="24"/>
        </w:rPr>
        <w:t xml:space="preserve">Survey respondents whose pregnancy was terminated or whose pēpē/baby died during the pregnancy </w:t>
      </w:r>
      <w:r w:rsidR="003A544D" w:rsidRPr="0044374D">
        <w:rPr>
          <w:szCs w:val="24"/>
        </w:rPr>
        <w:t xml:space="preserve">(n=57) </w:t>
      </w:r>
      <w:r w:rsidRPr="0044374D">
        <w:rPr>
          <w:szCs w:val="24"/>
        </w:rPr>
        <w:t xml:space="preserve">were asked how </w:t>
      </w:r>
      <w:r w:rsidR="00912EE9" w:rsidRPr="0044374D">
        <w:rPr>
          <w:b/>
          <w:bCs/>
          <w:szCs w:val="24"/>
        </w:rPr>
        <w:t>helpful</w:t>
      </w:r>
      <w:r w:rsidRPr="0044374D">
        <w:rPr>
          <w:szCs w:val="24"/>
        </w:rPr>
        <w:t xml:space="preserve"> the information </w:t>
      </w:r>
      <w:r w:rsidR="00912EE9" w:rsidRPr="0044374D">
        <w:rPr>
          <w:szCs w:val="24"/>
        </w:rPr>
        <w:t xml:space="preserve">was that they </w:t>
      </w:r>
      <w:r w:rsidRPr="0044374D">
        <w:rPr>
          <w:szCs w:val="24"/>
        </w:rPr>
        <w:t xml:space="preserve">received about why their pēpē/baby had died. </w:t>
      </w:r>
    </w:p>
    <w:p w14:paraId="5F85EECA" w14:textId="77777777" w:rsidR="00995696" w:rsidRPr="0044374D" w:rsidRDefault="00995696" w:rsidP="0003240E">
      <w:pPr>
        <w:spacing w:line="240" w:lineRule="auto"/>
        <w:jc w:val="both"/>
        <w:rPr>
          <w:szCs w:val="24"/>
        </w:rPr>
      </w:pPr>
    </w:p>
    <w:p w14:paraId="33BCBE9E" w14:textId="2CC4766D" w:rsidR="00995696" w:rsidRPr="0044374D" w:rsidRDefault="00974982" w:rsidP="0095224C">
      <w:pPr>
        <w:pStyle w:val="ListParagraph"/>
        <w:numPr>
          <w:ilvl w:val="0"/>
          <w:numId w:val="28"/>
        </w:numPr>
        <w:spacing w:line="240" w:lineRule="auto"/>
        <w:jc w:val="both"/>
        <w:rPr>
          <w:sz w:val="24"/>
          <w:szCs w:val="24"/>
        </w:rPr>
      </w:pPr>
      <w:r w:rsidRPr="0044374D">
        <w:rPr>
          <w:sz w:val="24"/>
          <w:szCs w:val="24"/>
        </w:rPr>
        <w:t>Opinions were divided in this regard</w:t>
      </w:r>
      <w:r w:rsidR="00985615" w:rsidRPr="0044374D">
        <w:rPr>
          <w:sz w:val="24"/>
          <w:szCs w:val="24"/>
        </w:rPr>
        <w:t xml:space="preserve">. While </w:t>
      </w:r>
      <w:r w:rsidR="004008A5" w:rsidRPr="0044374D">
        <w:rPr>
          <w:sz w:val="24"/>
          <w:szCs w:val="24"/>
        </w:rPr>
        <w:t>40</w:t>
      </w:r>
      <w:r w:rsidR="00985615" w:rsidRPr="0044374D">
        <w:rPr>
          <w:sz w:val="24"/>
          <w:szCs w:val="24"/>
        </w:rPr>
        <w:t>% (</w:t>
      </w:r>
      <w:r w:rsidR="0037550F" w:rsidRPr="0044374D">
        <w:rPr>
          <w:sz w:val="24"/>
          <w:szCs w:val="24"/>
        </w:rPr>
        <w:t>n=23)</w:t>
      </w:r>
      <w:r w:rsidR="00B95258" w:rsidRPr="0044374D">
        <w:rPr>
          <w:sz w:val="24"/>
          <w:szCs w:val="24"/>
        </w:rPr>
        <w:t xml:space="preserve"> felt the information was </w:t>
      </w:r>
      <w:r w:rsidR="00F31099" w:rsidRPr="0044374D">
        <w:rPr>
          <w:sz w:val="24"/>
          <w:szCs w:val="24"/>
        </w:rPr>
        <w:t>‘</w:t>
      </w:r>
      <w:r w:rsidR="005D2498" w:rsidRPr="0044374D">
        <w:rPr>
          <w:sz w:val="24"/>
          <w:szCs w:val="24"/>
        </w:rPr>
        <w:t>quite</w:t>
      </w:r>
      <w:r w:rsidR="000B754B" w:rsidRPr="0044374D">
        <w:rPr>
          <w:sz w:val="24"/>
          <w:szCs w:val="24"/>
        </w:rPr>
        <w:t>/</w:t>
      </w:r>
      <w:r w:rsidR="005D2498" w:rsidRPr="0044374D">
        <w:rPr>
          <w:sz w:val="24"/>
          <w:szCs w:val="24"/>
        </w:rPr>
        <w:t>very helpful</w:t>
      </w:r>
      <w:r w:rsidR="00F37535" w:rsidRPr="0044374D">
        <w:rPr>
          <w:sz w:val="24"/>
          <w:szCs w:val="24"/>
        </w:rPr>
        <w:t>’</w:t>
      </w:r>
      <w:r w:rsidR="007E3B7B" w:rsidRPr="0044374D">
        <w:rPr>
          <w:sz w:val="24"/>
          <w:szCs w:val="24"/>
        </w:rPr>
        <w:t xml:space="preserve">, </w:t>
      </w:r>
      <w:r w:rsidR="004D1CC8" w:rsidRPr="0044374D">
        <w:rPr>
          <w:sz w:val="24"/>
          <w:szCs w:val="24"/>
        </w:rPr>
        <w:t>33%</w:t>
      </w:r>
      <w:r w:rsidR="005A5E7B" w:rsidRPr="0044374D">
        <w:rPr>
          <w:sz w:val="24"/>
          <w:szCs w:val="24"/>
        </w:rPr>
        <w:t xml:space="preserve"> (n=19)</w:t>
      </w:r>
      <w:r w:rsidR="004D1CC8" w:rsidRPr="0044374D">
        <w:rPr>
          <w:sz w:val="24"/>
          <w:szCs w:val="24"/>
        </w:rPr>
        <w:t xml:space="preserve"> </w:t>
      </w:r>
      <w:r w:rsidR="00492AF6" w:rsidRPr="0044374D">
        <w:rPr>
          <w:sz w:val="24"/>
          <w:szCs w:val="24"/>
        </w:rPr>
        <w:t>rated it as being ‘very</w:t>
      </w:r>
      <w:r w:rsidR="006F0B7E" w:rsidRPr="0044374D">
        <w:rPr>
          <w:sz w:val="24"/>
          <w:szCs w:val="24"/>
        </w:rPr>
        <w:t>/</w:t>
      </w:r>
      <w:r w:rsidR="00492AF6" w:rsidRPr="0044374D">
        <w:rPr>
          <w:sz w:val="24"/>
          <w:szCs w:val="24"/>
        </w:rPr>
        <w:t>som</w:t>
      </w:r>
      <w:r w:rsidR="006C6631" w:rsidRPr="0044374D">
        <w:rPr>
          <w:sz w:val="24"/>
          <w:szCs w:val="24"/>
        </w:rPr>
        <w:t>ewhat</w:t>
      </w:r>
      <w:r w:rsidR="00EE0154" w:rsidRPr="0044374D">
        <w:rPr>
          <w:sz w:val="24"/>
          <w:szCs w:val="24"/>
        </w:rPr>
        <w:t xml:space="preserve"> unhelpful</w:t>
      </w:r>
      <w:r w:rsidR="003E1D23" w:rsidRPr="0044374D">
        <w:rPr>
          <w:sz w:val="24"/>
          <w:szCs w:val="24"/>
        </w:rPr>
        <w:t>’</w:t>
      </w:r>
      <w:r w:rsidR="00EE0154" w:rsidRPr="0044374D">
        <w:rPr>
          <w:sz w:val="24"/>
          <w:szCs w:val="24"/>
        </w:rPr>
        <w:t>.</w:t>
      </w:r>
    </w:p>
    <w:p w14:paraId="19EC8AAE" w14:textId="77777777" w:rsidR="00AF58E9" w:rsidRPr="0044374D" w:rsidRDefault="00AF58E9" w:rsidP="0003240E">
      <w:pPr>
        <w:spacing w:line="240" w:lineRule="auto"/>
        <w:jc w:val="both"/>
        <w:rPr>
          <w:szCs w:val="24"/>
        </w:rPr>
      </w:pPr>
    </w:p>
    <w:p w14:paraId="629EEB60" w14:textId="54A13342" w:rsidR="00AF58E9" w:rsidRPr="0044374D" w:rsidRDefault="00AF58E9" w:rsidP="0003240E">
      <w:pPr>
        <w:spacing w:line="240" w:lineRule="auto"/>
        <w:jc w:val="both"/>
        <w:rPr>
          <w:szCs w:val="24"/>
        </w:rPr>
      </w:pPr>
      <w:r w:rsidRPr="0044374D">
        <w:rPr>
          <w:szCs w:val="24"/>
        </w:rPr>
        <w:t xml:space="preserve">Respondents whose pēpē/baby died during labour or up to 28 days after the birth </w:t>
      </w:r>
      <w:r w:rsidR="005A5E7B" w:rsidRPr="0044374D">
        <w:rPr>
          <w:szCs w:val="24"/>
        </w:rPr>
        <w:t xml:space="preserve">(n=61) </w:t>
      </w:r>
      <w:r w:rsidRPr="0044374D">
        <w:rPr>
          <w:szCs w:val="24"/>
        </w:rPr>
        <w:t xml:space="preserve">were asked how </w:t>
      </w:r>
      <w:r w:rsidR="00912EE9" w:rsidRPr="0044374D">
        <w:rPr>
          <w:b/>
          <w:bCs/>
          <w:szCs w:val="24"/>
        </w:rPr>
        <w:t>sat</w:t>
      </w:r>
      <w:r w:rsidR="00E257AA" w:rsidRPr="0044374D">
        <w:rPr>
          <w:b/>
          <w:bCs/>
          <w:szCs w:val="24"/>
        </w:rPr>
        <w:t>isfied</w:t>
      </w:r>
      <w:r w:rsidR="00E257AA" w:rsidRPr="0044374D">
        <w:rPr>
          <w:szCs w:val="24"/>
        </w:rPr>
        <w:t xml:space="preserve"> they were with</w:t>
      </w:r>
      <w:r w:rsidRPr="0044374D">
        <w:rPr>
          <w:szCs w:val="24"/>
        </w:rPr>
        <w:t xml:space="preserve"> the information received about why their pēpē/baby died.</w:t>
      </w:r>
    </w:p>
    <w:p w14:paraId="6C2E2E72" w14:textId="77777777" w:rsidR="005A5E7B" w:rsidRPr="0044374D" w:rsidRDefault="005A5E7B" w:rsidP="0003240E">
      <w:pPr>
        <w:spacing w:line="240" w:lineRule="auto"/>
        <w:jc w:val="both"/>
        <w:rPr>
          <w:szCs w:val="24"/>
        </w:rPr>
      </w:pPr>
    </w:p>
    <w:p w14:paraId="223A9E23" w14:textId="7CB403FE" w:rsidR="005A5E7B" w:rsidRPr="0044374D" w:rsidRDefault="003670CC" w:rsidP="005A5E7B">
      <w:pPr>
        <w:pStyle w:val="ListParagraph"/>
        <w:numPr>
          <w:ilvl w:val="0"/>
          <w:numId w:val="28"/>
        </w:numPr>
        <w:spacing w:line="240" w:lineRule="auto"/>
        <w:jc w:val="both"/>
        <w:rPr>
          <w:sz w:val="24"/>
          <w:szCs w:val="24"/>
        </w:rPr>
      </w:pPr>
      <w:r w:rsidRPr="0044374D">
        <w:rPr>
          <w:sz w:val="24"/>
          <w:szCs w:val="24"/>
        </w:rPr>
        <w:t>A</w:t>
      </w:r>
      <w:r w:rsidR="001F2BEB" w:rsidRPr="0044374D">
        <w:rPr>
          <w:sz w:val="24"/>
          <w:szCs w:val="24"/>
        </w:rPr>
        <w:t>lmost one-half (48%, or n</w:t>
      </w:r>
      <w:r w:rsidR="002A6048" w:rsidRPr="0044374D">
        <w:rPr>
          <w:sz w:val="24"/>
          <w:szCs w:val="24"/>
        </w:rPr>
        <w:t>=29) were ‘</w:t>
      </w:r>
      <w:r w:rsidR="001D2ABB" w:rsidRPr="0044374D">
        <w:rPr>
          <w:sz w:val="24"/>
          <w:szCs w:val="24"/>
        </w:rPr>
        <w:t>very/somewhat satisfied’ with the information they received in this regard</w:t>
      </w:r>
      <w:r w:rsidR="000C5C50" w:rsidRPr="0044374D">
        <w:rPr>
          <w:sz w:val="24"/>
          <w:szCs w:val="24"/>
        </w:rPr>
        <w:t xml:space="preserve">, </w:t>
      </w:r>
      <w:r w:rsidR="00C23476" w:rsidRPr="0044374D">
        <w:rPr>
          <w:sz w:val="24"/>
          <w:szCs w:val="24"/>
        </w:rPr>
        <w:t>while</w:t>
      </w:r>
      <w:r w:rsidR="001D2ABB" w:rsidRPr="0044374D">
        <w:rPr>
          <w:sz w:val="24"/>
          <w:szCs w:val="24"/>
        </w:rPr>
        <w:t xml:space="preserve"> </w:t>
      </w:r>
      <w:r w:rsidR="00187E99" w:rsidRPr="0044374D">
        <w:rPr>
          <w:sz w:val="24"/>
          <w:szCs w:val="24"/>
        </w:rPr>
        <w:t>20% (</w:t>
      </w:r>
      <w:r w:rsidR="00C23476" w:rsidRPr="0044374D">
        <w:rPr>
          <w:sz w:val="24"/>
          <w:szCs w:val="24"/>
        </w:rPr>
        <w:t>n=</w:t>
      </w:r>
      <w:r w:rsidR="00C84D8B" w:rsidRPr="0044374D">
        <w:rPr>
          <w:sz w:val="24"/>
          <w:szCs w:val="24"/>
        </w:rPr>
        <w:t>12) were ‘very/somewhat dissatisfied’</w:t>
      </w:r>
      <w:r w:rsidR="0095224C" w:rsidRPr="0044374D">
        <w:rPr>
          <w:sz w:val="24"/>
          <w:szCs w:val="24"/>
        </w:rPr>
        <w:t>.</w:t>
      </w:r>
    </w:p>
    <w:p w14:paraId="157BDAEC" w14:textId="77777777" w:rsidR="00AF58E9" w:rsidRPr="0044374D" w:rsidRDefault="00AF58E9" w:rsidP="0003240E">
      <w:pPr>
        <w:spacing w:line="240" w:lineRule="auto"/>
        <w:jc w:val="both"/>
        <w:rPr>
          <w:szCs w:val="24"/>
        </w:rPr>
      </w:pPr>
    </w:p>
    <w:p w14:paraId="0E84B19A" w14:textId="3B934635" w:rsidR="00A81B10" w:rsidRPr="0044374D" w:rsidRDefault="00ED2963" w:rsidP="00784D3B">
      <w:pPr>
        <w:spacing w:line="240" w:lineRule="auto"/>
        <w:jc w:val="both"/>
        <w:rPr>
          <w:szCs w:val="24"/>
        </w:rPr>
      </w:pPr>
      <w:r w:rsidRPr="0044374D">
        <w:rPr>
          <w:szCs w:val="24"/>
        </w:rPr>
        <w:t>W</w:t>
      </w:r>
      <w:r w:rsidR="004568D1" w:rsidRPr="0044374D">
        <w:rPr>
          <w:szCs w:val="24"/>
        </w:rPr>
        <w:t xml:space="preserve">hen </w:t>
      </w:r>
      <w:r w:rsidR="00DF4DFF" w:rsidRPr="0044374D">
        <w:rPr>
          <w:szCs w:val="24"/>
        </w:rPr>
        <w:t>asked what else they would have liked to have known</w:t>
      </w:r>
      <w:r w:rsidR="002A2B75" w:rsidRPr="0044374D">
        <w:rPr>
          <w:szCs w:val="24"/>
        </w:rPr>
        <w:t xml:space="preserve">, </w:t>
      </w:r>
      <w:r w:rsidR="00A81B10" w:rsidRPr="0044374D">
        <w:rPr>
          <w:szCs w:val="24"/>
        </w:rPr>
        <w:t>35%</w:t>
      </w:r>
      <w:r w:rsidR="00F10A07" w:rsidRPr="0044374D">
        <w:rPr>
          <w:szCs w:val="24"/>
        </w:rPr>
        <w:t xml:space="preserve"> </w:t>
      </w:r>
      <w:r w:rsidR="00633011" w:rsidRPr="0044374D">
        <w:rPr>
          <w:szCs w:val="24"/>
        </w:rPr>
        <w:t>of</w:t>
      </w:r>
      <w:r w:rsidR="00152D8D" w:rsidRPr="0044374D">
        <w:rPr>
          <w:szCs w:val="24"/>
        </w:rPr>
        <w:t xml:space="preserve"> all bereaved survey respondents </w:t>
      </w:r>
      <w:r w:rsidR="00F10A07" w:rsidRPr="0044374D">
        <w:rPr>
          <w:szCs w:val="24"/>
        </w:rPr>
        <w:t>(n=</w:t>
      </w:r>
      <w:r w:rsidR="00713CD5" w:rsidRPr="0044374D">
        <w:rPr>
          <w:szCs w:val="24"/>
        </w:rPr>
        <w:t>41)</w:t>
      </w:r>
      <w:r w:rsidR="00A81B10" w:rsidRPr="0044374D">
        <w:rPr>
          <w:szCs w:val="24"/>
        </w:rPr>
        <w:t xml:space="preserve"> </w:t>
      </w:r>
      <w:r w:rsidR="002A2B75" w:rsidRPr="0044374D">
        <w:rPr>
          <w:szCs w:val="24"/>
        </w:rPr>
        <w:t xml:space="preserve">said they </w:t>
      </w:r>
      <w:r w:rsidR="00A81B10" w:rsidRPr="0044374D">
        <w:rPr>
          <w:szCs w:val="24"/>
        </w:rPr>
        <w:t>didn’t want any additional information</w:t>
      </w:r>
      <w:r w:rsidR="0065030B" w:rsidRPr="0044374D">
        <w:rPr>
          <w:szCs w:val="24"/>
        </w:rPr>
        <w:t xml:space="preserve"> and </w:t>
      </w:r>
      <w:r w:rsidR="00A81B10" w:rsidRPr="0044374D">
        <w:rPr>
          <w:szCs w:val="24"/>
        </w:rPr>
        <w:t xml:space="preserve">23% </w:t>
      </w:r>
      <w:r w:rsidR="00713CD5" w:rsidRPr="0044374D">
        <w:rPr>
          <w:szCs w:val="24"/>
        </w:rPr>
        <w:t xml:space="preserve">(n=27) </w:t>
      </w:r>
      <w:r w:rsidR="00D33D43" w:rsidRPr="0044374D">
        <w:rPr>
          <w:szCs w:val="24"/>
        </w:rPr>
        <w:t>were unsure</w:t>
      </w:r>
      <w:r w:rsidR="00A81B10" w:rsidRPr="0044374D">
        <w:rPr>
          <w:szCs w:val="24"/>
        </w:rPr>
        <w:t>.</w:t>
      </w:r>
    </w:p>
    <w:p w14:paraId="7B54179F" w14:textId="3BEE51BF" w:rsidR="00DF4DFF" w:rsidRPr="001115F9" w:rsidRDefault="00DF4DFF">
      <w:pPr>
        <w:spacing w:line="240" w:lineRule="auto"/>
        <w:rPr>
          <w:rFonts w:cs="Arial"/>
          <w:bCs/>
          <w:iCs/>
          <w:szCs w:val="24"/>
        </w:rPr>
      </w:pPr>
    </w:p>
    <w:p w14:paraId="33F7A272" w14:textId="4ACC8559" w:rsidR="00DF4DFF" w:rsidRPr="001115F9" w:rsidRDefault="008B2CE0" w:rsidP="0022021E">
      <w:pPr>
        <w:spacing w:line="240" w:lineRule="auto"/>
        <w:jc w:val="both"/>
        <w:rPr>
          <w:rFonts w:cs="Arial"/>
          <w:bCs/>
          <w:iCs/>
          <w:szCs w:val="24"/>
        </w:rPr>
      </w:pPr>
      <w:r>
        <w:rPr>
          <w:rFonts w:cs="Arial"/>
          <w:bCs/>
          <w:iCs/>
          <w:szCs w:val="24"/>
        </w:rPr>
        <w:t xml:space="preserve">Twenty-four percent </w:t>
      </w:r>
      <w:r w:rsidR="00713CD5">
        <w:rPr>
          <w:rFonts w:cs="Arial"/>
          <w:bCs/>
          <w:iCs/>
          <w:szCs w:val="24"/>
        </w:rPr>
        <w:t>(</w:t>
      </w:r>
      <w:r>
        <w:rPr>
          <w:rFonts w:cs="Arial"/>
          <w:bCs/>
          <w:iCs/>
          <w:szCs w:val="24"/>
        </w:rPr>
        <w:t xml:space="preserve">24% or </w:t>
      </w:r>
      <w:r w:rsidR="00713CD5">
        <w:rPr>
          <w:rFonts w:cs="Arial"/>
          <w:bCs/>
          <w:iCs/>
          <w:szCs w:val="24"/>
        </w:rPr>
        <w:t>n=</w:t>
      </w:r>
      <w:r w:rsidR="008834CA">
        <w:rPr>
          <w:rFonts w:cs="Arial"/>
          <w:bCs/>
          <w:iCs/>
          <w:szCs w:val="24"/>
        </w:rPr>
        <w:t xml:space="preserve">28) </w:t>
      </w:r>
      <w:r w:rsidR="00001D30">
        <w:rPr>
          <w:rFonts w:cs="Arial"/>
          <w:szCs w:val="24"/>
        </w:rPr>
        <w:t>said they</w:t>
      </w:r>
      <w:r w:rsidR="00DF4DFF" w:rsidRPr="001115F9">
        <w:rPr>
          <w:rFonts w:cs="Arial"/>
          <w:bCs/>
          <w:iCs/>
          <w:szCs w:val="24"/>
        </w:rPr>
        <w:t xml:space="preserve"> wanted to know why it happened because their results </w:t>
      </w:r>
      <w:r w:rsidR="000B6EB6">
        <w:rPr>
          <w:rFonts w:cs="Arial"/>
          <w:bCs/>
          <w:iCs/>
          <w:szCs w:val="24"/>
        </w:rPr>
        <w:t>had been</w:t>
      </w:r>
      <w:r w:rsidR="00DF4DFF" w:rsidRPr="001115F9">
        <w:rPr>
          <w:rFonts w:cs="Arial"/>
          <w:bCs/>
          <w:iCs/>
          <w:szCs w:val="24"/>
        </w:rPr>
        <w:t xml:space="preserve"> </w:t>
      </w:r>
      <w:r w:rsidR="00DF4DFF" w:rsidRPr="008834CA">
        <w:rPr>
          <w:rFonts w:cs="Arial"/>
          <w:b/>
          <w:iCs/>
          <w:szCs w:val="24"/>
        </w:rPr>
        <w:t>inconclusive</w:t>
      </w:r>
      <w:r w:rsidR="00DF4DFF" w:rsidRPr="001115F9">
        <w:rPr>
          <w:rFonts w:cs="Arial"/>
          <w:bCs/>
          <w:iCs/>
          <w:szCs w:val="24"/>
        </w:rPr>
        <w:t>.</w:t>
      </w:r>
    </w:p>
    <w:p w14:paraId="25F8DB20" w14:textId="77777777" w:rsidR="0075726E" w:rsidRPr="00A11111" w:rsidRDefault="0075726E">
      <w:pPr>
        <w:spacing w:line="240" w:lineRule="auto"/>
        <w:rPr>
          <w:strike/>
          <w:color w:val="C00000"/>
        </w:rPr>
      </w:pPr>
    </w:p>
    <w:p w14:paraId="55C38CCF" w14:textId="77777777" w:rsidR="00167CC0" w:rsidRDefault="00167CC0" w:rsidP="00167CC0">
      <w:pPr>
        <w:pStyle w:val="BodyText"/>
        <w:spacing w:before="0" w:after="0"/>
        <w:ind w:left="426"/>
        <w:rPr>
          <w:color w:val="882233"/>
          <w:szCs w:val="24"/>
        </w:rPr>
      </w:pPr>
      <w:r w:rsidRPr="00167CC0">
        <w:rPr>
          <w:i/>
          <w:iCs/>
          <w:color w:val="882233"/>
          <w:szCs w:val="24"/>
        </w:rPr>
        <w:t>I would've liked to know the reason he died but they weren’t able to find one.</w:t>
      </w:r>
      <w:r w:rsidRPr="00167CC0">
        <w:rPr>
          <w:color w:val="882233"/>
          <w:szCs w:val="24"/>
        </w:rPr>
        <w:t xml:space="preserve"> </w:t>
      </w:r>
    </w:p>
    <w:p w14:paraId="49FDB711" w14:textId="44A4CF56" w:rsidR="00167CC0" w:rsidRPr="00D818B5" w:rsidRDefault="00167CC0" w:rsidP="00FF30EA">
      <w:pPr>
        <w:pStyle w:val="BodyText"/>
        <w:spacing w:before="0" w:after="0"/>
        <w:ind w:left="426"/>
        <w:rPr>
          <w:color w:val="882233"/>
          <w:sz w:val="20"/>
        </w:rPr>
      </w:pPr>
      <w:r w:rsidRPr="00D818B5">
        <w:rPr>
          <w:color w:val="882233"/>
          <w:sz w:val="20"/>
        </w:rPr>
        <w:t>[P</w:t>
      </w:r>
      <w:r w:rsidRPr="00D818B5">
        <w:rPr>
          <w:rFonts w:cs="Calibri"/>
          <w:color w:val="882233"/>
          <w:sz w:val="20"/>
        </w:rPr>
        <w:t>ē</w:t>
      </w:r>
      <w:r w:rsidRPr="00D818B5">
        <w:rPr>
          <w:color w:val="882233"/>
          <w:sz w:val="20"/>
        </w:rPr>
        <w:t>p</w:t>
      </w:r>
      <w:r w:rsidRPr="00D818B5">
        <w:rPr>
          <w:rFonts w:cs="Calibri"/>
          <w:color w:val="882233"/>
          <w:sz w:val="20"/>
        </w:rPr>
        <w:t>ē</w:t>
      </w:r>
      <w:r w:rsidRPr="00D818B5">
        <w:rPr>
          <w:color w:val="882233"/>
          <w:sz w:val="20"/>
        </w:rPr>
        <w:t>/</w:t>
      </w:r>
      <w:r w:rsidR="008D3F73" w:rsidRPr="00D818B5">
        <w:rPr>
          <w:color w:val="882233"/>
          <w:sz w:val="20"/>
        </w:rPr>
        <w:t xml:space="preserve">baby died </w:t>
      </w:r>
      <w:r w:rsidRPr="00D818B5">
        <w:rPr>
          <w:color w:val="882233"/>
          <w:sz w:val="20"/>
        </w:rPr>
        <w:t>during labour or birth]</w:t>
      </w:r>
    </w:p>
    <w:p w14:paraId="21BEF21A" w14:textId="77777777" w:rsidR="00167CC0" w:rsidRDefault="00167CC0" w:rsidP="00502902">
      <w:pPr>
        <w:pStyle w:val="BodyText"/>
        <w:spacing w:before="0" w:after="0"/>
        <w:ind w:left="426"/>
        <w:rPr>
          <w:i/>
          <w:iCs/>
          <w:color w:val="882233"/>
          <w:szCs w:val="24"/>
        </w:rPr>
      </w:pPr>
    </w:p>
    <w:p w14:paraId="564D042E" w14:textId="426C0938" w:rsidR="00502902" w:rsidRDefault="00502902" w:rsidP="00502902">
      <w:pPr>
        <w:pStyle w:val="BodyText"/>
        <w:spacing w:before="0" w:after="0"/>
        <w:ind w:left="426"/>
        <w:rPr>
          <w:color w:val="882233"/>
          <w:szCs w:val="24"/>
        </w:rPr>
      </w:pPr>
      <w:r w:rsidRPr="00502902">
        <w:rPr>
          <w:i/>
          <w:iCs/>
          <w:color w:val="882233"/>
          <w:szCs w:val="24"/>
        </w:rPr>
        <w:t>I wish I knew why she came so early but tests are inconclusive</w:t>
      </w:r>
      <w:r w:rsidRPr="00502902">
        <w:rPr>
          <w:color w:val="882233"/>
          <w:szCs w:val="24"/>
        </w:rPr>
        <w:t xml:space="preserve">. </w:t>
      </w:r>
    </w:p>
    <w:p w14:paraId="177A6D0E" w14:textId="41CB077F" w:rsidR="00381AA3" w:rsidRPr="00D818B5" w:rsidRDefault="00381AA3" w:rsidP="00FF30EA">
      <w:pPr>
        <w:pStyle w:val="BodyText"/>
        <w:spacing w:before="0" w:after="0"/>
        <w:ind w:left="426"/>
        <w:rPr>
          <w:color w:val="882233"/>
          <w:sz w:val="20"/>
        </w:rPr>
      </w:pPr>
      <w:r w:rsidRPr="00D818B5">
        <w:rPr>
          <w:color w:val="882233"/>
          <w:sz w:val="20"/>
        </w:rPr>
        <w:t>[P</w:t>
      </w:r>
      <w:r w:rsidRPr="00D818B5">
        <w:rPr>
          <w:rFonts w:cs="Calibri"/>
          <w:color w:val="882233"/>
          <w:sz w:val="20"/>
        </w:rPr>
        <w:t>ē</w:t>
      </w:r>
      <w:r w:rsidRPr="00D818B5">
        <w:rPr>
          <w:color w:val="882233"/>
          <w:sz w:val="20"/>
        </w:rPr>
        <w:t>p</w:t>
      </w:r>
      <w:r w:rsidRPr="00D818B5">
        <w:rPr>
          <w:rFonts w:cs="Calibri"/>
          <w:color w:val="882233"/>
          <w:sz w:val="20"/>
        </w:rPr>
        <w:t>ē</w:t>
      </w:r>
      <w:r w:rsidRPr="00D818B5">
        <w:rPr>
          <w:color w:val="882233"/>
          <w:sz w:val="20"/>
        </w:rPr>
        <w:t xml:space="preserve">/baby </w:t>
      </w:r>
      <w:r w:rsidR="00FF30EA" w:rsidRPr="00D818B5">
        <w:rPr>
          <w:color w:val="882233"/>
          <w:sz w:val="20"/>
        </w:rPr>
        <w:t>died</w:t>
      </w:r>
      <w:r w:rsidRPr="00D818B5">
        <w:rPr>
          <w:color w:val="882233"/>
          <w:sz w:val="20"/>
        </w:rPr>
        <w:t xml:space="preserve"> up to 28 days after birth]</w:t>
      </w:r>
    </w:p>
    <w:p w14:paraId="046C9143" w14:textId="01B2E1A0" w:rsidR="0035599D" w:rsidRDefault="0035599D">
      <w:pPr>
        <w:spacing w:line="240" w:lineRule="auto"/>
      </w:pPr>
    </w:p>
    <w:p w14:paraId="0BD730C6" w14:textId="4F2CCACA" w:rsidR="00DF4DFF" w:rsidRDefault="008834CA">
      <w:pPr>
        <w:spacing w:line="240" w:lineRule="auto"/>
      </w:pPr>
      <w:r>
        <w:t>Three percent (n=4)</w:t>
      </w:r>
      <w:r w:rsidR="00DF4DFF">
        <w:t xml:space="preserve"> wanted to know if anything could have been done to prevent what happened or could be done in the future.</w:t>
      </w:r>
    </w:p>
    <w:p w14:paraId="034A8F8B" w14:textId="77777777" w:rsidR="008F34B0" w:rsidRDefault="008F34B0">
      <w:pPr>
        <w:spacing w:line="240" w:lineRule="auto"/>
        <w:rPr>
          <w:color w:val="C00000"/>
        </w:rPr>
      </w:pPr>
    </w:p>
    <w:p w14:paraId="7B538BE7" w14:textId="14545B98" w:rsidR="008F34B0" w:rsidRPr="00017284" w:rsidRDefault="008F34B0" w:rsidP="008F34B0">
      <w:pPr>
        <w:spacing w:line="240" w:lineRule="auto"/>
        <w:ind w:left="426"/>
        <w:rPr>
          <w:i/>
          <w:iCs/>
          <w:color w:val="882233"/>
        </w:rPr>
      </w:pPr>
      <w:r w:rsidRPr="00017284">
        <w:rPr>
          <w:i/>
          <w:iCs/>
          <w:color w:val="882233"/>
        </w:rPr>
        <w:t>More details around what I can do differently to prevent this in future.</w:t>
      </w:r>
    </w:p>
    <w:p w14:paraId="120230AD" w14:textId="77777777" w:rsidR="008F34B0" w:rsidRPr="00D818B5" w:rsidRDefault="008F34B0" w:rsidP="00FF30EA">
      <w:pPr>
        <w:pStyle w:val="BodyText"/>
        <w:spacing w:before="0" w:after="0"/>
        <w:ind w:left="426"/>
        <w:rPr>
          <w:color w:val="882233"/>
          <w:sz w:val="20"/>
        </w:rPr>
      </w:pPr>
      <w:r w:rsidRPr="00D818B5">
        <w:rPr>
          <w:color w:val="882233"/>
          <w:sz w:val="20"/>
        </w:rPr>
        <w:t>[P</w:t>
      </w:r>
      <w:r w:rsidRPr="00D818B5">
        <w:rPr>
          <w:rFonts w:cs="Calibri"/>
          <w:color w:val="882233"/>
          <w:sz w:val="20"/>
        </w:rPr>
        <w:t>ē</w:t>
      </w:r>
      <w:r w:rsidRPr="00D818B5">
        <w:rPr>
          <w:color w:val="882233"/>
          <w:sz w:val="20"/>
        </w:rPr>
        <w:t>p</w:t>
      </w:r>
      <w:r w:rsidRPr="00D818B5">
        <w:rPr>
          <w:rFonts w:cs="Calibri"/>
          <w:color w:val="882233"/>
          <w:sz w:val="20"/>
        </w:rPr>
        <w:t>ē</w:t>
      </w:r>
      <w:r w:rsidRPr="00D818B5">
        <w:rPr>
          <w:color w:val="882233"/>
          <w:sz w:val="20"/>
        </w:rPr>
        <w:t>/baby was terminated]</w:t>
      </w:r>
    </w:p>
    <w:p w14:paraId="6EE609CE" w14:textId="77777777" w:rsidR="00877B61" w:rsidRPr="00017284" w:rsidRDefault="00877B61" w:rsidP="008F34B0">
      <w:pPr>
        <w:pStyle w:val="BodyText"/>
        <w:spacing w:before="0" w:after="0"/>
        <w:ind w:left="1985"/>
        <w:rPr>
          <w:i/>
          <w:iCs/>
          <w:color w:val="882233"/>
          <w:szCs w:val="24"/>
        </w:rPr>
      </w:pPr>
    </w:p>
    <w:p w14:paraId="45D4EB51" w14:textId="77777777" w:rsidR="008F34B0" w:rsidRDefault="008F34B0">
      <w:pPr>
        <w:spacing w:line="240" w:lineRule="auto"/>
        <w:rPr>
          <w:color w:val="C00000"/>
        </w:rPr>
      </w:pPr>
    </w:p>
    <w:p w14:paraId="54EB616E" w14:textId="77777777" w:rsidR="007D66A0" w:rsidRDefault="007D66A0">
      <w:pPr>
        <w:spacing w:line="240" w:lineRule="auto"/>
        <w:rPr>
          <w:rFonts w:cs="Arial"/>
          <w:bCs/>
          <w:iCs/>
          <w:sz w:val="32"/>
          <w:szCs w:val="28"/>
        </w:rPr>
      </w:pPr>
      <w:r>
        <w:br w:type="page"/>
      </w:r>
    </w:p>
    <w:p w14:paraId="3806B528" w14:textId="1C9FF8D1" w:rsidR="000B4F82" w:rsidRDefault="007D66A0" w:rsidP="002B6C02">
      <w:pPr>
        <w:pStyle w:val="Heading2"/>
        <w:ind w:left="567" w:hanging="567"/>
      </w:pPr>
      <w:bookmarkStart w:id="66" w:name="_Toc128646217"/>
      <w:r>
        <w:lastRenderedPageBreak/>
        <w:t>2.16</w:t>
      </w:r>
      <w:r w:rsidR="00643F9F">
        <w:t xml:space="preserve"> </w:t>
      </w:r>
      <w:r w:rsidR="002A63B4">
        <w:t>C</w:t>
      </w:r>
      <w:r w:rsidR="00E63D3E">
        <w:t xml:space="preserve">are and support during the </w:t>
      </w:r>
      <w:r w:rsidR="000C5683">
        <w:t>days and weeks</w:t>
      </w:r>
      <w:r w:rsidR="00E63D3E">
        <w:t xml:space="preserve"> following </w:t>
      </w:r>
      <w:r w:rsidR="000C5683">
        <w:rPr>
          <w:szCs w:val="24"/>
        </w:rPr>
        <w:t>p</w:t>
      </w:r>
      <w:r w:rsidR="000C5683" w:rsidRPr="00965ACB">
        <w:rPr>
          <w:rFonts w:cs="Calibri"/>
          <w:szCs w:val="24"/>
        </w:rPr>
        <w:t>ē</w:t>
      </w:r>
      <w:r w:rsidR="000C5683" w:rsidRPr="00965ACB">
        <w:rPr>
          <w:szCs w:val="24"/>
        </w:rPr>
        <w:t>p</w:t>
      </w:r>
      <w:r w:rsidR="000C5683" w:rsidRPr="00965ACB">
        <w:rPr>
          <w:rFonts w:cs="Calibri"/>
          <w:szCs w:val="24"/>
        </w:rPr>
        <w:t>ē</w:t>
      </w:r>
      <w:r w:rsidR="000C5683" w:rsidRPr="00965ACB">
        <w:rPr>
          <w:szCs w:val="24"/>
        </w:rPr>
        <w:t>/baby</w:t>
      </w:r>
      <w:r w:rsidR="000C5683">
        <w:rPr>
          <w:szCs w:val="24"/>
        </w:rPr>
        <w:t xml:space="preserve">’s </w:t>
      </w:r>
      <w:r w:rsidR="00625049">
        <w:t>death</w:t>
      </w:r>
      <w:bookmarkEnd w:id="66"/>
    </w:p>
    <w:p w14:paraId="132317CC" w14:textId="595FB3F8" w:rsidR="002B7D26" w:rsidRDefault="009D0F60" w:rsidP="000421CD">
      <w:pPr>
        <w:pStyle w:val="BodyText"/>
        <w:rPr>
          <w:color w:val="000000" w:themeColor="text1"/>
        </w:rPr>
      </w:pPr>
      <w:r>
        <w:rPr>
          <w:color w:val="000000" w:themeColor="text1"/>
        </w:rPr>
        <w:t xml:space="preserve">Bereaved </w:t>
      </w:r>
      <w:r w:rsidR="000F4841">
        <w:rPr>
          <w:color w:val="000000" w:themeColor="text1"/>
        </w:rPr>
        <w:t xml:space="preserve">survey </w:t>
      </w:r>
      <w:r>
        <w:rPr>
          <w:color w:val="000000" w:themeColor="text1"/>
        </w:rPr>
        <w:t>r</w:t>
      </w:r>
      <w:r w:rsidR="0082456D">
        <w:rPr>
          <w:color w:val="000000" w:themeColor="text1"/>
        </w:rPr>
        <w:t xml:space="preserve">espondents </w:t>
      </w:r>
      <w:r w:rsidR="0042427E">
        <w:rPr>
          <w:color w:val="000000" w:themeColor="text1"/>
        </w:rPr>
        <w:t>whose</w:t>
      </w:r>
      <w:r w:rsidR="00E107EC">
        <w:rPr>
          <w:color w:val="000000" w:themeColor="text1"/>
        </w:rPr>
        <w:t xml:space="preserve"> </w:t>
      </w:r>
      <w:r w:rsidR="005E75B0">
        <w:rPr>
          <w:color w:val="000000" w:themeColor="text1"/>
        </w:rPr>
        <w:t>pregnancy was terminated or whose</w:t>
      </w:r>
      <w:r w:rsidR="0042427E">
        <w:rPr>
          <w:color w:val="000000" w:themeColor="text1"/>
        </w:rPr>
        <w:t xml:space="preserve"> pē</w:t>
      </w:r>
      <w:r w:rsidR="00387AEC">
        <w:rPr>
          <w:color w:val="000000" w:themeColor="text1"/>
        </w:rPr>
        <w:t>pē/</w:t>
      </w:r>
      <w:r w:rsidR="008D3F73">
        <w:rPr>
          <w:color w:val="000000" w:themeColor="text1"/>
        </w:rPr>
        <w:t>baby died during</w:t>
      </w:r>
      <w:r w:rsidR="00387AEC">
        <w:rPr>
          <w:color w:val="000000" w:themeColor="text1"/>
        </w:rPr>
        <w:t xml:space="preserve"> the pregnancy or labour</w:t>
      </w:r>
      <w:r w:rsidR="00A021EA">
        <w:rPr>
          <w:color w:val="000000" w:themeColor="text1"/>
        </w:rPr>
        <w:t xml:space="preserve"> </w:t>
      </w:r>
      <w:r w:rsidR="00BE3535">
        <w:rPr>
          <w:color w:val="000000" w:themeColor="text1"/>
        </w:rPr>
        <w:t>(n=</w:t>
      </w:r>
      <w:r w:rsidR="00E107EC">
        <w:rPr>
          <w:color w:val="000000" w:themeColor="text1"/>
        </w:rPr>
        <w:t>72</w:t>
      </w:r>
      <w:r w:rsidR="00BE3535">
        <w:rPr>
          <w:color w:val="000000" w:themeColor="text1"/>
        </w:rPr>
        <w:t xml:space="preserve">) </w:t>
      </w:r>
      <w:r w:rsidR="0082456D">
        <w:rPr>
          <w:color w:val="000000" w:themeColor="text1"/>
        </w:rPr>
        <w:t xml:space="preserve">were asked to identify who was </w:t>
      </w:r>
      <w:r w:rsidR="00601CC2">
        <w:rPr>
          <w:color w:val="000000" w:themeColor="text1"/>
        </w:rPr>
        <w:t>‘</w:t>
      </w:r>
      <w:r w:rsidR="0082456D">
        <w:rPr>
          <w:color w:val="000000" w:themeColor="text1"/>
        </w:rPr>
        <w:t xml:space="preserve">most </w:t>
      </w:r>
      <w:r w:rsidR="00B846A1">
        <w:rPr>
          <w:color w:val="000000" w:themeColor="text1"/>
        </w:rPr>
        <w:t>helpful or supportive</w:t>
      </w:r>
      <w:r w:rsidR="0091589A">
        <w:rPr>
          <w:color w:val="000000" w:themeColor="text1"/>
        </w:rPr>
        <w:t>’</w:t>
      </w:r>
      <w:r w:rsidR="00B846A1">
        <w:rPr>
          <w:color w:val="000000" w:themeColor="text1"/>
        </w:rPr>
        <w:t xml:space="preserve"> </w:t>
      </w:r>
      <w:r w:rsidR="00FE6FE1" w:rsidRPr="008C05B3">
        <w:rPr>
          <w:b/>
          <w:color w:val="000000" w:themeColor="text1"/>
        </w:rPr>
        <w:t>in the days and weeks that followed</w:t>
      </w:r>
      <w:r w:rsidR="00FE6FE1">
        <w:rPr>
          <w:color w:val="000000" w:themeColor="text1"/>
        </w:rPr>
        <w:t xml:space="preserve">. </w:t>
      </w:r>
    </w:p>
    <w:p w14:paraId="547A5AB4" w14:textId="34466B83" w:rsidR="00FE6FE1" w:rsidRPr="00677437" w:rsidRDefault="00FE6FE1" w:rsidP="000421CD">
      <w:pPr>
        <w:pStyle w:val="BodyText"/>
        <w:rPr>
          <w:color w:val="000000" w:themeColor="text1"/>
        </w:rPr>
      </w:pPr>
      <w:r>
        <w:rPr>
          <w:color w:val="000000" w:themeColor="text1"/>
        </w:rPr>
        <w:t xml:space="preserve">As illustrated in </w:t>
      </w:r>
      <w:r>
        <w:rPr>
          <w:color w:val="000000" w:themeColor="text1"/>
        </w:rPr>
        <w:fldChar w:fldCharType="begin"/>
      </w:r>
      <w:r>
        <w:rPr>
          <w:color w:val="000000" w:themeColor="text1"/>
        </w:rPr>
        <w:instrText xml:space="preserve"> REF _Ref120116592 \h </w:instrText>
      </w:r>
      <w:r w:rsidR="004163BC">
        <w:rPr>
          <w:color w:val="000000" w:themeColor="text1"/>
        </w:rPr>
        <w:instrText xml:space="preserve"> \* MERGEFORMAT </w:instrText>
      </w:r>
      <w:r>
        <w:rPr>
          <w:color w:val="000000" w:themeColor="text1"/>
        </w:rPr>
      </w:r>
      <w:r>
        <w:rPr>
          <w:color w:val="000000" w:themeColor="text1"/>
        </w:rPr>
        <w:fldChar w:fldCharType="separate"/>
      </w:r>
      <w:r w:rsidR="007916DD" w:rsidRPr="007916DD" w:rsidDel="0001390D">
        <w:rPr>
          <w:color w:val="000000" w:themeColor="text1"/>
        </w:rPr>
        <w:t xml:space="preserve">Figure </w:t>
      </w:r>
      <w:r w:rsidR="009F2EA2" w:rsidRPr="009F2EA2">
        <w:rPr>
          <w:color w:val="000000" w:themeColor="text1"/>
        </w:rPr>
        <w:t>15</w:t>
      </w:r>
      <w:r>
        <w:rPr>
          <w:color w:val="000000" w:themeColor="text1"/>
        </w:rPr>
        <w:fldChar w:fldCharType="end"/>
      </w:r>
      <w:r>
        <w:rPr>
          <w:color w:val="000000" w:themeColor="text1"/>
        </w:rPr>
        <w:t xml:space="preserve">, respondents most </w:t>
      </w:r>
      <w:r w:rsidR="001A1AFA">
        <w:rPr>
          <w:color w:val="000000" w:themeColor="text1"/>
        </w:rPr>
        <w:t>frequently</w:t>
      </w:r>
      <w:r>
        <w:rPr>
          <w:color w:val="000000" w:themeColor="text1"/>
        </w:rPr>
        <w:t xml:space="preserve"> identified their whānau and friends as being the most supportive (60%</w:t>
      </w:r>
      <w:r w:rsidR="007C0E2C">
        <w:rPr>
          <w:color w:val="000000" w:themeColor="text1"/>
        </w:rPr>
        <w:t>, or n=</w:t>
      </w:r>
      <w:r w:rsidR="00BC1AAF">
        <w:rPr>
          <w:color w:val="000000" w:themeColor="text1"/>
        </w:rPr>
        <w:t>43</w:t>
      </w:r>
      <w:r>
        <w:rPr>
          <w:color w:val="000000" w:themeColor="text1"/>
        </w:rPr>
        <w:t xml:space="preserve">), followed by their midwife </w:t>
      </w:r>
      <w:r w:rsidR="00170BD3">
        <w:rPr>
          <w:color w:val="000000" w:themeColor="text1"/>
        </w:rPr>
        <w:t>LMC</w:t>
      </w:r>
      <w:r>
        <w:rPr>
          <w:color w:val="000000" w:themeColor="text1"/>
        </w:rPr>
        <w:t xml:space="preserve"> (43%</w:t>
      </w:r>
      <w:r w:rsidR="00BC1AAF">
        <w:rPr>
          <w:color w:val="000000" w:themeColor="text1"/>
        </w:rPr>
        <w:t>, or n=31</w:t>
      </w:r>
      <w:r>
        <w:rPr>
          <w:color w:val="000000" w:themeColor="text1"/>
        </w:rPr>
        <w:t>) and Sands</w:t>
      </w:r>
      <w:r w:rsidR="0070381A">
        <w:rPr>
          <w:color w:val="000000" w:themeColor="text1"/>
        </w:rPr>
        <w:t xml:space="preserve"> NZ</w:t>
      </w:r>
      <w:r>
        <w:rPr>
          <w:color w:val="000000" w:themeColor="text1"/>
        </w:rPr>
        <w:t xml:space="preserve"> (31%</w:t>
      </w:r>
      <w:r w:rsidR="00BC1AAF">
        <w:rPr>
          <w:color w:val="000000" w:themeColor="text1"/>
        </w:rPr>
        <w:t xml:space="preserve">, </w:t>
      </w:r>
      <w:r w:rsidR="00503B93">
        <w:rPr>
          <w:color w:val="000000" w:themeColor="text1"/>
        </w:rPr>
        <w:t>or n=22</w:t>
      </w:r>
      <w:r>
        <w:rPr>
          <w:color w:val="000000" w:themeColor="text1"/>
        </w:rPr>
        <w:t>).</w:t>
      </w:r>
    </w:p>
    <w:p w14:paraId="15748E52" w14:textId="6705B203" w:rsidR="00F47F01" w:rsidRPr="00623DF4" w:rsidRDefault="00F47F01" w:rsidP="00A21AEB">
      <w:pPr>
        <w:pStyle w:val="Caption"/>
        <w:spacing w:after="0"/>
        <w:ind w:left="0"/>
        <w:rPr>
          <w:b w:val="0"/>
          <w:bCs/>
          <w:iCs/>
          <w:sz w:val="24"/>
          <w:szCs w:val="24"/>
        </w:rPr>
      </w:pPr>
      <w:bookmarkStart w:id="67" w:name="_Ref120116592"/>
      <w:bookmarkStart w:id="68" w:name="_Toc128646255"/>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15</w:t>
      </w:r>
      <w:r w:rsidRPr="00623DF4">
        <w:rPr>
          <w:sz w:val="24"/>
          <w:szCs w:val="24"/>
        </w:rPr>
        <w:fldChar w:fldCharType="end"/>
      </w:r>
      <w:bookmarkEnd w:id="67"/>
      <w:r w:rsidRPr="00623DF4">
        <w:rPr>
          <w:sz w:val="24"/>
          <w:szCs w:val="24"/>
        </w:rPr>
        <w:t>: Most helpful/supportive person/group</w:t>
      </w:r>
      <w:r w:rsidR="00406EEF" w:rsidRPr="00623DF4">
        <w:rPr>
          <w:sz w:val="24"/>
          <w:szCs w:val="24"/>
        </w:rPr>
        <w:t xml:space="preserve"> </w:t>
      </w:r>
      <w:r w:rsidR="008425C7" w:rsidRPr="00623DF4">
        <w:rPr>
          <w:sz w:val="24"/>
          <w:szCs w:val="24"/>
        </w:rPr>
        <w:t xml:space="preserve">after pēpē/baby's </w:t>
      </w:r>
      <w:r w:rsidR="00E039FC" w:rsidRPr="00623DF4">
        <w:rPr>
          <w:sz w:val="24"/>
          <w:szCs w:val="24"/>
        </w:rPr>
        <w:t>death</w:t>
      </w:r>
      <w:bookmarkEnd w:id="68"/>
      <w:r w:rsidR="008425C7" w:rsidRPr="00623DF4">
        <w:rPr>
          <w:sz w:val="24"/>
          <w:szCs w:val="24"/>
        </w:rPr>
        <w:t xml:space="preserve">  </w:t>
      </w:r>
      <w:r w:rsidR="008425C7" w:rsidRPr="00623DF4">
        <w:rPr>
          <w:b w:val="0"/>
          <w:bCs/>
          <w:sz w:val="24"/>
          <w:szCs w:val="24"/>
        </w:rPr>
        <w:t xml:space="preserve"> </w:t>
      </w:r>
    </w:p>
    <w:p w14:paraId="35D6B89F" w14:textId="597DB179" w:rsidR="00F47F01" w:rsidRDefault="0080560D" w:rsidP="009F7A30">
      <w:pPr>
        <w:spacing w:after="60" w:line="240" w:lineRule="auto"/>
        <w:rPr>
          <w:b/>
          <w:bCs/>
          <w:sz w:val="20"/>
        </w:rPr>
      </w:pPr>
      <w:r>
        <w:rPr>
          <w:noProof/>
        </w:rPr>
        <w:drawing>
          <wp:inline distT="0" distB="0" distL="0" distR="0" wp14:anchorId="6C10D3B1" wp14:editId="4D668F42">
            <wp:extent cx="5543550" cy="5029200"/>
            <wp:effectExtent l="0" t="0" r="0" b="0"/>
            <wp:docPr id="474" name="Chart 474" descr="Chart showing most helpful/supportive person/group after pēpē/baby's death">
              <a:extLst xmlns:a="http://schemas.openxmlformats.org/drawingml/2006/main">
                <a:ext uri="{FF2B5EF4-FFF2-40B4-BE49-F238E27FC236}">
                  <a16:creationId xmlns:a16="http://schemas.microsoft.com/office/drawing/2014/main" id="{01C97AC6-7C2D-4E62-A71B-18A7499F7C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FDB8AFA" w14:textId="77777777" w:rsidR="008425C7" w:rsidRPr="00623DF4" w:rsidRDefault="008425C7" w:rsidP="008425C7">
      <w:pPr>
        <w:pStyle w:val="BodyText"/>
        <w:spacing w:before="0" w:after="0" w:line="240" w:lineRule="auto"/>
        <w:rPr>
          <w:rFonts w:asciiTheme="minorHAnsi" w:hAnsiTheme="minorHAnsi" w:cstheme="minorHAnsi"/>
          <w:color w:val="3B3838" w:themeColor="background2" w:themeShade="40"/>
          <w:szCs w:val="24"/>
          <w:lang w:eastAsia="en-NZ"/>
        </w:rPr>
      </w:pPr>
      <w:r w:rsidRPr="00623DF4">
        <w:rPr>
          <w:rFonts w:asciiTheme="minorHAnsi" w:hAnsiTheme="minorHAnsi" w:cstheme="minorHAnsi"/>
          <w:color w:val="3B3838" w:themeColor="background2" w:themeShade="40"/>
          <w:szCs w:val="24"/>
          <w:lang w:eastAsia="en-NZ"/>
        </w:rPr>
        <w:t>Unweighted base n=72.</w:t>
      </w:r>
    </w:p>
    <w:p w14:paraId="446F67DF" w14:textId="7F05445E" w:rsidR="008425C7" w:rsidRPr="00623DF4" w:rsidRDefault="008425C7" w:rsidP="008425C7">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Respondents whose</w:t>
      </w:r>
      <w:r w:rsidR="009E3E82" w:rsidRPr="00623DF4">
        <w:rPr>
          <w:rFonts w:asciiTheme="minorHAnsi" w:hAnsiTheme="minorHAnsi" w:cstheme="minorHAnsi"/>
          <w:color w:val="3B3838" w:themeColor="background2" w:themeShade="40"/>
          <w:szCs w:val="24"/>
          <w:lang w:eastAsia="en-NZ"/>
        </w:rPr>
        <w:t xml:space="preserve"> pēpē/baby</w:t>
      </w:r>
      <w:r w:rsidRPr="00623DF4">
        <w:rPr>
          <w:rFonts w:asciiTheme="minorHAnsi" w:hAnsiTheme="minorHAnsi" w:cstheme="minorHAnsi"/>
          <w:color w:val="3B3838" w:themeColor="background2" w:themeShade="40"/>
          <w:szCs w:val="24"/>
          <w:lang w:eastAsia="en-NZ"/>
        </w:rPr>
        <w:t xml:space="preserve"> died up to 28 days after they were born were not asked this question.</w:t>
      </w:r>
    </w:p>
    <w:p w14:paraId="54009BBE" w14:textId="77777777" w:rsidR="00D935EB" w:rsidRPr="00623DF4" w:rsidRDefault="00D935EB" w:rsidP="00D935EB">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 will not sum to 100 percent due to multiple response.</w:t>
      </w:r>
    </w:p>
    <w:p w14:paraId="0444CE95" w14:textId="7FD93213" w:rsidR="00BD1852" w:rsidRDefault="007E115E">
      <w:pPr>
        <w:spacing w:line="240" w:lineRule="auto"/>
        <w:rPr>
          <w:b/>
          <w:bCs/>
          <w:sz w:val="20"/>
        </w:rPr>
      </w:pPr>
      <w:r>
        <w:rPr>
          <w:b/>
          <w:bCs/>
          <w:sz w:val="20"/>
        </w:rPr>
        <w:br w:type="page"/>
      </w:r>
    </w:p>
    <w:p w14:paraId="73D05469" w14:textId="4ACBADD9" w:rsidR="00770D28" w:rsidRDefault="007D66A0" w:rsidP="001C7A02">
      <w:pPr>
        <w:pStyle w:val="Heading2"/>
        <w:ind w:left="567" w:hanging="567"/>
      </w:pPr>
      <w:bookmarkStart w:id="69" w:name="_Toc128646218"/>
      <w:r>
        <w:lastRenderedPageBreak/>
        <w:t>2.17</w:t>
      </w:r>
      <w:r w:rsidR="00770D28">
        <w:t xml:space="preserve"> Contact from LMC, other health professionals and support agencies</w:t>
      </w:r>
      <w:r w:rsidR="00625049">
        <w:t xml:space="preserve"> following </w:t>
      </w:r>
      <w:r w:rsidR="00625049">
        <w:rPr>
          <w:szCs w:val="24"/>
        </w:rPr>
        <w:t>p</w:t>
      </w:r>
      <w:r w:rsidR="00625049" w:rsidRPr="00965ACB">
        <w:rPr>
          <w:rFonts w:cs="Calibri"/>
          <w:szCs w:val="24"/>
        </w:rPr>
        <w:t>ē</w:t>
      </w:r>
      <w:r w:rsidR="00625049" w:rsidRPr="00965ACB">
        <w:rPr>
          <w:szCs w:val="24"/>
        </w:rPr>
        <w:t>p</w:t>
      </w:r>
      <w:r w:rsidR="00625049" w:rsidRPr="00965ACB">
        <w:rPr>
          <w:rFonts w:cs="Calibri"/>
          <w:szCs w:val="24"/>
        </w:rPr>
        <w:t>ē</w:t>
      </w:r>
      <w:r w:rsidR="00625049" w:rsidRPr="00965ACB">
        <w:rPr>
          <w:szCs w:val="24"/>
        </w:rPr>
        <w:t>/baby</w:t>
      </w:r>
      <w:r w:rsidR="00625049">
        <w:rPr>
          <w:szCs w:val="24"/>
        </w:rPr>
        <w:t xml:space="preserve">’s </w:t>
      </w:r>
      <w:r w:rsidR="00625049">
        <w:t>death</w:t>
      </w:r>
      <w:bookmarkEnd w:id="69"/>
    </w:p>
    <w:p w14:paraId="4A62ED3A" w14:textId="41BAA6A8" w:rsidR="00BD1852" w:rsidRDefault="002479C6" w:rsidP="00EF0131">
      <w:pPr>
        <w:spacing w:line="240" w:lineRule="auto"/>
        <w:jc w:val="both"/>
        <w:rPr>
          <w:color w:val="000000" w:themeColor="text1"/>
        </w:rPr>
      </w:pPr>
      <w:r>
        <w:rPr>
          <w:color w:val="000000" w:themeColor="text1"/>
        </w:rPr>
        <w:t xml:space="preserve">Bereaved </w:t>
      </w:r>
      <w:r w:rsidR="001B638E">
        <w:rPr>
          <w:color w:val="000000" w:themeColor="text1"/>
        </w:rPr>
        <w:t xml:space="preserve">survey </w:t>
      </w:r>
      <w:r>
        <w:rPr>
          <w:color w:val="000000" w:themeColor="text1"/>
        </w:rPr>
        <w:t>r</w:t>
      </w:r>
      <w:r w:rsidR="00E9666A" w:rsidRPr="00237E27">
        <w:rPr>
          <w:color w:val="000000" w:themeColor="text1"/>
        </w:rPr>
        <w:t>espondents whose pēpē/baby died up to 28 days after birth</w:t>
      </w:r>
      <w:r w:rsidR="002A35DD" w:rsidRPr="00237E27">
        <w:rPr>
          <w:color w:val="000000" w:themeColor="text1"/>
        </w:rPr>
        <w:t xml:space="preserve"> </w:t>
      </w:r>
      <w:r w:rsidR="00503B93">
        <w:rPr>
          <w:color w:val="000000" w:themeColor="text1"/>
        </w:rPr>
        <w:t xml:space="preserve">(n=46) </w:t>
      </w:r>
      <w:r w:rsidR="002A35DD" w:rsidRPr="00237E27">
        <w:rPr>
          <w:color w:val="000000" w:themeColor="text1"/>
        </w:rPr>
        <w:t>were asked if they had received</w:t>
      </w:r>
      <w:r w:rsidR="00237E27" w:rsidRPr="00237E27">
        <w:rPr>
          <w:color w:val="000000" w:themeColor="text1"/>
        </w:rPr>
        <w:t xml:space="preserve"> any </w:t>
      </w:r>
      <w:r w:rsidR="00237E27" w:rsidRPr="000373FC">
        <w:rPr>
          <w:b/>
          <w:color w:val="000000" w:themeColor="text1"/>
        </w:rPr>
        <w:t>contact</w:t>
      </w:r>
      <w:r w:rsidR="00237E27" w:rsidRPr="00237E27">
        <w:rPr>
          <w:color w:val="000000" w:themeColor="text1"/>
        </w:rPr>
        <w:t xml:space="preserve"> from their LMC, other health professionals or support agencies</w:t>
      </w:r>
      <w:r w:rsidR="00B353A0">
        <w:rPr>
          <w:color w:val="000000" w:themeColor="text1"/>
        </w:rPr>
        <w:t xml:space="preserve"> after the</w:t>
      </w:r>
      <w:r w:rsidR="00975A3B">
        <w:rPr>
          <w:color w:val="000000" w:themeColor="text1"/>
        </w:rPr>
        <w:t xml:space="preserve">ir pēpē/baby had </w:t>
      </w:r>
      <w:r w:rsidR="00E07B72">
        <w:rPr>
          <w:color w:val="000000" w:themeColor="text1"/>
        </w:rPr>
        <w:t>died</w:t>
      </w:r>
      <w:r w:rsidR="00237E27" w:rsidRPr="00237E27">
        <w:rPr>
          <w:color w:val="000000" w:themeColor="text1"/>
        </w:rPr>
        <w:t>.</w:t>
      </w:r>
    </w:p>
    <w:p w14:paraId="53483A46" w14:textId="14F07915" w:rsidR="00975A3B" w:rsidRDefault="00975A3B" w:rsidP="00EF0131">
      <w:pPr>
        <w:spacing w:line="240" w:lineRule="auto"/>
        <w:jc w:val="both"/>
        <w:rPr>
          <w:color w:val="000000" w:themeColor="text1"/>
        </w:rPr>
      </w:pPr>
    </w:p>
    <w:p w14:paraId="6861D273" w14:textId="461114CE" w:rsidR="00975A3B" w:rsidRDefault="00AF3754" w:rsidP="00EF0131">
      <w:pPr>
        <w:spacing w:line="240" w:lineRule="auto"/>
        <w:jc w:val="both"/>
        <w:rPr>
          <w:color w:val="000000" w:themeColor="text1"/>
        </w:rPr>
      </w:pPr>
      <w:r>
        <w:rPr>
          <w:color w:val="000000" w:themeColor="text1"/>
        </w:rPr>
        <w:t>Most received some form of contact (89%, or n=</w:t>
      </w:r>
      <w:r w:rsidR="00F17FB7">
        <w:rPr>
          <w:color w:val="000000" w:themeColor="text1"/>
        </w:rPr>
        <w:t xml:space="preserve">41). </w:t>
      </w:r>
      <w:r w:rsidR="00975A3B">
        <w:rPr>
          <w:color w:val="000000" w:themeColor="text1"/>
        </w:rPr>
        <w:t xml:space="preserve">As illustrated in </w:t>
      </w:r>
      <w:r w:rsidR="00F60F02">
        <w:rPr>
          <w:color w:val="000000" w:themeColor="text1"/>
        </w:rPr>
        <w:fldChar w:fldCharType="begin"/>
      </w:r>
      <w:r w:rsidR="00F60F02">
        <w:rPr>
          <w:color w:val="000000" w:themeColor="text1"/>
        </w:rPr>
        <w:instrText xml:space="preserve"> REF _Ref120278363 \h </w:instrText>
      </w:r>
      <w:r w:rsidR="00A211FB">
        <w:rPr>
          <w:color w:val="000000" w:themeColor="text1"/>
        </w:rPr>
        <w:instrText xml:space="preserve"> \* MERGEFORMAT </w:instrText>
      </w:r>
      <w:r w:rsidR="00F60F02">
        <w:rPr>
          <w:color w:val="000000" w:themeColor="text1"/>
        </w:rPr>
      </w:r>
      <w:r w:rsidR="00F60F02">
        <w:rPr>
          <w:color w:val="000000" w:themeColor="text1"/>
        </w:rPr>
        <w:fldChar w:fldCharType="separate"/>
      </w:r>
      <w:r w:rsidR="007916DD" w:rsidRPr="007916DD" w:rsidDel="0001390D">
        <w:rPr>
          <w:color w:val="000000" w:themeColor="text1"/>
        </w:rPr>
        <w:t xml:space="preserve">Figure </w:t>
      </w:r>
      <w:r w:rsidR="009F2EA2" w:rsidRPr="009F2EA2">
        <w:rPr>
          <w:color w:val="000000" w:themeColor="text1"/>
        </w:rPr>
        <w:t>16</w:t>
      </w:r>
      <w:r w:rsidR="00F60F02">
        <w:rPr>
          <w:color w:val="000000" w:themeColor="text1"/>
        </w:rPr>
        <w:fldChar w:fldCharType="end"/>
      </w:r>
      <w:r w:rsidR="00735F7D">
        <w:rPr>
          <w:color w:val="000000" w:themeColor="text1"/>
        </w:rPr>
        <w:t xml:space="preserve">, </w:t>
      </w:r>
      <w:r w:rsidR="005452AC">
        <w:rPr>
          <w:color w:val="000000" w:themeColor="text1"/>
        </w:rPr>
        <w:t>two-thirds of respondent</w:t>
      </w:r>
      <w:r w:rsidR="00204DE4">
        <w:rPr>
          <w:color w:val="000000" w:themeColor="text1"/>
        </w:rPr>
        <w:t xml:space="preserve">s </w:t>
      </w:r>
      <w:r w:rsidR="00536A2E">
        <w:rPr>
          <w:color w:val="000000" w:themeColor="text1"/>
        </w:rPr>
        <w:t xml:space="preserve">were contacted by their </w:t>
      </w:r>
      <w:r w:rsidR="002041ED">
        <w:rPr>
          <w:color w:val="000000" w:themeColor="text1"/>
        </w:rPr>
        <w:t>midwife</w:t>
      </w:r>
      <w:r w:rsidR="00536A2E">
        <w:rPr>
          <w:color w:val="000000" w:themeColor="text1"/>
        </w:rPr>
        <w:t xml:space="preserve"> </w:t>
      </w:r>
      <w:r w:rsidR="00E107EC">
        <w:rPr>
          <w:color w:val="000000" w:themeColor="text1"/>
        </w:rPr>
        <w:t>LMC</w:t>
      </w:r>
      <w:r w:rsidR="00536A2E">
        <w:rPr>
          <w:color w:val="000000" w:themeColor="text1"/>
        </w:rPr>
        <w:t xml:space="preserve"> after the loss of their pēpē/baby (65%</w:t>
      </w:r>
      <w:r w:rsidR="00A23E14">
        <w:rPr>
          <w:color w:val="000000" w:themeColor="text1"/>
        </w:rPr>
        <w:t>, or n=30</w:t>
      </w:r>
      <w:r w:rsidR="00536A2E">
        <w:rPr>
          <w:color w:val="000000" w:themeColor="text1"/>
        </w:rPr>
        <w:t>).</w:t>
      </w:r>
      <w:r w:rsidR="00230F8B">
        <w:rPr>
          <w:color w:val="000000" w:themeColor="text1"/>
        </w:rPr>
        <w:t xml:space="preserve"> </w:t>
      </w:r>
      <w:r w:rsidR="000806E1">
        <w:rPr>
          <w:color w:val="000000" w:themeColor="text1"/>
        </w:rPr>
        <w:t>A</w:t>
      </w:r>
      <w:r w:rsidR="00E53960">
        <w:rPr>
          <w:color w:val="000000" w:themeColor="text1"/>
        </w:rPr>
        <w:t xml:space="preserve">pproximately one-quarter </w:t>
      </w:r>
      <w:r w:rsidR="0064374B">
        <w:rPr>
          <w:color w:val="000000" w:themeColor="text1"/>
        </w:rPr>
        <w:t xml:space="preserve">also </w:t>
      </w:r>
      <w:r w:rsidR="00E53960">
        <w:rPr>
          <w:color w:val="000000" w:themeColor="text1"/>
        </w:rPr>
        <w:t>received contact from a counsellor or mental health support services (26%</w:t>
      </w:r>
      <w:r w:rsidR="00A23E14">
        <w:rPr>
          <w:color w:val="000000" w:themeColor="text1"/>
        </w:rPr>
        <w:t>, or n=12</w:t>
      </w:r>
      <w:r w:rsidR="00E53960">
        <w:rPr>
          <w:color w:val="000000" w:themeColor="text1"/>
        </w:rPr>
        <w:t>)</w:t>
      </w:r>
      <w:r w:rsidR="004079BB">
        <w:rPr>
          <w:color w:val="000000" w:themeColor="text1"/>
        </w:rPr>
        <w:t>, an obstetrician (26%</w:t>
      </w:r>
      <w:r w:rsidR="00A23E14">
        <w:rPr>
          <w:color w:val="000000" w:themeColor="text1"/>
        </w:rPr>
        <w:t>, or n=12</w:t>
      </w:r>
      <w:r w:rsidR="004079BB">
        <w:rPr>
          <w:color w:val="000000" w:themeColor="text1"/>
        </w:rPr>
        <w:t xml:space="preserve">), Sands </w:t>
      </w:r>
      <w:r w:rsidR="00691380">
        <w:rPr>
          <w:color w:val="000000" w:themeColor="text1"/>
        </w:rPr>
        <w:t xml:space="preserve">NZ </w:t>
      </w:r>
      <w:r w:rsidR="004079BB">
        <w:rPr>
          <w:color w:val="000000" w:themeColor="text1"/>
        </w:rPr>
        <w:t>(24%</w:t>
      </w:r>
      <w:r w:rsidR="00A23E14">
        <w:rPr>
          <w:color w:val="000000" w:themeColor="text1"/>
        </w:rPr>
        <w:t xml:space="preserve">, or </w:t>
      </w:r>
      <w:r w:rsidR="00D65174">
        <w:rPr>
          <w:color w:val="000000" w:themeColor="text1"/>
        </w:rPr>
        <w:t>n=11</w:t>
      </w:r>
      <w:r w:rsidR="004079BB">
        <w:rPr>
          <w:color w:val="000000" w:themeColor="text1"/>
        </w:rPr>
        <w:t>), a neonatal nurse (24%</w:t>
      </w:r>
      <w:r w:rsidR="00D65174">
        <w:rPr>
          <w:color w:val="000000" w:themeColor="text1"/>
        </w:rPr>
        <w:t>, or n=11</w:t>
      </w:r>
      <w:r w:rsidR="004079BB">
        <w:rPr>
          <w:color w:val="000000" w:themeColor="text1"/>
        </w:rPr>
        <w:t>) or</w:t>
      </w:r>
      <w:r w:rsidR="006E5C18">
        <w:rPr>
          <w:color w:val="000000" w:themeColor="text1"/>
        </w:rPr>
        <w:t xml:space="preserve"> their GP (22%</w:t>
      </w:r>
      <w:r w:rsidR="00D65174">
        <w:rPr>
          <w:color w:val="000000" w:themeColor="text1"/>
        </w:rPr>
        <w:t>, or n=10</w:t>
      </w:r>
      <w:r w:rsidR="006E5C18">
        <w:rPr>
          <w:color w:val="000000" w:themeColor="text1"/>
        </w:rPr>
        <w:t>).</w:t>
      </w:r>
    </w:p>
    <w:p w14:paraId="72B16203" w14:textId="77777777" w:rsidR="0032008F" w:rsidRDefault="0032008F" w:rsidP="00EF0131">
      <w:pPr>
        <w:spacing w:line="240" w:lineRule="auto"/>
        <w:jc w:val="both"/>
        <w:rPr>
          <w:color w:val="000000" w:themeColor="text1"/>
        </w:rPr>
      </w:pPr>
    </w:p>
    <w:p w14:paraId="4A2D4BA2" w14:textId="06CB3CF9" w:rsidR="0032008F" w:rsidRPr="00237E27" w:rsidRDefault="0032008F" w:rsidP="00EF0131">
      <w:pPr>
        <w:spacing w:line="240" w:lineRule="auto"/>
        <w:jc w:val="both"/>
        <w:rPr>
          <w:color w:val="000000" w:themeColor="text1"/>
        </w:rPr>
      </w:pPr>
      <w:r>
        <w:rPr>
          <w:color w:val="000000" w:themeColor="text1"/>
        </w:rPr>
        <w:t>Eleven percent (n=</w:t>
      </w:r>
      <w:r w:rsidR="00A23E14">
        <w:rPr>
          <w:color w:val="000000" w:themeColor="text1"/>
        </w:rPr>
        <w:t>5</w:t>
      </w:r>
      <w:r>
        <w:rPr>
          <w:color w:val="000000" w:themeColor="text1"/>
        </w:rPr>
        <w:t xml:space="preserve">) received </w:t>
      </w:r>
      <w:r w:rsidR="00D65174" w:rsidRPr="00D65174">
        <w:rPr>
          <w:b/>
          <w:bCs/>
          <w:color w:val="000000" w:themeColor="text1"/>
        </w:rPr>
        <w:t>no</w:t>
      </w:r>
      <w:r>
        <w:rPr>
          <w:color w:val="000000" w:themeColor="text1"/>
        </w:rPr>
        <w:t xml:space="preserve"> contact.</w:t>
      </w:r>
    </w:p>
    <w:p w14:paraId="50813E01" w14:textId="0934817C" w:rsidR="006E5C18" w:rsidRDefault="006E5C18">
      <w:pPr>
        <w:spacing w:line="240" w:lineRule="auto"/>
        <w:rPr>
          <w:color w:val="000000" w:themeColor="text1"/>
        </w:rPr>
      </w:pPr>
    </w:p>
    <w:p w14:paraId="7A2092CF" w14:textId="5AFD8597" w:rsidR="00F47F01" w:rsidRPr="00623DF4" w:rsidRDefault="00CC65C6" w:rsidP="00A21AEB">
      <w:pPr>
        <w:pStyle w:val="Caption"/>
        <w:spacing w:after="0"/>
        <w:ind w:left="0"/>
        <w:rPr>
          <w:sz w:val="24"/>
          <w:szCs w:val="24"/>
        </w:rPr>
      </w:pPr>
      <w:bookmarkStart w:id="70" w:name="_Ref120278363"/>
      <w:bookmarkStart w:id="71" w:name="_Toc128646256"/>
      <w:r w:rsidRPr="00623DF4">
        <w:rPr>
          <w:sz w:val="24"/>
          <w:szCs w:val="24"/>
        </w:rPr>
        <w:t xml:space="preserve">Figure </w:t>
      </w:r>
      <w:r w:rsidRPr="00623DF4">
        <w:rPr>
          <w:sz w:val="24"/>
          <w:szCs w:val="24"/>
        </w:rPr>
        <w:fldChar w:fldCharType="begin"/>
      </w:r>
      <w:r w:rsidRPr="00623DF4">
        <w:rPr>
          <w:sz w:val="24"/>
          <w:szCs w:val="24"/>
        </w:rPr>
        <w:instrText xml:space="preserve"> SEQ Figure \* ARABIC </w:instrText>
      </w:r>
      <w:r w:rsidRPr="00623DF4">
        <w:rPr>
          <w:sz w:val="24"/>
          <w:szCs w:val="24"/>
        </w:rPr>
        <w:fldChar w:fldCharType="separate"/>
      </w:r>
      <w:r w:rsidR="009F2EA2" w:rsidRPr="00623DF4">
        <w:rPr>
          <w:noProof/>
          <w:sz w:val="24"/>
          <w:szCs w:val="24"/>
        </w:rPr>
        <w:t>16</w:t>
      </w:r>
      <w:r w:rsidRPr="00623DF4">
        <w:rPr>
          <w:sz w:val="24"/>
          <w:szCs w:val="24"/>
        </w:rPr>
        <w:fldChar w:fldCharType="end"/>
      </w:r>
      <w:bookmarkEnd w:id="70"/>
      <w:r w:rsidRPr="00623DF4">
        <w:rPr>
          <w:sz w:val="24"/>
          <w:szCs w:val="24"/>
        </w:rPr>
        <w:t xml:space="preserve">: </w:t>
      </w:r>
      <w:r w:rsidR="007135F3" w:rsidRPr="00623DF4">
        <w:rPr>
          <w:sz w:val="24"/>
          <w:szCs w:val="24"/>
        </w:rPr>
        <w:t xml:space="preserve">Who respondents whose pēpē/baby died up to 28 days after birth </w:t>
      </w:r>
      <w:r w:rsidR="00503B93" w:rsidRPr="00623DF4">
        <w:rPr>
          <w:sz w:val="24"/>
          <w:szCs w:val="24"/>
        </w:rPr>
        <w:t>received</w:t>
      </w:r>
      <w:r w:rsidR="00B86381" w:rsidRPr="00623DF4">
        <w:rPr>
          <w:sz w:val="24"/>
          <w:szCs w:val="24"/>
        </w:rPr>
        <w:t xml:space="preserve"> contact from</w:t>
      </w:r>
      <w:r w:rsidR="00D935EB" w:rsidRPr="00623DF4">
        <w:rPr>
          <w:sz w:val="24"/>
          <w:szCs w:val="24"/>
        </w:rPr>
        <w:t xml:space="preserve"> after pēpē/baby's </w:t>
      </w:r>
      <w:r w:rsidR="007F707A" w:rsidRPr="00623DF4">
        <w:rPr>
          <w:sz w:val="24"/>
          <w:szCs w:val="24"/>
        </w:rPr>
        <w:t>death</w:t>
      </w:r>
      <w:bookmarkEnd w:id="71"/>
      <w:r w:rsidR="00D935EB" w:rsidRPr="00623DF4">
        <w:rPr>
          <w:sz w:val="24"/>
          <w:szCs w:val="24"/>
        </w:rPr>
        <w:t xml:space="preserve">   </w:t>
      </w:r>
    </w:p>
    <w:p w14:paraId="27B42BA4" w14:textId="460E61E6" w:rsidR="00D935EB" w:rsidRPr="00623DF4" w:rsidRDefault="007F4A9B" w:rsidP="00093979">
      <w:pPr>
        <w:pStyle w:val="BodyText"/>
        <w:spacing w:after="0" w:line="240" w:lineRule="auto"/>
        <w:rPr>
          <w:b/>
          <w:bCs/>
          <w:color w:val="3B3838" w:themeColor="background2" w:themeShade="40"/>
          <w:szCs w:val="24"/>
        </w:rPr>
      </w:pPr>
      <w:r>
        <w:rPr>
          <w:noProof/>
        </w:rPr>
        <w:drawing>
          <wp:inline distT="0" distB="0" distL="0" distR="0" wp14:anchorId="3D4DB3A3" wp14:editId="5247A7D9">
            <wp:extent cx="5543550" cy="4465955"/>
            <wp:effectExtent l="0" t="0" r="0" b="10795"/>
            <wp:docPr id="475" name="Chart 475" descr="Chart showing who respondents whose pēpē/baby died up to 28 days after birth received contact from after pēpē/baby's death">
              <a:extLst xmlns:a="http://schemas.openxmlformats.org/drawingml/2006/main">
                <a:ext uri="{FF2B5EF4-FFF2-40B4-BE49-F238E27FC236}">
                  <a16:creationId xmlns:a16="http://schemas.microsoft.com/office/drawing/2014/main" id="{F88151CB-1C54-4B4D-A8F4-76704279B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D935EB" w:rsidRPr="00623DF4">
        <w:rPr>
          <w:rFonts w:asciiTheme="minorHAnsi" w:hAnsiTheme="minorHAnsi" w:cstheme="minorHAnsi"/>
          <w:color w:val="3B3838" w:themeColor="background2" w:themeShade="40"/>
          <w:szCs w:val="24"/>
          <w:lang w:eastAsia="en-NZ"/>
        </w:rPr>
        <w:t>Unweighted base n=46.</w:t>
      </w:r>
    </w:p>
    <w:p w14:paraId="45FAEAB3" w14:textId="34C2360C" w:rsidR="00D935EB" w:rsidRPr="00623DF4" w:rsidRDefault="00D935EB" w:rsidP="00093979">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Only respondents whose baby died up to 28 days after they were born were asked this question.</w:t>
      </w:r>
    </w:p>
    <w:p w14:paraId="460AB0BD" w14:textId="6FCD35C4" w:rsidR="00D935EB" w:rsidRPr="00623DF4" w:rsidRDefault="00D935EB" w:rsidP="00093979">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 will not sum to 100 percent due to multiple response.</w:t>
      </w:r>
    </w:p>
    <w:p w14:paraId="5E7FA226" w14:textId="75E40159" w:rsidR="00770D28" w:rsidRDefault="00625049" w:rsidP="00CC60CD">
      <w:pPr>
        <w:pStyle w:val="Heading2"/>
      </w:pPr>
      <w:bookmarkStart w:id="72" w:name="_Toc128646219"/>
      <w:r>
        <w:lastRenderedPageBreak/>
        <w:t>2.18</w:t>
      </w:r>
      <w:r w:rsidR="00770D28">
        <w:t xml:space="preserve"> </w:t>
      </w:r>
      <w:r w:rsidR="00246DEC">
        <w:t xml:space="preserve">Midwife </w:t>
      </w:r>
      <w:r w:rsidR="00AE6D7E">
        <w:t xml:space="preserve">assessment </w:t>
      </w:r>
      <w:r w:rsidR="00770D28">
        <w:t>visits</w:t>
      </w:r>
      <w:r>
        <w:t xml:space="preserve"> after leaving hospital</w:t>
      </w:r>
      <w:bookmarkEnd w:id="72"/>
    </w:p>
    <w:p w14:paraId="1995EB87" w14:textId="61985107" w:rsidR="00516CA1" w:rsidRPr="00783902" w:rsidRDefault="00F17FB7" w:rsidP="00783902">
      <w:pPr>
        <w:pStyle w:val="BodyText"/>
      </w:pPr>
      <w:r>
        <w:t xml:space="preserve">Bereaved </w:t>
      </w:r>
      <w:r w:rsidR="001B638E">
        <w:t xml:space="preserve">survey </w:t>
      </w:r>
      <w:r>
        <w:t>r</w:t>
      </w:r>
      <w:r w:rsidR="00F34BBA" w:rsidRPr="00783902">
        <w:t>espondents whose pregnancy was terminated, or whose pēpē/</w:t>
      </w:r>
      <w:r w:rsidR="008D3F73">
        <w:t xml:space="preserve">baby died </w:t>
      </w:r>
      <w:r w:rsidR="00F34BBA" w:rsidRPr="00783902">
        <w:t xml:space="preserve">during </w:t>
      </w:r>
      <w:r w:rsidR="003C265B" w:rsidRPr="00783902">
        <w:t>the pregnancy or labour</w:t>
      </w:r>
      <w:r>
        <w:t xml:space="preserve"> (n</w:t>
      </w:r>
      <w:r w:rsidR="00953EAA">
        <w:t>=</w:t>
      </w:r>
      <w:r w:rsidR="007B32F0">
        <w:t>7</w:t>
      </w:r>
      <w:r w:rsidR="00BB32C7">
        <w:t>2)</w:t>
      </w:r>
      <w:r w:rsidR="003C265B" w:rsidRPr="00783902">
        <w:t xml:space="preserve">, were asked how many </w:t>
      </w:r>
      <w:r w:rsidR="003C265B" w:rsidRPr="00970FB2">
        <w:rPr>
          <w:b/>
        </w:rPr>
        <w:t>assessment visits</w:t>
      </w:r>
      <w:r w:rsidR="003C265B" w:rsidRPr="00783902">
        <w:t xml:space="preserve"> they received from their LMC or hospital-based midwife after they</w:t>
      </w:r>
      <w:r w:rsidR="00B45708" w:rsidRPr="00783902">
        <w:t xml:space="preserve"> left hospital.</w:t>
      </w:r>
    </w:p>
    <w:p w14:paraId="2628BC9B" w14:textId="5F99E510" w:rsidR="00B45708" w:rsidRPr="00783902" w:rsidRDefault="00933955" w:rsidP="00783902">
      <w:pPr>
        <w:pStyle w:val="BodyText"/>
      </w:pPr>
      <w:r w:rsidRPr="00770D28">
        <w:rPr>
          <w:szCs w:val="24"/>
        </w:rPr>
        <w:t>As illustrated in</w:t>
      </w:r>
      <w:r w:rsidR="00770D28" w:rsidRPr="00770D28">
        <w:rPr>
          <w:szCs w:val="24"/>
        </w:rPr>
        <w:t xml:space="preserve"> </w:t>
      </w:r>
      <w:r w:rsidR="00770D28" w:rsidRPr="00770D28">
        <w:rPr>
          <w:szCs w:val="24"/>
        </w:rPr>
        <w:fldChar w:fldCharType="begin"/>
      </w:r>
      <w:r w:rsidR="00770D28" w:rsidRPr="00770D28">
        <w:rPr>
          <w:szCs w:val="24"/>
        </w:rPr>
        <w:instrText xml:space="preserve"> REF _Ref120456586 \h  \* MERGEFORMAT </w:instrText>
      </w:r>
      <w:r w:rsidR="00770D28" w:rsidRPr="00770D28">
        <w:rPr>
          <w:szCs w:val="24"/>
        </w:rPr>
      </w:r>
      <w:r w:rsidR="00770D28" w:rsidRPr="00770D28">
        <w:rPr>
          <w:szCs w:val="24"/>
        </w:rPr>
        <w:fldChar w:fldCharType="separate"/>
      </w:r>
      <w:r w:rsidR="007916DD" w:rsidRPr="00A21AEB" w:rsidDel="0001390D">
        <w:rPr>
          <w:szCs w:val="24"/>
        </w:rPr>
        <w:t xml:space="preserve">Figure </w:t>
      </w:r>
      <w:r w:rsidR="009F2EA2" w:rsidRPr="009F2EA2">
        <w:rPr>
          <w:noProof/>
          <w:szCs w:val="24"/>
        </w:rPr>
        <w:t>17</w:t>
      </w:r>
      <w:r w:rsidR="00770D28" w:rsidRPr="00770D28">
        <w:rPr>
          <w:szCs w:val="24"/>
        </w:rPr>
        <w:fldChar w:fldCharType="end"/>
      </w:r>
      <w:r w:rsidR="00770D28" w:rsidRPr="00770D28">
        <w:rPr>
          <w:szCs w:val="24"/>
        </w:rPr>
        <w:t>,</w:t>
      </w:r>
      <w:r w:rsidRPr="00770D28">
        <w:rPr>
          <w:szCs w:val="24"/>
        </w:rPr>
        <w:t xml:space="preserve"> 40</w:t>
      </w:r>
      <w:r w:rsidR="0093108D" w:rsidRPr="00770D28">
        <w:rPr>
          <w:szCs w:val="24"/>
        </w:rPr>
        <w:t xml:space="preserve">% </w:t>
      </w:r>
      <w:r w:rsidR="00BB32C7">
        <w:rPr>
          <w:szCs w:val="24"/>
        </w:rPr>
        <w:t>(n=</w:t>
      </w:r>
      <w:r w:rsidR="00DB3E49">
        <w:rPr>
          <w:szCs w:val="24"/>
        </w:rPr>
        <w:t>2</w:t>
      </w:r>
      <w:r w:rsidR="007B32F0">
        <w:rPr>
          <w:szCs w:val="24"/>
        </w:rPr>
        <w:t>9</w:t>
      </w:r>
      <w:r w:rsidR="00DB3E49">
        <w:rPr>
          <w:szCs w:val="24"/>
        </w:rPr>
        <w:t xml:space="preserve">) </w:t>
      </w:r>
      <w:r w:rsidR="0093108D" w:rsidRPr="00770D28">
        <w:rPr>
          <w:szCs w:val="24"/>
        </w:rPr>
        <w:t xml:space="preserve">received 1-3 visits, 25% </w:t>
      </w:r>
      <w:r w:rsidR="00DB3E49">
        <w:rPr>
          <w:szCs w:val="24"/>
        </w:rPr>
        <w:t>(n=1</w:t>
      </w:r>
      <w:r w:rsidR="005761EC">
        <w:rPr>
          <w:szCs w:val="24"/>
        </w:rPr>
        <w:t>8</w:t>
      </w:r>
      <w:r w:rsidR="00DB3E49">
        <w:rPr>
          <w:szCs w:val="24"/>
        </w:rPr>
        <w:t xml:space="preserve">) </w:t>
      </w:r>
      <w:r w:rsidR="0093108D" w:rsidRPr="00770D28">
        <w:rPr>
          <w:szCs w:val="24"/>
        </w:rPr>
        <w:t>received 4-6 visits</w:t>
      </w:r>
      <w:r w:rsidR="00FE4665" w:rsidRPr="00770D28">
        <w:rPr>
          <w:szCs w:val="24"/>
        </w:rPr>
        <w:t xml:space="preserve"> and 12% </w:t>
      </w:r>
      <w:r w:rsidR="00DB3E49">
        <w:rPr>
          <w:szCs w:val="24"/>
        </w:rPr>
        <w:t>(n=</w:t>
      </w:r>
      <w:r w:rsidR="005761EC">
        <w:rPr>
          <w:szCs w:val="24"/>
        </w:rPr>
        <w:t>9</w:t>
      </w:r>
      <w:r w:rsidR="00457476">
        <w:rPr>
          <w:szCs w:val="24"/>
        </w:rPr>
        <w:t xml:space="preserve">) </w:t>
      </w:r>
      <w:r w:rsidR="00FE4665" w:rsidRPr="00770D28">
        <w:rPr>
          <w:szCs w:val="24"/>
        </w:rPr>
        <w:t>received</w:t>
      </w:r>
      <w:r w:rsidR="00FE4665" w:rsidRPr="00783902">
        <w:t xml:space="preserve"> 7 or more assessment visits from their midwife after leaving the hospital. </w:t>
      </w:r>
      <w:r w:rsidR="009B67C9" w:rsidRPr="00783902">
        <w:t xml:space="preserve">Another 8% </w:t>
      </w:r>
      <w:r w:rsidR="00457476">
        <w:t>(n=</w:t>
      </w:r>
      <w:r w:rsidR="005761EC">
        <w:t>6</w:t>
      </w:r>
      <w:r w:rsidR="00457476">
        <w:t xml:space="preserve">) </w:t>
      </w:r>
      <w:r w:rsidR="009B67C9" w:rsidRPr="00783902">
        <w:t xml:space="preserve">could not remember how many visits they received and 14% </w:t>
      </w:r>
      <w:r w:rsidR="00457476">
        <w:t>(</w:t>
      </w:r>
      <w:r w:rsidR="00293A52">
        <w:t>n=</w:t>
      </w:r>
      <w:r w:rsidR="009676FB">
        <w:t>10</w:t>
      </w:r>
      <w:r w:rsidR="00293A52">
        <w:t xml:space="preserve">) </w:t>
      </w:r>
      <w:r w:rsidR="009B67C9" w:rsidRPr="00783902">
        <w:t xml:space="preserve">reported having received </w:t>
      </w:r>
      <w:r w:rsidR="009B67C9" w:rsidRPr="009B6899">
        <w:rPr>
          <w:b/>
          <w:bCs/>
        </w:rPr>
        <w:t>no</w:t>
      </w:r>
      <w:r w:rsidR="009B67C9" w:rsidRPr="00783902">
        <w:t xml:space="preserve"> assessment visits from their midwife </w:t>
      </w:r>
      <w:r w:rsidR="00E04CC0" w:rsidRPr="00783902">
        <w:t xml:space="preserve">after leaving the hospital </w:t>
      </w:r>
      <w:r w:rsidR="009B67C9" w:rsidRPr="00783902">
        <w:t>at all.</w:t>
      </w:r>
    </w:p>
    <w:p w14:paraId="3B6D39CE" w14:textId="21AFEB09" w:rsidR="00783902" w:rsidRDefault="00783902" w:rsidP="00783902">
      <w:pPr>
        <w:pStyle w:val="BodyText"/>
      </w:pPr>
      <w:r>
        <w:t>One-half (53%</w:t>
      </w:r>
      <w:r w:rsidR="00293A52">
        <w:t>, or n=</w:t>
      </w:r>
      <w:r w:rsidR="00891872">
        <w:t>35</w:t>
      </w:r>
      <w:r>
        <w:t xml:space="preserve">) of respondents </w:t>
      </w:r>
      <w:r w:rsidR="00891872">
        <w:t xml:space="preserve">who received </w:t>
      </w:r>
      <w:r w:rsidR="00891872" w:rsidDel="00246DEC">
        <w:t>an assessment</w:t>
      </w:r>
      <w:r w:rsidR="00891872">
        <w:t xml:space="preserve"> visit) from their midwife </w:t>
      </w:r>
      <w:r>
        <w:t xml:space="preserve">were </w:t>
      </w:r>
      <w:r w:rsidR="00CE48DD">
        <w:t>satisfied</w:t>
      </w:r>
      <w:r>
        <w:t xml:space="preserve"> with the number of visits they received</w:t>
      </w:r>
      <w:r w:rsidR="00AF60A5">
        <w:t>;</w:t>
      </w:r>
      <w:r>
        <w:t xml:space="preserve"> 30% </w:t>
      </w:r>
      <w:r w:rsidR="00293A52">
        <w:t>(n</w:t>
      </w:r>
      <w:r w:rsidR="005F2425">
        <w:t>=</w:t>
      </w:r>
      <w:r w:rsidR="009676FB">
        <w:t>22</w:t>
      </w:r>
      <w:r w:rsidR="005F2425">
        <w:t xml:space="preserve">) </w:t>
      </w:r>
      <w:r>
        <w:t xml:space="preserve">wanted </w:t>
      </w:r>
      <w:r w:rsidR="00B64183">
        <w:t>‘</w:t>
      </w:r>
      <w:r>
        <w:t>more visits</w:t>
      </w:r>
      <w:r w:rsidR="00B64183">
        <w:t>’</w:t>
      </w:r>
      <w:r>
        <w:t xml:space="preserve"> and 3% </w:t>
      </w:r>
      <w:r w:rsidR="005F2425">
        <w:t>(n=</w:t>
      </w:r>
      <w:r w:rsidR="0081354D">
        <w:t>2</w:t>
      </w:r>
      <w:r w:rsidR="005F2425">
        <w:t xml:space="preserve">) </w:t>
      </w:r>
      <w:r>
        <w:t xml:space="preserve">would have preferred </w:t>
      </w:r>
      <w:r w:rsidR="00B64183">
        <w:t>‘</w:t>
      </w:r>
      <w:r>
        <w:t>less visits</w:t>
      </w:r>
      <w:r w:rsidR="00B64183">
        <w:t>’</w:t>
      </w:r>
      <w:r>
        <w:t xml:space="preserve">. The other </w:t>
      </w:r>
      <w:r w:rsidR="00DA0613">
        <w:t>20</w:t>
      </w:r>
      <w:r>
        <w:t xml:space="preserve">% </w:t>
      </w:r>
      <w:r w:rsidR="005F2425">
        <w:t>(n=</w:t>
      </w:r>
      <w:r w:rsidR="00DA0613">
        <w:t>9</w:t>
      </w:r>
      <w:r w:rsidR="007B32F0">
        <w:t xml:space="preserve">) </w:t>
      </w:r>
      <w:r>
        <w:t>were unsure.</w:t>
      </w:r>
    </w:p>
    <w:p w14:paraId="1FC252E8" w14:textId="16232DB6" w:rsidR="009F7A30" w:rsidRPr="00623DF4" w:rsidRDefault="009F7A30" w:rsidP="00A21AEB">
      <w:pPr>
        <w:pStyle w:val="Caption"/>
        <w:spacing w:after="0"/>
        <w:ind w:left="0"/>
        <w:rPr>
          <w:iCs/>
          <w:sz w:val="24"/>
          <w:szCs w:val="24"/>
        </w:rPr>
      </w:pPr>
      <w:bookmarkStart w:id="73" w:name="_Ref120456586"/>
      <w:bookmarkStart w:id="74" w:name="_Toc128646257"/>
      <w:r w:rsidRPr="00623DF4">
        <w:rPr>
          <w:sz w:val="24"/>
          <w:szCs w:val="24"/>
        </w:rPr>
        <w:t xml:space="preserve">Figure </w:t>
      </w:r>
      <w:r w:rsidR="00F027AF" w:rsidRPr="00623DF4">
        <w:rPr>
          <w:sz w:val="24"/>
          <w:szCs w:val="24"/>
        </w:rPr>
        <w:fldChar w:fldCharType="begin"/>
      </w:r>
      <w:r w:rsidR="00F027AF" w:rsidRPr="00623DF4">
        <w:rPr>
          <w:sz w:val="24"/>
          <w:szCs w:val="24"/>
        </w:rPr>
        <w:instrText xml:space="preserve"> SEQ Figure \* ARABIC </w:instrText>
      </w:r>
      <w:r w:rsidR="00F027AF" w:rsidRPr="00623DF4">
        <w:rPr>
          <w:sz w:val="24"/>
          <w:szCs w:val="24"/>
        </w:rPr>
        <w:fldChar w:fldCharType="separate"/>
      </w:r>
      <w:r w:rsidR="009F2EA2" w:rsidRPr="00623DF4">
        <w:rPr>
          <w:noProof/>
          <w:sz w:val="24"/>
          <w:szCs w:val="24"/>
        </w:rPr>
        <w:t>17</w:t>
      </w:r>
      <w:r w:rsidR="00F027AF" w:rsidRPr="00623DF4">
        <w:rPr>
          <w:noProof/>
          <w:sz w:val="24"/>
          <w:szCs w:val="24"/>
        </w:rPr>
        <w:fldChar w:fldCharType="end"/>
      </w:r>
      <w:bookmarkEnd w:id="73"/>
      <w:r w:rsidRPr="00623DF4">
        <w:rPr>
          <w:sz w:val="24"/>
          <w:szCs w:val="24"/>
        </w:rPr>
        <w:t xml:space="preserve">: </w:t>
      </w:r>
      <w:r w:rsidR="005D0E07" w:rsidRPr="00623DF4">
        <w:rPr>
          <w:sz w:val="24"/>
          <w:szCs w:val="24"/>
        </w:rPr>
        <w:t>Number of LMC/hospital-based midwife(s) assessment visits received after respondents left the hospital</w:t>
      </w:r>
      <w:bookmarkEnd w:id="74"/>
    </w:p>
    <w:p w14:paraId="05C7D578" w14:textId="3E77AA75" w:rsidR="009F7A30" w:rsidRPr="00623DF4" w:rsidRDefault="00920646" w:rsidP="008C3CC9">
      <w:pPr>
        <w:pStyle w:val="BodyText"/>
        <w:spacing w:before="0" w:after="0" w:line="240" w:lineRule="auto"/>
        <w:rPr>
          <w:rFonts w:asciiTheme="minorHAnsi" w:hAnsiTheme="minorHAnsi" w:cstheme="minorHAnsi"/>
          <w:color w:val="3B3838" w:themeColor="background2" w:themeShade="40"/>
          <w:szCs w:val="24"/>
          <w:lang w:eastAsia="en-NZ"/>
        </w:rPr>
      </w:pPr>
      <w:r>
        <w:rPr>
          <w:noProof/>
        </w:rPr>
        <w:drawing>
          <wp:inline distT="0" distB="0" distL="0" distR="0" wp14:anchorId="04D55615" wp14:editId="64A12E85">
            <wp:extent cx="5467350" cy="2042984"/>
            <wp:effectExtent l="0" t="0" r="0" b="14605"/>
            <wp:docPr id="11" name="Chart 11" descr="Chart showing number of LMC/hospital-based midwife(s) assessment visits received after respondents left the hospital&#10;12% had 7 or more visits&#10;25% had 4-6 visits&#10;40% had 1-3 visits&#10;14% had no visits&#10;8% don't know">
              <a:extLst xmlns:a="http://schemas.openxmlformats.org/drawingml/2006/main">
                <a:ext uri="{FF2B5EF4-FFF2-40B4-BE49-F238E27FC236}">
                  <a16:creationId xmlns:a16="http://schemas.microsoft.com/office/drawing/2014/main" id="{27CD7A1A-7E2F-0BB9-4EF3-465A1881E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C3CC9">
        <w:rPr>
          <w:rFonts w:asciiTheme="minorHAnsi" w:hAnsiTheme="minorHAnsi" w:cstheme="minorHAnsi"/>
          <w:color w:val="767171" w:themeColor="background2" w:themeShade="80"/>
          <w:sz w:val="14"/>
          <w:lang w:eastAsia="en-NZ"/>
        </w:rPr>
        <w:t xml:space="preserve"> </w:t>
      </w:r>
      <w:r w:rsidR="009F7A30" w:rsidRPr="00623DF4">
        <w:rPr>
          <w:rFonts w:asciiTheme="minorHAnsi" w:hAnsiTheme="minorHAnsi" w:cstheme="minorHAnsi"/>
          <w:color w:val="3B3838" w:themeColor="background2" w:themeShade="40"/>
          <w:szCs w:val="24"/>
          <w:lang w:eastAsia="en-NZ"/>
        </w:rPr>
        <w:t>Unweighted base n=</w:t>
      </w:r>
      <w:r w:rsidR="00872D4D" w:rsidRPr="00623DF4">
        <w:rPr>
          <w:rFonts w:asciiTheme="minorHAnsi" w:hAnsiTheme="minorHAnsi" w:cstheme="minorHAnsi"/>
          <w:color w:val="3B3838" w:themeColor="background2" w:themeShade="40"/>
          <w:szCs w:val="24"/>
          <w:lang w:eastAsia="en-NZ"/>
        </w:rPr>
        <w:t>72</w:t>
      </w:r>
      <w:r w:rsidR="009F7A30" w:rsidRPr="00623DF4">
        <w:rPr>
          <w:rFonts w:asciiTheme="minorHAnsi" w:hAnsiTheme="minorHAnsi" w:cstheme="minorHAnsi"/>
          <w:color w:val="3B3838" w:themeColor="background2" w:themeShade="40"/>
          <w:szCs w:val="24"/>
          <w:lang w:eastAsia="en-NZ"/>
        </w:rPr>
        <w:t>.</w:t>
      </w:r>
    </w:p>
    <w:p w14:paraId="1C4BC6E2" w14:textId="545AA721" w:rsidR="00872D4D" w:rsidRPr="00623DF4" w:rsidRDefault="00872D4D" w:rsidP="008C3CC9">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Respondents whose</w:t>
      </w:r>
      <w:r w:rsidR="009E3E82" w:rsidRPr="00623DF4">
        <w:rPr>
          <w:rFonts w:asciiTheme="minorHAnsi" w:hAnsiTheme="minorHAnsi" w:cstheme="minorHAnsi"/>
          <w:color w:val="3B3838" w:themeColor="background2" w:themeShade="40"/>
          <w:szCs w:val="24"/>
          <w:lang w:eastAsia="en-NZ"/>
        </w:rPr>
        <w:t xml:space="preserve"> pēpē/baby</w:t>
      </w:r>
      <w:r w:rsidR="008C3CC9" w:rsidRPr="00623DF4">
        <w:rPr>
          <w:rFonts w:asciiTheme="minorHAnsi" w:hAnsiTheme="minorHAnsi" w:cstheme="minorHAnsi"/>
          <w:color w:val="3B3838" w:themeColor="background2" w:themeShade="40"/>
          <w:szCs w:val="24"/>
          <w:lang w:eastAsia="en-NZ"/>
        </w:rPr>
        <w:t xml:space="preserve"> died up to 28 days after they were born were not asked this question.</w:t>
      </w:r>
    </w:p>
    <w:p w14:paraId="7EAA077A" w14:textId="77777777" w:rsidR="009F7A30" w:rsidRPr="00623DF4" w:rsidRDefault="009F7A30" w:rsidP="008C3CC9">
      <w:pPr>
        <w:pStyle w:val="BodyText"/>
        <w:spacing w:before="0" w:after="0" w:line="240" w:lineRule="auto"/>
        <w:rPr>
          <w:color w:val="3B3838" w:themeColor="background2" w:themeShade="40"/>
          <w:szCs w:val="24"/>
        </w:rPr>
      </w:pPr>
      <w:r w:rsidRPr="00623DF4">
        <w:rPr>
          <w:rFonts w:asciiTheme="minorHAnsi" w:hAnsiTheme="minorHAnsi" w:cstheme="minorHAnsi"/>
          <w:color w:val="3B3838" w:themeColor="background2" w:themeShade="40"/>
          <w:szCs w:val="24"/>
          <w:lang w:eastAsia="en-NZ"/>
        </w:rPr>
        <w:t>Total may not sum to 100 percent due to rounding.</w:t>
      </w:r>
    </w:p>
    <w:p w14:paraId="0B468F01" w14:textId="77777777" w:rsidR="006357CF" w:rsidRPr="00623DF4" w:rsidRDefault="006357CF" w:rsidP="009F7A30">
      <w:pPr>
        <w:spacing w:line="240" w:lineRule="auto"/>
        <w:rPr>
          <w:color w:val="3B3838" w:themeColor="background2" w:themeShade="40"/>
          <w:szCs w:val="24"/>
        </w:rPr>
      </w:pPr>
    </w:p>
    <w:p w14:paraId="33D4D675" w14:textId="7747DF52" w:rsidR="001B1361" w:rsidRDefault="00C32630" w:rsidP="009B6899">
      <w:pPr>
        <w:spacing w:line="240" w:lineRule="auto"/>
        <w:jc w:val="both"/>
        <w:rPr>
          <w:szCs w:val="24"/>
        </w:rPr>
      </w:pPr>
      <w:r>
        <w:t>Two-thirds of</w:t>
      </w:r>
      <w:r w:rsidR="004C7E68">
        <w:t xml:space="preserve"> bereaved</w:t>
      </w:r>
      <w:r w:rsidR="001B1361">
        <w:t xml:space="preserve"> r</w:t>
      </w:r>
      <w:r w:rsidR="001B1361" w:rsidRPr="00783902">
        <w:t xml:space="preserve">espondents </w:t>
      </w:r>
      <w:r w:rsidR="004C7E68" w:rsidRPr="00783902">
        <w:t>whose pregnancy was terminated, or whose pēpē/</w:t>
      </w:r>
      <w:r w:rsidR="008D3F73">
        <w:t xml:space="preserve">baby died </w:t>
      </w:r>
      <w:r w:rsidR="004C7E68" w:rsidRPr="00783902">
        <w:t>during the pregnancy or labour</w:t>
      </w:r>
      <w:r>
        <w:t xml:space="preserve"> (</w:t>
      </w:r>
      <w:r w:rsidR="001B1361">
        <w:rPr>
          <w:szCs w:val="24"/>
        </w:rPr>
        <w:t>6</w:t>
      </w:r>
      <w:r w:rsidR="00F131DF">
        <w:rPr>
          <w:szCs w:val="24"/>
        </w:rPr>
        <w:t>2</w:t>
      </w:r>
      <w:r w:rsidR="001B1361">
        <w:rPr>
          <w:szCs w:val="24"/>
        </w:rPr>
        <w:t>%</w:t>
      </w:r>
      <w:r>
        <w:rPr>
          <w:szCs w:val="24"/>
        </w:rPr>
        <w:t xml:space="preserve">, or </w:t>
      </w:r>
      <w:r w:rsidR="009947D9">
        <w:rPr>
          <w:szCs w:val="24"/>
        </w:rPr>
        <w:t>n=</w:t>
      </w:r>
      <w:r w:rsidR="00394EF9">
        <w:rPr>
          <w:szCs w:val="24"/>
        </w:rPr>
        <w:t>45</w:t>
      </w:r>
      <w:r w:rsidR="009947D9">
        <w:rPr>
          <w:szCs w:val="24"/>
        </w:rPr>
        <w:t xml:space="preserve">) </w:t>
      </w:r>
      <w:r w:rsidR="001B1361">
        <w:rPr>
          <w:szCs w:val="24"/>
        </w:rPr>
        <w:t>felt that their LMC/hospital midwife w</w:t>
      </w:r>
      <w:r w:rsidR="00752363">
        <w:rPr>
          <w:szCs w:val="24"/>
        </w:rPr>
        <w:t>as</w:t>
      </w:r>
      <w:r w:rsidR="001B1361">
        <w:rPr>
          <w:szCs w:val="24"/>
        </w:rPr>
        <w:t xml:space="preserve"> able to provide the care and information they needed following their bereavement. </w:t>
      </w:r>
      <w:r w:rsidR="0072570C">
        <w:rPr>
          <w:szCs w:val="24"/>
        </w:rPr>
        <w:t>One-third (</w:t>
      </w:r>
      <w:r w:rsidR="001B1361">
        <w:rPr>
          <w:szCs w:val="24"/>
        </w:rPr>
        <w:t>32%</w:t>
      </w:r>
      <w:r w:rsidR="00DF1348">
        <w:rPr>
          <w:szCs w:val="24"/>
        </w:rPr>
        <w:t>, or n=</w:t>
      </w:r>
      <w:r w:rsidR="00394EF9">
        <w:rPr>
          <w:szCs w:val="24"/>
        </w:rPr>
        <w:t>23</w:t>
      </w:r>
      <w:r w:rsidR="00885D98">
        <w:rPr>
          <w:szCs w:val="24"/>
        </w:rPr>
        <w:t>) did not feel their midwife was able</w:t>
      </w:r>
      <w:r w:rsidR="001B1361">
        <w:rPr>
          <w:szCs w:val="24"/>
        </w:rPr>
        <w:t xml:space="preserve"> </w:t>
      </w:r>
      <w:r w:rsidR="0038591B">
        <w:rPr>
          <w:szCs w:val="24"/>
        </w:rPr>
        <w:t>to provide them with what they needed at the time, while another</w:t>
      </w:r>
      <w:r w:rsidR="001B1361">
        <w:rPr>
          <w:szCs w:val="24"/>
        </w:rPr>
        <w:t xml:space="preserve"> 6% </w:t>
      </w:r>
      <w:r w:rsidR="00DF1348">
        <w:rPr>
          <w:szCs w:val="24"/>
        </w:rPr>
        <w:t>(n=</w:t>
      </w:r>
      <w:r w:rsidR="00394EF9">
        <w:rPr>
          <w:szCs w:val="24"/>
        </w:rPr>
        <w:t>4</w:t>
      </w:r>
      <w:r w:rsidR="00DF1348">
        <w:rPr>
          <w:szCs w:val="24"/>
        </w:rPr>
        <w:t xml:space="preserve">) </w:t>
      </w:r>
      <w:r w:rsidR="0038591B">
        <w:rPr>
          <w:szCs w:val="24"/>
        </w:rPr>
        <w:t>were unsure</w:t>
      </w:r>
      <w:r w:rsidR="001B1361">
        <w:rPr>
          <w:szCs w:val="24"/>
        </w:rPr>
        <w:t>.</w:t>
      </w:r>
    </w:p>
    <w:p w14:paraId="5ED79C6E" w14:textId="205AC362" w:rsidR="00FC13ED" w:rsidRDefault="001F1E40" w:rsidP="009B6899">
      <w:pPr>
        <w:pStyle w:val="BodyText"/>
      </w:pPr>
      <w:r w:rsidRPr="009A4B64">
        <w:t>Two thirds</w:t>
      </w:r>
      <w:r w:rsidR="007D7AB0" w:rsidRPr="009A4B64">
        <w:t xml:space="preserve"> of respondents</w:t>
      </w:r>
      <w:r w:rsidR="00F131DF" w:rsidRPr="009A4B64">
        <w:t xml:space="preserve"> whose pregnancy was terminated or whose pēpē/</w:t>
      </w:r>
      <w:r w:rsidR="008D3F73" w:rsidRPr="009A4B64">
        <w:t>baby died</w:t>
      </w:r>
      <w:r w:rsidR="007F4BCA" w:rsidRPr="009A4B64">
        <w:t xml:space="preserve"> </w:t>
      </w:r>
      <w:r w:rsidR="0047657E" w:rsidRPr="009A4B64">
        <w:t>during pregnancy or labour</w:t>
      </w:r>
      <w:r w:rsidR="007D7AB0" w:rsidRPr="009A4B64">
        <w:t xml:space="preserve"> </w:t>
      </w:r>
      <w:r w:rsidR="00322925" w:rsidRPr="009A4B64">
        <w:t>(</w:t>
      </w:r>
      <w:r w:rsidRPr="009A4B64">
        <w:t xml:space="preserve">68% or </w:t>
      </w:r>
      <w:r w:rsidR="00322925" w:rsidRPr="009A4B64">
        <w:t>n=</w:t>
      </w:r>
      <w:r w:rsidR="00BB6D7C" w:rsidRPr="009A4B64">
        <w:t xml:space="preserve">49) </w:t>
      </w:r>
      <w:r w:rsidR="007D7AB0" w:rsidRPr="009A4B64">
        <w:t xml:space="preserve">attended a </w:t>
      </w:r>
      <w:r w:rsidR="006D3214" w:rsidRPr="009A4B64">
        <w:t xml:space="preserve">follow-up appointment 6-12 weeks </w:t>
      </w:r>
      <w:r w:rsidR="00BD7D2C" w:rsidRPr="009A4B64">
        <w:t>after their pēpē/baby’s death</w:t>
      </w:r>
      <w:r w:rsidR="006D3214" w:rsidRPr="009A4B64">
        <w:t>.</w:t>
      </w:r>
      <w:r w:rsidR="00055B9B" w:rsidRPr="009A4B64">
        <w:t xml:space="preserve"> </w:t>
      </w:r>
      <w:r w:rsidR="00DD1ADB" w:rsidRPr="009A4B64">
        <w:t>Most</w:t>
      </w:r>
      <w:r w:rsidR="00860169" w:rsidRPr="009A4B64">
        <w:t xml:space="preserve"> </w:t>
      </w:r>
      <w:r w:rsidR="008E07DA" w:rsidRPr="009A4B64">
        <w:t xml:space="preserve">of </w:t>
      </w:r>
      <w:r w:rsidR="00860169" w:rsidRPr="009A4B64">
        <w:t xml:space="preserve">those who </w:t>
      </w:r>
      <w:r w:rsidR="00DD1ADB" w:rsidRPr="009A4B64">
        <w:t xml:space="preserve">did </w:t>
      </w:r>
      <w:r w:rsidR="00860169" w:rsidRPr="009A4B64">
        <w:t xml:space="preserve">attend </w:t>
      </w:r>
      <w:r w:rsidR="002D26E2" w:rsidRPr="009A4B64">
        <w:t>a follow-up</w:t>
      </w:r>
      <w:r w:rsidR="00860169" w:rsidRPr="009A4B64">
        <w:t xml:space="preserve"> appointment were given advice about future pregnancies (9</w:t>
      </w:r>
      <w:r w:rsidR="00DD4CE6" w:rsidRPr="009A4B64">
        <w:t>0</w:t>
      </w:r>
      <w:r w:rsidR="00860169" w:rsidRPr="009A4B64">
        <w:t>% or n=</w:t>
      </w:r>
      <w:r w:rsidR="002D26E2" w:rsidRPr="009A4B64">
        <w:t>44).</w:t>
      </w:r>
    </w:p>
    <w:p w14:paraId="10C5DC09" w14:textId="5A4E6481" w:rsidR="000A36E0" w:rsidRDefault="00625049" w:rsidP="00CC60CD">
      <w:pPr>
        <w:pStyle w:val="Heading2"/>
      </w:pPr>
      <w:bookmarkStart w:id="75" w:name="_Toc128646220"/>
      <w:r>
        <w:lastRenderedPageBreak/>
        <w:t>2.19</w:t>
      </w:r>
      <w:r w:rsidR="000A36E0">
        <w:t xml:space="preserve"> </w:t>
      </w:r>
      <w:r w:rsidR="00367540">
        <w:t>Receiving counselling or mental health support</w:t>
      </w:r>
      <w:bookmarkEnd w:id="75"/>
    </w:p>
    <w:p w14:paraId="6BCD2C55" w14:textId="4B4C30D9" w:rsidR="00FA47F8" w:rsidRDefault="00FA47F8" w:rsidP="00FA47F8">
      <w:pPr>
        <w:pBdr>
          <w:top w:val="nil"/>
          <w:left w:val="nil"/>
          <w:bottom w:val="nil"/>
          <w:right w:val="nil"/>
          <w:between w:val="nil"/>
        </w:pBdr>
        <w:spacing w:before="180" w:after="260" w:line="240" w:lineRule="auto"/>
        <w:jc w:val="both"/>
        <w:rPr>
          <w:color w:val="000000"/>
        </w:rPr>
      </w:pPr>
      <w:r>
        <w:rPr>
          <w:color w:val="000000"/>
        </w:rPr>
        <w:t>One-half of bereaved respondents (57%, or n=67) were offered counselling</w:t>
      </w:r>
      <w:r w:rsidR="00DB271E">
        <w:rPr>
          <w:color w:val="000000"/>
        </w:rPr>
        <w:t xml:space="preserve"> or </w:t>
      </w:r>
      <w:r>
        <w:rPr>
          <w:color w:val="000000"/>
        </w:rPr>
        <w:t xml:space="preserve">mental health support and 46% (n=31) of these respondents </w:t>
      </w:r>
      <w:proofErr w:type="gramStart"/>
      <w:r>
        <w:rPr>
          <w:color w:val="000000"/>
        </w:rPr>
        <w:t>actually received</w:t>
      </w:r>
      <w:proofErr w:type="gramEnd"/>
      <w:r>
        <w:rPr>
          <w:color w:val="000000"/>
        </w:rPr>
        <w:t xml:space="preserve"> counselling. This represents 26% of all bereaved respondents (Figure 21):</w:t>
      </w:r>
    </w:p>
    <w:p w14:paraId="392A9DBC" w14:textId="6A5F079B" w:rsidR="00FA47F8" w:rsidRDefault="00FA47F8" w:rsidP="00FA47F8">
      <w:pPr>
        <w:numPr>
          <w:ilvl w:val="0"/>
          <w:numId w:val="31"/>
        </w:numPr>
        <w:pBdr>
          <w:top w:val="nil"/>
          <w:left w:val="nil"/>
          <w:bottom w:val="nil"/>
          <w:right w:val="nil"/>
          <w:between w:val="nil"/>
        </w:pBdr>
        <w:spacing w:before="180" w:after="260" w:line="240" w:lineRule="auto"/>
        <w:jc w:val="both"/>
        <w:rPr>
          <w:i/>
          <w:color w:val="000000"/>
        </w:rPr>
      </w:pPr>
      <w:r w:rsidRPr="009A4B64">
        <w:rPr>
          <w:color w:val="000000"/>
        </w:rPr>
        <w:t xml:space="preserve">74% (n=23) of the respondents </w:t>
      </w:r>
      <w:r w:rsidR="00DD463A" w:rsidRPr="009A4B64">
        <w:rPr>
          <w:color w:val="000000"/>
        </w:rPr>
        <w:t>who received counselling</w:t>
      </w:r>
      <w:r w:rsidRPr="009A4B64">
        <w:rPr>
          <w:color w:val="000000"/>
        </w:rPr>
        <w:t xml:space="preserve"> found the services ‘</w:t>
      </w:r>
      <w:r w:rsidRPr="009A4B64">
        <w:rPr>
          <w:b/>
          <w:color w:val="000000"/>
        </w:rPr>
        <w:t>easy to</w:t>
      </w:r>
      <w:r>
        <w:rPr>
          <w:b/>
          <w:color w:val="000000"/>
        </w:rPr>
        <w:t xml:space="preserve"> access’</w:t>
      </w:r>
      <w:r>
        <w:rPr>
          <w:color w:val="000000"/>
        </w:rPr>
        <w:t>.</w:t>
      </w:r>
    </w:p>
    <w:p w14:paraId="32F1FBA8" w14:textId="77777777" w:rsidR="00FA47F8" w:rsidRDefault="00FA47F8" w:rsidP="00FA47F8">
      <w:pPr>
        <w:numPr>
          <w:ilvl w:val="0"/>
          <w:numId w:val="31"/>
        </w:numPr>
        <w:pBdr>
          <w:top w:val="nil"/>
          <w:left w:val="nil"/>
          <w:bottom w:val="nil"/>
          <w:right w:val="nil"/>
          <w:between w:val="nil"/>
        </w:pBdr>
        <w:spacing w:before="180" w:after="260" w:line="240" w:lineRule="auto"/>
        <w:jc w:val="both"/>
        <w:rPr>
          <w:i/>
          <w:color w:val="000000"/>
        </w:rPr>
      </w:pPr>
      <w:r>
        <w:rPr>
          <w:color w:val="000000"/>
        </w:rPr>
        <w:t xml:space="preserve">74% (n=23) found the </w:t>
      </w:r>
      <w:r>
        <w:rPr>
          <w:b/>
          <w:color w:val="000000"/>
        </w:rPr>
        <w:t>timing</w:t>
      </w:r>
      <w:r>
        <w:rPr>
          <w:color w:val="000000"/>
        </w:rPr>
        <w:t xml:space="preserve"> ‘about right’, while 13% (n=4) felt it was too soon and 7% (n=2) thought it was too late.</w:t>
      </w:r>
    </w:p>
    <w:p w14:paraId="08502504" w14:textId="77777777" w:rsidR="00FA47F8" w:rsidRDefault="00FA47F8" w:rsidP="00FA47F8">
      <w:pPr>
        <w:numPr>
          <w:ilvl w:val="0"/>
          <w:numId w:val="31"/>
        </w:numPr>
        <w:pBdr>
          <w:top w:val="nil"/>
          <w:left w:val="nil"/>
          <w:bottom w:val="nil"/>
          <w:right w:val="nil"/>
          <w:between w:val="nil"/>
        </w:pBdr>
        <w:spacing w:before="180" w:after="260" w:line="240" w:lineRule="auto"/>
        <w:jc w:val="both"/>
        <w:rPr>
          <w:i/>
          <w:color w:val="000000"/>
        </w:rPr>
      </w:pPr>
      <w:r>
        <w:rPr>
          <w:color w:val="000000"/>
        </w:rPr>
        <w:t xml:space="preserve">48% (n=15) thought the </w:t>
      </w:r>
      <w:r>
        <w:rPr>
          <w:b/>
          <w:color w:val="000000"/>
        </w:rPr>
        <w:t>number of sessions</w:t>
      </w:r>
      <w:r>
        <w:rPr>
          <w:color w:val="000000"/>
        </w:rPr>
        <w:t xml:space="preserve"> they had was ‘about right’, while 39% (n=12) felt they ‘did not have enough’.</w:t>
      </w:r>
    </w:p>
    <w:p w14:paraId="72F98CC0" w14:textId="07AE1B9A" w:rsidR="00F47BE0" w:rsidRPr="003C5258" w:rsidRDefault="004569A4" w:rsidP="00A21AEB">
      <w:pPr>
        <w:pStyle w:val="Caption"/>
        <w:spacing w:after="0"/>
        <w:ind w:left="0"/>
        <w:rPr>
          <w:sz w:val="24"/>
          <w:szCs w:val="24"/>
        </w:rPr>
      </w:pPr>
      <w:bookmarkStart w:id="76" w:name="_Ref120699848"/>
      <w:bookmarkStart w:id="77" w:name="_Toc128646258"/>
      <w:r w:rsidRPr="003C5258">
        <w:rPr>
          <w:sz w:val="24"/>
          <w:szCs w:val="24"/>
        </w:rPr>
        <w:t xml:space="preserve">Figure </w:t>
      </w:r>
      <w:r w:rsidRPr="003C5258">
        <w:rPr>
          <w:sz w:val="24"/>
          <w:szCs w:val="24"/>
        </w:rPr>
        <w:fldChar w:fldCharType="begin"/>
      </w:r>
      <w:r w:rsidRPr="003C5258">
        <w:rPr>
          <w:sz w:val="24"/>
          <w:szCs w:val="24"/>
        </w:rPr>
        <w:instrText xml:space="preserve"> SEQ Figure \* ARABIC </w:instrText>
      </w:r>
      <w:r w:rsidRPr="003C5258">
        <w:rPr>
          <w:sz w:val="24"/>
          <w:szCs w:val="24"/>
        </w:rPr>
        <w:fldChar w:fldCharType="separate"/>
      </w:r>
      <w:r w:rsidR="009F2EA2" w:rsidRPr="003C5258">
        <w:rPr>
          <w:noProof/>
          <w:sz w:val="24"/>
          <w:szCs w:val="24"/>
        </w:rPr>
        <w:t>18</w:t>
      </w:r>
      <w:r w:rsidRPr="003C5258">
        <w:rPr>
          <w:sz w:val="24"/>
          <w:szCs w:val="24"/>
        </w:rPr>
        <w:fldChar w:fldCharType="end"/>
      </w:r>
      <w:bookmarkEnd w:id="76"/>
      <w:r w:rsidRPr="003C5258">
        <w:rPr>
          <w:sz w:val="24"/>
          <w:szCs w:val="24"/>
        </w:rPr>
        <w:t xml:space="preserve">: </w:t>
      </w:r>
      <w:proofErr w:type="gramStart"/>
      <w:r w:rsidR="00207EC2" w:rsidRPr="003C5258">
        <w:rPr>
          <w:sz w:val="24"/>
          <w:szCs w:val="24"/>
        </w:rPr>
        <w:t xml:space="preserve">Whether </w:t>
      </w:r>
      <w:r w:rsidR="00FD64E4" w:rsidRPr="003C5258">
        <w:rPr>
          <w:sz w:val="24"/>
          <w:szCs w:val="24"/>
        </w:rPr>
        <w:t>or not</w:t>
      </w:r>
      <w:proofErr w:type="gramEnd"/>
      <w:r w:rsidR="00FD64E4" w:rsidRPr="003C5258">
        <w:rPr>
          <w:sz w:val="24"/>
          <w:szCs w:val="24"/>
        </w:rPr>
        <w:t xml:space="preserve"> </w:t>
      </w:r>
      <w:r w:rsidR="00207EC2" w:rsidRPr="003C5258">
        <w:rPr>
          <w:sz w:val="24"/>
          <w:szCs w:val="24"/>
        </w:rPr>
        <w:t>respondents received counselling/mental health support</w:t>
      </w:r>
      <w:r w:rsidR="00EA5919" w:rsidRPr="003C5258">
        <w:rPr>
          <w:sz w:val="24"/>
          <w:szCs w:val="24"/>
        </w:rPr>
        <w:t xml:space="preserve"> following the loss of their pēpē/baby</w:t>
      </w:r>
      <w:bookmarkEnd w:id="77"/>
    </w:p>
    <w:p w14:paraId="16EC52E1" w14:textId="5FC089E8" w:rsidR="005D4E91" w:rsidRPr="00AB657F" w:rsidRDefault="00367E60" w:rsidP="004569A4">
      <w:pPr>
        <w:spacing w:after="60" w:line="240" w:lineRule="auto"/>
        <w:rPr>
          <w:rFonts w:cstheme="minorHAnsi"/>
          <w:highlight w:val="yellow"/>
          <w:lang w:val="en-US"/>
        </w:rPr>
      </w:pPr>
      <w:r>
        <w:rPr>
          <w:noProof/>
        </w:rPr>
        <w:drawing>
          <wp:inline distT="0" distB="0" distL="0" distR="0" wp14:anchorId="787782E3" wp14:editId="3C938D07">
            <wp:extent cx="5657850" cy="2590800"/>
            <wp:effectExtent l="0" t="0" r="0" b="0"/>
            <wp:docPr id="476" name="Chart 476" descr="Chart showing whether or not respondents received counselling/mental health support following the loss of their pēpē/baby.&#10;26% received counselling/mental health services&#10;31% were offered but did not receive counselling/mental health services&#10;36% were not offered counselling/mental health services&#10;7% unsure/did not answer the question">
              <a:extLst xmlns:a="http://schemas.openxmlformats.org/drawingml/2006/main">
                <a:ext uri="{FF2B5EF4-FFF2-40B4-BE49-F238E27FC236}">
                  <a16:creationId xmlns:a16="http://schemas.microsoft.com/office/drawing/2014/main" id="{CC21F038-D104-47D5-ADEB-898E65D5A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6B0CDED" w14:textId="426C7632" w:rsidR="005D4E91" w:rsidRPr="003C5258" w:rsidRDefault="005D4E91" w:rsidP="005D4E91">
      <w:pPr>
        <w:pStyle w:val="BodyText"/>
        <w:spacing w:before="0" w:after="0" w:line="240" w:lineRule="auto"/>
        <w:rPr>
          <w:rFonts w:asciiTheme="minorHAnsi" w:hAnsiTheme="minorHAnsi" w:cstheme="minorHAnsi"/>
          <w:color w:val="3B3838" w:themeColor="background2" w:themeShade="40"/>
          <w:szCs w:val="24"/>
          <w:lang w:eastAsia="en-NZ"/>
        </w:rPr>
      </w:pPr>
      <w:r w:rsidRPr="003C5258">
        <w:rPr>
          <w:rFonts w:asciiTheme="minorHAnsi" w:hAnsiTheme="minorHAnsi" w:cstheme="minorHAnsi"/>
          <w:color w:val="3B3838" w:themeColor="background2" w:themeShade="40"/>
          <w:szCs w:val="24"/>
          <w:lang w:eastAsia="en-NZ"/>
        </w:rPr>
        <w:t>Unweighted base n=</w:t>
      </w:r>
      <w:r w:rsidR="00D970F7" w:rsidRPr="003C5258">
        <w:rPr>
          <w:rFonts w:asciiTheme="minorHAnsi" w:hAnsiTheme="minorHAnsi" w:cstheme="minorHAnsi"/>
          <w:color w:val="3B3838" w:themeColor="background2" w:themeShade="40"/>
          <w:szCs w:val="24"/>
          <w:lang w:eastAsia="en-NZ"/>
        </w:rPr>
        <w:t>118</w:t>
      </w:r>
      <w:r w:rsidRPr="003C5258">
        <w:rPr>
          <w:rFonts w:asciiTheme="minorHAnsi" w:hAnsiTheme="minorHAnsi" w:cstheme="minorHAnsi"/>
          <w:color w:val="3B3838" w:themeColor="background2" w:themeShade="40"/>
          <w:szCs w:val="24"/>
          <w:lang w:eastAsia="en-NZ"/>
        </w:rPr>
        <w:t>.</w:t>
      </w:r>
    </w:p>
    <w:p w14:paraId="47B164B8" w14:textId="77777777" w:rsidR="005D4E91" w:rsidRPr="003C5258" w:rsidRDefault="005D4E91" w:rsidP="005D4E91">
      <w:pPr>
        <w:pStyle w:val="BodyText"/>
        <w:spacing w:before="0" w:after="0" w:line="240" w:lineRule="auto"/>
        <w:rPr>
          <w:color w:val="3B3838" w:themeColor="background2" w:themeShade="40"/>
          <w:szCs w:val="24"/>
        </w:rPr>
      </w:pPr>
      <w:r w:rsidRPr="003C5258">
        <w:rPr>
          <w:rFonts w:asciiTheme="minorHAnsi" w:hAnsiTheme="minorHAnsi" w:cstheme="minorHAnsi"/>
          <w:color w:val="3B3838" w:themeColor="background2" w:themeShade="40"/>
          <w:szCs w:val="24"/>
          <w:lang w:eastAsia="en-NZ"/>
        </w:rPr>
        <w:t>Total may not sum to 100 percent due to rounding.</w:t>
      </w:r>
    </w:p>
    <w:p w14:paraId="180F85AE" w14:textId="77777777" w:rsidR="001F64A0" w:rsidRPr="003C5258" w:rsidRDefault="001F64A0">
      <w:pPr>
        <w:spacing w:line="240" w:lineRule="auto"/>
        <w:rPr>
          <w:color w:val="3B3838" w:themeColor="background2" w:themeShade="40"/>
          <w:szCs w:val="24"/>
          <w:lang w:val="en-US"/>
        </w:rPr>
      </w:pPr>
      <w:r w:rsidRPr="003C5258">
        <w:rPr>
          <w:color w:val="3B3838" w:themeColor="background2" w:themeShade="40"/>
          <w:szCs w:val="24"/>
          <w:lang w:val="en-US"/>
        </w:rPr>
        <w:br w:type="page"/>
      </w:r>
    </w:p>
    <w:p w14:paraId="5FC6D6C0" w14:textId="51772503" w:rsidR="001B5E93" w:rsidRDefault="00625049" w:rsidP="00625049">
      <w:pPr>
        <w:pStyle w:val="Heading2"/>
        <w:ind w:left="567" w:hanging="567"/>
      </w:pPr>
      <w:bookmarkStart w:id="78" w:name="_Toc128646221"/>
      <w:r>
        <w:lastRenderedPageBreak/>
        <w:t>2.20</w:t>
      </w:r>
      <w:r w:rsidR="001B5E93">
        <w:t xml:space="preserve"> Additional contact, </w:t>
      </w:r>
      <w:r w:rsidR="001B5E93" w:rsidDel="007D7F2D">
        <w:t>information</w:t>
      </w:r>
      <w:r w:rsidR="007D7F2D">
        <w:t>,</w:t>
      </w:r>
      <w:r w:rsidR="001B5E93">
        <w:t xml:space="preserve"> and support</w:t>
      </w:r>
      <w:r>
        <w:t xml:space="preserve"> following </w:t>
      </w:r>
      <w:r>
        <w:rPr>
          <w:szCs w:val="24"/>
        </w:rPr>
        <w:t>p</w:t>
      </w:r>
      <w:r w:rsidRPr="00965ACB">
        <w:rPr>
          <w:rFonts w:cs="Calibri"/>
          <w:szCs w:val="24"/>
        </w:rPr>
        <w:t>ē</w:t>
      </w:r>
      <w:r w:rsidRPr="00965ACB">
        <w:rPr>
          <w:szCs w:val="24"/>
        </w:rPr>
        <w:t>p</w:t>
      </w:r>
      <w:r w:rsidRPr="00965ACB">
        <w:rPr>
          <w:rFonts w:cs="Calibri"/>
          <w:szCs w:val="24"/>
        </w:rPr>
        <w:t>ē</w:t>
      </w:r>
      <w:r w:rsidRPr="00965ACB">
        <w:rPr>
          <w:szCs w:val="24"/>
        </w:rPr>
        <w:t>/baby</w:t>
      </w:r>
      <w:r>
        <w:rPr>
          <w:szCs w:val="24"/>
        </w:rPr>
        <w:t xml:space="preserve">’s </w:t>
      </w:r>
      <w:r w:rsidR="001C7A02">
        <w:t>death</w:t>
      </w:r>
      <w:bookmarkEnd w:id="78"/>
    </w:p>
    <w:p w14:paraId="0D574338" w14:textId="247F828D" w:rsidR="00927926" w:rsidRDefault="00E04171" w:rsidP="00822BF8">
      <w:pPr>
        <w:spacing w:line="240" w:lineRule="auto"/>
        <w:jc w:val="both"/>
        <w:rPr>
          <w:rFonts w:eastAsia="Arial Unicode MS"/>
          <w:szCs w:val="24"/>
        </w:rPr>
      </w:pPr>
      <w:r w:rsidRPr="00E04171">
        <w:rPr>
          <w:rFonts w:cs="Arial"/>
          <w:bCs/>
          <w:iCs/>
          <w:szCs w:val="24"/>
        </w:rPr>
        <w:t xml:space="preserve">All </w:t>
      </w:r>
      <w:r w:rsidR="00D1761D">
        <w:rPr>
          <w:rFonts w:cs="Arial"/>
          <w:bCs/>
          <w:iCs/>
          <w:szCs w:val="24"/>
        </w:rPr>
        <w:t>bereaved</w:t>
      </w:r>
      <w:r w:rsidR="001C2D11">
        <w:rPr>
          <w:rFonts w:cs="Arial"/>
          <w:bCs/>
          <w:iCs/>
          <w:szCs w:val="24"/>
        </w:rPr>
        <w:t xml:space="preserve"> survey</w:t>
      </w:r>
      <w:r w:rsidR="00D1761D">
        <w:rPr>
          <w:rFonts w:cs="Arial"/>
          <w:bCs/>
          <w:iCs/>
          <w:szCs w:val="24"/>
        </w:rPr>
        <w:t xml:space="preserve"> </w:t>
      </w:r>
      <w:r w:rsidRPr="00E04171">
        <w:rPr>
          <w:rFonts w:cs="Arial"/>
          <w:bCs/>
          <w:iCs/>
          <w:szCs w:val="24"/>
        </w:rPr>
        <w:t xml:space="preserve">respondents were asked if there was any additional contact, information or support they would have liked to have received after the death of their </w:t>
      </w:r>
      <w:r>
        <w:rPr>
          <w:rFonts w:cs="Arial"/>
          <w:bCs/>
          <w:iCs/>
          <w:szCs w:val="24"/>
        </w:rPr>
        <w:t>p</w:t>
      </w:r>
      <w:r w:rsidRPr="00E04171">
        <w:rPr>
          <w:rFonts w:eastAsia="Arial Unicode MS" w:cs="Calibri"/>
          <w:szCs w:val="24"/>
        </w:rPr>
        <w:t>ē</w:t>
      </w:r>
      <w:r w:rsidRPr="00E04171">
        <w:rPr>
          <w:rFonts w:eastAsia="Arial Unicode MS"/>
          <w:szCs w:val="24"/>
        </w:rPr>
        <w:t>p</w:t>
      </w:r>
      <w:r w:rsidRPr="00E04171">
        <w:rPr>
          <w:rFonts w:eastAsia="Arial Unicode MS" w:cs="Calibri"/>
          <w:szCs w:val="24"/>
        </w:rPr>
        <w:t>ē</w:t>
      </w:r>
      <w:r w:rsidRPr="00E04171">
        <w:rPr>
          <w:rFonts w:eastAsia="Arial Unicode MS"/>
          <w:szCs w:val="24"/>
        </w:rPr>
        <w:t>/baby.</w:t>
      </w:r>
    </w:p>
    <w:p w14:paraId="568CB704" w14:textId="77777777" w:rsidR="00E04171" w:rsidRDefault="00E04171" w:rsidP="00822BF8">
      <w:pPr>
        <w:spacing w:line="240" w:lineRule="auto"/>
        <w:jc w:val="both"/>
        <w:rPr>
          <w:rFonts w:eastAsia="Arial Unicode MS"/>
          <w:szCs w:val="24"/>
        </w:rPr>
      </w:pPr>
    </w:p>
    <w:p w14:paraId="5755D610" w14:textId="280D368D" w:rsidR="00BB715A" w:rsidRDefault="00BB715A" w:rsidP="00BB715A">
      <w:pPr>
        <w:spacing w:line="240" w:lineRule="auto"/>
        <w:jc w:val="both"/>
        <w:rPr>
          <w:rFonts w:eastAsia="Arial Unicode MS"/>
          <w:szCs w:val="24"/>
        </w:rPr>
      </w:pPr>
      <w:r>
        <w:rPr>
          <w:rFonts w:eastAsia="Arial Unicode MS"/>
          <w:szCs w:val="24"/>
        </w:rPr>
        <w:t xml:space="preserve">Overall, 43% </w:t>
      </w:r>
      <w:r w:rsidR="00D1761D">
        <w:rPr>
          <w:rFonts w:eastAsia="Arial Unicode MS"/>
          <w:szCs w:val="24"/>
        </w:rPr>
        <w:t>(</w:t>
      </w:r>
      <w:r w:rsidR="00AF364E">
        <w:rPr>
          <w:rFonts w:eastAsia="Arial Unicode MS"/>
          <w:szCs w:val="24"/>
        </w:rPr>
        <w:t xml:space="preserve">n=51) </w:t>
      </w:r>
      <w:r>
        <w:rPr>
          <w:rFonts w:eastAsia="Arial Unicode MS"/>
          <w:szCs w:val="24"/>
        </w:rPr>
        <w:t xml:space="preserve">of respondents reported that they would have liked to have received additional contact, information or support following their loss. </w:t>
      </w:r>
      <w:proofErr w:type="gramStart"/>
      <w:r>
        <w:rPr>
          <w:rFonts w:eastAsia="Arial Unicode MS"/>
          <w:szCs w:val="24"/>
        </w:rPr>
        <w:t>In particular, 28%</w:t>
      </w:r>
      <w:proofErr w:type="gramEnd"/>
      <w:r>
        <w:rPr>
          <w:rFonts w:eastAsia="Arial Unicode MS"/>
          <w:szCs w:val="24"/>
        </w:rPr>
        <w:t xml:space="preserve"> </w:t>
      </w:r>
      <w:r w:rsidR="00AF364E">
        <w:rPr>
          <w:rFonts w:eastAsia="Arial Unicode MS"/>
          <w:szCs w:val="24"/>
        </w:rPr>
        <w:t>(</w:t>
      </w:r>
      <w:r w:rsidR="00AF364E" w:rsidRPr="002E57AB">
        <w:rPr>
          <w:rFonts w:eastAsia="Arial Unicode MS"/>
          <w:szCs w:val="24"/>
        </w:rPr>
        <w:t>n=</w:t>
      </w:r>
      <w:r w:rsidR="002E57AB" w:rsidRPr="002E57AB">
        <w:rPr>
          <w:rFonts w:eastAsia="Arial Unicode MS"/>
          <w:szCs w:val="24"/>
        </w:rPr>
        <w:t>33</w:t>
      </w:r>
      <w:r w:rsidR="00AF364E">
        <w:rPr>
          <w:rFonts w:eastAsia="Arial Unicode MS"/>
          <w:szCs w:val="24"/>
        </w:rPr>
        <w:t xml:space="preserve">) </w:t>
      </w:r>
      <w:r w:rsidR="009A5995">
        <w:rPr>
          <w:rFonts w:eastAsia="Arial Unicode MS"/>
          <w:szCs w:val="24"/>
        </w:rPr>
        <w:t>would have liked to have received</w:t>
      </w:r>
      <w:r>
        <w:rPr>
          <w:rFonts w:eastAsia="Arial Unicode MS"/>
          <w:szCs w:val="24"/>
        </w:rPr>
        <w:t xml:space="preserve"> </w:t>
      </w:r>
      <w:r w:rsidRPr="00AB706A">
        <w:rPr>
          <w:rFonts w:eastAsia="Arial Unicode MS"/>
          <w:b/>
          <w:szCs w:val="24"/>
        </w:rPr>
        <w:t>loss/grief counselling</w:t>
      </w:r>
      <w:r w:rsidR="00DB5D36">
        <w:rPr>
          <w:rFonts w:eastAsia="Arial Unicode MS"/>
          <w:szCs w:val="24"/>
        </w:rPr>
        <w:t>:</w:t>
      </w:r>
    </w:p>
    <w:p w14:paraId="62E322EB" w14:textId="77777777" w:rsidR="0004744B" w:rsidRDefault="0004744B" w:rsidP="00BB715A">
      <w:pPr>
        <w:spacing w:line="240" w:lineRule="auto"/>
        <w:jc w:val="both"/>
        <w:rPr>
          <w:rFonts w:eastAsia="Arial Unicode MS"/>
          <w:szCs w:val="24"/>
        </w:rPr>
      </w:pPr>
    </w:p>
    <w:p w14:paraId="2C784A70" w14:textId="479A7A15" w:rsidR="00762436" w:rsidRDefault="00227C64" w:rsidP="003D7B55">
      <w:pPr>
        <w:spacing w:line="240" w:lineRule="auto"/>
        <w:ind w:left="426"/>
        <w:jc w:val="both"/>
        <w:rPr>
          <w:rFonts w:eastAsia="Arial Unicode MS"/>
          <w:i/>
          <w:color w:val="882233"/>
          <w:szCs w:val="24"/>
        </w:rPr>
      </w:pPr>
      <w:r w:rsidRPr="003D7B55">
        <w:rPr>
          <w:rFonts w:eastAsia="Arial Unicode MS"/>
          <w:i/>
          <w:iCs/>
          <w:color w:val="882233"/>
          <w:szCs w:val="24"/>
        </w:rPr>
        <w:t>I would have liked a referral to a grief counsellor</w:t>
      </w:r>
      <w:r w:rsidR="00D45D62">
        <w:rPr>
          <w:rFonts w:eastAsia="Arial Unicode MS"/>
          <w:i/>
          <w:iCs/>
          <w:color w:val="882233"/>
          <w:szCs w:val="24"/>
        </w:rPr>
        <w:t>,</w:t>
      </w:r>
      <w:r w:rsidRPr="003D7B55">
        <w:rPr>
          <w:rFonts w:eastAsia="Arial Unicode MS"/>
          <w:i/>
          <w:iCs/>
          <w:color w:val="882233"/>
          <w:szCs w:val="24"/>
        </w:rPr>
        <w:t xml:space="preserve"> but did see a social worker once for a talk.  I felt it was </w:t>
      </w:r>
      <w:r w:rsidR="00D45D62">
        <w:rPr>
          <w:rFonts w:eastAsia="Arial Unicode MS"/>
          <w:i/>
          <w:iCs/>
          <w:color w:val="882233"/>
          <w:szCs w:val="24"/>
        </w:rPr>
        <w:t>OK,</w:t>
      </w:r>
      <w:r w:rsidRPr="003D7B55">
        <w:rPr>
          <w:rFonts w:eastAsia="Arial Unicode MS"/>
          <w:i/>
          <w:iCs/>
          <w:color w:val="882233"/>
          <w:szCs w:val="24"/>
        </w:rPr>
        <w:t xml:space="preserve"> but a grief counsellor would have been more appropriate and been able to provide a better level of care and help that I needed.</w:t>
      </w:r>
    </w:p>
    <w:p w14:paraId="4941D9FE" w14:textId="77777777" w:rsidR="003D7B55" w:rsidRPr="006C427E" w:rsidRDefault="003D7B55" w:rsidP="00D45D62">
      <w:pPr>
        <w:pStyle w:val="BodyText"/>
        <w:spacing w:before="0" w:after="0"/>
        <w:ind w:left="426"/>
        <w:rPr>
          <w:color w:val="882233"/>
          <w:sz w:val="20"/>
        </w:rPr>
      </w:pPr>
      <w:r w:rsidRPr="006C427E">
        <w:rPr>
          <w:color w:val="882233"/>
          <w:sz w:val="20"/>
        </w:rPr>
        <w:t>[P</w:t>
      </w:r>
      <w:r w:rsidRPr="006C427E">
        <w:rPr>
          <w:rFonts w:cs="Calibri"/>
          <w:color w:val="882233"/>
          <w:sz w:val="20"/>
        </w:rPr>
        <w:t>ē</w:t>
      </w:r>
      <w:r w:rsidRPr="006C427E">
        <w:rPr>
          <w:color w:val="882233"/>
          <w:sz w:val="20"/>
        </w:rPr>
        <w:t>p</w:t>
      </w:r>
      <w:r w:rsidRPr="006C427E">
        <w:rPr>
          <w:rFonts w:cs="Calibri"/>
          <w:color w:val="882233"/>
          <w:sz w:val="20"/>
        </w:rPr>
        <w:t>ē</w:t>
      </w:r>
      <w:r w:rsidRPr="006C427E">
        <w:rPr>
          <w:color w:val="882233"/>
          <w:sz w:val="20"/>
        </w:rPr>
        <w:t>/baby was terminated]</w:t>
      </w:r>
    </w:p>
    <w:p w14:paraId="1AE78FFD" w14:textId="77777777" w:rsidR="00227C64" w:rsidRPr="001E40AE" w:rsidRDefault="00227C64" w:rsidP="001E40AE">
      <w:pPr>
        <w:spacing w:line="240" w:lineRule="auto"/>
        <w:ind w:left="426"/>
        <w:jc w:val="both"/>
        <w:rPr>
          <w:rFonts w:eastAsia="Arial Unicode MS"/>
          <w:i/>
          <w:iCs/>
          <w:color w:val="882233"/>
          <w:szCs w:val="24"/>
        </w:rPr>
      </w:pPr>
    </w:p>
    <w:p w14:paraId="27AE3408" w14:textId="691AA172" w:rsidR="0040578B" w:rsidRDefault="009C5DE7" w:rsidP="001E40AE">
      <w:pPr>
        <w:spacing w:line="240" w:lineRule="auto"/>
        <w:ind w:left="426"/>
        <w:jc w:val="both"/>
        <w:rPr>
          <w:rFonts w:eastAsia="Arial Unicode MS"/>
          <w:i/>
          <w:iCs/>
          <w:color w:val="882233"/>
          <w:szCs w:val="24"/>
        </w:rPr>
      </w:pPr>
      <w:r>
        <w:rPr>
          <w:rFonts w:eastAsia="Arial Unicode MS"/>
          <w:i/>
          <w:iCs/>
          <w:color w:val="882233"/>
          <w:szCs w:val="24"/>
        </w:rPr>
        <w:t>A</w:t>
      </w:r>
      <w:r w:rsidR="001E40AE" w:rsidRPr="001E40AE">
        <w:rPr>
          <w:rFonts w:eastAsia="Arial Unicode MS"/>
          <w:i/>
          <w:iCs/>
          <w:color w:val="882233"/>
          <w:szCs w:val="24"/>
        </w:rPr>
        <w:t xml:space="preserve"> counsellor for me or my children especially</w:t>
      </w:r>
      <w:r>
        <w:rPr>
          <w:rFonts w:eastAsia="Arial Unicode MS"/>
          <w:i/>
          <w:iCs/>
          <w:color w:val="882233"/>
          <w:szCs w:val="24"/>
        </w:rPr>
        <w:t>,</w:t>
      </w:r>
      <w:r w:rsidR="001E40AE" w:rsidRPr="001E40AE">
        <w:rPr>
          <w:rFonts w:eastAsia="Arial Unicode MS"/>
          <w:i/>
          <w:iCs/>
          <w:color w:val="882233"/>
          <w:szCs w:val="24"/>
        </w:rPr>
        <w:t xml:space="preserve"> but even something for my husband. We weren't given anything and although we would have support from family if needed, contacting counsellors and the cost is not accessible for so many people.</w:t>
      </w:r>
    </w:p>
    <w:p w14:paraId="7FF718A1" w14:textId="3FD4205D" w:rsidR="001E40AE" w:rsidRPr="006C427E" w:rsidRDefault="001E40AE" w:rsidP="00C02C70">
      <w:pPr>
        <w:pStyle w:val="BodyText"/>
        <w:spacing w:before="0" w:after="360"/>
        <w:ind w:left="426"/>
        <w:rPr>
          <w:color w:val="882233"/>
          <w:sz w:val="20"/>
        </w:rPr>
      </w:pPr>
      <w:r w:rsidRPr="006C427E">
        <w:rPr>
          <w:color w:val="882233"/>
          <w:sz w:val="20"/>
        </w:rPr>
        <w:t>[P</w:t>
      </w:r>
      <w:r w:rsidRPr="006C427E">
        <w:rPr>
          <w:rFonts w:cs="Calibri"/>
          <w:color w:val="882233"/>
          <w:sz w:val="20"/>
        </w:rPr>
        <w:t>ē</w:t>
      </w:r>
      <w:r w:rsidRPr="006C427E">
        <w:rPr>
          <w:color w:val="882233"/>
          <w:sz w:val="20"/>
        </w:rPr>
        <w:t>p</w:t>
      </w:r>
      <w:r w:rsidRPr="006C427E">
        <w:rPr>
          <w:rFonts w:cs="Calibri"/>
          <w:color w:val="882233"/>
          <w:sz w:val="20"/>
        </w:rPr>
        <w:t>ē</w:t>
      </w:r>
      <w:r w:rsidRPr="006C427E">
        <w:rPr>
          <w:color w:val="882233"/>
          <w:sz w:val="20"/>
        </w:rPr>
        <w:t>/</w:t>
      </w:r>
      <w:r w:rsidR="008D3F73" w:rsidRPr="006C427E">
        <w:rPr>
          <w:color w:val="882233"/>
          <w:sz w:val="20"/>
        </w:rPr>
        <w:t xml:space="preserve">baby died </w:t>
      </w:r>
      <w:r w:rsidRPr="006C427E">
        <w:rPr>
          <w:color w:val="882233"/>
          <w:sz w:val="20"/>
        </w:rPr>
        <w:t>during pregnancy]</w:t>
      </w:r>
    </w:p>
    <w:p w14:paraId="284122AE" w14:textId="4D1C353C" w:rsidR="00362947" w:rsidRPr="006C427E" w:rsidRDefault="005D4897" w:rsidP="006C427E">
      <w:pPr>
        <w:spacing w:line="240" w:lineRule="auto"/>
        <w:ind w:left="426"/>
        <w:jc w:val="both"/>
        <w:rPr>
          <w:color w:val="882233"/>
          <w:sz w:val="20"/>
        </w:rPr>
      </w:pPr>
      <w:r>
        <w:rPr>
          <w:rFonts w:eastAsia="Arial Unicode MS"/>
          <w:i/>
          <w:iCs/>
          <w:color w:val="882233"/>
          <w:szCs w:val="24"/>
        </w:rPr>
        <w:t>T</w:t>
      </w:r>
      <w:r w:rsidRPr="005D4897">
        <w:rPr>
          <w:rFonts w:eastAsia="Arial Unicode MS"/>
          <w:i/>
          <w:iCs/>
          <w:color w:val="882233"/>
          <w:szCs w:val="24"/>
        </w:rPr>
        <w:t>here was no professional help offered to me. I’ve always had my family</w:t>
      </w:r>
      <w:r w:rsidR="00C02C70">
        <w:rPr>
          <w:rFonts w:eastAsia="Arial Unicode MS"/>
          <w:i/>
          <w:iCs/>
          <w:color w:val="882233"/>
          <w:szCs w:val="24"/>
        </w:rPr>
        <w:t>,</w:t>
      </w:r>
      <w:r w:rsidRPr="005D4897">
        <w:rPr>
          <w:rFonts w:eastAsia="Arial Unicode MS"/>
          <w:i/>
          <w:iCs/>
          <w:color w:val="882233"/>
          <w:szCs w:val="24"/>
        </w:rPr>
        <w:t xml:space="preserve"> but they were also grieving and dealing with feelings of going through a new process/emotions that sometimes it was hard to reach out to them and I did not and do not know where to reach out for that support.</w:t>
      </w:r>
      <w:r w:rsidR="006C427E">
        <w:rPr>
          <w:rFonts w:eastAsia="Arial Unicode MS"/>
          <w:i/>
          <w:iCs/>
          <w:color w:val="882233"/>
          <w:szCs w:val="24"/>
        </w:rPr>
        <w:t xml:space="preserve"> </w:t>
      </w:r>
      <w:r w:rsidR="00362947" w:rsidRPr="006C427E">
        <w:rPr>
          <w:color w:val="882233"/>
          <w:sz w:val="20"/>
        </w:rPr>
        <w:t>[P</w:t>
      </w:r>
      <w:r w:rsidR="00362947" w:rsidRPr="006C427E">
        <w:rPr>
          <w:rFonts w:cs="Calibri"/>
          <w:color w:val="882233"/>
          <w:sz w:val="20"/>
        </w:rPr>
        <w:t>ē</w:t>
      </w:r>
      <w:r w:rsidR="00362947" w:rsidRPr="006C427E">
        <w:rPr>
          <w:color w:val="882233"/>
          <w:sz w:val="20"/>
        </w:rPr>
        <w:t>p</w:t>
      </w:r>
      <w:r w:rsidR="00362947" w:rsidRPr="006C427E">
        <w:rPr>
          <w:rFonts w:cs="Calibri"/>
          <w:color w:val="882233"/>
          <w:sz w:val="20"/>
        </w:rPr>
        <w:t>ē</w:t>
      </w:r>
      <w:r w:rsidR="00362947" w:rsidRPr="006C427E">
        <w:rPr>
          <w:color w:val="882233"/>
          <w:sz w:val="20"/>
        </w:rPr>
        <w:t>/</w:t>
      </w:r>
      <w:r w:rsidR="008D3F73" w:rsidRPr="006C427E">
        <w:rPr>
          <w:color w:val="882233"/>
          <w:sz w:val="20"/>
        </w:rPr>
        <w:t xml:space="preserve">baby died </w:t>
      </w:r>
      <w:r w:rsidR="00362947" w:rsidRPr="006C427E">
        <w:rPr>
          <w:color w:val="882233"/>
          <w:sz w:val="20"/>
        </w:rPr>
        <w:t>during labour or birth]</w:t>
      </w:r>
    </w:p>
    <w:p w14:paraId="4BBDA229" w14:textId="1BE7D773" w:rsidR="00362947" w:rsidRDefault="00362947" w:rsidP="001E40AE">
      <w:pPr>
        <w:spacing w:line="240" w:lineRule="auto"/>
        <w:ind w:left="426"/>
        <w:jc w:val="both"/>
        <w:rPr>
          <w:rFonts w:eastAsia="Arial Unicode MS"/>
          <w:i/>
          <w:iCs/>
          <w:color w:val="882233"/>
          <w:szCs w:val="24"/>
        </w:rPr>
      </w:pPr>
    </w:p>
    <w:p w14:paraId="7A8DE50A" w14:textId="37F0E280" w:rsidR="001E40AE" w:rsidRPr="009225E6" w:rsidRDefault="009225E6" w:rsidP="009225E6">
      <w:pPr>
        <w:spacing w:line="240" w:lineRule="auto"/>
        <w:ind w:left="426"/>
        <w:jc w:val="both"/>
        <w:rPr>
          <w:rFonts w:eastAsia="Arial Unicode MS"/>
          <w:i/>
          <w:iCs/>
          <w:color w:val="882233"/>
          <w:szCs w:val="24"/>
        </w:rPr>
      </w:pPr>
      <w:r w:rsidRPr="009225E6">
        <w:rPr>
          <w:rFonts w:eastAsia="Arial Unicode MS"/>
          <w:i/>
          <w:iCs/>
          <w:color w:val="882233"/>
          <w:szCs w:val="24"/>
        </w:rPr>
        <w:t>Mental health support</w:t>
      </w:r>
      <w:r w:rsidR="00C02C70">
        <w:rPr>
          <w:rFonts w:eastAsia="Arial Unicode MS"/>
          <w:i/>
          <w:iCs/>
          <w:color w:val="882233"/>
          <w:szCs w:val="24"/>
        </w:rPr>
        <w:t>,</w:t>
      </w:r>
      <w:r w:rsidRPr="009225E6">
        <w:rPr>
          <w:rFonts w:eastAsia="Arial Unicode MS"/>
          <w:i/>
          <w:iCs/>
          <w:color w:val="882233"/>
          <w:szCs w:val="24"/>
        </w:rPr>
        <w:t xml:space="preserve"> without having to pay for it privately in a vulnerable time.</w:t>
      </w:r>
    </w:p>
    <w:p w14:paraId="6F3324F7" w14:textId="7EB5BF0B" w:rsidR="009225E6" w:rsidRDefault="009225E6" w:rsidP="00C02C70">
      <w:pPr>
        <w:pStyle w:val="BodyText"/>
        <w:spacing w:before="0" w:after="0"/>
        <w:ind w:left="426"/>
        <w:rPr>
          <w:color w:val="882233"/>
          <w:szCs w:val="24"/>
        </w:rPr>
      </w:pPr>
      <w:r w:rsidRPr="006C427E">
        <w:rPr>
          <w:color w:val="882233"/>
          <w:sz w:val="20"/>
        </w:rPr>
        <w:t>[P</w:t>
      </w:r>
      <w:r w:rsidRPr="006C427E">
        <w:rPr>
          <w:rFonts w:cs="Calibri"/>
          <w:color w:val="882233"/>
          <w:sz w:val="20"/>
        </w:rPr>
        <w:t>ē</w:t>
      </w:r>
      <w:r w:rsidRPr="006C427E">
        <w:rPr>
          <w:color w:val="882233"/>
          <w:sz w:val="20"/>
        </w:rPr>
        <w:t>p</w:t>
      </w:r>
      <w:r w:rsidRPr="006C427E">
        <w:rPr>
          <w:rFonts w:cs="Calibri"/>
          <w:color w:val="882233"/>
          <w:sz w:val="20"/>
        </w:rPr>
        <w:t>ē</w:t>
      </w:r>
      <w:r w:rsidRPr="006C427E">
        <w:rPr>
          <w:color w:val="882233"/>
          <w:sz w:val="20"/>
        </w:rPr>
        <w:t>/</w:t>
      </w:r>
      <w:r w:rsidR="008D3F73" w:rsidRPr="006C427E">
        <w:rPr>
          <w:color w:val="882233"/>
          <w:sz w:val="20"/>
        </w:rPr>
        <w:t xml:space="preserve">baby died </w:t>
      </w:r>
      <w:r w:rsidRPr="006C427E">
        <w:rPr>
          <w:color w:val="882233"/>
          <w:sz w:val="20"/>
        </w:rPr>
        <w:t>up to 28 days after birth]</w:t>
      </w:r>
    </w:p>
    <w:p w14:paraId="3D50688A" w14:textId="77777777" w:rsidR="009225E6" w:rsidRDefault="009225E6" w:rsidP="00BB715A">
      <w:pPr>
        <w:spacing w:line="240" w:lineRule="auto"/>
        <w:jc w:val="both"/>
        <w:rPr>
          <w:rFonts w:eastAsia="Arial Unicode MS"/>
          <w:szCs w:val="24"/>
        </w:rPr>
      </w:pPr>
    </w:p>
    <w:p w14:paraId="098B7EF3" w14:textId="62D3CDD0" w:rsidR="001C7A02" w:rsidRDefault="001C7A02">
      <w:pPr>
        <w:spacing w:line="240" w:lineRule="auto"/>
        <w:rPr>
          <w:color w:val="882233"/>
          <w:szCs w:val="24"/>
        </w:rPr>
      </w:pPr>
      <w:r>
        <w:rPr>
          <w:color w:val="882233"/>
          <w:szCs w:val="24"/>
        </w:rPr>
        <w:br w:type="page"/>
      </w:r>
    </w:p>
    <w:p w14:paraId="6E2F138F" w14:textId="64047815" w:rsidR="001C7A02" w:rsidRPr="00B270E6" w:rsidRDefault="00061C26" w:rsidP="001C7A02">
      <w:pPr>
        <w:pStyle w:val="Heading1"/>
      </w:pPr>
      <w:bookmarkStart w:id="79" w:name="_Toc128646222"/>
      <w:r>
        <w:lastRenderedPageBreak/>
        <w:t>3</w:t>
      </w:r>
      <w:r w:rsidR="001C7A02">
        <w:t>.0 Qualitative research results</w:t>
      </w:r>
      <w:bookmarkEnd w:id="79"/>
    </w:p>
    <w:p w14:paraId="4DE4F0C1" w14:textId="02C86A84" w:rsidR="00C77BF7" w:rsidRDefault="001C7A02" w:rsidP="001C7A02">
      <w:pPr>
        <w:pStyle w:val="BodyText"/>
        <w:rPr>
          <w:szCs w:val="24"/>
        </w:rPr>
      </w:pPr>
      <w:r>
        <w:t xml:space="preserve">This </w:t>
      </w:r>
      <w:r w:rsidR="003423A9">
        <w:t>section</w:t>
      </w:r>
      <w:r>
        <w:t xml:space="preserve"> of the report focuses on the findings of the </w:t>
      </w:r>
      <w:r w:rsidR="004A05D7">
        <w:t xml:space="preserve">results of the qualitative research that was completed with bereaved </w:t>
      </w:r>
      <w:r w:rsidR="00C77BF7">
        <w:t>women</w:t>
      </w:r>
      <w:r w:rsidR="004A05D7">
        <w:t xml:space="preserve"> and people</w:t>
      </w:r>
      <w:r>
        <w:rPr>
          <w:rFonts w:cstheme="minorHAnsi"/>
        </w:rPr>
        <w:t xml:space="preserve">. Results are based on the </w:t>
      </w:r>
      <w:r w:rsidR="00C77BF7" w:rsidRPr="004418E0">
        <w:rPr>
          <w:szCs w:val="24"/>
        </w:rPr>
        <w:t xml:space="preserve">n=18 </w:t>
      </w:r>
      <w:r w:rsidR="00C77BF7" w:rsidRPr="00321691">
        <w:rPr>
          <w:szCs w:val="24"/>
        </w:rPr>
        <w:t xml:space="preserve">women and people who had lost their </w:t>
      </w:r>
      <w:r w:rsidR="00C77BF7" w:rsidRPr="004418E0">
        <w:rPr>
          <w:szCs w:val="24"/>
        </w:rPr>
        <w:t xml:space="preserve">pēpē/baby </w:t>
      </w:r>
      <w:r w:rsidR="00C77BF7" w:rsidRPr="00321691">
        <w:rPr>
          <w:szCs w:val="24"/>
        </w:rPr>
        <w:t xml:space="preserve">within the </w:t>
      </w:r>
      <w:r w:rsidR="00C77BF7">
        <w:rPr>
          <w:szCs w:val="24"/>
        </w:rPr>
        <w:t xml:space="preserve">previous </w:t>
      </w:r>
      <w:r w:rsidR="00C77BF7" w:rsidRPr="00321691">
        <w:rPr>
          <w:szCs w:val="24"/>
        </w:rPr>
        <w:t>18-months</w:t>
      </w:r>
      <w:r w:rsidR="00C77BF7">
        <w:rPr>
          <w:szCs w:val="24"/>
        </w:rPr>
        <w:t>.</w:t>
      </w:r>
    </w:p>
    <w:p w14:paraId="48D317C9" w14:textId="0B4789FE" w:rsidR="00C77BF7" w:rsidRDefault="00C77BF7" w:rsidP="001C7A02">
      <w:pPr>
        <w:pStyle w:val="BodyText"/>
      </w:pPr>
      <w:r>
        <w:t xml:space="preserve">The findings of the qualitative research supplement the findings of the survey research, by providing a deeper </w:t>
      </w:r>
      <w:r w:rsidRPr="000A3165">
        <w:rPr>
          <w:b/>
          <w:bCs/>
        </w:rPr>
        <w:t>understanding</w:t>
      </w:r>
      <w:r>
        <w:t xml:space="preserve"> of bereaved women’s and people’s experiences of the maternity and perinatal system.</w:t>
      </w:r>
    </w:p>
    <w:p w14:paraId="56A5BF34" w14:textId="263F31AA" w:rsidR="001C2D11" w:rsidRDefault="00061C26" w:rsidP="00CC60CD">
      <w:pPr>
        <w:pStyle w:val="Heading2"/>
      </w:pPr>
      <w:bookmarkStart w:id="80" w:name="_Toc128646223"/>
      <w:r>
        <w:t>3</w:t>
      </w:r>
      <w:r w:rsidR="001C2D11">
        <w:t xml:space="preserve">.1 </w:t>
      </w:r>
      <w:r w:rsidR="00E04535">
        <w:t>Learning something was wrong, or pēpē/baby</w:t>
      </w:r>
      <w:r w:rsidR="00E04535" w:rsidRPr="00E70C2C">
        <w:t xml:space="preserve"> had died</w:t>
      </w:r>
      <w:bookmarkEnd w:id="80"/>
    </w:p>
    <w:p w14:paraId="7D309966" w14:textId="0AC0B406" w:rsidR="00B839FA" w:rsidRPr="00E70C2C" w:rsidRDefault="00B839FA" w:rsidP="00B839FA">
      <w:pPr>
        <w:spacing w:before="180" w:after="260"/>
        <w:jc w:val="both"/>
      </w:pPr>
      <w:r w:rsidRPr="00E70C2C">
        <w:t xml:space="preserve">Some </w:t>
      </w:r>
      <w:r w:rsidR="00BF042E">
        <w:t xml:space="preserve">qualitative </w:t>
      </w:r>
      <w:r w:rsidR="00CA5FEA">
        <w:t>research participants</w:t>
      </w:r>
      <w:r w:rsidRPr="00E70C2C">
        <w:t xml:space="preserve"> first learned that there was something wrong or that their </w:t>
      </w:r>
      <w:r>
        <w:t>pēpē/baby</w:t>
      </w:r>
      <w:r w:rsidRPr="00E70C2C">
        <w:t xml:space="preserve"> had died while having an ultrasound scan.</w:t>
      </w:r>
    </w:p>
    <w:p w14:paraId="4C79CFCC" w14:textId="194F834D" w:rsidR="00B839FA" w:rsidRPr="00E70C2C" w:rsidRDefault="00B839FA" w:rsidP="00B839FA">
      <w:pPr>
        <w:spacing w:before="180" w:after="260"/>
        <w:jc w:val="both"/>
        <w:rPr>
          <w:highlight w:val="darkCyan"/>
        </w:rPr>
      </w:pPr>
      <w:r w:rsidRPr="00E70C2C">
        <w:t xml:space="preserve">Two women found out that their </w:t>
      </w:r>
      <w:r>
        <w:t>pēpē/babies</w:t>
      </w:r>
      <w:r w:rsidRPr="00E70C2C">
        <w:t xml:space="preserve"> had died during routine scans. Both were unprepared for the news and were shocked. In one of these examples, the sonographer dealt with the situation, by saying, </w:t>
      </w:r>
      <w:r w:rsidRPr="00E70C2C">
        <w:rPr>
          <w:i/>
          <w:iCs/>
        </w:rPr>
        <w:t>“</w:t>
      </w:r>
      <w:r>
        <w:rPr>
          <w:i/>
          <w:iCs/>
        </w:rPr>
        <w:t>S</w:t>
      </w:r>
      <w:r w:rsidRPr="00E70C2C">
        <w:rPr>
          <w:i/>
          <w:iCs/>
        </w:rPr>
        <w:t>orry”</w:t>
      </w:r>
      <w:r>
        <w:rPr>
          <w:i/>
          <w:iCs/>
        </w:rPr>
        <w:t>,</w:t>
      </w:r>
      <w:r w:rsidRPr="00E70C2C">
        <w:t xml:space="preserve"> and walking out of the room</w:t>
      </w:r>
      <w:r w:rsidRPr="00E70C2C">
        <w:rPr>
          <w:i/>
          <w:iCs/>
        </w:rPr>
        <w:t>.</w:t>
      </w:r>
      <w:r w:rsidRPr="00E70C2C">
        <w:t xml:space="preserve"> In the other example, the woman, who was unable to have her husband with her because of </w:t>
      </w:r>
      <w:r>
        <w:t>COVID-19</w:t>
      </w:r>
      <w:r w:rsidRPr="00E70C2C">
        <w:t xml:space="preserve"> restrictions, was ushered out of the private radiology service where she had had her scan</w:t>
      </w:r>
      <w:r>
        <w:t>,</w:t>
      </w:r>
      <w:r w:rsidRPr="00E70C2C">
        <w:t xml:space="preserve"> because she was </w:t>
      </w:r>
      <w:r w:rsidR="00696531">
        <w:t>crying uncontrollably</w:t>
      </w:r>
      <w:r w:rsidRPr="00E70C2C">
        <w:t xml:space="preserve">.  </w:t>
      </w:r>
    </w:p>
    <w:p w14:paraId="782594C1" w14:textId="7C5F2244"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found out at a scan. My 12-week scan got pushed out because everything came back fine on the NIPT test, so I was told. </w:t>
      </w:r>
      <w:r w:rsidRPr="005464AA">
        <w:rPr>
          <w:rFonts w:cs="Calibri"/>
          <w:i/>
          <w:color w:val="882233"/>
          <w:szCs w:val="24"/>
          <w:lang w:val="en-GB"/>
        </w:rPr>
        <w:t xml:space="preserve">The sonographer was saying, “You must be so excited!”. And when she did the scan there was no heartbeat. My baby had passed away. She took the wand off me and passed me a paper towel said, “I’m so sorry”, and walked out of the room. I had no idea what to do. I was horrific… I have had bad experiences with </w:t>
      </w:r>
      <w:r w:rsidR="00B175BA" w:rsidRPr="005464AA">
        <w:rPr>
          <w:rFonts w:cs="Calibri"/>
          <w:i/>
          <w:color w:val="882233"/>
          <w:szCs w:val="24"/>
          <w:lang w:val="en-GB"/>
        </w:rPr>
        <w:t>sonographer</w:t>
      </w:r>
      <w:r w:rsidR="005C452F">
        <w:rPr>
          <w:rFonts w:cs="Calibri"/>
          <w:i/>
          <w:color w:val="882233"/>
          <w:szCs w:val="24"/>
          <w:lang w:val="en-GB"/>
        </w:rPr>
        <w:t>s</w:t>
      </w:r>
      <w:r w:rsidRPr="005464AA">
        <w:rPr>
          <w:rFonts w:cs="Calibri"/>
          <w:i/>
          <w:color w:val="882233"/>
          <w:szCs w:val="24"/>
          <w:lang w:val="en-GB"/>
        </w:rPr>
        <w:t xml:space="preserve">, and I think it’s </w:t>
      </w:r>
      <w:proofErr w:type="gramStart"/>
      <w:r w:rsidRPr="005464AA">
        <w:rPr>
          <w:rFonts w:cs="Calibri"/>
          <w:i/>
          <w:color w:val="882233"/>
          <w:szCs w:val="24"/>
          <w:lang w:val="en-GB"/>
        </w:rPr>
        <w:t>actually a</w:t>
      </w:r>
      <w:proofErr w:type="gramEnd"/>
      <w:r w:rsidRPr="005464AA">
        <w:rPr>
          <w:rFonts w:cs="Calibri"/>
          <w:i/>
          <w:color w:val="882233"/>
          <w:szCs w:val="24"/>
          <w:lang w:val="en-GB"/>
        </w:rPr>
        <w:t xml:space="preserve"> big problem. Like, my midwife told me not to go to certain companies</w:t>
      </w:r>
      <w:r w:rsidRPr="00E70C2C">
        <w:rPr>
          <w:rFonts w:cs="Calibri"/>
          <w:i/>
          <w:color w:val="882233"/>
          <w:szCs w:val="24"/>
          <w:lang w:val="en-GB"/>
        </w:rPr>
        <w:t>.</w:t>
      </w:r>
      <w:r w:rsidRPr="007326A7">
        <w:rPr>
          <w:rFonts w:cs="Calibri"/>
          <w:i/>
          <w:color w:val="882233"/>
          <w:sz w:val="20"/>
          <w:lang w:val="en-GB"/>
        </w:rPr>
        <w:t xml:space="preserve"> </w:t>
      </w:r>
      <w:r w:rsidR="001858E2" w:rsidRPr="007326A7">
        <w:rPr>
          <w:rFonts w:cs="Calibri"/>
          <w:color w:val="882233"/>
          <w:sz w:val="20"/>
          <w:lang w:val="en-GB"/>
        </w:rPr>
        <w:t>[</w:t>
      </w:r>
      <w:r w:rsidRPr="007326A7">
        <w:rPr>
          <w:rFonts w:cs="Calibri"/>
          <w:color w:val="882233"/>
          <w:sz w:val="20"/>
          <w:lang w:val="en-GB"/>
        </w:rPr>
        <w:t>Bereaved under 20 weeks</w:t>
      </w:r>
      <w:r w:rsidR="001858E2" w:rsidRPr="007326A7">
        <w:rPr>
          <w:rFonts w:cs="Calibri"/>
          <w:color w:val="882233"/>
          <w:sz w:val="20"/>
          <w:lang w:val="en-GB"/>
        </w:rPr>
        <w:t>]</w:t>
      </w:r>
    </w:p>
    <w:p w14:paraId="54C8B389" w14:textId="0C3444BB" w:rsidR="00B839FA" w:rsidRPr="001858E2"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We had a scheduled scan, but the previous day I had not felt much movement. I called my midwife who said, “That’s fine”. When we went for the scan the next morning, it was the first day of the second lock-down last year, so my partner was not allowed to go in. The lady who did the scan said there was no heartbeat, and I can’t remember what happened after. I think I was in shock. I have promised I will never step foot in that place again. They pushed us out the door because I was making too much noise wailing. They didn’t even give me a few minutes to process it. They just said go. They got my partner, and they pushed us out. They called the midwife, and the midwife called us and told us to go home. </w:t>
      </w:r>
      <w:r w:rsidR="001858E2" w:rsidRPr="007326A7">
        <w:rPr>
          <w:rFonts w:cs="Calibri"/>
          <w:color w:val="882233"/>
          <w:sz w:val="20"/>
          <w:lang w:val="en-GB"/>
        </w:rPr>
        <w:t>[</w:t>
      </w:r>
      <w:r w:rsidRPr="007326A7">
        <w:rPr>
          <w:rFonts w:cs="Calibri"/>
          <w:color w:val="882233"/>
          <w:sz w:val="20"/>
          <w:lang w:val="en-GB"/>
        </w:rPr>
        <w:t>Bereaved over 20 weeks</w:t>
      </w:r>
      <w:r w:rsidR="00162985" w:rsidRPr="007326A7">
        <w:rPr>
          <w:rFonts w:cs="Calibri"/>
          <w:color w:val="882233"/>
          <w:sz w:val="20"/>
          <w:lang w:val="en-GB"/>
        </w:rPr>
        <w:t>]</w:t>
      </w:r>
    </w:p>
    <w:p w14:paraId="25C66CFB" w14:textId="0DCDB5DC" w:rsidR="00D06F54" w:rsidRDefault="00D06F54">
      <w:pPr>
        <w:spacing w:line="240" w:lineRule="auto"/>
      </w:pPr>
    </w:p>
    <w:p w14:paraId="006310EF" w14:textId="77777777" w:rsidR="00BF042E" w:rsidRDefault="00BF042E">
      <w:pPr>
        <w:spacing w:line="240" w:lineRule="auto"/>
      </w:pPr>
      <w:r>
        <w:br w:type="page"/>
      </w:r>
    </w:p>
    <w:p w14:paraId="329C7FB0" w14:textId="17BE7389" w:rsidR="00B839FA" w:rsidRPr="00E70C2C" w:rsidRDefault="00B839FA" w:rsidP="00B839FA">
      <w:pPr>
        <w:spacing w:before="180" w:after="260"/>
        <w:jc w:val="both"/>
      </w:pPr>
      <w:r w:rsidRPr="00E70C2C">
        <w:lastRenderedPageBreak/>
        <w:t xml:space="preserve">In the third example, a woman found herself in the situation of having to console the student sonographer, when her scan confirmed that her </w:t>
      </w:r>
      <w:r>
        <w:t>pēpē/baby</w:t>
      </w:r>
      <w:r w:rsidRPr="00E70C2C">
        <w:t xml:space="preserve"> </w:t>
      </w:r>
      <w:r>
        <w:t>was not going to survive</w:t>
      </w:r>
      <w:r w:rsidRPr="00E70C2C">
        <w:t>.</w:t>
      </w:r>
    </w:p>
    <w:p w14:paraId="38DB5283" w14:textId="6600621A" w:rsidR="00B839FA" w:rsidRPr="00162985" w:rsidRDefault="00B839FA" w:rsidP="00696531">
      <w:pPr>
        <w:spacing w:before="180"/>
        <w:ind w:left="397" w:right="397"/>
        <w:jc w:val="both"/>
        <w:rPr>
          <w:rFonts w:cs="Calibri"/>
          <w:iCs/>
          <w:color w:val="882233"/>
          <w:szCs w:val="24"/>
          <w:lang w:val="en-GB"/>
        </w:rPr>
      </w:pPr>
      <w:r w:rsidRPr="00E70C2C">
        <w:rPr>
          <w:rFonts w:cs="Calibri"/>
          <w:i/>
          <w:color w:val="882233"/>
          <w:szCs w:val="24"/>
          <w:lang w:val="en-GB"/>
        </w:rPr>
        <w:t xml:space="preserve">When they wanted to check the waters, they sent me down to scanning and they didn’t bother to ring up the ultrasound people and say, “Hey, this lady may be told at this ultrasound that her baby is going to turn out to be crap”. I got a poor student that started crying. So, I’m trying to console her. You don’t need that. Just another example of the basic stuff the hospital has got wrong. </w:t>
      </w:r>
      <w:r w:rsidR="00162985" w:rsidRPr="007326A7">
        <w:rPr>
          <w:rFonts w:cs="Calibri"/>
          <w:color w:val="882233"/>
          <w:sz w:val="20"/>
          <w:lang w:val="en-GB"/>
        </w:rPr>
        <w:t>[</w:t>
      </w:r>
      <w:r w:rsidRPr="007326A7">
        <w:rPr>
          <w:rFonts w:cs="Calibri"/>
          <w:color w:val="882233"/>
          <w:sz w:val="20"/>
          <w:lang w:val="en-GB"/>
        </w:rPr>
        <w:t>Bereaved – medical termination</w:t>
      </w:r>
      <w:r w:rsidR="00B16754" w:rsidRPr="007326A7">
        <w:rPr>
          <w:rFonts w:cs="Calibri"/>
          <w:color w:val="882233"/>
          <w:sz w:val="20"/>
          <w:lang w:val="en-GB"/>
        </w:rPr>
        <w:t>]</w:t>
      </w:r>
    </w:p>
    <w:p w14:paraId="1779345C" w14:textId="2BC0287F" w:rsidR="00B640E3" w:rsidRPr="002B6EE5" w:rsidRDefault="00BF042E" w:rsidP="00CC60CD">
      <w:pPr>
        <w:pStyle w:val="Heading2"/>
      </w:pPr>
      <w:bookmarkStart w:id="81" w:name="_Toc128646224"/>
      <w:r>
        <w:t>3.2</w:t>
      </w:r>
      <w:r w:rsidR="00B640E3" w:rsidRPr="002B6EE5">
        <w:t xml:space="preserve"> </w:t>
      </w:r>
      <w:r w:rsidR="00B640E3">
        <w:t>Making decisions about medical termination</w:t>
      </w:r>
      <w:bookmarkEnd w:id="81"/>
    </w:p>
    <w:p w14:paraId="660BDC9C" w14:textId="21490454" w:rsidR="00B839FA" w:rsidRPr="00E70C2C" w:rsidRDefault="00B640E3" w:rsidP="00B839FA">
      <w:pPr>
        <w:spacing w:before="180" w:after="260"/>
        <w:jc w:val="both"/>
      </w:pPr>
      <w:r>
        <w:t xml:space="preserve">Some </w:t>
      </w:r>
      <w:r w:rsidR="00BF042E">
        <w:t xml:space="preserve">qualitative </w:t>
      </w:r>
      <w:r>
        <w:t>research participants’</w:t>
      </w:r>
      <w:r w:rsidR="00B839FA" w:rsidRPr="00E70C2C">
        <w:t xml:space="preserve"> pregnancies were defined as high-risk</w:t>
      </w:r>
      <w:r w:rsidR="00B839FA">
        <w:t>,</w:t>
      </w:r>
      <w:r w:rsidR="00B839FA" w:rsidRPr="00E70C2C">
        <w:t xml:space="preserve"> because they or their </w:t>
      </w:r>
      <w:r w:rsidR="00B839FA">
        <w:t>pēpē/baby</w:t>
      </w:r>
      <w:r w:rsidR="00B839FA" w:rsidRPr="00E70C2C">
        <w:t xml:space="preserve"> had a </w:t>
      </w:r>
      <w:r w:rsidR="00D221CC" w:rsidRPr="00E70C2C">
        <w:t>problem and</w:t>
      </w:r>
      <w:r w:rsidR="00F03C25">
        <w:t xml:space="preserve"> </w:t>
      </w:r>
      <w:r w:rsidR="00B839FA" w:rsidRPr="00E70C2C">
        <w:t xml:space="preserve">were cared for by Maternal </w:t>
      </w:r>
      <w:r w:rsidR="00696531" w:rsidRPr="00E70C2C">
        <w:t>Foetal</w:t>
      </w:r>
      <w:r w:rsidR="00B839FA" w:rsidRPr="00E70C2C">
        <w:t xml:space="preserve"> Medicine (MFM). During the time they were under the care of MFM, the</w:t>
      </w:r>
      <w:r w:rsidR="00AC4983">
        <w:t xml:space="preserve">se women </w:t>
      </w:r>
      <w:r w:rsidR="00B839FA" w:rsidRPr="00E70C2C">
        <w:t xml:space="preserve">were all required to decide whether to terminate or continue with their pregnancies. </w:t>
      </w:r>
    </w:p>
    <w:p w14:paraId="701B2F0D" w14:textId="72C2653C" w:rsidR="00B839FA" w:rsidRPr="00E70C2C" w:rsidRDefault="00B839FA" w:rsidP="00B839FA">
      <w:pPr>
        <w:spacing w:before="180" w:after="260"/>
        <w:jc w:val="both"/>
      </w:pPr>
      <w:r w:rsidRPr="00E70C2C">
        <w:t xml:space="preserve">The focus of the discussion in this section of the report is on the support women and people </w:t>
      </w:r>
      <w:r w:rsidR="00771072">
        <w:t>in this situation receive</w:t>
      </w:r>
      <w:r w:rsidRPr="00E70C2C">
        <w:t xml:space="preserve"> to help them make these decisions.</w:t>
      </w:r>
    </w:p>
    <w:p w14:paraId="5DE8F284" w14:textId="77777777" w:rsidR="00B839FA" w:rsidRPr="00E70C2C" w:rsidRDefault="00B839FA" w:rsidP="00B839FA">
      <w:pPr>
        <w:spacing w:before="180"/>
        <w:jc w:val="both"/>
        <w:rPr>
          <w:b/>
          <w:bCs/>
        </w:rPr>
      </w:pPr>
      <w:r w:rsidRPr="00E70C2C">
        <w:rPr>
          <w:b/>
          <w:bCs/>
        </w:rPr>
        <w:t>Positive experiences</w:t>
      </w:r>
    </w:p>
    <w:p w14:paraId="4CACA844" w14:textId="7E5A62E8" w:rsidR="00B839FA" w:rsidRPr="00E70C2C" w:rsidRDefault="00B060B1" w:rsidP="00B839FA">
      <w:pPr>
        <w:spacing w:after="260"/>
        <w:jc w:val="both"/>
      </w:pPr>
      <w:r>
        <w:t>Bereaved women and people</w:t>
      </w:r>
      <w:r w:rsidR="00B839FA" w:rsidRPr="00E70C2C">
        <w:t xml:space="preserve"> who were satisfied with the support they received felt that they were provided with the </w:t>
      </w:r>
      <w:r w:rsidR="00B839FA">
        <w:t>information</w:t>
      </w:r>
      <w:r w:rsidR="00B839FA" w:rsidRPr="00E70C2C">
        <w:t xml:space="preserve"> and advice they needed to make their decisions, and </w:t>
      </w:r>
      <w:r w:rsidR="00B839FA">
        <w:t xml:space="preserve">that </w:t>
      </w:r>
      <w:r w:rsidR="00B839FA" w:rsidRPr="00E70C2C">
        <w:t xml:space="preserve">their decisions were respected. </w:t>
      </w:r>
    </w:p>
    <w:p w14:paraId="16C00B47" w14:textId="154E9EAC" w:rsidR="00B839FA" w:rsidRPr="00E70C2C" w:rsidRDefault="00B839FA" w:rsidP="00B839FA">
      <w:pPr>
        <w:spacing w:before="180" w:after="260"/>
        <w:jc w:val="both"/>
      </w:pPr>
      <w:r w:rsidRPr="00E70C2C">
        <w:t xml:space="preserve">Those who were under the care of MFM for longer periods of time valued </w:t>
      </w:r>
      <w:r>
        <w:t xml:space="preserve">the opportunity </w:t>
      </w:r>
      <w:r w:rsidRPr="00E70C2C">
        <w:t>to seek information and advice from a variety of sources, including get</w:t>
      </w:r>
      <w:r>
        <w:t>ting</w:t>
      </w:r>
      <w:r w:rsidRPr="00E70C2C">
        <w:t xml:space="preserve"> a second opinion. They also valued the support they received from their MFM midwife, who was their main point of contact.</w:t>
      </w:r>
    </w:p>
    <w:p w14:paraId="607D5CB6" w14:textId="55EDA452" w:rsidR="00B839FA" w:rsidRPr="00A67889"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I just want to say that, under the care of Maternal </w:t>
      </w:r>
      <w:r w:rsidR="00F52D81" w:rsidRPr="00E70C2C">
        <w:rPr>
          <w:rFonts w:cs="Calibri"/>
          <w:i/>
          <w:color w:val="882233"/>
          <w:szCs w:val="24"/>
          <w:lang w:val="en-GB"/>
        </w:rPr>
        <w:t>Foetal</w:t>
      </w:r>
      <w:r w:rsidRPr="00E70C2C">
        <w:rPr>
          <w:rFonts w:cs="Calibri"/>
          <w:i/>
          <w:color w:val="882233"/>
          <w:szCs w:val="24"/>
          <w:lang w:val="en-GB"/>
        </w:rPr>
        <w:t xml:space="preserve"> Medicine, we received good medical advice and had access to anyone… My midwife from there, who was my contact person, got information that I needed from whoever we wanted to speak to – a palliative care nurse, and the cardiac surgeons.</w:t>
      </w:r>
      <w:r w:rsidRPr="007326A7">
        <w:rPr>
          <w:rFonts w:cs="Calibri"/>
          <w:i/>
          <w:color w:val="882233"/>
          <w:sz w:val="20"/>
          <w:lang w:val="en-GB"/>
        </w:rPr>
        <w:t xml:space="preserve"> </w:t>
      </w:r>
      <w:r w:rsidR="00A67889" w:rsidRPr="007326A7">
        <w:rPr>
          <w:rFonts w:cs="Calibri"/>
          <w:color w:val="882233"/>
          <w:sz w:val="20"/>
          <w:lang w:val="en-GB"/>
        </w:rPr>
        <w:t>[</w:t>
      </w:r>
      <w:r w:rsidRPr="007326A7">
        <w:rPr>
          <w:rFonts w:cs="Calibri"/>
          <w:color w:val="882233"/>
          <w:sz w:val="20"/>
          <w:lang w:val="en-GB"/>
        </w:rPr>
        <w:t>Bereaved – medical termination</w:t>
      </w:r>
      <w:r w:rsidR="00A67889" w:rsidRPr="007326A7">
        <w:rPr>
          <w:rFonts w:cs="Calibri"/>
          <w:color w:val="882233"/>
          <w:sz w:val="20"/>
          <w:lang w:val="en-GB"/>
        </w:rPr>
        <w:t>]</w:t>
      </w:r>
    </w:p>
    <w:p w14:paraId="445A9B9E" w14:textId="763A1B3C" w:rsidR="00B839FA" w:rsidRPr="00A60A65"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Information-wise, we received all the information that we could have received, and we asked for a second opinion, as well, and then had another scan and a separate cardiologist saw us and explained it really well, with the diagrams of what is wrong with the baby’s heart and what surgeries they’re going to do</w:t>
      </w:r>
      <w:r>
        <w:rPr>
          <w:rFonts w:cs="Calibri"/>
          <w:i/>
          <w:color w:val="882233"/>
          <w:szCs w:val="24"/>
          <w:lang w:val="en-GB"/>
        </w:rPr>
        <w:t>,</w:t>
      </w:r>
      <w:r w:rsidRPr="00E70C2C">
        <w:rPr>
          <w:rFonts w:cs="Calibri"/>
          <w:i/>
          <w:color w:val="882233"/>
          <w:szCs w:val="24"/>
          <w:lang w:val="en-GB"/>
        </w:rPr>
        <w:t xml:space="preserve"> if we decide to go ahead, and what were the success rates of the surgery. I think that we were given all the information that helped us make a tough decision. </w:t>
      </w:r>
      <w:r w:rsidR="00A60A65" w:rsidRPr="007326A7">
        <w:rPr>
          <w:rFonts w:cs="Calibri"/>
          <w:color w:val="882233"/>
          <w:sz w:val="20"/>
          <w:lang w:val="en-GB"/>
        </w:rPr>
        <w:t>[</w:t>
      </w:r>
      <w:r w:rsidRPr="007326A7">
        <w:rPr>
          <w:rFonts w:cs="Calibri"/>
          <w:color w:val="882233"/>
          <w:sz w:val="20"/>
          <w:lang w:val="en-GB"/>
        </w:rPr>
        <w:t>Bereaved – medical termination</w:t>
      </w:r>
      <w:r w:rsidR="00A60A65" w:rsidRPr="007326A7">
        <w:rPr>
          <w:rFonts w:cs="Calibri"/>
          <w:color w:val="882233"/>
          <w:sz w:val="20"/>
          <w:lang w:val="en-GB"/>
        </w:rPr>
        <w:t>]</w:t>
      </w:r>
    </w:p>
    <w:p w14:paraId="6310CCA5" w14:textId="18CBEAF9" w:rsidR="00B839FA" w:rsidRPr="00C02BB9"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lastRenderedPageBreak/>
        <w:t>My Maternal Medicine Midwife was my go-to person, basically. If I had questions, that is who I went to</w:t>
      </w:r>
      <w:r w:rsidR="00F52D81">
        <w:rPr>
          <w:rFonts w:cs="Calibri"/>
          <w:i/>
          <w:color w:val="882233"/>
          <w:szCs w:val="24"/>
          <w:lang w:val="en-GB"/>
        </w:rPr>
        <w:t xml:space="preserve"> </w:t>
      </w:r>
      <w:r w:rsidRPr="00E70C2C">
        <w:rPr>
          <w:rFonts w:cs="Calibri"/>
          <w:i/>
          <w:color w:val="882233"/>
          <w:szCs w:val="24"/>
          <w:lang w:val="en-GB"/>
        </w:rPr>
        <w:t xml:space="preserve">… I also liked speaking to the specialists. </w:t>
      </w:r>
      <w:r w:rsidR="00C02BB9" w:rsidRPr="007326A7">
        <w:rPr>
          <w:rFonts w:cs="Calibri"/>
          <w:color w:val="882233"/>
          <w:sz w:val="20"/>
          <w:lang w:val="en-GB"/>
        </w:rPr>
        <w:t>[</w:t>
      </w:r>
      <w:r w:rsidRPr="007326A7">
        <w:rPr>
          <w:rFonts w:cs="Calibri"/>
          <w:color w:val="882233"/>
          <w:sz w:val="20"/>
          <w:lang w:val="en-GB"/>
        </w:rPr>
        <w:t>Bereaved – medical termination</w:t>
      </w:r>
      <w:r w:rsidR="00C02BB9" w:rsidRPr="007326A7">
        <w:rPr>
          <w:rFonts w:cs="Calibri"/>
          <w:color w:val="882233"/>
          <w:sz w:val="20"/>
          <w:lang w:val="en-GB"/>
        </w:rPr>
        <w:t>]</w:t>
      </w:r>
    </w:p>
    <w:p w14:paraId="1687C463" w14:textId="52E0EFBA" w:rsidR="00B839FA" w:rsidRPr="00E70C2C" w:rsidRDefault="00B839FA" w:rsidP="00B839FA">
      <w:pPr>
        <w:spacing w:before="180" w:after="260"/>
        <w:jc w:val="both"/>
      </w:pPr>
      <w:r w:rsidRPr="00E70C2C">
        <w:t xml:space="preserve">Some </w:t>
      </w:r>
      <w:r w:rsidR="00F52D81">
        <w:t xml:space="preserve">bereaved </w:t>
      </w:r>
      <w:r w:rsidRPr="00E70C2C">
        <w:t xml:space="preserve">women and people </w:t>
      </w:r>
      <w:r>
        <w:t xml:space="preserve">were </w:t>
      </w:r>
      <w:r w:rsidRPr="00E70C2C">
        <w:t xml:space="preserve">also </w:t>
      </w:r>
      <w:r>
        <w:t xml:space="preserve">fortunate enough to have </w:t>
      </w:r>
      <w:r w:rsidRPr="00E70C2C">
        <w:t xml:space="preserve">support from their community midwife during this difficult period. </w:t>
      </w:r>
    </w:p>
    <w:p w14:paraId="7185D9C3" w14:textId="0F37ECBD"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She supported me in a way that I needed at the time. I didn’t realise ‘till after just how much she was supporting me. She let me guide myself. She wasn’t putting any expectations or pushing me in either direction. She was just there for me. </w:t>
      </w:r>
      <w:r w:rsidR="00E52A00" w:rsidRPr="007326A7">
        <w:rPr>
          <w:rFonts w:cs="Calibri"/>
          <w:color w:val="882233"/>
          <w:sz w:val="20"/>
          <w:lang w:val="en-GB"/>
        </w:rPr>
        <w:t>[</w:t>
      </w:r>
      <w:r w:rsidRPr="007326A7">
        <w:rPr>
          <w:rFonts w:cs="Calibri"/>
          <w:color w:val="882233"/>
          <w:sz w:val="20"/>
          <w:lang w:val="en-GB"/>
        </w:rPr>
        <w:t>Bereaved within 28 days after birth</w:t>
      </w:r>
      <w:r w:rsidR="00E52A00" w:rsidRPr="007326A7">
        <w:rPr>
          <w:rFonts w:cs="Calibri"/>
          <w:color w:val="882233"/>
          <w:sz w:val="20"/>
          <w:lang w:val="en-GB"/>
        </w:rPr>
        <w:t>]</w:t>
      </w:r>
    </w:p>
    <w:p w14:paraId="36FFF8D7" w14:textId="77777777" w:rsidR="00B839FA" w:rsidRPr="00E70C2C" w:rsidRDefault="00B839FA" w:rsidP="00B839FA">
      <w:pPr>
        <w:spacing w:before="180"/>
        <w:jc w:val="both"/>
        <w:rPr>
          <w:b/>
        </w:rPr>
      </w:pPr>
      <w:r w:rsidRPr="00E70C2C">
        <w:rPr>
          <w:b/>
        </w:rPr>
        <w:t>Negative experiences</w:t>
      </w:r>
    </w:p>
    <w:p w14:paraId="14FA1245" w14:textId="14A4C3B8" w:rsidR="00B839FA" w:rsidRPr="00E70C2C" w:rsidRDefault="00F52D81" w:rsidP="00B839FA">
      <w:pPr>
        <w:spacing w:after="260"/>
        <w:jc w:val="both"/>
      </w:pPr>
      <w:r>
        <w:t>Qualitative r</w:t>
      </w:r>
      <w:r w:rsidR="00CA0F60">
        <w:t>esearch participants</w:t>
      </w:r>
      <w:r w:rsidR="00B839FA" w:rsidRPr="00E70C2C">
        <w:t xml:space="preserve"> who were dissatisfied with the support that they received to help them make their decisions felt that their decisions were not respected. This included </w:t>
      </w:r>
      <w:r w:rsidR="00B839FA">
        <w:t>feeling</w:t>
      </w:r>
      <w:r w:rsidR="00B839FA" w:rsidRPr="00E70C2C">
        <w:t xml:space="preserve"> pressured to terminate</w:t>
      </w:r>
      <w:r w:rsidR="00B839FA">
        <w:t>,</w:t>
      </w:r>
      <w:r w:rsidR="00B839FA" w:rsidRPr="00E70C2C">
        <w:t xml:space="preserve"> when th</w:t>
      </w:r>
      <w:r w:rsidR="00B839FA">
        <w:t>at</w:t>
      </w:r>
      <w:r w:rsidR="00B839FA" w:rsidRPr="00E70C2C">
        <w:t xml:space="preserve"> was not what they wanted</w:t>
      </w:r>
      <w:r w:rsidR="00B839FA">
        <w:t>,</w:t>
      </w:r>
      <w:r w:rsidR="00B839FA" w:rsidRPr="00E70C2C">
        <w:t xml:space="preserve"> or before they were ready</w:t>
      </w:r>
      <w:r w:rsidR="00B839FA">
        <w:t>;</w:t>
      </w:r>
      <w:r w:rsidR="00B839FA" w:rsidRPr="00E70C2C">
        <w:t xml:space="preserve"> or </w:t>
      </w:r>
      <w:r w:rsidR="00B839FA">
        <w:t>feeling distressed</w:t>
      </w:r>
      <w:r w:rsidR="00B839FA" w:rsidRPr="00E70C2C">
        <w:t xml:space="preserve"> about their decision to terminate being questioned.</w:t>
      </w:r>
    </w:p>
    <w:p w14:paraId="589BA374" w14:textId="15013393" w:rsidR="00B839FA" w:rsidRPr="004C4B62" w:rsidRDefault="00B839FA" w:rsidP="00B839FA">
      <w:pPr>
        <w:spacing w:before="180" w:after="260"/>
        <w:ind w:left="397" w:right="397"/>
        <w:jc w:val="both"/>
        <w:rPr>
          <w:rFonts w:cs="Calibri"/>
          <w:iCs/>
          <w:color w:val="882233"/>
          <w:sz w:val="20"/>
          <w:lang w:val="en-GB"/>
        </w:rPr>
      </w:pPr>
      <w:r w:rsidRPr="00E70C2C">
        <w:rPr>
          <w:rFonts w:cs="Calibri"/>
          <w:i/>
          <w:color w:val="882233"/>
          <w:szCs w:val="24"/>
          <w:lang w:val="en-GB"/>
        </w:rPr>
        <w:t xml:space="preserve">When I first had my initial consult with the DHB, it was very clinical and ‘you should do this’. When me and my partner opted against termination, which was one of their suggestions, I found it very inappropriate, because of the way it was offered… I can’t remember the exact wording, but I felt very cornered and so did my husband, who is very strong and sure of his own thoughts… I feel as though, if there was another lady who wasn’t as headstrong as what me and my partner are, then that woman could potentially be pushed to do something she really doesn’t want to do. </w:t>
      </w:r>
      <w:r w:rsidR="000930AE" w:rsidRPr="004C4B62">
        <w:rPr>
          <w:rFonts w:cs="Calibri"/>
          <w:color w:val="882233"/>
          <w:sz w:val="20"/>
          <w:lang w:val="en-GB"/>
        </w:rPr>
        <w:t>[</w:t>
      </w:r>
      <w:r w:rsidRPr="004C4B62">
        <w:rPr>
          <w:rFonts w:cs="Calibri"/>
          <w:color w:val="882233"/>
          <w:sz w:val="20"/>
          <w:lang w:val="en-GB"/>
        </w:rPr>
        <w:t>Bereaved within 28 days after birth</w:t>
      </w:r>
      <w:r w:rsidR="000930AE" w:rsidRPr="004C4B62">
        <w:rPr>
          <w:rFonts w:cs="Calibri"/>
          <w:color w:val="882233"/>
          <w:sz w:val="20"/>
          <w:lang w:val="en-GB"/>
        </w:rPr>
        <w:t>]</w:t>
      </w:r>
    </w:p>
    <w:p w14:paraId="65DA706E" w14:textId="1DBB945F" w:rsidR="00B839FA" w:rsidRPr="000930AE"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So, I went for a scan the next morning and there were no waters at all. My stomach had gone down. But the baby was happy and healthy and kicking and doing wonderful. So, it was </w:t>
      </w:r>
      <w:proofErr w:type="gramStart"/>
      <w:r w:rsidRPr="00E70C2C">
        <w:rPr>
          <w:rFonts w:cs="Calibri"/>
          <w:i/>
          <w:color w:val="882233"/>
          <w:szCs w:val="24"/>
          <w:lang w:val="en-GB"/>
        </w:rPr>
        <w:t>really hard</w:t>
      </w:r>
      <w:proofErr w:type="gramEnd"/>
      <w:r w:rsidRPr="00E70C2C">
        <w:rPr>
          <w:rFonts w:cs="Calibri"/>
          <w:i/>
          <w:color w:val="882233"/>
          <w:szCs w:val="24"/>
          <w:lang w:val="en-GB"/>
        </w:rPr>
        <w:t xml:space="preserve"> to understand why I had to terminate. They wanted me to take the pills straightaway. There was quite a lot of pressure to take the pills. “Take the pills”. I said, “No…”. </w:t>
      </w:r>
      <w:r w:rsidR="000930AE" w:rsidRPr="007326A7">
        <w:rPr>
          <w:rFonts w:cs="Calibri"/>
          <w:color w:val="882233"/>
          <w:sz w:val="20"/>
          <w:lang w:val="en-GB"/>
        </w:rPr>
        <w:t>[</w:t>
      </w:r>
      <w:r w:rsidRPr="007326A7">
        <w:rPr>
          <w:rFonts w:cs="Calibri"/>
          <w:color w:val="882233"/>
          <w:sz w:val="20"/>
          <w:lang w:val="en-GB"/>
        </w:rPr>
        <w:t>Bereaved – medical termination</w:t>
      </w:r>
      <w:r w:rsidR="000930AE" w:rsidRPr="007326A7">
        <w:rPr>
          <w:rFonts w:cs="Calibri"/>
          <w:color w:val="882233"/>
          <w:sz w:val="20"/>
          <w:lang w:val="en-GB"/>
        </w:rPr>
        <w:t>]</w:t>
      </w:r>
    </w:p>
    <w:p w14:paraId="08181D42" w14:textId="129D82CE" w:rsidR="00B839FA" w:rsidRPr="000930AE"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The first night at the [name of clinic], the gentleman doctor who did the first part of the [termination] process with me, was very blunt and didn’t show compassion or care. I felt like he was questioning my decision… </w:t>
      </w:r>
      <w:r w:rsidR="00CA4842">
        <w:rPr>
          <w:rFonts w:cs="Calibri"/>
          <w:i/>
          <w:color w:val="882233"/>
          <w:szCs w:val="24"/>
          <w:lang w:val="en-GB"/>
        </w:rPr>
        <w:t>J</w:t>
      </w:r>
      <w:r w:rsidRPr="00E70C2C">
        <w:rPr>
          <w:rFonts w:cs="Calibri"/>
          <w:i/>
          <w:color w:val="882233"/>
          <w:szCs w:val="24"/>
          <w:lang w:val="en-GB"/>
        </w:rPr>
        <w:t xml:space="preserve">ust going, “Are you sure?”. When you’re there to get it done, that is unhelpful. Of course, I was not bloody sure. So, he put me in tears afterwards. </w:t>
      </w:r>
      <w:r w:rsidR="000930AE" w:rsidRPr="007326A7">
        <w:rPr>
          <w:rFonts w:cs="Calibri"/>
          <w:color w:val="882233"/>
          <w:sz w:val="20"/>
          <w:lang w:val="en-GB"/>
        </w:rPr>
        <w:t>[</w:t>
      </w:r>
      <w:r w:rsidRPr="007326A7">
        <w:rPr>
          <w:rFonts w:cs="Calibri"/>
          <w:color w:val="882233"/>
          <w:sz w:val="20"/>
          <w:lang w:val="en-GB"/>
        </w:rPr>
        <w:t>Bereaved – medical termination</w:t>
      </w:r>
      <w:r w:rsidR="0061552F" w:rsidRPr="007326A7">
        <w:rPr>
          <w:rFonts w:cs="Calibri"/>
          <w:color w:val="882233"/>
          <w:sz w:val="20"/>
          <w:lang w:val="en-GB"/>
        </w:rPr>
        <w:t>]</w:t>
      </w:r>
    </w:p>
    <w:p w14:paraId="2ECBF45B" w14:textId="77777777" w:rsidR="0042144B" w:rsidRDefault="0042144B">
      <w:pPr>
        <w:spacing w:line="240" w:lineRule="auto"/>
        <w:rPr>
          <w:bCs/>
          <w:sz w:val="20"/>
        </w:rPr>
      </w:pPr>
      <w:r>
        <w:rPr>
          <w:bCs/>
          <w:sz w:val="20"/>
        </w:rPr>
        <w:br w:type="page"/>
      </w:r>
    </w:p>
    <w:p w14:paraId="64DD0C66" w14:textId="1EA7B5EB" w:rsidR="0042144B" w:rsidRPr="002B6EE5" w:rsidRDefault="00363ED1" w:rsidP="00CC60CD">
      <w:pPr>
        <w:pStyle w:val="Heading2"/>
      </w:pPr>
      <w:bookmarkStart w:id="82" w:name="_Toc128646225"/>
      <w:r>
        <w:lastRenderedPageBreak/>
        <w:t>3</w:t>
      </w:r>
      <w:r w:rsidR="0042144B" w:rsidRPr="002B6EE5">
        <w:t>.</w:t>
      </w:r>
      <w:r w:rsidR="0042144B">
        <w:t>3</w:t>
      </w:r>
      <w:r w:rsidR="0042144B" w:rsidRPr="002B6EE5">
        <w:t xml:space="preserve"> </w:t>
      </w:r>
      <w:r w:rsidR="0042144B">
        <w:t>Miscarrying at home</w:t>
      </w:r>
      <w:bookmarkEnd w:id="82"/>
    </w:p>
    <w:p w14:paraId="2F729012" w14:textId="68CBF77E" w:rsidR="00B839FA" w:rsidRPr="00E70C2C" w:rsidRDefault="00363ED1" w:rsidP="00B839FA">
      <w:pPr>
        <w:spacing w:before="180" w:after="260"/>
        <w:jc w:val="both"/>
      </w:pPr>
      <w:r>
        <w:t xml:space="preserve">Two </w:t>
      </w:r>
      <w:r w:rsidR="00157863">
        <w:t>of the qualitative</w:t>
      </w:r>
      <w:r w:rsidR="00B839FA" w:rsidRPr="00E70C2C">
        <w:t xml:space="preserve"> </w:t>
      </w:r>
      <w:r w:rsidR="00FE65A6">
        <w:t>r</w:t>
      </w:r>
      <w:r w:rsidR="00C35FDA">
        <w:t>esearch participants</w:t>
      </w:r>
      <w:r w:rsidR="00B839FA" w:rsidRPr="00E70C2C">
        <w:t xml:space="preserve"> who lost their </w:t>
      </w:r>
      <w:r w:rsidR="00B839FA">
        <w:t>pēpē/babies</w:t>
      </w:r>
      <w:r w:rsidR="00B839FA" w:rsidRPr="00E70C2C">
        <w:t xml:space="preserve"> at under 20 weeks</w:t>
      </w:r>
      <w:r w:rsidR="00FE65A6">
        <w:t xml:space="preserve"> (</w:t>
      </w:r>
      <w:r w:rsidR="00B839FA" w:rsidRPr="00E70C2C">
        <w:t xml:space="preserve">one of whom miscarried at home and the other of </w:t>
      </w:r>
      <w:r w:rsidR="00084BB0">
        <w:t xml:space="preserve">who </w:t>
      </w:r>
      <w:r w:rsidR="00B839FA" w:rsidRPr="00E70C2C">
        <w:t>was sent home to begin their labour</w:t>
      </w:r>
      <w:r w:rsidR="00FE65A6">
        <w:t>)</w:t>
      </w:r>
      <w:r w:rsidR="00B839FA" w:rsidRPr="00E70C2C">
        <w:t>, found the experience of being unsupported at home frightening.</w:t>
      </w:r>
    </w:p>
    <w:p w14:paraId="590DD88E" w14:textId="5AA1F957" w:rsidR="00B839FA" w:rsidRPr="00E70C2C" w:rsidRDefault="00B839FA" w:rsidP="00B839FA">
      <w:pPr>
        <w:spacing w:before="180" w:after="260"/>
        <w:jc w:val="both"/>
      </w:pPr>
      <w:r w:rsidRPr="00E70C2C">
        <w:t xml:space="preserve">Calling her midwife when </w:t>
      </w:r>
      <w:r>
        <w:t>she</w:t>
      </w:r>
      <w:r w:rsidRPr="00E70C2C">
        <w:t xml:space="preserve"> started bleeding, </w:t>
      </w:r>
      <w:r>
        <w:t>a</w:t>
      </w:r>
      <w:r w:rsidRPr="00E70C2C">
        <w:t xml:space="preserve"> woman who spontaneously miscarried at home, described feeling completely unprepared for the severity of </w:t>
      </w:r>
      <w:r w:rsidR="00B13D2D">
        <w:t xml:space="preserve">the </w:t>
      </w:r>
      <w:r w:rsidRPr="00E70C2C">
        <w:t xml:space="preserve">bleeding and clots. </w:t>
      </w:r>
    </w:p>
    <w:p w14:paraId="0339AD83" w14:textId="312EC0E5" w:rsidR="00B839FA" w:rsidRPr="00B547A4"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I didn’t really know what to expect and probably should have gone to the hospital, retrospectively, but, at the time, I didn’t want to bother anyone. It was a Saturday night, and it was a different midwife to what I usually have, and my toddler was asleep… I had to go straight to the toilet because there was so much blood and clots, but I never managed to get the foetus… There was a point when I looked down and thought I saw a foetus and kind of pulled it out. That was a horrible experience for me</w:t>
      </w:r>
      <w:r>
        <w:rPr>
          <w:rFonts w:cs="Calibri"/>
          <w:i/>
          <w:color w:val="882233"/>
          <w:szCs w:val="24"/>
          <w:lang w:val="en-GB"/>
        </w:rPr>
        <w:t>;</w:t>
      </w:r>
      <w:r w:rsidRPr="00E70C2C">
        <w:rPr>
          <w:rFonts w:cs="Calibri"/>
          <w:i/>
          <w:color w:val="882233"/>
          <w:szCs w:val="24"/>
          <w:lang w:val="en-GB"/>
        </w:rPr>
        <w:t xml:space="preserve"> not knowing if this is the foetus or another clot. </w:t>
      </w:r>
      <w:r w:rsidR="007326A7" w:rsidRPr="00B547A4">
        <w:rPr>
          <w:rFonts w:cs="Calibri"/>
          <w:iCs/>
          <w:color w:val="882233"/>
          <w:sz w:val="20"/>
          <w:lang w:val="en-GB"/>
        </w:rPr>
        <w:t>[</w:t>
      </w:r>
      <w:r w:rsidRPr="00B547A4">
        <w:rPr>
          <w:rFonts w:cs="Calibri"/>
          <w:iCs/>
          <w:color w:val="882233"/>
          <w:sz w:val="20"/>
          <w:lang w:val="en-GB"/>
        </w:rPr>
        <w:t>Bereaved under 20 weeks</w:t>
      </w:r>
      <w:r w:rsidR="007326A7" w:rsidRPr="00B547A4">
        <w:rPr>
          <w:rFonts w:cs="Calibri"/>
          <w:iCs/>
          <w:color w:val="882233"/>
          <w:sz w:val="20"/>
          <w:lang w:val="en-GB"/>
        </w:rPr>
        <w:t>]</w:t>
      </w:r>
    </w:p>
    <w:p w14:paraId="56C2199C" w14:textId="77777777" w:rsidR="00B839FA" w:rsidRPr="00E70C2C" w:rsidRDefault="00B839FA" w:rsidP="00B839FA">
      <w:pPr>
        <w:spacing w:before="180" w:after="260"/>
        <w:jc w:val="both"/>
      </w:pPr>
      <w:r w:rsidRPr="00E70C2C">
        <w:t xml:space="preserve">Another woman who learned she had lost her </w:t>
      </w:r>
      <w:r>
        <w:t>pēpē/baby</w:t>
      </w:r>
      <w:r w:rsidRPr="00E70C2C">
        <w:t xml:space="preserve"> during a scan, was administered misoprostol and sent home to begin her labour. While reassured to some degree by the information she had been provided, including numbers to call if she was worried, as the bleeding got heavier, she got increasingly frightened. For this woman, one of the most distressing aspects of this experience was ringing the emergency number she had been given several times and being repeatedly told to stay at home.  </w:t>
      </w:r>
    </w:p>
    <w:p w14:paraId="6F5D5727" w14:textId="3969DED9" w:rsidR="00B839FA" w:rsidRPr="000422E4"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So, when we found out our baby had died during a scan, we went to [name of hospital], where I was administered misoprostol and told to go home and come back in a couple of days. I was told that there may be some sort of bleeding, but to manage it. For me, it was </w:t>
      </w:r>
      <w:proofErr w:type="gramStart"/>
      <w:r w:rsidRPr="00E70C2C">
        <w:rPr>
          <w:rFonts w:cs="Calibri"/>
          <w:i/>
          <w:color w:val="882233"/>
          <w:szCs w:val="24"/>
          <w:lang w:val="en-GB"/>
        </w:rPr>
        <w:t>really important</w:t>
      </w:r>
      <w:proofErr w:type="gramEnd"/>
      <w:r w:rsidRPr="00E70C2C">
        <w:rPr>
          <w:rFonts w:cs="Calibri"/>
          <w:i/>
          <w:color w:val="882233"/>
          <w:szCs w:val="24"/>
          <w:lang w:val="en-GB"/>
        </w:rPr>
        <w:t xml:space="preserve"> to have the bit of paper that told me what to expect, because the bleeding can be quite triggering and terrifying. It also had phone numbers of who to call if I was worried. It was a direct line into the gynie clinic. That was </w:t>
      </w:r>
      <w:proofErr w:type="gramStart"/>
      <w:r w:rsidRPr="00E70C2C">
        <w:rPr>
          <w:rFonts w:cs="Calibri"/>
          <w:i/>
          <w:color w:val="882233"/>
          <w:szCs w:val="24"/>
          <w:lang w:val="en-GB"/>
        </w:rPr>
        <w:t>really important</w:t>
      </w:r>
      <w:proofErr w:type="gramEnd"/>
      <w:r w:rsidRPr="00E70C2C">
        <w:rPr>
          <w:rFonts w:cs="Calibri"/>
          <w:i/>
          <w:color w:val="882233"/>
          <w:szCs w:val="24"/>
          <w:lang w:val="en-GB"/>
        </w:rPr>
        <w:t xml:space="preserve"> to me… I started bleeding </w:t>
      </w:r>
      <w:proofErr w:type="gramStart"/>
      <w:r w:rsidRPr="00E70C2C">
        <w:rPr>
          <w:rFonts w:cs="Calibri"/>
          <w:i/>
          <w:color w:val="882233"/>
          <w:szCs w:val="24"/>
          <w:lang w:val="en-GB"/>
        </w:rPr>
        <w:t>really heavily</w:t>
      </w:r>
      <w:proofErr w:type="gramEnd"/>
      <w:r w:rsidRPr="00E70C2C">
        <w:rPr>
          <w:rFonts w:cs="Calibri"/>
          <w:i/>
          <w:color w:val="882233"/>
          <w:szCs w:val="24"/>
          <w:lang w:val="en-GB"/>
        </w:rPr>
        <w:t xml:space="preserve"> at home, to the point where I felt quite unsafe… My bleeding got very heavy to the point that I was afraid, and I called the number. They just kept telling me to stay at home. I wasn’t in a good place, because I was bleeding </w:t>
      </w:r>
      <w:proofErr w:type="gramStart"/>
      <w:r w:rsidRPr="00E70C2C">
        <w:rPr>
          <w:rFonts w:cs="Calibri"/>
          <w:i/>
          <w:color w:val="882233"/>
          <w:szCs w:val="24"/>
          <w:lang w:val="en-GB"/>
        </w:rPr>
        <w:t>really heavily</w:t>
      </w:r>
      <w:proofErr w:type="gramEnd"/>
      <w:r w:rsidRPr="00E70C2C">
        <w:rPr>
          <w:rFonts w:cs="Calibri"/>
          <w:i/>
          <w:color w:val="882233"/>
          <w:szCs w:val="24"/>
          <w:lang w:val="en-GB"/>
        </w:rPr>
        <w:t xml:space="preserve"> and then I started to see clots the size of grapefruits.  My husband took me, and I ended up delivering 20 minutes after getting there… Being told to stay home, when I needed to go to the hospital was really challenging for me. I am still feeling the effects of that; of not trusting. </w:t>
      </w:r>
      <w:r w:rsidR="007326A7" w:rsidRPr="000422E4">
        <w:rPr>
          <w:rFonts w:cs="Calibri"/>
          <w:iCs/>
          <w:color w:val="882233"/>
          <w:sz w:val="20"/>
          <w:lang w:val="en-GB"/>
        </w:rPr>
        <w:t>[</w:t>
      </w:r>
      <w:r w:rsidRPr="000422E4">
        <w:rPr>
          <w:rFonts w:cs="Calibri"/>
          <w:iCs/>
          <w:color w:val="882233"/>
          <w:sz w:val="20"/>
          <w:lang w:val="en-GB"/>
        </w:rPr>
        <w:t>Bereaved under 20 weeks</w:t>
      </w:r>
      <w:r w:rsidR="007326A7" w:rsidRPr="000422E4">
        <w:rPr>
          <w:rFonts w:cs="Calibri"/>
          <w:iCs/>
          <w:color w:val="882233"/>
          <w:sz w:val="20"/>
          <w:lang w:val="en-GB"/>
        </w:rPr>
        <w:t>]</w:t>
      </w:r>
    </w:p>
    <w:p w14:paraId="6AE57012" w14:textId="6C6D03F0" w:rsidR="00F94471" w:rsidRDefault="00F94471">
      <w:pPr>
        <w:spacing w:line="240" w:lineRule="auto"/>
        <w:rPr>
          <w:rFonts w:asciiTheme="majorHAnsi" w:hAnsiTheme="majorHAnsi"/>
          <w:i/>
        </w:rPr>
      </w:pPr>
      <w:r>
        <w:rPr>
          <w:rFonts w:asciiTheme="majorHAnsi" w:hAnsiTheme="majorHAnsi"/>
          <w:i/>
        </w:rPr>
        <w:br w:type="page"/>
      </w:r>
    </w:p>
    <w:p w14:paraId="1C70FCF9" w14:textId="711711F9" w:rsidR="00F94471" w:rsidRPr="00CF0359" w:rsidRDefault="00B13D2D" w:rsidP="00B13D2D">
      <w:pPr>
        <w:pStyle w:val="Heading2"/>
        <w:ind w:left="426" w:hanging="426"/>
        <w:rPr>
          <w:szCs w:val="32"/>
        </w:rPr>
      </w:pPr>
      <w:bookmarkStart w:id="83" w:name="_Toc128646226"/>
      <w:r>
        <w:rPr>
          <w:szCs w:val="32"/>
        </w:rPr>
        <w:lastRenderedPageBreak/>
        <w:t>3.4</w:t>
      </w:r>
      <w:r w:rsidR="00870A04">
        <w:rPr>
          <w:szCs w:val="32"/>
        </w:rPr>
        <w:t xml:space="preserve"> </w:t>
      </w:r>
      <w:r w:rsidR="00F94471">
        <w:rPr>
          <w:vanish/>
          <w:szCs w:val="32"/>
        </w:rPr>
        <w:t>Hospital experiences</w:t>
      </w:r>
      <w:r w:rsidR="00F94471">
        <w:rPr>
          <w:szCs w:val="32"/>
        </w:rPr>
        <w:t xml:space="preserve">Hospital experiences - </w:t>
      </w:r>
      <w:r w:rsidR="00F94471" w:rsidRPr="00E70C2C">
        <w:t>during and following birth and medical termination</w:t>
      </w:r>
      <w:bookmarkEnd w:id="83"/>
    </w:p>
    <w:p w14:paraId="1743355F" w14:textId="23B4C349" w:rsidR="00B839FA" w:rsidRDefault="00B13D2D" w:rsidP="00B839FA">
      <w:pPr>
        <w:spacing w:before="180" w:after="260"/>
        <w:jc w:val="both"/>
      </w:pPr>
      <w:r>
        <w:t>Qualitative r</w:t>
      </w:r>
      <w:r w:rsidR="00774B74">
        <w:t>esearch participants’</w:t>
      </w:r>
      <w:r w:rsidR="00B839FA" w:rsidRPr="00E70C2C">
        <w:t xml:space="preserve"> experiences of the hospital, during and following the birth of their </w:t>
      </w:r>
      <w:r w:rsidR="00B839FA">
        <w:t>pēpē/</w:t>
      </w:r>
      <w:r w:rsidR="00B839FA" w:rsidRPr="00E70C2C">
        <w:t>baby or a medical termination</w:t>
      </w:r>
      <w:r w:rsidR="00B839FA">
        <w:t>,</w:t>
      </w:r>
      <w:r w:rsidR="00B839FA" w:rsidRPr="00E70C2C">
        <w:t xml:space="preserve"> is discussed</w:t>
      </w:r>
      <w:r w:rsidR="00774B74">
        <w:t xml:space="preserve"> here</w:t>
      </w:r>
      <w:r w:rsidR="00B839FA" w:rsidRPr="00E70C2C">
        <w:t xml:space="preserve"> in terms of their positive and negative experiences of the hospital environment</w:t>
      </w:r>
      <w:r w:rsidR="00B839FA">
        <w:t>,</w:t>
      </w:r>
      <w:r w:rsidR="00B839FA" w:rsidRPr="00E70C2C">
        <w:t xml:space="preserve"> hospital midwives and other staff.</w:t>
      </w:r>
    </w:p>
    <w:p w14:paraId="7F2ABD68" w14:textId="3DE45CCC" w:rsidR="00E422DC" w:rsidRPr="00EB4962" w:rsidRDefault="00E422DC" w:rsidP="00E422DC">
      <w:pPr>
        <w:spacing w:before="180"/>
        <w:jc w:val="both"/>
        <w:rPr>
          <w:b/>
        </w:rPr>
      </w:pPr>
      <w:r w:rsidRPr="00EB4962">
        <w:rPr>
          <w:b/>
        </w:rPr>
        <w:t>The hospital environment</w:t>
      </w:r>
    </w:p>
    <w:p w14:paraId="64B39988" w14:textId="66CEBE8B" w:rsidR="00B839FA" w:rsidRPr="00EB4962" w:rsidRDefault="00037BD8" w:rsidP="00B839FA">
      <w:pPr>
        <w:spacing w:after="260"/>
        <w:jc w:val="both"/>
      </w:pPr>
      <w:r w:rsidRPr="00EB4962">
        <w:t>The hospital environment either</w:t>
      </w:r>
      <w:r w:rsidR="00B839FA" w:rsidRPr="00EB4962">
        <w:t xml:space="preserve"> helped or detracted from bereaved women’s and people’s hospital experiences. </w:t>
      </w:r>
    </w:p>
    <w:p w14:paraId="5915E034" w14:textId="14B62E4C" w:rsidR="00B839FA" w:rsidRPr="00E70C2C" w:rsidRDefault="00E422DC" w:rsidP="00B839FA">
      <w:pPr>
        <w:spacing w:before="180" w:after="260"/>
        <w:jc w:val="both"/>
      </w:pPr>
      <w:r w:rsidRPr="00EB4962">
        <w:t>Qualitative r</w:t>
      </w:r>
      <w:r w:rsidR="00CB2A2D" w:rsidRPr="00EB4962">
        <w:t>esearch participants</w:t>
      </w:r>
      <w:r w:rsidR="00B839FA" w:rsidRPr="00EB4962">
        <w:t xml:space="preserve"> who </w:t>
      </w:r>
      <w:r w:rsidR="00037BD8" w:rsidRPr="00EB4962">
        <w:t>had given birth</w:t>
      </w:r>
      <w:r w:rsidR="00B839FA" w:rsidRPr="00EB4962">
        <w:t xml:space="preserve"> in larger hospitals, where it was possible to effectively separate bereaved </w:t>
      </w:r>
      <w:r w:rsidR="003A5E3B" w:rsidRPr="00EB4962">
        <w:t>parents,</w:t>
      </w:r>
      <w:r w:rsidR="00B839FA" w:rsidRPr="00EB4962">
        <w:t xml:space="preserve"> so they did not see or hear other birthing</w:t>
      </w:r>
      <w:r w:rsidR="00B839FA" w:rsidRPr="00E70C2C">
        <w:t xml:space="preserve"> mothers</w:t>
      </w:r>
      <w:r w:rsidR="00B839FA">
        <w:t>/</w:t>
      </w:r>
      <w:r w:rsidR="00B839FA" w:rsidRPr="00E70C2C">
        <w:t xml:space="preserve">people and their </w:t>
      </w:r>
      <w:r w:rsidR="00B839FA">
        <w:t>pēpē/babies</w:t>
      </w:r>
      <w:r w:rsidR="00B839FA" w:rsidRPr="00E70C2C">
        <w:t>, reported having better experiences.</w:t>
      </w:r>
    </w:p>
    <w:p w14:paraId="37471703" w14:textId="40128CF3" w:rsidR="00B839FA" w:rsidRPr="00413D5A"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w:t>
      </w:r>
      <w:r>
        <w:rPr>
          <w:rFonts w:cs="Calibri"/>
          <w:i/>
          <w:color w:val="882233"/>
          <w:szCs w:val="24"/>
          <w:lang w:val="en-GB"/>
        </w:rPr>
        <w:t>Location</w:t>
      </w:r>
      <w:r w:rsidRPr="00E70C2C">
        <w:rPr>
          <w:rFonts w:cs="Calibri"/>
          <w:i/>
          <w:color w:val="882233"/>
          <w:szCs w:val="24"/>
          <w:lang w:val="en-GB"/>
        </w:rPr>
        <w:t xml:space="preserve">] hospital has a separate ward for grieving parents. We stayed with [name of baby] for two days and didn’t hear a single baby or any sort of labour event or anything like that. We were completely secluded and safe. </w:t>
      </w:r>
      <w:r w:rsidR="007326A7" w:rsidRPr="00413D5A">
        <w:rPr>
          <w:rFonts w:cs="Calibri"/>
          <w:iCs/>
          <w:color w:val="882233"/>
          <w:sz w:val="20"/>
          <w:lang w:val="en-GB"/>
        </w:rPr>
        <w:t>[</w:t>
      </w:r>
      <w:r w:rsidRPr="00413D5A">
        <w:rPr>
          <w:rFonts w:cs="Calibri"/>
          <w:iCs/>
          <w:color w:val="882233"/>
          <w:sz w:val="20"/>
          <w:lang w:val="en-GB"/>
        </w:rPr>
        <w:t>Bereaved during labour</w:t>
      </w:r>
      <w:r w:rsidR="007326A7" w:rsidRPr="00413D5A">
        <w:rPr>
          <w:rFonts w:cs="Calibri"/>
          <w:iCs/>
          <w:color w:val="882233"/>
          <w:sz w:val="20"/>
          <w:lang w:val="en-GB"/>
        </w:rPr>
        <w:t>]</w:t>
      </w:r>
    </w:p>
    <w:p w14:paraId="3D4AAC0D" w14:textId="13C7FD2E" w:rsidR="00B839FA" w:rsidRPr="00413D5A"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Where I was in [name of hospital]</w:t>
      </w:r>
      <w:r>
        <w:rPr>
          <w:rFonts w:cs="Calibri"/>
          <w:i/>
          <w:color w:val="882233"/>
          <w:szCs w:val="24"/>
          <w:lang w:val="en-GB"/>
        </w:rPr>
        <w:t>,</w:t>
      </w:r>
      <w:r w:rsidRPr="00E70C2C">
        <w:rPr>
          <w:rFonts w:cs="Calibri"/>
          <w:i/>
          <w:color w:val="882233"/>
          <w:szCs w:val="24"/>
          <w:lang w:val="en-GB"/>
        </w:rPr>
        <w:t xml:space="preserve"> it was a birthing suite, but different from where babies who are going to live are. So, I did not have that problem. </w:t>
      </w:r>
      <w:r w:rsidR="007326A7" w:rsidRPr="00413D5A">
        <w:rPr>
          <w:rFonts w:cs="Calibri"/>
          <w:iCs/>
          <w:color w:val="882233"/>
          <w:sz w:val="20"/>
          <w:lang w:val="en-GB"/>
        </w:rPr>
        <w:t>[</w:t>
      </w:r>
      <w:r w:rsidRPr="00413D5A">
        <w:rPr>
          <w:rFonts w:cs="Calibri"/>
          <w:iCs/>
          <w:color w:val="882233"/>
          <w:sz w:val="20"/>
          <w:lang w:val="en-GB"/>
        </w:rPr>
        <w:t>Bereaved – medical termination</w:t>
      </w:r>
      <w:r w:rsidR="007326A7" w:rsidRPr="00413D5A">
        <w:rPr>
          <w:rFonts w:cs="Calibri"/>
          <w:iCs/>
          <w:color w:val="882233"/>
          <w:sz w:val="20"/>
          <w:lang w:val="en-GB"/>
        </w:rPr>
        <w:t>]</w:t>
      </w:r>
    </w:p>
    <w:p w14:paraId="74B74004" w14:textId="77777777" w:rsidR="00B839FA" w:rsidRPr="00E70C2C" w:rsidRDefault="00B839FA" w:rsidP="008274B4">
      <w:pPr>
        <w:keepNext/>
        <w:keepLines/>
        <w:numPr>
          <w:ilvl w:val="3"/>
          <w:numId w:val="24"/>
        </w:numPr>
        <w:tabs>
          <w:tab w:val="left" w:pos="0"/>
          <w:tab w:val="num" w:pos="360"/>
        </w:tabs>
        <w:spacing w:before="300" w:after="40"/>
        <w:jc w:val="both"/>
        <w:outlineLvl w:val="3"/>
        <w:rPr>
          <w:rFonts w:cs="Arial"/>
          <w:b/>
          <w:bCs/>
          <w:iCs/>
          <w:szCs w:val="24"/>
        </w:rPr>
      </w:pPr>
      <w:r w:rsidRPr="00E70C2C">
        <w:rPr>
          <w:rFonts w:cs="Arial"/>
          <w:szCs w:val="24"/>
        </w:rPr>
        <w:t>In comparison</w:t>
      </w:r>
      <w:r w:rsidRPr="00E70C2C">
        <w:rPr>
          <w:rFonts w:cs="Arial"/>
          <w:iCs/>
          <w:szCs w:val="24"/>
        </w:rPr>
        <w:t>, those who saw and heard other birthing mothers</w:t>
      </w:r>
      <w:r>
        <w:rPr>
          <w:rFonts w:cs="Arial"/>
          <w:iCs/>
          <w:szCs w:val="24"/>
        </w:rPr>
        <w:t>/</w:t>
      </w:r>
      <w:r w:rsidRPr="00E70C2C">
        <w:rPr>
          <w:rFonts w:cs="Arial"/>
          <w:iCs/>
          <w:szCs w:val="24"/>
        </w:rPr>
        <w:t xml:space="preserve">people and </w:t>
      </w:r>
      <w:r>
        <w:rPr>
          <w:rFonts w:cs="Arial"/>
          <w:iCs/>
          <w:szCs w:val="24"/>
        </w:rPr>
        <w:t>pēpē/babies</w:t>
      </w:r>
      <w:r w:rsidRPr="00E70C2C">
        <w:rPr>
          <w:rFonts w:cs="Arial"/>
          <w:iCs/>
          <w:szCs w:val="24"/>
        </w:rPr>
        <w:t xml:space="preserve"> found the experience distressing</w:t>
      </w:r>
      <w:r>
        <w:rPr>
          <w:rFonts w:cs="Arial"/>
          <w:iCs/>
          <w:szCs w:val="24"/>
        </w:rPr>
        <w:t>;</w:t>
      </w:r>
      <w:r w:rsidRPr="00E70C2C">
        <w:rPr>
          <w:rFonts w:cs="Arial"/>
          <w:iCs/>
          <w:szCs w:val="24"/>
        </w:rPr>
        <w:t xml:space="preserve"> so much so that some chose to discharge themselves early.</w:t>
      </w:r>
    </w:p>
    <w:p w14:paraId="351FDCBA" w14:textId="23AE22D9" w:rsidR="00B839FA" w:rsidRPr="008D79FF"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Because I had a Caesar, I stayed in hospital. They cleared a double room at the end of the corridor for us. They made up a bed for my husband and we had [name of baby] with us in an ice bed. The only thing was, it was in the maternity ward, so you could hear all the other babies being born and crying. </w:t>
      </w:r>
      <w:r w:rsidR="007326A7" w:rsidRPr="008D79FF">
        <w:rPr>
          <w:rFonts w:cs="Calibri"/>
          <w:iCs/>
          <w:color w:val="882233"/>
          <w:sz w:val="20"/>
          <w:lang w:val="en-GB"/>
        </w:rPr>
        <w:t>[</w:t>
      </w:r>
      <w:r w:rsidRPr="008D79FF">
        <w:rPr>
          <w:rFonts w:cs="Calibri"/>
          <w:iCs/>
          <w:color w:val="882233"/>
          <w:sz w:val="20"/>
          <w:lang w:val="en-GB"/>
        </w:rPr>
        <w:t>Bereaved within 28 days after birth</w:t>
      </w:r>
      <w:r w:rsidR="007326A7" w:rsidRPr="008D79FF">
        <w:rPr>
          <w:rFonts w:cs="Calibri"/>
          <w:iCs/>
          <w:color w:val="882233"/>
          <w:sz w:val="20"/>
          <w:lang w:val="en-GB"/>
        </w:rPr>
        <w:t>]</w:t>
      </w:r>
    </w:p>
    <w:p w14:paraId="2263AE67" w14:textId="1168428E"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Going into the maternity assessment unit in the [name] hospital was probably the most traumatic experience of all because you are going into a place where all the pregnant people are, and it’s got posters everywhere about your happy healthy baby. I found that really triggering having to sit there waiting for my appointment. So, maybe if there was a separate area or less intense posters on the wall or something like that, would have made it more sensitive. </w:t>
      </w:r>
      <w:r w:rsidR="007326A7" w:rsidRPr="008D79FF">
        <w:rPr>
          <w:rFonts w:cs="Calibri"/>
          <w:iCs/>
          <w:color w:val="882233"/>
          <w:sz w:val="20"/>
          <w:lang w:val="en-GB"/>
        </w:rPr>
        <w:t>[</w:t>
      </w:r>
      <w:r w:rsidRPr="008D79FF">
        <w:rPr>
          <w:rFonts w:cs="Calibri"/>
          <w:iCs/>
          <w:color w:val="882233"/>
          <w:sz w:val="20"/>
          <w:lang w:val="en-GB"/>
        </w:rPr>
        <w:t>Bereaved under 20 weeks</w:t>
      </w:r>
      <w:r w:rsidR="007326A7" w:rsidRPr="008D79FF">
        <w:rPr>
          <w:rFonts w:cs="Calibri"/>
          <w:iCs/>
          <w:color w:val="882233"/>
          <w:sz w:val="20"/>
          <w:lang w:val="en-GB"/>
        </w:rPr>
        <w:t>]</w:t>
      </w:r>
    </w:p>
    <w:p w14:paraId="18BEFCAA" w14:textId="77777777" w:rsidR="00CB2A2D" w:rsidRDefault="00CB2A2D">
      <w:pPr>
        <w:spacing w:line="240" w:lineRule="auto"/>
        <w:rPr>
          <w:rFonts w:cs="Calibri"/>
          <w:i/>
          <w:color w:val="882233"/>
          <w:szCs w:val="24"/>
          <w:lang w:val="en-GB"/>
        </w:rPr>
      </w:pPr>
      <w:r>
        <w:rPr>
          <w:rFonts w:cs="Calibri"/>
          <w:i/>
          <w:color w:val="882233"/>
          <w:szCs w:val="24"/>
          <w:lang w:val="en-GB"/>
        </w:rPr>
        <w:br w:type="page"/>
      </w:r>
    </w:p>
    <w:p w14:paraId="65266F4C" w14:textId="367B763C"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lastRenderedPageBreak/>
        <w:t xml:space="preserve">We left the hospital </w:t>
      </w:r>
      <w:r w:rsidRPr="00CF0359">
        <w:rPr>
          <w:rFonts w:cs="Calibri"/>
          <w:i/>
          <w:color w:val="882233"/>
          <w:szCs w:val="24"/>
          <w:lang w:val="en-GB"/>
        </w:rPr>
        <w:t>quickly</w:t>
      </w:r>
      <w:r w:rsidRPr="00E70C2C">
        <w:rPr>
          <w:rFonts w:cs="Calibri"/>
          <w:i/>
          <w:color w:val="882233"/>
          <w:szCs w:val="24"/>
          <w:lang w:val="en-GB"/>
        </w:rPr>
        <w:t xml:space="preserve"> after the Caesarean because it was not a very nice environment to be in… I could just hear babies crying and I could hear a doppler in the next room… So, we could hear his heartbeat… I had a full day of labour, a Caesarean under general anaesthetic and, when I woke up, my husband had to tell me my baby had died.</w:t>
      </w:r>
      <w:r w:rsidRPr="00F175E7">
        <w:rPr>
          <w:rFonts w:cs="Calibri"/>
          <w:iCs/>
          <w:color w:val="882233"/>
          <w:szCs w:val="24"/>
          <w:lang w:val="en-GB"/>
        </w:rPr>
        <w:t xml:space="preserve"> </w:t>
      </w:r>
      <w:r w:rsidR="007326A7" w:rsidRPr="00F175E7">
        <w:rPr>
          <w:rFonts w:cs="Calibri"/>
          <w:iCs/>
          <w:color w:val="882233"/>
          <w:sz w:val="20"/>
          <w:lang w:val="en-GB"/>
        </w:rPr>
        <w:t>[</w:t>
      </w:r>
      <w:r w:rsidRPr="00F175E7">
        <w:rPr>
          <w:rFonts w:cs="Calibri"/>
          <w:iCs/>
          <w:color w:val="882233"/>
          <w:sz w:val="20"/>
          <w:lang w:val="en-GB"/>
        </w:rPr>
        <w:t>Bereaved during labour</w:t>
      </w:r>
      <w:r w:rsidR="007326A7" w:rsidRPr="00F175E7">
        <w:rPr>
          <w:rFonts w:cs="Calibri"/>
          <w:iCs/>
          <w:color w:val="882233"/>
          <w:sz w:val="20"/>
          <w:lang w:val="en-GB"/>
        </w:rPr>
        <w:t>]</w:t>
      </w:r>
    </w:p>
    <w:p w14:paraId="32E2B13E" w14:textId="606EE0F8" w:rsidR="00EB4962" w:rsidRPr="00EB4962" w:rsidRDefault="00EB4962" w:rsidP="00EB4962">
      <w:pPr>
        <w:spacing w:before="180"/>
        <w:jc w:val="both"/>
        <w:rPr>
          <w:b/>
        </w:rPr>
      </w:pPr>
      <w:r>
        <w:rPr>
          <w:b/>
        </w:rPr>
        <w:t>Hospital midwives and other staff</w:t>
      </w:r>
    </w:p>
    <w:p w14:paraId="28AA16FC" w14:textId="12B1C880" w:rsidR="00B839FA" w:rsidRPr="00E70C2C" w:rsidRDefault="00B27666" w:rsidP="00B839FA">
      <w:pPr>
        <w:spacing w:after="260"/>
        <w:jc w:val="both"/>
      </w:pPr>
      <w:r w:rsidRPr="00EB4962">
        <w:t>T</w:t>
      </w:r>
      <w:r w:rsidR="00AA5A04" w:rsidRPr="00EB4962">
        <w:t xml:space="preserve">he main factor determining </w:t>
      </w:r>
      <w:r w:rsidR="00EB4962" w:rsidRPr="00EB4962">
        <w:t xml:space="preserve">qualitative </w:t>
      </w:r>
      <w:r w:rsidR="00AA5A04" w:rsidRPr="00EB4962">
        <w:t xml:space="preserve">research participants’ satisfaction with their hospital experiences </w:t>
      </w:r>
      <w:r w:rsidR="00B839FA" w:rsidRPr="00EB4962">
        <w:t xml:space="preserve">was the quality of the care and support provided by hospital </w:t>
      </w:r>
      <w:r w:rsidR="009D72EC" w:rsidRPr="00EB4962">
        <w:t>midw</w:t>
      </w:r>
      <w:r w:rsidR="008274B4" w:rsidRPr="00EB4962">
        <w:t xml:space="preserve">ives and other </w:t>
      </w:r>
      <w:r w:rsidR="00B839FA" w:rsidRPr="00EB4962">
        <w:t>staff.</w:t>
      </w:r>
      <w:r w:rsidR="00B839FA" w:rsidRPr="00E70C2C">
        <w:t xml:space="preserve"> </w:t>
      </w:r>
    </w:p>
    <w:p w14:paraId="67628FFC" w14:textId="70C5FCB7" w:rsidR="00B839FA" w:rsidRPr="00E70C2C" w:rsidRDefault="0020285A" w:rsidP="00B839FA">
      <w:pPr>
        <w:spacing w:after="260"/>
        <w:jc w:val="both"/>
      </w:pPr>
      <w:r w:rsidRPr="0020285A">
        <w:rPr>
          <w:b/>
          <w:bCs/>
        </w:rPr>
        <w:t>Positive</w:t>
      </w:r>
      <w:r>
        <w:t xml:space="preserve"> e</w:t>
      </w:r>
      <w:r w:rsidR="00B839FA" w:rsidRPr="00E70C2C">
        <w:t>xamples of the hospital staff and their actions that left women and people feeling cared for and supported included:</w:t>
      </w:r>
    </w:p>
    <w:p w14:paraId="4B3A9209" w14:textId="77777777"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Being under the care of a specialist bereavement midwife.</w:t>
      </w:r>
    </w:p>
    <w:p w14:paraId="210134CB" w14:textId="59EF3B67"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My experience with the bereavement midwives was that they were amazing… They were so kind. They really took things slow and gave us a lot of options. Like, if we wanted to stay overnight, where did we want baby to be… taking us through things like the post-mortem procedures and how we wanted that to unfold… They wrote everything down… I can’t fault them. They obviously had </w:t>
      </w:r>
      <w:proofErr w:type="gramStart"/>
      <w:r w:rsidRPr="00E70C2C">
        <w:rPr>
          <w:rFonts w:cs="Calibri"/>
          <w:i/>
          <w:color w:val="882233"/>
          <w:szCs w:val="24"/>
          <w:lang w:val="en-GB"/>
        </w:rPr>
        <w:t>really specific</w:t>
      </w:r>
      <w:proofErr w:type="gramEnd"/>
      <w:r w:rsidRPr="00E70C2C">
        <w:rPr>
          <w:rFonts w:cs="Calibri"/>
          <w:i/>
          <w:color w:val="882233"/>
          <w:szCs w:val="24"/>
          <w:lang w:val="en-GB"/>
        </w:rPr>
        <w:t xml:space="preserve"> training and they had a lot of experience, which is what I needed. </w:t>
      </w:r>
      <w:r w:rsidR="007326A7" w:rsidRPr="00AE54DD">
        <w:rPr>
          <w:rFonts w:cs="Calibri"/>
          <w:iCs/>
          <w:color w:val="882233"/>
          <w:sz w:val="20"/>
          <w:lang w:val="en-GB"/>
        </w:rPr>
        <w:t>[</w:t>
      </w:r>
      <w:r w:rsidRPr="00AE54DD">
        <w:rPr>
          <w:rFonts w:cs="Calibri"/>
          <w:iCs/>
          <w:color w:val="882233"/>
          <w:sz w:val="20"/>
          <w:lang w:val="en-GB"/>
        </w:rPr>
        <w:t>Bereaved under 20 weeks</w:t>
      </w:r>
      <w:r w:rsidR="007326A7" w:rsidRPr="00AE54DD">
        <w:rPr>
          <w:rFonts w:cs="Calibri"/>
          <w:iCs/>
          <w:color w:val="882233"/>
          <w:sz w:val="20"/>
          <w:lang w:val="en-GB"/>
        </w:rPr>
        <w:t>]</w:t>
      </w:r>
      <w:r w:rsidRPr="007326A7">
        <w:rPr>
          <w:rFonts w:cs="Calibri"/>
          <w:i/>
          <w:color w:val="882233"/>
          <w:sz w:val="20"/>
          <w:lang w:val="en-GB"/>
        </w:rPr>
        <w:t xml:space="preserve"> </w:t>
      </w:r>
    </w:p>
    <w:p w14:paraId="46531B33" w14:textId="6B815CFA"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I had a midwife who only worked with bereaved parents. I was so grateful to have her because she was </w:t>
      </w:r>
      <w:proofErr w:type="gramStart"/>
      <w:r w:rsidRPr="00E70C2C">
        <w:rPr>
          <w:rFonts w:cs="Calibri"/>
          <w:i/>
          <w:color w:val="882233"/>
          <w:szCs w:val="24"/>
          <w:lang w:val="en-GB"/>
        </w:rPr>
        <w:t>really nice</w:t>
      </w:r>
      <w:proofErr w:type="gramEnd"/>
      <w:r w:rsidRPr="00E70C2C">
        <w:rPr>
          <w:rFonts w:cs="Calibri"/>
          <w:i/>
          <w:color w:val="882233"/>
          <w:szCs w:val="24"/>
          <w:lang w:val="en-GB"/>
        </w:rPr>
        <w:t xml:space="preserve">, and I knew she was just there for me, and other women like me. </w:t>
      </w:r>
      <w:r w:rsidR="00FD708D" w:rsidRPr="00A5112F">
        <w:rPr>
          <w:rFonts w:cs="Calibri"/>
          <w:iCs/>
          <w:color w:val="882233"/>
          <w:sz w:val="20"/>
          <w:lang w:val="en-GB"/>
        </w:rPr>
        <w:t>[</w:t>
      </w:r>
      <w:r w:rsidRPr="00A5112F">
        <w:rPr>
          <w:rFonts w:cs="Calibri"/>
          <w:iCs/>
          <w:color w:val="882233"/>
          <w:sz w:val="20"/>
          <w:lang w:val="en-GB"/>
        </w:rPr>
        <w:t>Bereaved – medical termination</w:t>
      </w:r>
      <w:r w:rsidR="007326A7" w:rsidRPr="00A5112F">
        <w:rPr>
          <w:rFonts w:cs="Calibri"/>
          <w:iCs/>
          <w:color w:val="882233"/>
          <w:sz w:val="20"/>
          <w:lang w:val="en-GB"/>
        </w:rPr>
        <w:t>]</w:t>
      </w:r>
    </w:p>
    <w:p w14:paraId="7D4749FE" w14:textId="77777777"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 xml:space="preserve">Acknowledging their dead </w:t>
      </w:r>
      <w:r>
        <w:rPr>
          <w:szCs w:val="24"/>
        </w:rPr>
        <w:t>pēpē/baby</w:t>
      </w:r>
      <w:r w:rsidRPr="00E70C2C">
        <w:rPr>
          <w:szCs w:val="24"/>
        </w:rPr>
        <w:t xml:space="preserve"> and sharing their condolences.</w:t>
      </w:r>
    </w:p>
    <w:p w14:paraId="32EE86A4" w14:textId="7D0A0457"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The cleaner came in but, before she started cleaning, she came over and she put her hand on the baby and said, “Hello”, and kind of talked to her a little bit. I really hold on to that. It was lovely of her to come and acknowledge the baby… It was just little things like that, that individual people did, that made it lovely. </w:t>
      </w:r>
      <w:r w:rsidR="00FD708D" w:rsidRPr="00A5112F">
        <w:rPr>
          <w:rFonts w:cs="Calibri"/>
          <w:iCs/>
          <w:color w:val="882233"/>
          <w:sz w:val="20"/>
          <w:lang w:val="en-GB"/>
        </w:rPr>
        <w:t>[</w:t>
      </w:r>
      <w:r w:rsidRPr="00A5112F">
        <w:rPr>
          <w:rFonts w:cs="Calibri"/>
          <w:iCs/>
          <w:color w:val="882233"/>
          <w:sz w:val="20"/>
          <w:lang w:val="en-GB"/>
        </w:rPr>
        <w:t>Bereaved within 28 days after birth</w:t>
      </w:r>
      <w:r w:rsidR="00FD708D" w:rsidRPr="00A5112F">
        <w:rPr>
          <w:rFonts w:cs="Calibri"/>
          <w:iCs/>
          <w:color w:val="882233"/>
          <w:sz w:val="20"/>
          <w:lang w:val="en-GB"/>
        </w:rPr>
        <w:t>]</w:t>
      </w:r>
    </w:p>
    <w:p w14:paraId="03B014AD" w14:textId="69C268D1"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The hospital surgical team I encountered were fantastic. They were the most phenomenal people I have met in my life... The entire team came up and said, “I’m sorry”. They made me feel safe. </w:t>
      </w:r>
      <w:r w:rsidR="00FD708D" w:rsidRPr="00A5112F">
        <w:rPr>
          <w:rFonts w:cs="Calibri"/>
          <w:iCs/>
          <w:color w:val="882233"/>
          <w:sz w:val="20"/>
          <w:lang w:val="en-GB"/>
        </w:rPr>
        <w:t>[</w:t>
      </w:r>
      <w:r w:rsidRPr="00A5112F">
        <w:rPr>
          <w:rFonts w:cs="Calibri"/>
          <w:iCs/>
          <w:color w:val="882233"/>
          <w:sz w:val="20"/>
          <w:lang w:val="en-GB"/>
        </w:rPr>
        <w:t>Bereaved under 20 weeks</w:t>
      </w:r>
      <w:r w:rsidR="00FD708D" w:rsidRPr="00A5112F">
        <w:rPr>
          <w:rFonts w:cs="Calibri"/>
          <w:iCs/>
          <w:color w:val="882233"/>
          <w:sz w:val="20"/>
          <w:lang w:val="en-GB"/>
        </w:rPr>
        <w:t>]</w:t>
      </w:r>
    </w:p>
    <w:p w14:paraId="677905F3" w14:textId="77777777" w:rsidR="0087740D" w:rsidRDefault="0087740D">
      <w:pPr>
        <w:spacing w:line="240" w:lineRule="auto"/>
        <w:rPr>
          <w:szCs w:val="24"/>
        </w:rPr>
      </w:pPr>
      <w:r>
        <w:rPr>
          <w:szCs w:val="24"/>
        </w:rPr>
        <w:br w:type="page"/>
      </w:r>
    </w:p>
    <w:p w14:paraId="1515F52F" w14:textId="552AD6A3"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lastRenderedPageBreak/>
        <w:t xml:space="preserve">Not leaving bereaved parents alone – checking on them to make sure they were </w:t>
      </w:r>
      <w:r>
        <w:rPr>
          <w:szCs w:val="24"/>
        </w:rPr>
        <w:t>OK</w:t>
      </w:r>
      <w:r w:rsidRPr="00E70C2C">
        <w:rPr>
          <w:szCs w:val="24"/>
        </w:rPr>
        <w:t>.</w:t>
      </w:r>
    </w:p>
    <w:p w14:paraId="066BD8BB" w14:textId="5984E55A" w:rsidR="00B839FA"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And then, when I was brought in for aftercare, the nurses there stayed with me and texted my husband that I was out. They kept me overnight because I have a [name] disorder they wanted to monitor. My husband got to stay with me, and they were in and out checking that I was OK. </w:t>
      </w:r>
      <w:r w:rsidR="00FD708D" w:rsidRPr="002B3A92">
        <w:rPr>
          <w:rFonts w:cs="Calibri"/>
          <w:iCs/>
          <w:color w:val="882233"/>
          <w:sz w:val="20"/>
          <w:lang w:val="en-GB"/>
        </w:rPr>
        <w:t>[</w:t>
      </w:r>
      <w:r w:rsidRPr="002B3A92">
        <w:rPr>
          <w:rFonts w:cs="Calibri"/>
          <w:iCs/>
          <w:color w:val="882233"/>
          <w:sz w:val="20"/>
          <w:lang w:val="en-GB"/>
        </w:rPr>
        <w:t>Bereaved under 20 weeks</w:t>
      </w:r>
      <w:r w:rsidR="00FD708D" w:rsidRPr="002B3A92">
        <w:rPr>
          <w:rFonts w:cs="Calibri"/>
          <w:iCs/>
          <w:color w:val="882233"/>
          <w:sz w:val="20"/>
          <w:lang w:val="en-GB"/>
        </w:rPr>
        <w:t>]</w:t>
      </w:r>
    </w:p>
    <w:p w14:paraId="547706D8" w14:textId="77777777"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 xml:space="preserve">Going </w:t>
      </w:r>
      <w:r w:rsidRPr="00E70C2C">
        <w:rPr>
          <w:i/>
          <w:iCs/>
          <w:szCs w:val="24"/>
        </w:rPr>
        <w:t>“the extra mile”</w:t>
      </w:r>
      <w:r w:rsidRPr="00E70C2C">
        <w:rPr>
          <w:szCs w:val="24"/>
        </w:rPr>
        <w:t xml:space="preserve"> to meet their needs and make them comfortable.</w:t>
      </w:r>
    </w:p>
    <w:p w14:paraId="754E658E" w14:textId="2DA23FED" w:rsidR="00B839FA" w:rsidRPr="00E21E49" w:rsidRDefault="00B839FA" w:rsidP="00B839FA">
      <w:pPr>
        <w:spacing w:before="180" w:after="260"/>
        <w:ind w:left="794" w:right="397"/>
        <w:jc w:val="both"/>
        <w:rPr>
          <w:rFonts w:cs="Calibri"/>
          <w:iCs/>
          <w:color w:val="882233"/>
          <w:szCs w:val="24"/>
          <w:lang w:val="en-GB"/>
        </w:rPr>
      </w:pPr>
      <w:r w:rsidRPr="00E70C2C">
        <w:rPr>
          <w:rFonts w:cs="Calibri"/>
          <w:i/>
          <w:color w:val="882233"/>
          <w:szCs w:val="24"/>
          <w:lang w:val="en-GB"/>
        </w:rPr>
        <w:t xml:space="preserve">I had a good experience with the nurses or the midwives in the delivery suite at [name] hospital. They said to me, because it is 20 weeks to the day, you will need to have your baby buried or cremated by law, and we will need a birth certificate. I said that I really want to bring this baby home, bury him and plant a tree. I said on some of the paperwork, I’m 20 weeks and on some, I’m 19 weeks and six days. The midwife said, “Wait here”. She came back after 20 minutes and she went, “I have done the paperwork. If it is important for you to bring your baby home, I can go with that one…”. That was </w:t>
      </w:r>
      <w:proofErr w:type="gramStart"/>
      <w:r w:rsidRPr="00E70C2C">
        <w:rPr>
          <w:rFonts w:cs="Calibri"/>
          <w:i/>
          <w:color w:val="882233"/>
          <w:szCs w:val="24"/>
          <w:lang w:val="en-GB"/>
        </w:rPr>
        <w:t>really empowering</w:t>
      </w:r>
      <w:proofErr w:type="gramEnd"/>
      <w:r w:rsidRPr="00E70C2C">
        <w:rPr>
          <w:rFonts w:cs="Calibri"/>
          <w:i/>
          <w:color w:val="882233"/>
          <w:szCs w:val="24"/>
          <w:lang w:val="en-GB"/>
        </w:rPr>
        <w:t xml:space="preserve"> care. I just felt </w:t>
      </w:r>
      <w:proofErr w:type="gramStart"/>
      <w:r w:rsidRPr="00E70C2C">
        <w:rPr>
          <w:rFonts w:cs="Calibri"/>
          <w:i/>
          <w:color w:val="882233"/>
          <w:szCs w:val="24"/>
          <w:lang w:val="en-GB"/>
        </w:rPr>
        <w:t>really grateful</w:t>
      </w:r>
      <w:proofErr w:type="gramEnd"/>
      <w:r w:rsidRPr="00E70C2C">
        <w:rPr>
          <w:rFonts w:cs="Calibri"/>
          <w:i/>
          <w:color w:val="882233"/>
          <w:szCs w:val="24"/>
          <w:lang w:val="en-GB"/>
        </w:rPr>
        <w:t xml:space="preserve"> to her for listening to us and going away and doing that. So, there were a couple of experiences that stood out, where people just went the extra mile</w:t>
      </w:r>
      <w:r>
        <w:rPr>
          <w:rFonts w:cs="Calibri"/>
          <w:i/>
          <w:color w:val="882233"/>
          <w:szCs w:val="24"/>
          <w:lang w:val="en-GB"/>
        </w:rPr>
        <w:t>.</w:t>
      </w:r>
      <w:r w:rsidRPr="00E70C2C">
        <w:rPr>
          <w:rFonts w:cs="Calibri"/>
          <w:i/>
          <w:color w:val="882233"/>
          <w:szCs w:val="24"/>
          <w:lang w:val="en-GB"/>
        </w:rPr>
        <w:t xml:space="preserve"> </w:t>
      </w:r>
      <w:r w:rsidR="00FD708D" w:rsidRPr="00E21E49">
        <w:rPr>
          <w:rFonts w:cs="Calibri"/>
          <w:iCs/>
          <w:color w:val="882233"/>
          <w:sz w:val="20"/>
          <w:lang w:val="en-GB"/>
        </w:rPr>
        <w:t>[</w:t>
      </w:r>
      <w:r w:rsidRPr="00E21E49">
        <w:rPr>
          <w:rFonts w:cs="Calibri"/>
          <w:iCs/>
          <w:color w:val="882233"/>
          <w:sz w:val="20"/>
          <w:lang w:val="en-GB"/>
        </w:rPr>
        <w:t>Bereaved under 20 weeks</w:t>
      </w:r>
      <w:r w:rsidR="00FD708D" w:rsidRPr="00E21E49">
        <w:rPr>
          <w:rFonts w:cs="Calibri"/>
          <w:iCs/>
          <w:color w:val="882233"/>
          <w:sz w:val="20"/>
          <w:lang w:val="en-GB"/>
        </w:rPr>
        <w:t>]</w:t>
      </w:r>
    </w:p>
    <w:p w14:paraId="5B9AF7AA" w14:textId="1B09B49E" w:rsidR="00B839FA" w:rsidRPr="00FD708D" w:rsidRDefault="00B839FA" w:rsidP="00B839FA">
      <w:pPr>
        <w:spacing w:before="180" w:after="260"/>
        <w:ind w:left="794" w:right="397"/>
        <w:jc w:val="both"/>
        <w:rPr>
          <w:rFonts w:cs="Calibri"/>
          <w:i/>
          <w:color w:val="882233"/>
          <w:sz w:val="20"/>
          <w:lang w:val="en-GB"/>
        </w:rPr>
      </w:pPr>
      <w:r w:rsidRPr="00E70C2C">
        <w:rPr>
          <w:rFonts w:cs="Calibri"/>
          <w:i/>
          <w:color w:val="882233"/>
          <w:szCs w:val="24"/>
          <w:lang w:val="en-GB"/>
        </w:rPr>
        <w:t xml:space="preserve">They brought a little candle in for me. It was great. </w:t>
      </w:r>
      <w:r w:rsidR="00FD708D" w:rsidRPr="00E21E49">
        <w:rPr>
          <w:rFonts w:cs="Calibri"/>
          <w:iCs/>
          <w:color w:val="882233"/>
          <w:sz w:val="20"/>
          <w:lang w:val="en-GB"/>
        </w:rPr>
        <w:t>[</w:t>
      </w:r>
      <w:r w:rsidRPr="00E21E49">
        <w:rPr>
          <w:rFonts w:cs="Calibri"/>
          <w:iCs/>
          <w:color w:val="882233"/>
          <w:sz w:val="20"/>
          <w:lang w:val="en-GB"/>
        </w:rPr>
        <w:t>Bereaved under 20 weeks</w:t>
      </w:r>
      <w:r w:rsidR="00FD708D" w:rsidRPr="00E21E49">
        <w:rPr>
          <w:rFonts w:cs="Calibri"/>
          <w:iCs/>
          <w:color w:val="882233"/>
          <w:sz w:val="20"/>
          <w:lang w:val="en-GB"/>
        </w:rPr>
        <w:t>]</w:t>
      </w:r>
    </w:p>
    <w:p w14:paraId="631C10FE" w14:textId="77777777"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 xml:space="preserve">Helping with </w:t>
      </w:r>
      <w:r w:rsidRPr="00E70C2C">
        <w:rPr>
          <w:i/>
          <w:iCs/>
          <w:szCs w:val="24"/>
        </w:rPr>
        <w:t xml:space="preserve">“the practical stuff” </w:t>
      </w:r>
      <w:r w:rsidRPr="00E70C2C">
        <w:rPr>
          <w:szCs w:val="24"/>
        </w:rPr>
        <w:t>(e.g.</w:t>
      </w:r>
      <w:r>
        <w:rPr>
          <w:szCs w:val="24"/>
        </w:rPr>
        <w:t>,</w:t>
      </w:r>
      <w:r w:rsidRPr="00E70C2C">
        <w:rPr>
          <w:szCs w:val="24"/>
        </w:rPr>
        <w:t xml:space="preserve"> funeral arrangements and paperwork). </w:t>
      </w:r>
    </w:p>
    <w:p w14:paraId="46C4D11E" w14:textId="3D32352D" w:rsidR="00B839FA" w:rsidRPr="00AE3913" w:rsidRDefault="00B839FA" w:rsidP="00B839FA">
      <w:pPr>
        <w:spacing w:before="180" w:after="260"/>
        <w:ind w:left="794" w:right="397"/>
        <w:jc w:val="both"/>
        <w:rPr>
          <w:rFonts w:cs="Calibri"/>
          <w:iCs/>
          <w:color w:val="882233"/>
          <w:szCs w:val="24"/>
          <w:lang w:val="en-GB"/>
        </w:rPr>
      </w:pPr>
      <w:r>
        <w:rPr>
          <w:rFonts w:cs="Calibri"/>
          <w:i/>
          <w:color w:val="882233"/>
          <w:szCs w:val="24"/>
          <w:lang w:val="en-GB"/>
        </w:rPr>
        <w:t>I r</w:t>
      </w:r>
      <w:r w:rsidRPr="00E70C2C">
        <w:rPr>
          <w:rFonts w:cs="Calibri"/>
          <w:i/>
          <w:color w:val="882233"/>
          <w:szCs w:val="24"/>
          <w:lang w:val="en-GB"/>
        </w:rPr>
        <w:t xml:space="preserve">eally valued the practical stuff. They gave me a list of all these different funeral places and the midwife had asterisked her favourites. She had marked up the one that does free cremation, and they will give you a little urn and you can keep your daughter with you for as long as you need to… That made it easier to pick, out of a huge list of choices… There was </w:t>
      </w:r>
      <w:proofErr w:type="gramStart"/>
      <w:r w:rsidRPr="00E70C2C">
        <w:rPr>
          <w:rFonts w:cs="Calibri"/>
          <w:i/>
          <w:color w:val="882233"/>
          <w:szCs w:val="24"/>
          <w:lang w:val="en-GB"/>
        </w:rPr>
        <w:t>actually a</w:t>
      </w:r>
      <w:proofErr w:type="gramEnd"/>
      <w:r w:rsidRPr="00E70C2C">
        <w:rPr>
          <w:rFonts w:cs="Calibri"/>
          <w:i/>
          <w:color w:val="882233"/>
          <w:szCs w:val="24"/>
          <w:lang w:val="en-GB"/>
        </w:rPr>
        <w:t xml:space="preserve"> brochure about where the family could get support… Information about how the post-mortem would work, and whether or not we wanted to get one. </w:t>
      </w:r>
      <w:r w:rsidR="00FD708D" w:rsidRPr="00AE3913">
        <w:rPr>
          <w:rFonts w:cs="Calibri"/>
          <w:iCs/>
          <w:color w:val="882233"/>
          <w:sz w:val="20"/>
          <w:lang w:val="en-GB"/>
        </w:rPr>
        <w:t>[</w:t>
      </w:r>
      <w:r w:rsidRPr="00AE3913">
        <w:rPr>
          <w:rFonts w:cs="Calibri"/>
          <w:iCs/>
          <w:color w:val="882233"/>
          <w:sz w:val="20"/>
          <w:lang w:val="en-GB"/>
        </w:rPr>
        <w:t>Bereaved – during labour</w:t>
      </w:r>
      <w:r w:rsidR="00FD708D" w:rsidRPr="00AE3913">
        <w:rPr>
          <w:rFonts w:cs="Calibri"/>
          <w:iCs/>
          <w:color w:val="882233"/>
          <w:sz w:val="20"/>
          <w:lang w:val="en-GB"/>
        </w:rPr>
        <w:t>]</w:t>
      </w:r>
    </w:p>
    <w:p w14:paraId="07973482" w14:textId="2B3FA9D0" w:rsidR="00B839FA" w:rsidRPr="00913EAD" w:rsidRDefault="00B839FA" w:rsidP="00B839FA">
      <w:pPr>
        <w:spacing w:before="180" w:after="260"/>
        <w:ind w:left="794" w:right="397"/>
        <w:jc w:val="both"/>
        <w:rPr>
          <w:rFonts w:cs="Calibri"/>
          <w:iCs/>
          <w:color w:val="882233"/>
          <w:szCs w:val="24"/>
          <w:lang w:val="en-GB"/>
        </w:rPr>
      </w:pPr>
      <w:r w:rsidRPr="00E70C2C">
        <w:rPr>
          <w:rFonts w:cs="Calibri"/>
          <w:i/>
          <w:color w:val="882233"/>
          <w:szCs w:val="24"/>
          <w:lang w:val="en-GB"/>
        </w:rPr>
        <w:t xml:space="preserve">I was very lucky that there was a particular hospital midwife, who went through the autopsy forms and the funeral forms with me. She walked me through them, and she wrote the answers for me. </w:t>
      </w:r>
      <w:r w:rsidR="00FD708D" w:rsidRPr="00913EAD">
        <w:rPr>
          <w:rFonts w:cs="Calibri"/>
          <w:iCs/>
          <w:color w:val="882233"/>
          <w:sz w:val="20"/>
          <w:lang w:val="en-GB"/>
        </w:rPr>
        <w:t>[</w:t>
      </w:r>
      <w:r w:rsidRPr="00913EAD">
        <w:rPr>
          <w:rFonts w:cs="Calibri"/>
          <w:iCs/>
          <w:color w:val="882233"/>
          <w:sz w:val="20"/>
          <w:lang w:val="en-GB"/>
        </w:rPr>
        <w:t>Bereaved during labour</w:t>
      </w:r>
      <w:r w:rsidR="00FD708D" w:rsidRPr="00913EAD">
        <w:rPr>
          <w:rFonts w:cs="Calibri"/>
          <w:iCs/>
          <w:color w:val="882233"/>
          <w:sz w:val="20"/>
          <w:lang w:val="en-GB"/>
        </w:rPr>
        <w:t>]</w:t>
      </w:r>
    </w:p>
    <w:p w14:paraId="238AAB72" w14:textId="77777777" w:rsidR="00D91CB0" w:rsidRDefault="00D91CB0">
      <w:pPr>
        <w:spacing w:line="240" w:lineRule="auto"/>
        <w:rPr>
          <w:szCs w:val="24"/>
        </w:rPr>
      </w:pPr>
      <w:r>
        <w:rPr>
          <w:szCs w:val="24"/>
        </w:rPr>
        <w:br w:type="page"/>
      </w:r>
    </w:p>
    <w:p w14:paraId="4EC61314" w14:textId="5529423F" w:rsidR="00B839FA" w:rsidRPr="00E70C2C" w:rsidRDefault="00617A62" w:rsidP="00B839FA">
      <w:pPr>
        <w:numPr>
          <w:ilvl w:val="0"/>
          <w:numId w:val="1"/>
        </w:numPr>
        <w:tabs>
          <w:tab w:val="num" w:pos="360"/>
          <w:tab w:val="num" w:pos="397"/>
        </w:tabs>
        <w:spacing w:before="180" w:after="120"/>
        <w:ind w:left="397" w:hanging="397"/>
        <w:jc w:val="both"/>
        <w:rPr>
          <w:szCs w:val="24"/>
        </w:rPr>
      </w:pPr>
      <w:r>
        <w:rPr>
          <w:szCs w:val="24"/>
        </w:rPr>
        <w:lastRenderedPageBreak/>
        <w:t>D</w:t>
      </w:r>
      <w:r w:rsidR="00B839FA" w:rsidRPr="00E70C2C">
        <w:rPr>
          <w:szCs w:val="24"/>
        </w:rPr>
        <w:t>octors taking the time to talk</w:t>
      </w:r>
      <w:r w:rsidR="00913EAD">
        <w:rPr>
          <w:szCs w:val="24"/>
        </w:rPr>
        <w:t xml:space="preserve"> to</w:t>
      </w:r>
      <w:r w:rsidR="00B839FA" w:rsidRPr="00E70C2C">
        <w:rPr>
          <w:szCs w:val="24"/>
        </w:rPr>
        <w:t xml:space="preserve"> </w:t>
      </w:r>
      <w:r>
        <w:rPr>
          <w:szCs w:val="24"/>
        </w:rPr>
        <w:t>research participants</w:t>
      </w:r>
      <w:r w:rsidR="00B839FA" w:rsidRPr="00E70C2C">
        <w:rPr>
          <w:szCs w:val="24"/>
        </w:rPr>
        <w:t xml:space="preserve"> </w:t>
      </w:r>
      <w:r w:rsidR="00322F2C" w:rsidRPr="00E70C2C">
        <w:rPr>
          <w:szCs w:val="24"/>
        </w:rPr>
        <w:t xml:space="preserve">who </w:t>
      </w:r>
      <w:r w:rsidR="00322F2C">
        <w:rPr>
          <w:szCs w:val="24"/>
        </w:rPr>
        <w:t xml:space="preserve">had </w:t>
      </w:r>
      <w:r w:rsidR="00322F2C" w:rsidRPr="00E70C2C">
        <w:rPr>
          <w:szCs w:val="24"/>
        </w:rPr>
        <w:t xml:space="preserve">lost their </w:t>
      </w:r>
      <w:r w:rsidR="00322F2C">
        <w:rPr>
          <w:szCs w:val="24"/>
        </w:rPr>
        <w:t>pēpē/babies</w:t>
      </w:r>
      <w:r w:rsidR="00322F2C" w:rsidRPr="00E70C2C">
        <w:rPr>
          <w:szCs w:val="24"/>
        </w:rPr>
        <w:t xml:space="preserve"> </w:t>
      </w:r>
      <w:r w:rsidR="00322F2C">
        <w:rPr>
          <w:szCs w:val="24"/>
        </w:rPr>
        <w:t>during</w:t>
      </w:r>
      <w:r w:rsidR="00322F2C" w:rsidRPr="00E70C2C">
        <w:rPr>
          <w:szCs w:val="24"/>
        </w:rPr>
        <w:t xml:space="preserve"> labour</w:t>
      </w:r>
      <w:r w:rsidR="00322F2C">
        <w:rPr>
          <w:szCs w:val="24"/>
        </w:rPr>
        <w:t xml:space="preserve"> about</w:t>
      </w:r>
      <w:r w:rsidR="00B839FA" w:rsidRPr="00E70C2C">
        <w:rPr>
          <w:szCs w:val="24"/>
        </w:rPr>
        <w:t xml:space="preserve"> what happened</w:t>
      </w:r>
      <w:r w:rsidR="00B839FA">
        <w:rPr>
          <w:szCs w:val="24"/>
        </w:rPr>
        <w:t>,</w:t>
      </w:r>
      <w:r w:rsidR="00B839FA" w:rsidRPr="00E70C2C">
        <w:rPr>
          <w:szCs w:val="24"/>
        </w:rPr>
        <w:t xml:space="preserve"> when they were able to take</w:t>
      </w:r>
      <w:r w:rsidR="00B839FA">
        <w:rPr>
          <w:szCs w:val="24"/>
        </w:rPr>
        <w:t xml:space="preserve"> in</w:t>
      </w:r>
      <w:r w:rsidR="00B839FA" w:rsidRPr="00E70C2C">
        <w:rPr>
          <w:szCs w:val="24"/>
        </w:rPr>
        <w:t xml:space="preserve"> what they had to say</w:t>
      </w:r>
      <w:r w:rsidR="00D91CB0">
        <w:rPr>
          <w:szCs w:val="24"/>
        </w:rPr>
        <w:t xml:space="preserve"> (i.e., </w:t>
      </w:r>
      <w:r w:rsidR="00D91CB0" w:rsidRPr="00E70C2C">
        <w:rPr>
          <w:szCs w:val="24"/>
        </w:rPr>
        <w:t>after the event and again later</w:t>
      </w:r>
      <w:r w:rsidR="00D91CB0">
        <w:rPr>
          <w:szCs w:val="24"/>
        </w:rPr>
        <w:t>)</w:t>
      </w:r>
      <w:r w:rsidR="00B839FA" w:rsidRPr="00E70C2C">
        <w:rPr>
          <w:szCs w:val="24"/>
        </w:rPr>
        <w:t>.</w:t>
      </w:r>
    </w:p>
    <w:p w14:paraId="1FD6B46B" w14:textId="0E2CC0ED" w:rsidR="00B839FA" w:rsidRPr="0027079A" w:rsidRDefault="00B839FA" w:rsidP="00B839FA">
      <w:pPr>
        <w:spacing w:before="180" w:after="260"/>
        <w:ind w:left="794" w:right="397"/>
        <w:jc w:val="both"/>
        <w:rPr>
          <w:rFonts w:cs="Calibri"/>
          <w:iCs/>
          <w:color w:val="882233"/>
          <w:szCs w:val="24"/>
          <w:lang w:val="en-GB"/>
        </w:rPr>
      </w:pPr>
      <w:r w:rsidRPr="00E70C2C">
        <w:rPr>
          <w:rFonts w:cs="Calibri"/>
          <w:i/>
          <w:color w:val="882233"/>
          <w:szCs w:val="24"/>
          <w:lang w:val="en-GB"/>
        </w:rPr>
        <w:t xml:space="preserve">I think something </w:t>
      </w:r>
      <w:proofErr w:type="gramStart"/>
      <w:r w:rsidRPr="00E70C2C">
        <w:rPr>
          <w:rFonts w:cs="Calibri"/>
          <w:i/>
          <w:color w:val="882233"/>
          <w:szCs w:val="24"/>
          <w:lang w:val="en-GB"/>
        </w:rPr>
        <w:t>really good</w:t>
      </w:r>
      <w:proofErr w:type="gramEnd"/>
      <w:r w:rsidRPr="00E70C2C">
        <w:rPr>
          <w:rFonts w:cs="Calibri"/>
          <w:i/>
          <w:color w:val="882233"/>
          <w:szCs w:val="24"/>
          <w:lang w:val="en-GB"/>
        </w:rPr>
        <w:t xml:space="preserve"> that my doctor did, that I hope would be something that lots of doctors do, was, when I came out of surgery she was there, and she said that she would like to tell me what happened. I said “Yes”, and she said, “You’re not going to remember it”, and she came back the next morning to tell me again. And then she saw me before I left, as well. So, that really meant a lot. I think all the doctors and anaesthetists came to visit me and talked me through what had happened, to the best of their knowledge. I think, for me, that was something very important and it would be beneficial for lots of people. Afterwards, I was in so much shock, I </w:t>
      </w:r>
      <w:proofErr w:type="gramStart"/>
      <w:r w:rsidRPr="00E70C2C">
        <w:rPr>
          <w:rFonts w:cs="Calibri"/>
          <w:i/>
          <w:color w:val="882233"/>
          <w:szCs w:val="24"/>
          <w:lang w:val="en-GB"/>
        </w:rPr>
        <w:t>wasn’t able to</w:t>
      </w:r>
      <w:proofErr w:type="gramEnd"/>
      <w:r w:rsidRPr="00E70C2C">
        <w:rPr>
          <w:rFonts w:cs="Calibri"/>
          <w:i/>
          <w:color w:val="882233"/>
          <w:szCs w:val="24"/>
          <w:lang w:val="en-GB"/>
        </w:rPr>
        <w:t xml:space="preserve"> process anything. I think the communication is probably more important the following day. </w:t>
      </w:r>
      <w:r w:rsidR="00FD708D" w:rsidRPr="0027079A">
        <w:rPr>
          <w:rFonts w:cs="Calibri"/>
          <w:iCs/>
          <w:color w:val="882233"/>
          <w:sz w:val="20"/>
          <w:lang w:val="en-GB"/>
        </w:rPr>
        <w:t>[</w:t>
      </w:r>
      <w:r w:rsidRPr="0027079A">
        <w:rPr>
          <w:rFonts w:cs="Calibri"/>
          <w:iCs/>
          <w:color w:val="882233"/>
          <w:sz w:val="20"/>
          <w:lang w:val="en-GB"/>
        </w:rPr>
        <w:t>Bereaved during labour</w:t>
      </w:r>
      <w:r w:rsidR="00FD708D" w:rsidRPr="0027079A">
        <w:rPr>
          <w:rFonts w:cs="Calibri"/>
          <w:iCs/>
          <w:color w:val="882233"/>
          <w:sz w:val="20"/>
          <w:lang w:val="en-GB"/>
        </w:rPr>
        <w:t>]</w:t>
      </w:r>
    </w:p>
    <w:p w14:paraId="0AD431A9" w14:textId="7E8B7BCF"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We had a really good experience, too. The consultant who delivered [name] came to see us at 7am the next morning and then she came to our home in about 10 days and sat with us for the afternoon and went through everything. </w:t>
      </w:r>
      <w:r w:rsidR="00FD708D" w:rsidRPr="0027079A">
        <w:rPr>
          <w:rFonts w:cs="Calibri"/>
          <w:iCs/>
          <w:color w:val="882233"/>
          <w:sz w:val="20"/>
          <w:lang w:val="en-GB"/>
        </w:rPr>
        <w:t>[</w:t>
      </w:r>
      <w:r w:rsidRPr="0027079A">
        <w:rPr>
          <w:rFonts w:cs="Calibri"/>
          <w:iCs/>
          <w:color w:val="882233"/>
          <w:sz w:val="20"/>
          <w:lang w:val="en-GB"/>
        </w:rPr>
        <w:t>Bereaved during labour</w:t>
      </w:r>
      <w:r w:rsidR="00FD708D" w:rsidRPr="0027079A">
        <w:rPr>
          <w:rFonts w:cs="Calibri"/>
          <w:iCs/>
          <w:color w:val="882233"/>
          <w:sz w:val="20"/>
          <w:lang w:val="en-GB"/>
        </w:rPr>
        <w:t>]</w:t>
      </w:r>
    </w:p>
    <w:p w14:paraId="0981CA22" w14:textId="42B79BEB"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 xml:space="preserve">Encouraging women and people to make memories of their </w:t>
      </w:r>
      <w:r>
        <w:rPr>
          <w:szCs w:val="24"/>
        </w:rPr>
        <w:t>pēpē/</w:t>
      </w:r>
      <w:r w:rsidRPr="00E70C2C">
        <w:rPr>
          <w:szCs w:val="24"/>
        </w:rPr>
        <w:t xml:space="preserve">baby </w:t>
      </w:r>
      <w:r>
        <w:rPr>
          <w:szCs w:val="24"/>
        </w:rPr>
        <w:t>or</w:t>
      </w:r>
      <w:r w:rsidRPr="00E70C2C">
        <w:rPr>
          <w:szCs w:val="24"/>
        </w:rPr>
        <w:t xml:space="preserve"> taking the initiative on their behalf</w:t>
      </w:r>
      <w:r>
        <w:rPr>
          <w:szCs w:val="24"/>
        </w:rPr>
        <w:t>,</w:t>
      </w:r>
      <w:r w:rsidRPr="00E70C2C">
        <w:rPr>
          <w:szCs w:val="24"/>
        </w:rPr>
        <w:t xml:space="preserve"> because they know how grateful they will be </w:t>
      </w:r>
      <w:r>
        <w:rPr>
          <w:szCs w:val="24"/>
        </w:rPr>
        <w:t>to have</w:t>
      </w:r>
      <w:r w:rsidRPr="00E70C2C">
        <w:rPr>
          <w:szCs w:val="24"/>
        </w:rPr>
        <w:t xml:space="preserve"> </w:t>
      </w:r>
      <w:r w:rsidR="004D19DC">
        <w:rPr>
          <w:szCs w:val="24"/>
        </w:rPr>
        <w:t xml:space="preserve">a </w:t>
      </w:r>
      <w:r w:rsidRPr="00E70C2C">
        <w:rPr>
          <w:szCs w:val="24"/>
        </w:rPr>
        <w:t>few mementos in the future.</w:t>
      </w:r>
    </w:p>
    <w:p w14:paraId="5334347F" w14:textId="3DB32E6F"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The midwives in the delivery suite said, “I can try and get a footprint from your baby”, and me in that state went, “Oh, don’t worry about it, it’s OK”. I was still in shock and was trying to be a good patient and not make a fuss… She came back half an hour later and said, “I managed to get a wee footprint, even though he is quite small”. And I treasure it so much. I think that was a very beautiful thing that she did… A very kind thing that stood out… She had that knowledge to know that, maybe I wasn’t in the best spot to really think about what I wanted… There was also a basket in the room that they said, “Take whatever you want” …fabric to wrap him in and teddies. So, that was </w:t>
      </w:r>
      <w:proofErr w:type="gramStart"/>
      <w:r w:rsidRPr="00E70C2C">
        <w:rPr>
          <w:rFonts w:cs="Calibri"/>
          <w:i/>
          <w:color w:val="882233"/>
          <w:szCs w:val="24"/>
          <w:lang w:val="en-GB"/>
        </w:rPr>
        <w:t>really lovely</w:t>
      </w:r>
      <w:proofErr w:type="gramEnd"/>
      <w:r w:rsidRPr="00E70C2C">
        <w:rPr>
          <w:rFonts w:cs="Calibri"/>
          <w:i/>
          <w:color w:val="882233"/>
          <w:szCs w:val="24"/>
          <w:lang w:val="en-GB"/>
        </w:rPr>
        <w:t xml:space="preserve">, as well. </w:t>
      </w:r>
      <w:r w:rsidR="00FD708D" w:rsidRPr="004D19DC">
        <w:rPr>
          <w:rFonts w:cs="Calibri"/>
          <w:iCs/>
          <w:color w:val="882233"/>
          <w:sz w:val="20"/>
          <w:lang w:val="en-GB"/>
        </w:rPr>
        <w:t>[</w:t>
      </w:r>
      <w:r w:rsidRPr="004D19DC">
        <w:rPr>
          <w:rFonts w:cs="Calibri"/>
          <w:iCs/>
          <w:color w:val="882233"/>
          <w:sz w:val="20"/>
          <w:lang w:val="en-GB"/>
        </w:rPr>
        <w:t>Bereaved under 20 weeks</w:t>
      </w:r>
      <w:r w:rsidR="00FD708D" w:rsidRPr="004D19DC">
        <w:rPr>
          <w:rFonts w:cs="Calibri"/>
          <w:iCs/>
          <w:color w:val="882233"/>
          <w:sz w:val="20"/>
          <w:lang w:val="en-GB"/>
        </w:rPr>
        <w:t>]</w:t>
      </w:r>
    </w:p>
    <w:p w14:paraId="14CEC42E" w14:textId="072F289A" w:rsidR="00B839FA" w:rsidRPr="004D19DC" w:rsidRDefault="00B839FA" w:rsidP="00B839FA">
      <w:pPr>
        <w:spacing w:before="180" w:after="260"/>
        <w:ind w:left="794" w:right="397"/>
        <w:jc w:val="both"/>
        <w:rPr>
          <w:rFonts w:cs="Calibri"/>
          <w:iCs/>
          <w:color w:val="882233"/>
          <w:szCs w:val="24"/>
          <w:lang w:val="en-GB"/>
        </w:rPr>
      </w:pPr>
      <w:r w:rsidRPr="00E70C2C">
        <w:rPr>
          <w:rFonts w:cs="Calibri"/>
          <w:i/>
          <w:color w:val="882233"/>
          <w:szCs w:val="24"/>
          <w:lang w:val="en-GB"/>
        </w:rPr>
        <w:t xml:space="preserve">One of the staff on the ward contacted Heartfelt and was kind of quite pushy with it, but I am glad she was… It felt a bit weird at the beginning, but they said, “It’s better to have them and, if you don’t want them, you don’t have to look at them…”. We had hands and footprints, and they gave us a certificate of life form… All the nurses from NICU who looked after [name] came in and gave us hugs, and they did little name cards for them [twins], with little mermaids on them and filled out a Plunket book for them with all their details. It was </w:t>
      </w:r>
      <w:proofErr w:type="gramStart"/>
      <w:r w:rsidRPr="00E70C2C">
        <w:rPr>
          <w:rFonts w:cs="Calibri"/>
          <w:i/>
          <w:color w:val="882233"/>
          <w:szCs w:val="24"/>
          <w:lang w:val="en-GB"/>
        </w:rPr>
        <w:t>really lovely</w:t>
      </w:r>
      <w:proofErr w:type="gramEnd"/>
      <w:r w:rsidRPr="00E70C2C">
        <w:rPr>
          <w:rFonts w:cs="Calibri"/>
          <w:i/>
          <w:color w:val="882233"/>
          <w:szCs w:val="24"/>
          <w:lang w:val="en-GB"/>
        </w:rPr>
        <w:t xml:space="preserve">. </w:t>
      </w:r>
      <w:r w:rsidR="00FD708D" w:rsidRPr="004D19DC">
        <w:rPr>
          <w:rFonts w:cs="Calibri"/>
          <w:iCs/>
          <w:color w:val="882233"/>
          <w:sz w:val="20"/>
          <w:lang w:val="en-GB"/>
        </w:rPr>
        <w:t>[</w:t>
      </w:r>
      <w:r w:rsidRPr="004D19DC">
        <w:rPr>
          <w:rFonts w:cs="Calibri"/>
          <w:iCs/>
          <w:color w:val="882233"/>
          <w:sz w:val="20"/>
          <w:lang w:val="en-GB"/>
        </w:rPr>
        <w:t>Bereaved within 28 days after birth</w:t>
      </w:r>
      <w:r w:rsidR="00FD708D" w:rsidRPr="004D19DC">
        <w:rPr>
          <w:rFonts w:cs="Calibri"/>
          <w:iCs/>
          <w:color w:val="882233"/>
          <w:sz w:val="20"/>
          <w:lang w:val="en-GB"/>
        </w:rPr>
        <w:t>]</w:t>
      </w:r>
    </w:p>
    <w:p w14:paraId="089C10E0" w14:textId="77777777" w:rsidR="00D91CB0" w:rsidRDefault="00D91CB0">
      <w:pPr>
        <w:spacing w:line="240" w:lineRule="auto"/>
        <w:rPr>
          <w:rFonts w:cs="Calibri"/>
          <w:i/>
          <w:color w:val="882233"/>
          <w:szCs w:val="24"/>
          <w:lang w:val="en-GB"/>
        </w:rPr>
      </w:pPr>
      <w:r>
        <w:rPr>
          <w:rFonts w:cs="Calibri"/>
          <w:i/>
          <w:color w:val="882233"/>
          <w:szCs w:val="24"/>
          <w:lang w:val="en-GB"/>
        </w:rPr>
        <w:br w:type="page"/>
      </w:r>
    </w:p>
    <w:p w14:paraId="5B48DC98" w14:textId="6E81EBDB"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lastRenderedPageBreak/>
        <w:t xml:space="preserve">I got some beautiful photos of my two oldest girls together and she got to meet her little sister. I will always be grateful for that. I don’t know if other hospitals do it… We </w:t>
      </w:r>
      <w:proofErr w:type="gramStart"/>
      <w:r w:rsidRPr="00E70C2C">
        <w:rPr>
          <w:rFonts w:cs="Calibri"/>
          <w:i/>
          <w:color w:val="882233"/>
          <w:szCs w:val="24"/>
          <w:lang w:val="en-GB"/>
        </w:rPr>
        <w:t>actually got</w:t>
      </w:r>
      <w:proofErr w:type="gramEnd"/>
      <w:r w:rsidRPr="00E70C2C">
        <w:rPr>
          <w:rFonts w:cs="Calibri"/>
          <w:i/>
          <w:color w:val="882233"/>
          <w:szCs w:val="24"/>
          <w:lang w:val="en-GB"/>
        </w:rPr>
        <w:t xml:space="preserve"> presented with a pair of twin bears. One stayed with [name] and the other came home with us. We got the lock of hair. We got the hand and feet impressions. </w:t>
      </w:r>
      <w:r w:rsidR="00FD708D" w:rsidRPr="00F51427">
        <w:rPr>
          <w:rFonts w:cs="Calibri"/>
          <w:iCs/>
          <w:color w:val="882233"/>
          <w:sz w:val="20"/>
          <w:lang w:val="en-GB"/>
        </w:rPr>
        <w:t>[</w:t>
      </w:r>
      <w:r w:rsidRPr="00F51427">
        <w:rPr>
          <w:rFonts w:cs="Calibri"/>
          <w:iCs/>
          <w:color w:val="882233"/>
          <w:sz w:val="20"/>
          <w:lang w:val="en-GB"/>
        </w:rPr>
        <w:t>Bereaved during labour</w:t>
      </w:r>
      <w:r w:rsidR="00FD708D" w:rsidRPr="00F51427">
        <w:rPr>
          <w:rFonts w:cs="Calibri"/>
          <w:iCs/>
          <w:color w:val="882233"/>
          <w:sz w:val="20"/>
          <w:lang w:val="en-GB"/>
        </w:rPr>
        <w:t>]</w:t>
      </w:r>
    </w:p>
    <w:p w14:paraId="1543A2CA" w14:textId="77777777"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 xml:space="preserve">Making sure that they know they have the option to take </w:t>
      </w:r>
      <w:r>
        <w:rPr>
          <w:szCs w:val="24"/>
        </w:rPr>
        <w:t>their pēpē/</w:t>
      </w:r>
      <w:r w:rsidRPr="00E70C2C">
        <w:rPr>
          <w:szCs w:val="24"/>
        </w:rPr>
        <w:t>baby home and</w:t>
      </w:r>
      <w:r>
        <w:rPr>
          <w:szCs w:val="24"/>
        </w:rPr>
        <w:t>,</w:t>
      </w:r>
      <w:r w:rsidRPr="00E70C2C">
        <w:rPr>
          <w:szCs w:val="24"/>
        </w:rPr>
        <w:t xml:space="preserve"> for those who </w:t>
      </w:r>
      <w:r>
        <w:rPr>
          <w:szCs w:val="24"/>
        </w:rPr>
        <w:t>do not want to</w:t>
      </w:r>
      <w:r w:rsidRPr="00E70C2C">
        <w:rPr>
          <w:szCs w:val="24"/>
        </w:rPr>
        <w:t>, helping them say their goodbyes.</w:t>
      </w:r>
    </w:p>
    <w:p w14:paraId="5EC8E49D" w14:textId="1E093FA7"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The midwife had given us choices about how we were to leave our baby and go home. She said it was going to be hard for you to leave [name] alone in this room</w:t>
      </w:r>
      <w:r>
        <w:rPr>
          <w:rFonts w:cs="Calibri"/>
          <w:i/>
          <w:color w:val="882233"/>
          <w:szCs w:val="24"/>
          <w:lang w:val="en-GB"/>
        </w:rPr>
        <w:t>. S</w:t>
      </w:r>
      <w:r w:rsidRPr="00E70C2C">
        <w:rPr>
          <w:rFonts w:cs="Calibri"/>
          <w:i/>
          <w:color w:val="882233"/>
          <w:szCs w:val="24"/>
          <w:lang w:val="en-GB"/>
        </w:rPr>
        <w:t>o</w:t>
      </w:r>
      <w:r>
        <w:rPr>
          <w:rFonts w:cs="Calibri"/>
          <w:i/>
          <w:color w:val="882233"/>
          <w:szCs w:val="24"/>
          <w:lang w:val="en-GB"/>
        </w:rPr>
        <w:t>,</w:t>
      </w:r>
      <w:r w:rsidRPr="00E70C2C">
        <w:rPr>
          <w:rFonts w:cs="Calibri"/>
          <w:i/>
          <w:color w:val="882233"/>
          <w:szCs w:val="24"/>
          <w:lang w:val="en-GB"/>
        </w:rPr>
        <w:t xml:space="preserve"> she said</w:t>
      </w:r>
      <w:r>
        <w:rPr>
          <w:rFonts w:cs="Calibri"/>
          <w:i/>
          <w:color w:val="882233"/>
          <w:szCs w:val="24"/>
          <w:lang w:val="en-GB"/>
        </w:rPr>
        <w:t>, “W</w:t>
      </w:r>
      <w:r w:rsidRPr="00E70C2C">
        <w:rPr>
          <w:rFonts w:cs="Calibri"/>
          <w:i/>
          <w:color w:val="882233"/>
          <w:szCs w:val="24"/>
          <w:lang w:val="en-GB"/>
        </w:rPr>
        <w:t>ould you feel better if you said your goodbyes and I wheeled her away, so you aren’t the ones leaving</w:t>
      </w:r>
      <w:r>
        <w:rPr>
          <w:rFonts w:cs="Calibri"/>
          <w:i/>
          <w:color w:val="882233"/>
          <w:szCs w:val="24"/>
          <w:lang w:val="en-GB"/>
        </w:rPr>
        <w:t>”</w:t>
      </w:r>
      <w:r w:rsidRPr="00E70C2C">
        <w:rPr>
          <w:rFonts w:cs="Calibri"/>
          <w:i/>
          <w:color w:val="882233"/>
          <w:szCs w:val="24"/>
          <w:lang w:val="en-GB"/>
        </w:rPr>
        <w:t xml:space="preserve">. </w:t>
      </w:r>
      <w:r w:rsidR="00FD708D" w:rsidRPr="00F51427">
        <w:rPr>
          <w:rFonts w:cs="Calibri"/>
          <w:iCs/>
          <w:color w:val="882233"/>
          <w:sz w:val="20"/>
          <w:lang w:val="en-GB"/>
        </w:rPr>
        <w:t>[</w:t>
      </w:r>
      <w:r w:rsidRPr="00F51427">
        <w:rPr>
          <w:rFonts w:cs="Calibri"/>
          <w:iCs/>
          <w:color w:val="882233"/>
          <w:sz w:val="20"/>
          <w:lang w:val="en-GB"/>
        </w:rPr>
        <w:t>Bereaved during labour</w:t>
      </w:r>
      <w:r w:rsidR="00FD708D" w:rsidRPr="00F51427">
        <w:rPr>
          <w:rFonts w:cs="Calibri"/>
          <w:iCs/>
          <w:color w:val="882233"/>
          <w:sz w:val="20"/>
          <w:lang w:val="en-GB"/>
        </w:rPr>
        <w:t>]</w:t>
      </w:r>
    </w:p>
    <w:p w14:paraId="3DCF79F4" w14:textId="5618E70B" w:rsidR="00B839FA" w:rsidRPr="00E70C2C" w:rsidRDefault="0020285A" w:rsidP="00B839FA">
      <w:pPr>
        <w:spacing w:after="260"/>
        <w:jc w:val="both"/>
      </w:pPr>
      <w:r>
        <w:t>On the other hand</w:t>
      </w:r>
      <w:r w:rsidR="00B839FA" w:rsidRPr="00E70C2C">
        <w:t xml:space="preserve">, </w:t>
      </w:r>
      <w:r>
        <w:t xml:space="preserve">qualitative </w:t>
      </w:r>
      <w:r w:rsidR="003E4554">
        <w:t>research participants who described their</w:t>
      </w:r>
      <w:r w:rsidR="00B839FA" w:rsidRPr="00E70C2C">
        <w:t xml:space="preserve"> experience</w:t>
      </w:r>
      <w:r w:rsidR="003E4554">
        <w:t xml:space="preserve"> as</w:t>
      </w:r>
      <w:r w:rsidR="00B839FA" w:rsidRPr="00E70C2C">
        <w:t xml:space="preserve"> </w:t>
      </w:r>
      <w:r w:rsidR="00B839FA" w:rsidRPr="00E70C2C">
        <w:rPr>
          <w:i/>
          <w:iCs/>
        </w:rPr>
        <w:t xml:space="preserve">“substandard care”, </w:t>
      </w:r>
      <w:r w:rsidR="00544F07">
        <w:t>believed</w:t>
      </w:r>
      <w:r w:rsidR="00B839FA" w:rsidRPr="00E70C2C">
        <w:t xml:space="preserve"> that this</w:t>
      </w:r>
      <w:r w:rsidR="00B839FA" w:rsidRPr="00E70C2C">
        <w:rPr>
          <w:i/>
          <w:iCs/>
        </w:rPr>
        <w:t xml:space="preserve"> </w:t>
      </w:r>
      <w:r w:rsidR="00B839FA" w:rsidRPr="00E70C2C">
        <w:rPr>
          <w:b/>
          <w:bCs/>
        </w:rPr>
        <w:t>was</w:t>
      </w:r>
      <w:r w:rsidR="00B839FA" w:rsidRPr="00E70C2C">
        <w:rPr>
          <w:i/>
          <w:iCs/>
        </w:rPr>
        <w:t xml:space="preserve"> </w:t>
      </w:r>
      <w:r w:rsidR="00B839FA" w:rsidRPr="00E70C2C">
        <w:t xml:space="preserve">because their </w:t>
      </w:r>
      <w:r w:rsidR="00B839FA">
        <w:t>pēpē/bab</w:t>
      </w:r>
      <w:r w:rsidR="00544F07">
        <w:t>y</w:t>
      </w:r>
      <w:r w:rsidR="00B839FA" w:rsidRPr="00E70C2C">
        <w:t xml:space="preserve"> had died or </w:t>
      </w:r>
      <w:r w:rsidR="00544F07">
        <w:t>was</w:t>
      </w:r>
      <w:r w:rsidR="00B839FA" w:rsidRPr="00E70C2C">
        <w:t xml:space="preserve"> going to die.</w:t>
      </w:r>
    </w:p>
    <w:p w14:paraId="5B865AC2" w14:textId="596C68E5"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was put at the end of the maternity ward, so I saw happy mums with new-born babies. I felt like, because my baby wasn’t living, we weren’t worth getting the care that others got. </w:t>
      </w:r>
      <w:r w:rsidR="00FD708D" w:rsidRPr="00C751B3">
        <w:rPr>
          <w:rFonts w:cs="Calibri"/>
          <w:iCs/>
          <w:color w:val="882233"/>
          <w:sz w:val="20"/>
          <w:lang w:val="en-GB"/>
        </w:rPr>
        <w:t>[</w:t>
      </w:r>
      <w:r w:rsidRPr="00C751B3">
        <w:rPr>
          <w:rFonts w:cs="Calibri"/>
          <w:iCs/>
          <w:color w:val="882233"/>
          <w:sz w:val="20"/>
          <w:lang w:val="en-GB"/>
        </w:rPr>
        <w:t>Bereaved over 20 weeks</w:t>
      </w:r>
      <w:r w:rsidR="00FD708D" w:rsidRPr="00C751B3">
        <w:rPr>
          <w:rFonts w:cs="Calibri"/>
          <w:iCs/>
          <w:color w:val="882233"/>
          <w:sz w:val="20"/>
          <w:lang w:val="en-GB"/>
        </w:rPr>
        <w:t>]</w:t>
      </w:r>
    </w:p>
    <w:p w14:paraId="4C54AB81" w14:textId="18ED8E66"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was put in the maternity unit with all the birthing mothers and, because I was having a baby who was not going to survive, I wasn’t really a priority for them, and I was literally just left… My 18-year-old daughter had to go out and say, “Hey, my mum’s diabetic, you guys haven’t been in to do a blood pressure or a temperature, when you were telling her two days ago that she was going to die if she had her baby, and now you don’t care”. Once I had him, they were all gone. The midwife left. They just left straightway and then never saw anyone again until 11pm. I had him at 10am. </w:t>
      </w:r>
      <w:r w:rsidR="00FD708D" w:rsidRPr="00C751B3">
        <w:rPr>
          <w:rFonts w:cs="Calibri"/>
          <w:iCs/>
          <w:color w:val="882233"/>
          <w:sz w:val="20"/>
          <w:lang w:val="en-GB"/>
        </w:rPr>
        <w:t>[</w:t>
      </w:r>
      <w:r w:rsidRPr="00C751B3">
        <w:rPr>
          <w:rFonts w:cs="Calibri"/>
          <w:iCs/>
          <w:color w:val="882233"/>
          <w:sz w:val="20"/>
          <w:lang w:val="en-GB"/>
        </w:rPr>
        <w:t>Bereavement – medical termination</w:t>
      </w:r>
      <w:r w:rsidR="00FD708D" w:rsidRPr="00C751B3">
        <w:rPr>
          <w:rFonts w:cs="Calibri"/>
          <w:iCs/>
          <w:color w:val="882233"/>
          <w:sz w:val="20"/>
          <w:lang w:val="en-GB"/>
        </w:rPr>
        <w:t>]</w:t>
      </w:r>
    </w:p>
    <w:p w14:paraId="6542DA39" w14:textId="77777777" w:rsidR="003D20DC" w:rsidRDefault="003D20DC">
      <w:pPr>
        <w:spacing w:line="240" w:lineRule="auto"/>
        <w:rPr>
          <w:b/>
          <w:iCs/>
        </w:rPr>
      </w:pPr>
      <w:r>
        <w:rPr>
          <w:b/>
          <w:iCs/>
        </w:rPr>
        <w:br w:type="page"/>
      </w:r>
    </w:p>
    <w:p w14:paraId="67444456" w14:textId="4C57F445" w:rsidR="00B839FA" w:rsidRPr="00CF0359" w:rsidRDefault="00B839FA" w:rsidP="00B839FA">
      <w:pPr>
        <w:spacing w:before="180"/>
        <w:jc w:val="both"/>
        <w:rPr>
          <w:b/>
          <w:iCs/>
        </w:rPr>
      </w:pPr>
      <w:r w:rsidRPr="00CF0359">
        <w:rPr>
          <w:b/>
          <w:iCs/>
        </w:rPr>
        <w:lastRenderedPageBreak/>
        <w:t>Being ignored and avoided</w:t>
      </w:r>
    </w:p>
    <w:p w14:paraId="40FE743A" w14:textId="186028F8" w:rsidR="00B839FA" w:rsidRPr="00E70C2C" w:rsidRDefault="00B839FA" w:rsidP="00B839FA">
      <w:pPr>
        <w:spacing w:after="260"/>
        <w:jc w:val="both"/>
      </w:pPr>
      <w:r w:rsidRPr="00E70C2C">
        <w:t xml:space="preserve">At the heart of these perceptions </w:t>
      </w:r>
      <w:r w:rsidR="001E0BF3">
        <w:t>are</w:t>
      </w:r>
      <w:r w:rsidRPr="00E70C2C">
        <w:t xml:space="preserve"> </w:t>
      </w:r>
      <w:r w:rsidR="001E0BF3">
        <w:t xml:space="preserve">research participants’ </w:t>
      </w:r>
      <w:r w:rsidRPr="00E70C2C">
        <w:t>experiences of not being listened to</w:t>
      </w:r>
      <w:r>
        <w:t>;</w:t>
      </w:r>
      <w:r w:rsidRPr="00E70C2C">
        <w:t xml:space="preserve"> staff behaving insensitively</w:t>
      </w:r>
      <w:r>
        <w:t>;</w:t>
      </w:r>
      <w:r w:rsidRPr="00E70C2C">
        <w:t xml:space="preserve"> and being </w:t>
      </w:r>
      <w:r w:rsidRPr="00E70C2C">
        <w:rPr>
          <w:i/>
          <w:iCs/>
        </w:rPr>
        <w:t>“ignored”</w:t>
      </w:r>
      <w:r w:rsidRPr="00E70C2C">
        <w:t xml:space="preserve"> and</w:t>
      </w:r>
      <w:r w:rsidRPr="00E70C2C">
        <w:rPr>
          <w:i/>
          <w:iCs/>
        </w:rPr>
        <w:t xml:space="preserve"> “avoided</w:t>
      </w:r>
      <w:r w:rsidRPr="00E70C2C">
        <w:t xml:space="preserve">” for hours on end, without even the offer of food or water. These experiences left women and people feeling </w:t>
      </w:r>
      <w:r w:rsidRPr="00E70C2C">
        <w:rPr>
          <w:i/>
          <w:iCs/>
        </w:rPr>
        <w:t>“ostracised” and “invisible”.</w:t>
      </w:r>
      <w:r w:rsidRPr="00E70C2C">
        <w:t xml:space="preserve"> </w:t>
      </w:r>
    </w:p>
    <w:p w14:paraId="7CBDBEDE" w14:textId="17948A26" w:rsidR="00B839FA" w:rsidRPr="00E43729"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We were basically left in that room, until I went into active labour the following day. So, 8pm Friday night we went in, and I went into active labour at about midday the next day. I was in hospital for 18 hours and got offered no food. Basically, I was ignored. I got moved to the birthing suite to birth my baby. After I gave birth to her, they told us that we could go back to that room, and I said to them, “You haven’t offered me any food or looked after me and I want to go home”. So, we took our baby home. It was like they were going to catch something off us. That’s how we were treated. We were basically forgotten and left. Like</w:t>
      </w:r>
      <w:r w:rsidR="0002516A">
        <w:rPr>
          <w:rFonts w:cs="Calibri"/>
          <w:i/>
          <w:color w:val="882233"/>
          <w:szCs w:val="24"/>
          <w:lang w:val="en-GB"/>
        </w:rPr>
        <w:t>,</w:t>
      </w:r>
      <w:r w:rsidRPr="00E70C2C">
        <w:rPr>
          <w:rFonts w:cs="Calibri"/>
          <w:i/>
          <w:color w:val="882233"/>
          <w:szCs w:val="24"/>
          <w:lang w:val="en-GB"/>
        </w:rPr>
        <w:t xml:space="preserve"> “Just put that lady down there because she has got a dead baby, instead of a living one…”. The experience that I had at my local hospital has been the worst, and I hate it. Every single midwife and nurse on the ward, including my own, let me down. </w:t>
      </w:r>
      <w:r w:rsidR="00FD708D" w:rsidRPr="00E43729">
        <w:rPr>
          <w:rFonts w:cs="Calibri"/>
          <w:iCs/>
          <w:color w:val="882233"/>
          <w:sz w:val="20"/>
          <w:lang w:val="en-GB"/>
        </w:rPr>
        <w:t>[</w:t>
      </w:r>
      <w:r w:rsidRPr="00E43729">
        <w:rPr>
          <w:rFonts w:cs="Calibri"/>
          <w:iCs/>
          <w:color w:val="882233"/>
          <w:sz w:val="20"/>
          <w:lang w:val="en-GB"/>
        </w:rPr>
        <w:t>Bereaved over 20 weeks</w:t>
      </w:r>
      <w:r w:rsidR="00FD708D" w:rsidRPr="00E43729">
        <w:rPr>
          <w:rFonts w:cs="Calibri"/>
          <w:iCs/>
          <w:color w:val="882233"/>
          <w:sz w:val="20"/>
          <w:lang w:val="en-GB"/>
        </w:rPr>
        <w:t>]</w:t>
      </w:r>
    </w:p>
    <w:p w14:paraId="165036C6" w14:textId="6CDCF6EF"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This was my most horrific experience… By the time I got to hospital, my contractions were strong. I got there, and the hospital midwife put me in a room, and said, “I’ll be back in a bit”. She didn’t come back for two hours. When she came back, I said, “I need some pain relief”, and she sort of brushed it off, going, “No, no. Your labour has just started...”. Twenty minutes later, I got my sister to get the midwife and she managed to get her to give me some gas. For the next two hours, I was breathing through my contractions with gas. It got to the point when I felt my son descend and it was like, “Holy crap, he’s coming”. My sister pushed the emergency button and all the midwives started coming and it was frantic and I’m, like, “My baby is coming”. The same midwife goes to me, “No he’s not”. She </w:t>
      </w:r>
      <w:proofErr w:type="gramStart"/>
      <w:r w:rsidRPr="00E70C2C">
        <w:rPr>
          <w:rFonts w:cs="Calibri"/>
          <w:i/>
          <w:color w:val="882233"/>
          <w:szCs w:val="24"/>
          <w:lang w:val="en-GB"/>
        </w:rPr>
        <w:t>lifts up</w:t>
      </w:r>
      <w:proofErr w:type="gramEnd"/>
      <w:r w:rsidRPr="00E70C2C">
        <w:rPr>
          <w:rFonts w:cs="Calibri"/>
          <w:i/>
          <w:color w:val="882233"/>
          <w:szCs w:val="24"/>
          <w:lang w:val="en-GB"/>
        </w:rPr>
        <w:t xml:space="preserve"> my gown and he is almost crowning. They started pushing me down the corridor and, in the process, they swopped gas bottles. The next gas bottle I got wasn’t working... I was in excruciating pain. When I told her it wasn’t working, she said, “No, no. Keep breathing”. I gave it to my sister, and I was like, “Can you puff on this and tell me if its working?”. It wasn’t working. So, again, I wasn’t listened to. My son was born a minute later.  And, once he was born, everyone left and, about midnight, I was moved to a room where they put bereaved parents… I didn’t see anyone until the next morning. I got not food, nothing to drink… [That experience made me feel] very isolated. Everyone ran away and I don’t know whether it was because they know they made all these mistakes and they just wanted to escape that, or they don’t </w:t>
      </w:r>
      <w:proofErr w:type="gramStart"/>
      <w:r w:rsidRPr="00E70C2C">
        <w:rPr>
          <w:rFonts w:cs="Calibri"/>
          <w:i/>
          <w:color w:val="882233"/>
          <w:szCs w:val="24"/>
          <w:lang w:val="en-GB"/>
        </w:rPr>
        <w:t>give a shit</w:t>
      </w:r>
      <w:proofErr w:type="gramEnd"/>
      <w:r w:rsidRPr="00E70C2C">
        <w:rPr>
          <w:rFonts w:cs="Calibri"/>
          <w:i/>
          <w:color w:val="882233"/>
          <w:szCs w:val="24"/>
          <w:lang w:val="en-GB"/>
        </w:rPr>
        <w:t>… That experience made me feel not listened to; not valued; not heard</w:t>
      </w:r>
      <w:r>
        <w:rPr>
          <w:rFonts w:cs="Calibri"/>
          <w:i/>
          <w:color w:val="882233"/>
          <w:szCs w:val="24"/>
          <w:lang w:val="en-GB"/>
        </w:rPr>
        <w:t>,</w:t>
      </w:r>
      <w:r w:rsidRPr="00E70C2C">
        <w:rPr>
          <w:rFonts w:cs="Calibri"/>
          <w:i/>
          <w:color w:val="882233"/>
          <w:szCs w:val="24"/>
          <w:lang w:val="en-GB"/>
        </w:rPr>
        <w:t xml:space="preserve"> </w:t>
      </w:r>
      <w:proofErr w:type="gramStart"/>
      <w:r w:rsidRPr="00E70C2C">
        <w:rPr>
          <w:rFonts w:cs="Calibri"/>
          <w:i/>
          <w:color w:val="882233"/>
          <w:szCs w:val="24"/>
          <w:lang w:val="en-GB"/>
        </w:rPr>
        <w:t>and</w:t>
      </w:r>
      <w:r w:rsidR="00C366C9">
        <w:rPr>
          <w:rFonts w:cs="Calibri"/>
          <w:i/>
          <w:color w:val="882233"/>
          <w:szCs w:val="24"/>
          <w:lang w:val="en-GB"/>
        </w:rPr>
        <w:t>,</w:t>
      </w:r>
      <w:proofErr w:type="gramEnd"/>
      <w:r w:rsidRPr="00E70C2C">
        <w:rPr>
          <w:rFonts w:cs="Calibri"/>
          <w:i/>
          <w:color w:val="882233"/>
          <w:szCs w:val="24"/>
          <w:lang w:val="en-GB"/>
        </w:rPr>
        <w:t xml:space="preserve"> given my situation, it was very weird. I felt shoved to the side </w:t>
      </w:r>
      <w:r>
        <w:rPr>
          <w:rFonts w:cs="Calibri"/>
          <w:i/>
          <w:color w:val="882233"/>
          <w:szCs w:val="24"/>
          <w:lang w:val="en-GB"/>
        </w:rPr>
        <w:t xml:space="preserve">and </w:t>
      </w:r>
      <w:r w:rsidRPr="00E70C2C">
        <w:rPr>
          <w:rFonts w:cs="Calibri"/>
          <w:i/>
          <w:color w:val="882233"/>
          <w:szCs w:val="24"/>
          <w:lang w:val="en-GB"/>
        </w:rPr>
        <w:t xml:space="preserve">not cared about. </w:t>
      </w:r>
      <w:r w:rsidR="00FD708D" w:rsidRPr="000135A2">
        <w:rPr>
          <w:rFonts w:cs="Calibri"/>
          <w:iCs/>
          <w:color w:val="882233"/>
          <w:sz w:val="20"/>
          <w:lang w:val="en-GB"/>
        </w:rPr>
        <w:t>[</w:t>
      </w:r>
      <w:r w:rsidRPr="000135A2">
        <w:rPr>
          <w:rFonts w:cs="Calibri"/>
          <w:iCs/>
          <w:color w:val="882233"/>
          <w:sz w:val="20"/>
          <w:lang w:val="en-GB"/>
        </w:rPr>
        <w:t>Bereaved within 28 days after birth</w:t>
      </w:r>
      <w:r w:rsidR="00FD708D" w:rsidRPr="000135A2">
        <w:rPr>
          <w:rFonts w:cs="Calibri"/>
          <w:iCs/>
          <w:color w:val="882233"/>
          <w:sz w:val="20"/>
          <w:lang w:val="en-GB"/>
        </w:rPr>
        <w:t>]</w:t>
      </w:r>
    </w:p>
    <w:p w14:paraId="0D0A2A2D" w14:textId="77777777" w:rsidR="003D20DC" w:rsidRDefault="003D20DC">
      <w:pPr>
        <w:spacing w:line="240" w:lineRule="auto"/>
        <w:rPr>
          <w:rFonts w:cs="Calibri"/>
          <w:i/>
          <w:color w:val="882233"/>
          <w:szCs w:val="24"/>
          <w:lang w:val="en-GB"/>
        </w:rPr>
      </w:pPr>
      <w:r>
        <w:rPr>
          <w:rFonts w:cs="Calibri"/>
          <w:i/>
          <w:color w:val="882233"/>
          <w:szCs w:val="24"/>
          <w:lang w:val="en-GB"/>
        </w:rPr>
        <w:br w:type="page"/>
      </w:r>
    </w:p>
    <w:p w14:paraId="1E52019B" w14:textId="581D5B7B"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lastRenderedPageBreak/>
        <w:t xml:space="preserve">I didn’t leave with a lot of faith in the hospital system. There were two nice midwives, but with some of them, you felt like you were just there. They would be laughing outside of your room, and it was like, “Go away! Don’t laugh there”. </w:t>
      </w:r>
      <w:r w:rsidR="00FD708D" w:rsidRPr="00C366C9">
        <w:rPr>
          <w:rFonts w:cs="Calibri"/>
          <w:iCs/>
          <w:color w:val="882233"/>
          <w:sz w:val="20"/>
          <w:lang w:val="en-GB"/>
        </w:rPr>
        <w:t>[</w:t>
      </w:r>
      <w:r w:rsidRPr="00C366C9">
        <w:rPr>
          <w:rFonts w:cs="Calibri"/>
          <w:iCs/>
          <w:color w:val="882233"/>
          <w:sz w:val="20"/>
          <w:lang w:val="en-GB"/>
        </w:rPr>
        <w:t>Bereaved over 20 weeks</w:t>
      </w:r>
      <w:r w:rsidR="00FD708D" w:rsidRPr="00C366C9">
        <w:rPr>
          <w:rFonts w:cs="Calibri"/>
          <w:iCs/>
          <w:color w:val="882233"/>
          <w:sz w:val="20"/>
          <w:lang w:val="en-GB"/>
        </w:rPr>
        <w:t>]</w:t>
      </w:r>
    </w:p>
    <w:p w14:paraId="4B144936" w14:textId="77777777" w:rsidR="00B839FA" w:rsidRPr="00CF0359" w:rsidRDefault="00B839FA" w:rsidP="00B839FA">
      <w:pPr>
        <w:spacing w:before="180"/>
        <w:jc w:val="both"/>
        <w:rPr>
          <w:b/>
          <w:iCs/>
        </w:rPr>
      </w:pPr>
      <w:r w:rsidRPr="00CF0359">
        <w:rPr>
          <w:b/>
          <w:iCs/>
        </w:rPr>
        <w:t>Not having cultural needs met</w:t>
      </w:r>
    </w:p>
    <w:p w14:paraId="64497568" w14:textId="5B5865F9" w:rsidR="00B839FA" w:rsidRPr="00E70C2C" w:rsidRDefault="00B839FA" w:rsidP="00B839FA">
      <w:pPr>
        <w:spacing w:after="120"/>
        <w:jc w:val="both"/>
      </w:pPr>
      <w:r w:rsidRPr="00E70C2C">
        <w:t>Not having their cultural needs met while in hospital was a source of dissatisfaction for some whānau Māori</w:t>
      </w:r>
      <w:r w:rsidR="003D20DC">
        <w:t xml:space="preserve"> research participants</w:t>
      </w:r>
      <w:r w:rsidRPr="00E70C2C">
        <w:t>. Examples of the ways in which they felt that their cultural needs were not met included:</w:t>
      </w:r>
    </w:p>
    <w:p w14:paraId="7129F9FC" w14:textId="77777777"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Cultural needs being assumed based on their physical appearance.</w:t>
      </w:r>
    </w:p>
    <w:p w14:paraId="72682544" w14:textId="36CF2589" w:rsidR="00B839FA" w:rsidRPr="00D268A5" w:rsidRDefault="00B839FA" w:rsidP="00B839FA">
      <w:pPr>
        <w:spacing w:before="180" w:after="260"/>
        <w:ind w:left="794" w:right="397"/>
        <w:jc w:val="both"/>
        <w:rPr>
          <w:rFonts w:cs="Calibri"/>
          <w:iCs/>
          <w:color w:val="882233"/>
          <w:szCs w:val="24"/>
          <w:lang w:val="en-GB"/>
        </w:rPr>
      </w:pPr>
      <w:r w:rsidRPr="00E70C2C">
        <w:rPr>
          <w:rFonts w:cs="Calibri"/>
          <w:i/>
          <w:color w:val="882233"/>
          <w:szCs w:val="24"/>
          <w:lang w:val="en-GB"/>
        </w:rPr>
        <w:t xml:space="preserve">I would have liked to have been asked my ethnicity, and for them not to have made assumptions </w:t>
      </w:r>
      <w:proofErr w:type="gramStart"/>
      <w:r w:rsidRPr="00E70C2C">
        <w:rPr>
          <w:rFonts w:cs="Calibri"/>
          <w:i/>
          <w:color w:val="882233"/>
          <w:szCs w:val="24"/>
          <w:lang w:val="en-GB"/>
        </w:rPr>
        <w:t>on the basis of</w:t>
      </w:r>
      <w:proofErr w:type="gramEnd"/>
      <w:r w:rsidRPr="00E70C2C">
        <w:rPr>
          <w:rFonts w:cs="Calibri"/>
          <w:i/>
          <w:color w:val="882233"/>
          <w:szCs w:val="24"/>
          <w:lang w:val="en-GB"/>
        </w:rPr>
        <w:t xml:space="preserve"> what I look like. </w:t>
      </w:r>
      <w:r w:rsidR="00FD708D" w:rsidRPr="00D268A5">
        <w:rPr>
          <w:rFonts w:cs="Calibri"/>
          <w:iCs/>
          <w:color w:val="882233"/>
          <w:sz w:val="20"/>
          <w:lang w:val="en-GB"/>
        </w:rPr>
        <w:t>[</w:t>
      </w:r>
      <w:r w:rsidRPr="00D268A5">
        <w:rPr>
          <w:rFonts w:cs="Calibri"/>
          <w:iCs/>
          <w:color w:val="882233"/>
          <w:sz w:val="20"/>
          <w:lang w:val="en-GB"/>
        </w:rPr>
        <w:t>Bereaved – medical termination</w:t>
      </w:r>
      <w:r w:rsidR="00FD708D" w:rsidRPr="00D268A5">
        <w:rPr>
          <w:rFonts w:cs="Calibri"/>
          <w:iCs/>
          <w:color w:val="882233"/>
          <w:sz w:val="20"/>
          <w:lang w:val="en-GB"/>
        </w:rPr>
        <w:t>]</w:t>
      </w:r>
    </w:p>
    <w:p w14:paraId="206A9120" w14:textId="77777777"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No help to meet cultural needs outside of complying with wishes.</w:t>
      </w:r>
    </w:p>
    <w:p w14:paraId="334E3000" w14:textId="19C004D0"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They were happy to comply with cultural needs, in terms of when all my whānau came to visit. They put water at the door and all that kind of jazz. But there was no facilitation or help for the hospital service [for anything else]. I had to reach out to the Māori Health Unit myself, because they had me recorded as Pākehā, to find a kaumatua for the service in the hospital chapel. </w:t>
      </w:r>
      <w:r w:rsidR="00FD708D" w:rsidRPr="00D268A5">
        <w:rPr>
          <w:rFonts w:cs="Calibri"/>
          <w:iCs/>
          <w:color w:val="882233"/>
          <w:sz w:val="20"/>
          <w:lang w:val="en-GB"/>
        </w:rPr>
        <w:t>[</w:t>
      </w:r>
      <w:r w:rsidRPr="00D268A5">
        <w:rPr>
          <w:rFonts w:cs="Calibri"/>
          <w:iCs/>
          <w:color w:val="882233"/>
          <w:sz w:val="20"/>
          <w:lang w:val="en-GB"/>
        </w:rPr>
        <w:t>Bereaved – medical termination</w:t>
      </w:r>
      <w:r w:rsidR="00FD708D" w:rsidRPr="00D268A5">
        <w:rPr>
          <w:rFonts w:cs="Calibri"/>
          <w:iCs/>
          <w:color w:val="882233"/>
          <w:sz w:val="20"/>
          <w:lang w:val="en-GB"/>
        </w:rPr>
        <w:t>]</w:t>
      </w:r>
    </w:p>
    <w:p w14:paraId="59942C64" w14:textId="77777777" w:rsidR="00B839FA" w:rsidRPr="00E70C2C" w:rsidRDefault="00B839FA" w:rsidP="00B839FA">
      <w:pPr>
        <w:numPr>
          <w:ilvl w:val="0"/>
          <w:numId w:val="1"/>
        </w:numPr>
        <w:tabs>
          <w:tab w:val="num" w:pos="360"/>
          <w:tab w:val="num" w:pos="397"/>
        </w:tabs>
        <w:spacing w:before="180" w:after="120"/>
        <w:ind w:left="397" w:hanging="397"/>
        <w:jc w:val="both"/>
        <w:rPr>
          <w:szCs w:val="24"/>
        </w:rPr>
      </w:pPr>
      <w:r w:rsidRPr="00E70C2C">
        <w:rPr>
          <w:szCs w:val="24"/>
        </w:rPr>
        <w:t>The perception that there was a general lack of awareness amongst hospital staff about what was culturally appropriate and respectful.</w:t>
      </w:r>
    </w:p>
    <w:p w14:paraId="2477E19B" w14:textId="7F67D594" w:rsidR="00B839FA" w:rsidRPr="00C648B8" w:rsidRDefault="00B839FA" w:rsidP="00B839FA">
      <w:pPr>
        <w:spacing w:before="180" w:after="260"/>
        <w:ind w:left="794" w:right="397"/>
        <w:jc w:val="both"/>
        <w:rPr>
          <w:rFonts w:cs="Calibri"/>
          <w:iCs/>
          <w:color w:val="882233"/>
          <w:szCs w:val="24"/>
          <w:lang w:val="en-GB"/>
        </w:rPr>
      </w:pPr>
      <w:r w:rsidRPr="00E70C2C">
        <w:rPr>
          <w:rFonts w:cs="Calibri"/>
          <w:i/>
          <w:color w:val="882233"/>
          <w:szCs w:val="24"/>
          <w:lang w:val="en-GB"/>
        </w:rPr>
        <w:t>I’m NZ Māori</w:t>
      </w:r>
      <w:r>
        <w:rPr>
          <w:rFonts w:cs="Calibri"/>
          <w:i/>
          <w:color w:val="882233"/>
          <w:szCs w:val="24"/>
          <w:lang w:val="en-GB"/>
        </w:rPr>
        <w:t>,</w:t>
      </w:r>
      <w:r w:rsidRPr="00E70C2C">
        <w:rPr>
          <w:rFonts w:cs="Calibri"/>
          <w:i/>
          <w:color w:val="882233"/>
          <w:szCs w:val="24"/>
          <w:lang w:val="en-GB"/>
        </w:rPr>
        <w:t xml:space="preserve"> myself. I had my ethnicity down there and I just feel like, when it comes to cultural practices, people need to be more aware of what is appropriate; what is respectful; what is traditional; and the alternative services that could be offered to those that are of Māori culture. </w:t>
      </w:r>
      <w:r w:rsidR="00FD708D" w:rsidRPr="00C648B8">
        <w:rPr>
          <w:rFonts w:cs="Calibri"/>
          <w:iCs/>
          <w:color w:val="882233"/>
          <w:sz w:val="20"/>
          <w:lang w:val="en-GB"/>
        </w:rPr>
        <w:t>[</w:t>
      </w:r>
      <w:r w:rsidRPr="00C648B8">
        <w:rPr>
          <w:rFonts w:cs="Calibri"/>
          <w:iCs/>
          <w:color w:val="882233"/>
          <w:sz w:val="20"/>
          <w:lang w:val="en-GB"/>
        </w:rPr>
        <w:t>Bereaved – medical termination</w:t>
      </w:r>
      <w:r w:rsidR="00FD708D" w:rsidRPr="00C648B8">
        <w:rPr>
          <w:rFonts w:cs="Calibri"/>
          <w:iCs/>
          <w:color w:val="882233"/>
          <w:sz w:val="20"/>
          <w:lang w:val="en-GB"/>
        </w:rPr>
        <w:t>]</w:t>
      </w:r>
      <w:r w:rsidRPr="00C648B8">
        <w:rPr>
          <w:rFonts w:cs="Calibri"/>
          <w:iCs/>
          <w:color w:val="882233"/>
          <w:sz w:val="20"/>
          <w:lang w:val="en-GB"/>
        </w:rPr>
        <w:t xml:space="preserve"> </w:t>
      </w:r>
    </w:p>
    <w:p w14:paraId="2616B2A7" w14:textId="50CBDA2A" w:rsidR="00B839FA" w:rsidRPr="00996FA2" w:rsidRDefault="00B839FA" w:rsidP="00B839FA">
      <w:pPr>
        <w:spacing w:before="180" w:after="260"/>
        <w:ind w:left="794" w:right="397"/>
        <w:jc w:val="both"/>
        <w:rPr>
          <w:rFonts w:cs="Calibri"/>
          <w:iCs/>
          <w:color w:val="882233"/>
          <w:szCs w:val="24"/>
          <w:lang w:val="en-GB"/>
        </w:rPr>
      </w:pPr>
      <w:r w:rsidRPr="00E70C2C">
        <w:rPr>
          <w:rFonts w:cs="Calibri"/>
          <w:i/>
          <w:color w:val="882233"/>
          <w:szCs w:val="24"/>
          <w:lang w:val="en-GB"/>
        </w:rPr>
        <w:t xml:space="preserve">My partner is Māori. So, of course, taking the placenta home and taking my son home as he is, that’s the culturally appropriate thing to do. But, when I said, “No” [to an autopsy and the placenta being tested], their reply was along the lines of, “Oh, are you sure” … I felt there was a bit of pressure to do what they were asking for scientific purposes, when they knew I wanted to take everything home for my partner and his family. It felt very disrespectful. </w:t>
      </w:r>
      <w:r w:rsidR="00FD708D" w:rsidRPr="00996FA2">
        <w:rPr>
          <w:rFonts w:cs="Calibri"/>
          <w:iCs/>
          <w:color w:val="882233"/>
          <w:sz w:val="20"/>
          <w:lang w:val="en-GB"/>
        </w:rPr>
        <w:t>[</w:t>
      </w:r>
      <w:r w:rsidRPr="00996FA2">
        <w:rPr>
          <w:rFonts w:cs="Calibri"/>
          <w:iCs/>
          <w:color w:val="882233"/>
          <w:sz w:val="20"/>
          <w:lang w:val="en-GB"/>
        </w:rPr>
        <w:t>Bereaved within 28 days after birth</w:t>
      </w:r>
      <w:r w:rsidR="00FD708D" w:rsidRPr="00996FA2">
        <w:rPr>
          <w:rFonts w:cs="Calibri"/>
          <w:iCs/>
          <w:color w:val="882233"/>
          <w:sz w:val="20"/>
          <w:lang w:val="en-GB"/>
        </w:rPr>
        <w:t>]</w:t>
      </w:r>
    </w:p>
    <w:p w14:paraId="4FD0851D" w14:textId="78C270D3" w:rsidR="00B839FA" w:rsidRPr="00E70C2C" w:rsidRDefault="00B839FA" w:rsidP="00B839FA">
      <w:pPr>
        <w:spacing w:before="180" w:after="260"/>
        <w:ind w:left="794" w:right="397"/>
        <w:jc w:val="both"/>
        <w:rPr>
          <w:rFonts w:cs="Calibri"/>
          <w:i/>
          <w:color w:val="882233"/>
          <w:szCs w:val="24"/>
          <w:lang w:val="en-GB"/>
        </w:rPr>
      </w:pPr>
      <w:r w:rsidRPr="00E70C2C">
        <w:rPr>
          <w:rFonts w:cs="Calibri"/>
          <w:i/>
          <w:color w:val="882233"/>
          <w:szCs w:val="24"/>
          <w:lang w:val="en-GB"/>
        </w:rPr>
        <w:t xml:space="preserve">Even simple things like, when I took bubba out, he was in a harakeke basket, all the people just kept on working. My whole whānau is following me with this baby and they didn’t stop to look up; stand up. Nothing. They didn’t even open the window when bubba was born. </w:t>
      </w:r>
      <w:r w:rsidR="00FD708D" w:rsidRPr="00996FA2">
        <w:rPr>
          <w:rFonts w:cs="Calibri"/>
          <w:iCs/>
          <w:color w:val="882233"/>
          <w:sz w:val="20"/>
          <w:lang w:val="en-GB"/>
        </w:rPr>
        <w:t>[</w:t>
      </w:r>
      <w:r w:rsidRPr="00996FA2">
        <w:rPr>
          <w:rFonts w:cs="Calibri"/>
          <w:iCs/>
          <w:color w:val="882233"/>
          <w:sz w:val="20"/>
          <w:lang w:val="en-GB"/>
        </w:rPr>
        <w:t>Bereaved – medical termination</w:t>
      </w:r>
      <w:r w:rsidR="00FD708D" w:rsidRPr="00996FA2">
        <w:rPr>
          <w:rFonts w:cs="Calibri"/>
          <w:iCs/>
          <w:color w:val="882233"/>
          <w:sz w:val="20"/>
          <w:lang w:val="en-GB"/>
        </w:rPr>
        <w:t>]</w:t>
      </w:r>
    </w:p>
    <w:p w14:paraId="47F385F0" w14:textId="77777777" w:rsidR="000F10CF" w:rsidRDefault="000F10CF">
      <w:pPr>
        <w:spacing w:line="240" w:lineRule="auto"/>
        <w:rPr>
          <w:b/>
          <w:i/>
        </w:rPr>
      </w:pPr>
      <w:r>
        <w:rPr>
          <w:b/>
          <w:i/>
        </w:rPr>
        <w:br w:type="page"/>
      </w:r>
    </w:p>
    <w:p w14:paraId="0D8F7837" w14:textId="09060B7E" w:rsidR="00B839FA" w:rsidRPr="00CF0359" w:rsidRDefault="00B839FA" w:rsidP="00B839FA">
      <w:pPr>
        <w:spacing w:before="180"/>
        <w:jc w:val="both"/>
        <w:rPr>
          <w:b/>
          <w:iCs/>
        </w:rPr>
      </w:pPr>
      <w:r w:rsidRPr="00CF0359">
        <w:rPr>
          <w:b/>
          <w:iCs/>
        </w:rPr>
        <w:lastRenderedPageBreak/>
        <w:t>Being sent home to wait to birth their dead pēpē/baby</w:t>
      </w:r>
    </w:p>
    <w:p w14:paraId="54037ED1" w14:textId="22F4074E" w:rsidR="00B839FA" w:rsidRPr="00E70C2C" w:rsidRDefault="00B839FA" w:rsidP="00B839FA">
      <w:pPr>
        <w:spacing w:after="120"/>
        <w:jc w:val="both"/>
      </w:pPr>
      <w:r w:rsidRPr="00E70C2C">
        <w:t xml:space="preserve">Being sent home to wait to birth their dead </w:t>
      </w:r>
      <w:r>
        <w:t>pēpē/baby</w:t>
      </w:r>
      <w:r w:rsidRPr="00E70C2C">
        <w:t xml:space="preserve">, because it was the weekend or because of staff shortages, was described </w:t>
      </w:r>
      <w:r w:rsidR="000F10CF">
        <w:t>by some</w:t>
      </w:r>
      <w:r w:rsidR="00B7487D">
        <w:t xml:space="preserve"> </w:t>
      </w:r>
      <w:r w:rsidR="000F10CF">
        <w:t xml:space="preserve">research participants </w:t>
      </w:r>
      <w:r w:rsidRPr="00E70C2C">
        <w:t xml:space="preserve">as leaving </w:t>
      </w:r>
      <w:r w:rsidR="000F10CF">
        <w:t>them</w:t>
      </w:r>
      <w:r w:rsidR="00D61D70">
        <w:t xml:space="preserve"> </w:t>
      </w:r>
      <w:r w:rsidRPr="00E70C2C">
        <w:t xml:space="preserve">feeling </w:t>
      </w:r>
      <w:r w:rsidR="00B7487D" w:rsidRPr="00950E88">
        <w:rPr>
          <w:i/>
          <w:iCs/>
        </w:rPr>
        <w:t>“</w:t>
      </w:r>
      <w:r w:rsidRPr="00950E88">
        <w:rPr>
          <w:i/>
          <w:iCs/>
        </w:rPr>
        <w:t>traumatised</w:t>
      </w:r>
      <w:r w:rsidR="00B7487D" w:rsidRPr="00950E88">
        <w:rPr>
          <w:i/>
          <w:iCs/>
        </w:rPr>
        <w:t>”</w:t>
      </w:r>
      <w:r w:rsidRPr="00E70C2C">
        <w:t xml:space="preserve"> and </w:t>
      </w:r>
      <w:r w:rsidR="00B7487D" w:rsidRPr="00950E88">
        <w:rPr>
          <w:i/>
          <w:iCs/>
        </w:rPr>
        <w:t>“</w:t>
      </w:r>
      <w:r w:rsidRPr="00950E88">
        <w:rPr>
          <w:i/>
          <w:iCs/>
        </w:rPr>
        <w:t>neglected</w:t>
      </w:r>
      <w:r w:rsidR="00B7487D" w:rsidRPr="00950E88">
        <w:rPr>
          <w:i/>
          <w:iCs/>
        </w:rPr>
        <w:t>”</w:t>
      </w:r>
      <w:r w:rsidRPr="00E70C2C">
        <w:t xml:space="preserve">.  </w:t>
      </w:r>
    </w:p>
    <w:p w14:paraId="2524F18B" w14:textId="7F21F5B4" w:rsidR="00B839FA" w:rsidRPr="00950E88"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Because it was Saturday, they said they had no staff. They wanted me to wait until Monday. I wasn’t happy with that. I told them I wanted my son out now. I want to hold him. I just thought, when they found no heartbeat, they would rush to do something to save him, but they were just sorry. I just felt neglected. </w:t>
      </w:r>
      <w:r w:rsidR="00FD708D" w:rsidRPr="00950E88">
        <w:rPr>
          <w:rFonts w:cs="Calibri"/>
          <w:iCs/>
          <w:color w:val="882233"/>
          <w:sz w:val="20"/>
          <w:lang w:val="en-GB"/>
        </w:rPr>
        <w:t>[</w:t>
      </w:r>
      <w:r w:rsidRPr="00950E88">
        <w:rPr>
          <w:rFonts w:cs="Calibri"/>
          <w:iCs/>
          <w:color w:val="882233"/>
          <w:sz w:val="20"/>
          <w:lang w:val="en-GB"/>
        </w:rPr>
        <w:t>Bereaved over 20 weeks</w:t>
      </w:r>
      <w:r w:rsidR="00FD708D" w:rsidRPr="00950E88">
        <w:rPr>
          <w:rFonts w:cs="Calibri"/>
          <w:iCs/>
          <w:color w:val="882233"/>
          <w:sz w:val="20"/>
          <w:lang w:val="en-GB"/>
        </w:rPr>
        <w:t>]</w:t>
      </w:r>
    </w:p>
    <w:p w14:paraId="15531E44" w14:textId="4BD5C963" w:rsidR="00B839FA" w:rsidRPr="00950E88"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[Name’s] movements decreased on Thursday. That night, we went to the hospital and were told there was no heartbeat. I wanted to birth her that night. The hospital told me there weren’t enough staff on, so they sent me home with a Sands pamphlet and a script for sleeping pills and told me to wait for 24 hours… I was traumatised that I had to have my dead baby inside me and wait to have her. </w:t>
      </w:r>
      <w:r w:rsidR="00FD708D" w:rsidRPr="00950E88">
        <w:rPr>
          <w:rFonts w:cs="Calibri"/>
          <w:iCs/>
          <w:color w:val="882233"/>
          <w:sz w:val="20"/>
          <w:lang w:val="en-GB"/>
        </w:rPr>
        <w:t>[</w:t>
      </w:r>
      <w:r w:rsidRPr="00950E88">
        <w:rPr>
          <w:rFonts w:cs="Calibri"/>
          <w:iCs/>
          <w:color w:val="882233"/>
          <w:sz w:val="20"/>
          <w:lang w:val="en-GB"/>
        </w:rPr>
        <w:t>Bereaved over 20 weeks</w:t>
      </w:r>
      <w:r w:rsidR="00FD708D" w:rsidRPr="00950E88">
        <w:rPr>
          <w:rFonts w:cs="Calibri"/>
          <w:iCs/>
          <w:color w:val="882233"/>
          <w:sz w:val="20"/>
          <w:lang w:val="en-GB"/>
        </w:rPr>
        <w:t>]</w:t>
      </w:r>
    </w:p>
    <w:p w14:paraId="30BCD618" w14:textId="77777777" w:rsidR="00B839FA" w:rsidRPr="00CF0359" w:rsidRDefault="00B839FA" w:rsidP="00B839FA">
      <w:pPr>
        <w:spacing w:before="180"/>
        <w:jc w:val="both"/>
        <w:rPr>
          <w:b/>
          <w:iCs/>
        </w:rPr>
      </w:pPr>
      <w:r w:rsidRPr="00CF0359">
        <w:rPr>
          <w:b/>
          <w:iCs/>
        </w:rPr>
        <w:t>Not bringing pēpē/baby home</w:t>
      </w:r>
    </w:p>
    <w:p w14:paraId="576E23D2" w14:textId="67FC7CFD" w:rsidR="00B839FA" w:rsidRPr="00E70C2C" w:rsidRDefault="00B839FA" w:rsidP="00B839FA">
      <w:pPr>
        <w:spacing w:after="260"/>
        <w:jc w:val="both"/>
      </w:pPr>
      <w:r w:rsidRPr="00E70C2C">
        <w:t xml:space="preserve">Not being asked if they want to or deciding not to bring </w:t>
      </w:r>
      <w:r>
        <w:t>pēpē/baby</w:t>
      </w:r>
      <w:r w:rsidRPr="00E70C2C">
        <w:t xml:space="preserve"> home in the blur of their grief, was a decision that </w:t>
      </w:r>
      <w:r w:rsidR="00D61D70">
        <w:t>was</w:t>
      </w:r>
      <w:r w:rsidRPr="00E70C2C">
        <w:t xml:space="preserve"> later regretted by some</w:t>
      </w:r>
      <w:r w:rsidR="00D61D70">
        <w:t xml:space="preserve"> research participants</w:t>
      </w:r>
      <w:r w:rsidRPr="00E70C2C">
        <w:t xml:space="preserve">.  </w:t>
      </w:r>
    </w:p>
    <w:p w14:paraId="3761059B" w14:textId="2419B26E"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You are just in the blur of everything happening. Not sleeping and recovering. So, you expect everyone else to do the thinking for you… I would have wanted to bring them home. We didn’t get to bring them home as babies. We brought them home in boxes. So, none of my family got to meet them and hold them, before we cremated them… We weren’t given the option of bringing them home. That was never discussed with us. </w:t>
      </w:r>
      <w:r w:rsidR="00FD708D" w:rsidRPr="009F2B39">
        <w:rPr>
          <w:rFonts w:cs="Calibri"/>
          <w:iCs/>
          <w:color w:val="882233"/>
          <w:sz w:val="20"/>
          <w:lang w:val="en-GB"/>
        </w:rPr>
        <w:t>[</w:t>
      </w:r>
      <w:r w:rsidRPr="009F2B39">
        <w:rPr>
          <w:rFonts w:cs="Calibri"/>
          <w:iCs/>
          <w:color w:val="882233"/>
          <w:sz w:val="20"/>
          <w:lang w:val="en-GB"/>
        </w:rPr>
        <w:t>Bereaved within 28 days after birth</w:t>
      </w:r>
      <w:r w:rsidR="00FD708D" w:rsidRPr="009F2B39">
        <w:rPr>
          <w:rFonts w:cs="Calibri"/>
          <w:iCs/>
          <w:color w:val="882233"/>
          <w:sz w:val="20"/>
          <w:lang w:val="en-GB"/>
        </w:rPr>
        <w:t>]</w:t>
      </w:r>
    </w:p>
    <w:p w14:paraId="46CEEDFE" w14:textId="77777777" w:rsidR="00B85038" w:rsidRDefault="00B85038">
      <w:pPr>
        <w:spacing w:line="240" w:lineRule="auto"/>
      </w:pPr>
      <w:bookmarkStart w:id="84" w:name="_Toc121369312"/>
      <w:bookmarkStart w:id="85" w:name="_Toc121489614"/>
      <w:bookmarkStart w:id="86" w:name="_Toc121489654"/>
      <w:bookmarkStart w:id="87" w:name="_Toc122350858"/>
      <w:r>
        <w:br w:type="page"/>
      </w:r>
    </w:p>
    <w:p w14:paraId="0B8CF435" w14:textId="5B1BA190" w:rsidR="00B85038" w:rsidRPr="00CF0359" w:rsidRDefault="00B85038" w:rsidP="00B85038">
      <w:pPr>
        <w:pStyle w:val="Heading2"/>
        <w:ind w:left="426" w:hanging="426"/>
        <w:rPr>
          <w:szCs w:val="32"/>
        </w:rPr>
      </w:pPr>
      <w:bookmarkStart w:id="88" w:name="_Toc128646227"/>
      <w:r>
        <w:rPr>
          <w:szCs w:val="32"/>
        </w:rPr>
        <w:lastRenderedPageBreak/>
        <w:t xml:space="preserve">3.5 </w:t>
      </w:r>
      <w:r>
        <w:rPr>
          <w:vanish/>
          <w:szCs w:val="32"/>
        </w:rPr>
        <w:t>Hospital experiences</w:t>
      </w:r>
      <w:r>
        <w:rPr>
          <w:szCs w:val="32"/>
        </w:rPr>
        <w:t>Systemic and other issues</w:t>
      </w:r>
      <w:bookmarkEnd w:id="88"/>
    </w:p>
    <w:bookmarkEnd w:id="84"/>
    <w:bookmarkEnd w:id="85"/>
    <w:bookmarkEnd w:id="86"/>
    <w:bookmarkEnd w:id="87"/>
    <w:p w14:paraId="2A73A3ED" w14:textId="7ECD29D8" w:rsidR="00B839FA" w:rsidRPr="00322548" w:rsidRDefault="00D27969" w:rsidP="00B839FA">
      <w:pPr>
        <w:spacing w:before="180" w:after="260"/>
        <w:jc w:val="both"/>
      </w:pPr>
      <w:r w:rsidRPr="00322548">
        <w:t>Qualitative research participants</w:t>
      </w:r>
      <w:r w:rsidR="00870A04" w:rsidRPr="00322548">
        <w:t xml:space="preserve"> </w:t>
      </w:r>
      <w:r w:rsidR="00B839FA" w:rsidRPr="00322548">
        <w:t>identified several issues</w:t>
      </w:r>
      <w:r w:rsidR="00AD00D1" w:rsidRPr="00322548">
        <w:t xml:space="preserve"> that have the potential to negatively impact on the welfare of bereaved women and people</w:t>
      </w:r>
      <w:r w:rsidR="00B839FA" w:rsidRPr="00322548">
        <w:t xml:space="preserve">, which </w:t>
      </w:r>
      <w:r w:rsidR="00870A04" w:rsidRPr="00322548">
        <w:t>are</w:t>
      </w:r>
      <w:r w:rsidR="00B839FA" w:rsidRPr="00322548">
        <w:t xml:space="preserve"> either systemic in nature or associated with other parts of the maternity and perinatal </w:t>
      </w:r>
      <w:r w:rsidR="00D517F6" w:rsidRPr="00322548">
        <w:t xml:space="preserve">system. </w:t>
      </w:r>
    </w:p>
    <w:p w14:paraId="316477B7" w14:textId="58996817" w:rsidR="00B839FA" w:rsidRPr="00E70C2C" w:rsidRDefault="00B839FA" w:rsidP="00B839FA">
      <w:pPr>
        <w:spacing w:before="180" w:after="260"/>
        <w:jc w:val="both"/>
      </w:pPr>
      <w:r w:rsidRPr="00322548">
        <w:t>These include poor information sharing between different parts of the maternity and perinatal system; the</w:t>
      </w:r>
      <w:r w:rsidR="00496985" w:rsidRPr="00322548">
        <w:t xml:space="preserve"> belief </w:t>
      </w:r>
      <w:r w:rsidR="007053DB" w:rsidRPr="00322548">
        <w:t xml:space="preserve">amongst some bereaved women and people </w:t>
      </w:r>
      <w:r w:rsidR="00496985" w:rsidRPr="00322548">
        <w:t xml:space="preserve">that there is a </w:t>
      </w:r>
      <w:r w:rsidRPr="00322548">
        <w:t>misperception</w:t>
      </w:r>
      <w:r w:rsidR="008E03AD" w:rsidRPr="00322548">
        <w:t xml:space="preserve"> within the maternity and perinatal system</w:t>
      </w:r>
      <w:r w:rsidRPr="00322548">
        <w:t xml:space="preserve"> that early miscarriages have a minimal and short-term impact on women and people; the potential for women and people to slip between the cracks in the system if they do not have a strong LMC</w:t>
      </w:r>
      <w:r w:rsidRPr="00E70C2C">
        <w:t xml:space="preserve"> relationship</w:t>
      </w:r>
      <w:r>
        <w:t xml:space="preserve"> to advocate for them;</w:t>
      </w:r>
      <w:r w:rsidRPr="00E70C2C">
        <w:t xml:space="preserve"> and poor access to mental health services </w:t>
      </w:r>
      <w:r>
        <w:t>during pregnanc</w:t>
      </w:r>
      <w:r w:rsidRPr="0029657D">
        <w:t>y</w:t>
      </w:r>
      <w:r w:rsidRPr="00E70C2C">
        <w:t xml:space="preserve">. </w:t>
      </w:r>
    </w:p>
    <w:p w14:paraId="72961BE6" w14:textId="7D1BCC33" w:rsidR="00062EE0" w:rsidRPr="002B6EE5" w:rsidRDefault="00322548" w:rsidP="00CC60CD">
      <w:pPr>
        <w:pStyle w:val="Heading2"/>
      </w:pPr>
      <w:bookmarkStart w:id="89" w:name="_Toc128646228"/>
      <w:r>
        <w:t xml:space="preserve">3.6 </w:t>
      </w:r>
      <w:r w:rsidR="00062EE0">
        <w:t xml:space="preserve">Poor </w:t>
      </w:r>
      <w:r w:rsidR="00814A50">
        <w:t>information sharing</w:t>
      </w:r>
      <w:bookmarkEnd w:id="89"/>
      <w:r w:rsidR="00814A50">
        <w:t xml:space="preserve"> </w:t>
      </w:r>
    </w:p>
    <w:p w14:paraId="2F8D5BF4" w14:textId="17BE50D2" w:rsidR="00B839FA" w:rsidRPr="00E70C2C" w:rsidRDefault="00F425D7" w:rsidP="00B839FA">
      <w:pPr>
        <w:spacing w:after="260"/>
        <w:jc w:val="both"/>
      </w:pPr>
      <w:r w:rsidRPr="00F425D7">
        <w:t>Some</w:t>
      </w:r>
      <w:r w:rsidR="00B839FA" w:rsidRPr="00F425D7">
        <w:t xml:space="preserve"> research participants </w:t>
      </w:r>
      <w:r w:rsidRPr="00F425D7">
        <w:t>became</w:t>
      </w:r>
      <w:r w:rsidR="00B839FA" w:rsidRPr="00F425D7">
        <w:t xml:space="preserve"> distressed when they were contacted by people </w:t>
      </w:r>
      <w:r w:rsidR="00B93B46" w:rsidRPr="00F425D7">
        <w:t>from</w:t>
      </w:r>
      <w:r w:rsidR="00B839FA" w:rsidRPr="00F425D7">
        <w:t xml:space="preserve"> different parts of the system who were unaware of their pēpē/baby’s death (e.g., a welcome pack to the hospital, a call from an anaesthetist in preparation for a</w:t>
      </w:r>
      <w:r w:rsidR="00B839FA">
        <w:t xml:space="preserve"> Caesarean</w:t>
      </w:r>
      <w:r w:rsidR="00B839FA" w:rsidRPr="00E70C2C">
        <w:t>).</w:t>
      </w:r>
    </w:p>
    <w:p w14:paraId="5D0D7548" w14:textId="4520C16A"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Before discovering that there was something wrong with this pregnancy, I opted for a C-Section and, while I was going through the [termination] process, I got a call to see a specialist doctor, who administers anaesthesia. So, it was a shock to me that the systems are not integrated. They didn’t know that I am having a medical termination. And, on top of that, I had my termination in July, and Friday last week [October], I got an email that I am booked in for a C-Section. So, that’s one area where I would </w:t>
      </w:r>
      <w:proofErr w:type="gramStart"/>
      <w:r w:rsidRPr="00E70C2C">
        <w:rPr>
          <w:rFonts w:cs="Calibri"/>
          <w:i/>
          <w:color w:val="882233"/>
          <w:szCs w:val="24"/>
          <w:lang w:val="en-GB"/>
        </w:rPr>
        <w:t>definitely like</w:t>
      </w:r>
      <w:proofErr w:type="gramEnd"/>
      <w:r w:rsidRPr="00E70C2C">
        <w:rPr>
          <w:rFonts w:cs="Calibri"/>
          <w:i/>
          <w:color w:val="882233"/>
          <w:szCs w:val="24"/>
          <w:lang w:val="en-GB"/>
        </w:rPr>
        <w:t xml:space="preserve"> to see improvement… I got a similar thing. It was only about a week afterwards that I got my welcome pack to [hospital name] maternity services, you will be birthing here. </w:t>
      </w:r>
      <w:r w:rsidR="00C62476" w:rsidRPr="001E09B6">
        <w:rPr>
          <w:rFonts w:cs="Calibri"/>
          <w:iCs/>
          <w:color w:val="882233"/>
          <w:sz w:val="20"/>
          <w:lang w:val="en-GB"/>
        </w:rPr>
        <w:t>[</w:t>
      </w:r>
      <w:r w:rsidRPr="001E09B6">
        <w:rPr>
          <w:rFonts w:cs="Calibri"/>
          <w:iCs/>
          <w:color w:val="882233"/>
          <w:sz w:val="20"/>
          <w:lang w:val="en-GB"/>
        </w:rPr>
        <w:t>Bereaved – medical termination</w:t>
      </w:r>
      <w:r w:rsidR="00C62476" w:rsidRPr="001E09B6">
        <w:rPr>
          <w:rFonts w:cs="Calibri"/>
          <w:iCs/>
          <w:color w:val="882233"/>
          <w:sz w:val="20"/>
          <w:lang w:val="en-GB"/>
        </w:rPr>
        <w:t>]</w:t>
      </w:r>
    </w:p>
    <w:p w14:paraId="68593C98" w14:textId="05952BBE"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It would have been nice if they had informed the pharmacy [that my baby had died]. I was on insulin when I was pregnant, so, when I went in after I had baby to get some medication, they said, “Oh, have you had your baby? Where’s the baby? We want to see the baby”. I had to explain in the middle of the pharmacy, because I live in a small community where everybody knows everybody, that the baby died. He went as white as a ghost, and I was distraught and ran out. Simple things like that are retraumatising. You shouldn’t have to go through that and explain. There should have been some discharge summary that, with your permission, goes to the pharmacy to say, ‘This has happened. They’re not going to require their insulin anymore’. </w:t>
      </w:r>
      <w:r w:rsidR="00C62476" w:rsidRPr="001E09B6">
        <w:rPr>
          <w:rFonts w:cs="Calibri"/>
          <w:iCs/>
          <w:color w:val="882233"/>
          <w:sz w:val="20"/>
          <w:lang w:val="en-GB"/>
        </w:rPr>
        <w:t>[</w:t>
      </w:r>
      <w:r w:rsidRPr="001E09B6">
        <w:rPr>
          <w:rFonts w:cs="Calibri"/>
          <w:iCs/>
          <w:color w:val="882233"/>
          <w:sz w:val="20"/>
          <w:lang w:val="en-GB"/>
        </w:rPr>
        <w:t>Bereaved – medical termination</w:t>
      </w:r>
      <w:r w:rsidR="00C62476" w:rsidRPr="001E09B6">
        <w:rPr>
          <w:rFonts w:cs="Calibri"/>
          <w:iCs/>
          <w:color w:val="882233"/>
          <w:sz w:val="20"/>
          <w:lang w:val="en-GB"/>
        </w:rPr>
        <w:t>]</w:t>
      </w:r>
    </w:p>
    <w:p w14:paraId="42769392" w14:textId="77777777" w:rsidR="00B839FA" w:rsidRPr="00E70C2C" w:rsidRDefault="00B839FA" w:rsidP="00B839FA">
      <w:pPr>
        <w:spacing w:line="240" w:lineRule="auto"/>
        <w:rPr>
          <w:rFonts w:cs="Arial"/>
          <w:b/>
          <w:bCs/>
          <w:iCs/>
          <w:sz w:val="23"/>
          <w:szCs w:val="23"/>
          <w:highlight w:val="yellow"/>
        </w:rPr>
      </w:pPr>
      <w:r w:rsidRPr="00E70C2C">
        <w:rPr>
          <w:sz w:val="20"/>
          <w:highlight w:val="yellow"/>
        </w:rPr>
        <w:br w:type="page"/>
      </w:r>
    </w:p>
    <w:p w14:paraId="2AC8C38D" w14:textId="75AA3404" w:rsidR="00AA6292" w:rsidRPr="002B6EE5" w:rsidRDefault="00F425D7" w:rsidP="00CC60CD">
      <w:pPr>
        <w:pStyle w:val="Heading2"/>
      </w:pPr>
      <w:bookmarkStart w:id="90" w:name="_Toc128646229"/>
      <w:r>
        <w:lastRenderedPageBreak/>
        <w:t>3.7</w:t>
      </w:r>
      <w:r w:rsidR="00AA6292" w:rsidRPr="002B6EE5">
        <w:t xml:space="preserve"> </w:t>
      </w:r>
      <w:r w:rsidR="0045294D">
        <w:t>Beliefs about early miscarriages</w:t>
      </w:r>
      <w:bookmarkEnd w:id="90"/>
      <w:r w:rsidR="00AA6292">
        <w:t xml:space="preserve"> </w:t>
      </w:r>
    </w:p>
    <w:p w14:paraId="05E5DC75" w14:textId="495BA7DD" w:rsidR="00B839FA" w:rsidRPr="00E70C2C" w:rsidRDefault="00F425D7" w:rsidP="00B839FA">
      <w:pPr>
        <w:spacing w:after="260"/>
        <w:jc w:val="both"/>
      </w:pPr>
      <w:r>
        <w:t>Qualitative r</w:t>
      </w:r>
      <w:r w:rsidR="0045294D">
        <w:t>esearch participants</w:t>
      </w:r>
      <w:r w:rsidR="000627B7">
        <w:t>,</w:t>
      </w:r>
      <w:r w:rsidR="00B839FA">
        <w:t xml:space="preserve"> who experienced miscarriages</w:t>
      </w:r>
      <w:r w:rsidR="000627B7">
        <w:t>,</w:t>
      </w:r>
      <w:r w:rsidR="00B839FA">
        <w:t xml:space="preserve"> expressed concern about what they believe</w:t>
      </w:r>
      <w:r w:rsidR="00B839FA" w:rsidRPr="00E70C2C">
        <w:t xml:space="preserve"> is a common misperception within the maternity and perinatal system</w:t>
      </w:r>
      <w:r w:rsidR="002F6CFF">
        <w:t>; that is</w:t>
      </w:r>
      <w:r w:rsidR="00B839FA">
        <w:t>,</w:t>
      </w:r>
      <w:r w:rsidR="00B839FA" w:rsidRPr="00E70C2C">
        <w:t xml:space="preserve"> that early miscarriages have a relatively minimal and short-term impact on the women and people </w:t>
      </w:r>
      <w:r w:rsidR="00B839FA">
        <w:t>who</w:t>
      </w:r>
      <w:r w:rsidR="00B839FA" w:rsidRPr="00E70C2C">
        <w:t xml:space="preserve"> experience them. </w:t>
      </w:r>
      <w:r w:rsidR="000627B7">
        <w:t>The following illustrate the effect this has</w:t>
      </w:r>
      <w:r w:rsidR="005F318E">
        <w:t xml:space="preserve"> had on some bereaved women and people in this situation.</w:t>
      </w:r>
    </w:p>
    <w:p w14:paraId="5E471D1D" w14:textId="562F3F02"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It is a </w:t>
      </w:r>
      <w:proofErr w:type="gramStart"/>
      <w:r w:rsidRPr="00E70C2C">
        <w:rPr>
          <w:rFonts w:cs="Calibri"/>
          <w:i/>
          <w:color w:val="882233"/>
          <w:szCs w:val="24"/>
          <w:lang w:val="en-GB"/>
        </w:rPr>
        <w:t>really huge</w:t>
      </w:r>
      <w:proofErr w:type="gramEnd"/>
      <w:r w:rsidRPr="00E70C2C">
        <w:rPr>
          <w:rFonts w:cs="Calibri"/>
          <w:i/>
          <w:color w:val="882233"/>
          <w:szCs w:val="24"/>
          <w:lang w:val="en-GB"/>
        </w:rPr>
        <w:t xml:space="preserve"> thing to go through in a really short amount of time, especially in the acute phase… And I just think it goes against what we think we know about miscarriage. There are all these narratives like, ‘Oh, it’s just a heavy period’ or ‘It’s not a shock when it happens’. When it happens, it is huge, because it is a </w:t>
      </w:r>
      <w:proofErr w:type="gramStart"/>
      <w:r w:rsidRPr="00E70C2C">
        <w:rPr>
          <w:rFonts w:cs="Calibri"/>
          <w:i/>
          <w:color w:val="882233"/>
          <w:szCs w:val="24"/>
          <w:lang w:val="en-GB"/>
        </w:rPr>
        <w:t>really scary</w:t>
      </w:r>
      <w:proofErr w:type="gramEnd"/>
      <w:r w:rsidRPr="00E70C2C">
        <w:rPr>
          <w:rFonts w:cs="Calibri"/>
          <w:i/>
          <w:color w:val="882233"/>
          <w:szCs w:val="24"/>
          <w:lang w:val="en-GB"/>
        </w:rPr>
        <w:t xml:space="preserve"> physical experience. There is a lot of grief, and it can be identity changing. It is just so much bigger than you’d ever imagine.</w:t>
      </w:r>
      <w:r w:rsidRPr="006D03B4">
        <w:rPr>
          <w:rFonts w:cs="Calibri"/>
          <w:iCs/>
          <w:color w:val="882233"/>
          <w:szCs w:val="24"/>
          <w:lang w:val="en-GB"/>
        </w:rPr>
        <w:t xml:space="preserve"> </w:t>
      </w:r>
      <w:r w:rsidR="00021080" w:rsidRPr="006D03B4">
        <w:rPr>
          <w:rFonts w:cs="Calibri"/>
          <w:iCs/>
          <w:color w:val="882233"/>
          <w:sz w:val="20"/>
          <w:lang w:val="en-GB"/>
        </w:rPr>
        <w:t>[</w:t>
      </w:r>
      <w:r w:rsidRPr="006D03B4">
        <w:rPr>
          <w:rFonts w:cs="Calibri"/>
          <w:iCs/>
          <w:color w:val="882233"/>
          <w:sz w:val="20"/>
          <w:lang w:val="en-GB"/>
        </w:rPr>
        <w:t>Bereaved under 20 weeks</w:t>
      </w:r>
      <w:r w:rsidR="00021080" w:rsidRPr="006D03B4">
        <w:rPr>
          <w:rFonts w:cs="Calibri"/>
          <w:iCs/>
          <w:color w:val="882233"/>
          <w:sz w:val="20"/>
          <w:lang w:val="en-GB"/>
        </w:rPr>
        <w:t>]</w:t>
      </w:r>
    </w:p>
    <w:p w14:paraId="6934CC9B" w14:textId="2080B4A1"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have had five miscarriages and I lost my son [name] in April this year, and it has had a huge impact on my life. </w:t>
      </w:r>
      <w:r w:rsidR="00021080" w:rsidRPr="006D03B4">
        <w:rPr>
          <w:rFonts w:cs="Calibri"/>
          <w:iCs/>
          <w:color w:val="882233"/>
          <w:sz w:val="20"/>
          <w:lang w:val="en-GB"/>
        </w:rPr>
        <w:t>[</w:t>
      </w:r>
      <w:r w:rsidRPr="006D03B4">
        <w:rPr>
          <w:rFonts w:cs="Calibri"/>
          <w:iCs/>
          <w:color w:val="882233"/>
          <w:sz w:val="20"/>
          <w:lang w:val="en-GB"/>
        </w:rPr>
        <w:t>Bereaved under 20 weeks</w:t>
      </w:r>
      <w:r w:rsidR="00021080" w:rsidRPr="006D03B4">
        <w:rPr>
          <w:rFonts w:cs="Calibri"/>
          <w:iCs/>
          <w:color w:val="882233"/>
          <w:sz w:val="20"/>
          <w:lang w:val="en-GB"/>
        </w:rPr>
        <w:t>]</w:t>
      </w:r>
    </w:p>
    <w:p w14:paraId="299A45CE" w14:textId="2994EDD3" w:rsidR="00B839FA" w:rsidRPr="004F5088"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Seeing miscarriage for the prolonged process it can be and that it carries into a subsequent pregnancy. There can be a huge amount of anxiety there, and I don’t think that is acknowledged or talked about. Pregnancy after miscarriage can be agony every day for as long as that pregnancy goes on for is a </w:t>
      </w:r>
      <w:proofErr w:type="gramStart"/>
      <w:r w:rsidRPr="00E70C2C">
        <w:rPr>
          <w:rFonts w:cs="Calibri"/>
          <w:i/>
          <w:color w:val="882233"/>
          <w:szCs w:val="24"/>
          <w:lang w:val="en-GB"/>
        </w:rPr>
        <w:t>really tough</w:t>
      </w:r>
      <w:proofErr w:type="gramEnd"/>
      <w:r w:rsidRPr="00E70C2C">
        <w:rPr>
          <w:rFonts w:cs="Calibri"/>
          <w:i/>
          <w:color w:val="882233"/>
          <w:szCs w:val="24"/>
          <w:lang w:val="en-GB"/>
        </w:rPr>
        <w:t xml:space="preserve"> thing to go through, and I think it’s something else women need support with. </w:t>
      </w:r>
      <w:r w:rsidR="00021080" w:rsidRPr="004F5088">
        <w:rPr>
          <w:rFonts w:cs="Calibri"/>
          <w:iCs/>
          <w:color w:val="882233"/>
          <w:sz w:val="20"/>
          <w:lang w:val="en-GB"/>
        </w:rPr>
        <w:t>[</w:t>
      </w:r>
      <w:r w:rsidRPr="004F5088">
        <w:rPr>
          <w:rFonts w:cs="Calibri"/>
          <w:iCs/>
          <w:color w:val="882233"/>
          <w:sz w:val="20"/>
          <w:lang w:val="en-GB"/>
        </w:rPr>
        <w:t>Bereaved under 20 weeks</w:t>
      </w:r>
      <w:r w:rsidR="00021080" w:rsidRPr="004F5088">
        <w:rPr>
          <w:rFonts w:cs="Calibri"/>
          <w:iCs/>
          <w:color w:val="882233"/>
          <w:sz w:val="20"/>
          <w:lang w:val="en-GB"/>
        </w:rPr>
        <w:t>]</w:t>
      </w:r>
    </w:p>
    <w:p w14:paraId="1E74AE1B" w14:textId="5EC3C85F" w:rsidR="00B839FA" w:rsidRDefault="003B124D" w:rsidP="00B839FA">
      <w:pPr>
        <w:spacing w:before="180" w:after="260"/>
        <w:jc w:val="both"/>
      </w:pPr>
      <w:r>
        <w:t>The following illustrate</w:t>
      </w:r>
      <w:r w:rsidR="00B839FA">
        <w:t xml:space="preserve"> how this misperception resulted in them </w:t>
      </w:r>
      <w:r w:rsidR="005D761B">
        <w:t>feeling</w:t>
      </w:r>
      <w:r w:rsidR="00B839FA">
        <w:t xml:space="preserve"> disadvantaged in terms of</w:t>
      </w:r>
      <w:r w:rsidR="00B839FA" w:rsidRPr="00523AFC">
        <w:t xml:space="preserve"> the quality and extent of </w:t>
      </w:r>
      <w:r w:rsidR="00B839FA">
        <w:t xml:space="preserve">the support and </w:t>
      </w:r>
      <w:r w:rsidR="00F10AAF">
        <w:t xml:space="preserve">level of </w:t>
      </w:r>
      <w:r w:rsidR="00B839FA" w:rsidRPr="00523AFC">
        <w:t xml:space="preserve">care </w:t>
      </w:r>
      <w:r w:rsidR="00B839FA">
        <w:t>they received.</w:t>
      </w:r>
    </w:p>
    <w:p w14:paraId="7D47F31C" w14:textId="6F2C1F4F"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It was eleven days later that I </w:t>
      </w:r>
      <w:proofErr w:type="gramStart"/>
      <w:r w:rsidRPr="00E70C2C">
        <w:rPr>
          <w:rFonts w:cs="Calibri"/>
          <w:i/>
          <w:color w:val="882233"/>
          <w:szCs w:val="24"/>
          <w:lang w:val="en-GB"/>
        </w:rPr>
        <w:t>actually saw</w:t>
      </w:r>
      <w:proofErr w:type="gramEnd"/>
      <w:r w:rsidRPr="00E70C2C">
        <w:rPr>
          <w:rFonts w:cs="Calibri"/>
          <w:i/>
          <w:color w:val="882233"/>
          <w:szCs w:val="24"/>
          <w:lang w:val="en-GB"/>
        </w:rPr>
        <w:t xml:space="preserve"> someone in person. At that point, they realised, “Oh, you should have had an Anti-D injection in the first 72 hours”, because I am Rhesus negative. So, they were like, “Oh, that’s fine, we will give it give it to you now…” But all the research I have read since says that it should have happened in the first few days. So, that made me quite angry, knowing that could affect future pregnancies. Having all that information at the start would have been useful. </w:t>
      </w:r>
      <w:r w:rsidR="006C1235" w:rsidRPr="004A2AEA">
        <w:rPr>
          <w:rFonts w:cs="Calibri"/>
          <w:iCs/>
          <w:color w:val="882233"/>
          <w:sz w:val="20"/>
          <w:lang w:val="en-GB"/>
        </w:rPr>
        <w:t>[</w:t>
      </w:r>
      <w:r w:rsidRPr="004A2AEA">
        <w:rPr>
          <w:rFonts w:cs="Calibri"/>
          <w:iCs/>
          <w:color w:val="882233"/>
          <w:sz w:val="20"/>
          <w:lang w:val="en-GB"/>
        </w:rPr>
        <w:t>Bereaved under 20 weeks</w:t>
      </w:r>
      <w:r w:rsidR="006C1235" w:rsidRPr="004A2AEA">
        <w:rPr>
          <w:rFonts w:cs="Calibri"/>
          <w:iCs/>
          <w:color w:val="882233"/>
          <w:sz w:val="20"/>
          <w:lang w:val="en-GB"/>
        </w:rPr>
        <w:t>]</w:t>
      </w:r>
    </w:p>
    <w:p w14:paraId="4C4666F1" w14:textId="7D234868" w:rsidR="00B839FA" w:rsidRPr="00E70C2C" w:rsidRDefault="00B839FA" w:rsidP="00B839FA">
      <w:pPr>
        <w:spacing w:before="180" w:after="260"/>
        <w:ind w:left="397" w:right="397"/>
        <w:jc w:val="both"/>
        <w:rPr>
          <w:rFonts w:cs="Calibri"/>
          <w:i/>
          <w:color w:val="882233"/>
          <w:szCs w:val="24"/>
          <w:lang w:val="en-GB"/>
        </w:rPr>
      </w:pPr>
      <w:r w:rsidRPr="001B440A">
        <w:rPr>
          <w:rFonts w:cs="Calibri"/>
          <w:i/>
          <w:color w:val="882233"/>
          <w:szCs w:val="24"/>
          <w:lang w:val="en-GB"/>
        </w:rPr>
        <w:t>In comparison [with losing a baby at under 20 weeks], when we lost our 20-day</w:t>
      </w:r>
      <w:r w:rsidR="00353044" w:rsidRPr="001B440A">
        <w:rPr>
          <w:rFonts w:cs="Calibri"/>
          <w:i/>
          <w:color w:val="882233"/>
          <w:szCs w:val="24"/>
          <w:lang w:val="en-GB"/>
        </w:rPr>
        <w:t xml:space="preserve"> [old]</w:t>
      </w:r>
      <w:r w:rsidRPr="001B440A">
        <w:rPr>
          <w:rFonts w:cs="Calibri"/>
          <w:i/>
          <w:color w:val="882233"/>
          <w:szCs w:val="24"/>
          <w:lang w:val="en-GB"/>
        </w:rPr>
        <w:t xml:space="preserve"> daughter this year, we were offered so many things in terms of memory making and</w:t>
      </w:r>
      <w:r w:rsidRPr="00E70C2C">
        <w:rPr>
          <w:rFonts w:cs="Calibri"/>
          <w:i/>
          <w:color w:val="882233"/>
          <w:szCs w:val="24"/>
          <w:lang w:val="en-GB"/>
        </w:rPr>
        <w:t xml:space="preserve"> support and resources and piles of paperwork in terms of places to go for different things. Whereas, a miscarriage, they almost treated it like, ‘Oh well that’s so common’. So, they don’t really treat it as [involving] grief, and I just think it would have been important to have had the support at the time. </w:t>
      </w:r>
      <w:r w:rsidR="006C1235" w:rsidRPr="004A2AEA">
        <w:rPr>
          <w:rFonts w:cs="Calibri"/>
          <w:iCs/>
          <w:color w:val="882233"/>
          <w:sz w:val="20"/>
          <w:lang w:val="en-GB"/>
        </w:rPr>
        <w:t>[</w:t>
      </w:r>
      <w:r w:rsidRPr="004A2AEA">
        <w:rPr>
          <w:rFonts w:cs="Calibri"/>
          <w:iCs/>
          <w:color w:val="882233"/>
          <w:sz w:val="20"/>
          <w:lang w:val="en-GB"/>
        </w:rPr>
        <w:t>Bereaved under 20 weeks</w:t>
      </w:r>
      <w:r w:rsidR="006C1235" w:rsidRPr="004A2AEA">
        <w:rPr>
          <w:rFonts w:cs="Calibri"/>
          <w:iCs/>
          <w:color w:val="882233"/>
          <w:sz w:val="20"/>
          <w:lang w:val="en-GB"/>
        </w:rPr>
        <w:t>]</w:t>
      </w:r>
    </w:p>
    <w:p w14:paraId="43E80970" w14:textId="77777777" w:rsidR="00B839FA" w:rsidRDefault="00B839FA" w:rsidP="00B839FA">
      <w:pPr>
        <w:spacing w:line="240" w:lineRule="auto"/>
        <w:rPr>
          <w:rFonts w:cs="Arial"/>
          <w:b/>
          <w:bCs/>
          <w:iCs/>
          <w:szCs w:val="24"/>
        </w:rPr>
      </w:pPr>
      <w:r>
        <w:rPr>
          <w:rFonts w:cs="Arial"/>
          <w:b/>
          <w:bCs/>
          <w:iCs/>
          <w:szCs w:val="24"/>
        </w:rPr>
        <w:br w:type="page"/>
      </w:r>
    </w:p>
    <w:p w14:paraId="34657E33" w14:textId="612CC4DB" w:rsidR="00821AB8" w:rsidRPr="002B6EE5" w:rsidRDefault="00B56A36" w:rsidP="00CC60CD">
      <w:pPr>
        <w:pStyle w:val="Heading2"/>
      </w:pPr>
      <w:bookmarkStart w:id="91" w:name="_Toc128646230"/>
      <w:r>
        <w:lastRenderedPageBreak/>
        <w:t>3.8</w:t>
      </w:r>
      <w:r w:rsidR="00821AB8" w:rsidRPr="002B6EE5">
        <w:t xml:space="preserve"> </w:t>
      </w:r>
      <w:r w:rsidR="00821AB8">
        <w:t>Not having a strong LMC advocate</w:t>
      </w:r>
      <w:bookmarkEnd w:id="91"/>
      <w:r w:rsidR="00821AB8">
        <w:t xml:space="preserve"> </w:t>
      </w:r>
    </w:p>
    <w:p w14:paraId="2F71F27D" w14:textId="5E463F7A" w:rsidR="00B839FA" w:rsidRPr="00E70C2C" w:rsidRDefault="00B839FA" w:rsidP="00B839FA">
      <w:pPr>
        <w:spacing w:after="260"/>
        <w:jc w:val="both"/>
      </w:pPr>
      <w:r w:rsidRPr="00B56A36">
        <w:t>Two women described experiences where</w:t>
      </w:r>
      <w:r w:rsidR="003D42A2" w:rsidRPr="00B56A36">
        <w:t xml:space="preserve"> </w:t>
      </w:r>
      <w:r w:rsidR="0028788C">
        <w:t xml:space="preserve">they </w:t>
      </w:r>
      <w:r w:rsidRPr="00B56A36">
        <w:t xml:space="preserve">did not receive the care </w:t>
      </w:r>
      <w:r w:rsidR="00DE55ED" w:rsidRPr="00B56A36">
        <w:t xml:space="preserve">and support </w:t>
      </w:r>
      <w:r w:rsidR="00036BC6" w:rsidRPr="00B56A36">
        <w:t xml:space="preserve">they </w:t>
      </w:r>
      <w:r w:rsidRPr="00B56A36">
        <w:t>needed. While it is difficult to pinpoint why this occurred, it was evident that one had a</w:t>
      </w:r>
      <w:r w:rsidRPr="00E70C2C">
        <w:t xml:space="preserve"> poor relationship with her midwife and felt unheard by her and everyone else she </w:t>
      </w:r>
      <w:r>
        <w:t>turned to</w:t>
      </w:r>
      <w:r w:rsidRPr="00E70C2C">
        <w:t xml:space="preserve"> for help</w:t>
      </w:r>
      <w:r w:rsidR="00465D5C">
        <w:t>,</w:t>
      </w:r>
      <w:r w:rsidRPr="00E70C2C">
        <w:t xml:space="preserve"> </w:t>
      </w:r>
      <w:r w:rsidR="00E966A9">
        <w:t xml:space="preserve">given her concerns </w:t>
      </w:r>
      <w:r>
        <w:t xml:space="preserve">about the welfare of her pēpē/baby. </w:t>
      </w:r>
      <w:r w:rsidRPr="00E70C2C">
        <w:t>The other</w:t>
      </w:r>
      <w:r w:rsidR="00465D5C">
        <w:t xml:space="preserve"> </w:t>
      </w:r>
      <w:r w:rsidRPr="00E70C2C">
        <w:t xml:space="preserve">had </w:t>
      </w:r>
      <w:r w:rsidRPr="00E70C2C">
        <w:rPr>
          <w:b/>
        </w:rPr>
        <w:t>no</w:t>
      </w:r>
      <w:r w:rsidRPr="00E70C2C">
        <w:t xml:space="preserve"> </w:t>
      </w:r>
      <w:r w:rsidRPr="00E70C2C">
        <w:rPr>
          <w:b/>
          <w:bCs/>
        </w:rPr>
        <w:t>one</w:t>
      </w:r>
      <w:r w:rsidRPr="00E70C2C">
        <w:t xml:space="preserve"> person within the service who</w:t>
      </w:r>
      <w:r>
        <w:t>m she</w:t>
      </w:r>
      <w:r w:rsidRPr="00E70C2C">
        <w:t xml:space="preserve"> could contact when she needed help.</w:t>
      </w:r>
    </w:p>
    <w:p w14:paraId="41706181" w14:textId="1CD1C338" w:rsidR="00B839FA" w:rsidRPr="00465D5C"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Unfortunately, I wasn’t with a community midwife service [as there was no midwife available]. I was with the midwife service through the hospital, so I saw a different midwife every single time I went to the clinic. I also had diabetes, so I was being managed by the specialists, which, again, I saw a different registrar every single time. I never saw the same person. When my waters suddenly broke at 20 weeks, I didn’t know who to call, and when I did, they were on the phone. I had a pamphlet that said to ring the maternity ward. I was on the phone waiting for an hour until someone answered the phone… I didn’t hear from anyone because I had no consistent midwifery care. I had no one consistent to talk to… I would have thought that they would have had a specialist midwife who just dealt with bereaved people who were going to have babies that were going to die. </w:t>
      </w:r>
      <w:r w:rsidR="006C1235" w:rsidRPr="00465D5C">
        <w:rPr>
          <w:rFonts w:cs="Calibri"/>
          <w:iCs/>
          <w:color w:val="882233"/>
          <w:sz w:val="20"/>
          <w:lang w:val="en-GB"/>
        </w:rPr>
        <w:t>[</w:t>
      </w:r>
      <w:r w:rsidRPr="00465D5C">
        <w:rPr>
          <w:rFonts w:cs="Calibri"/>
          <w:iCs/>
          <w:color w:val="882233"/>
          <w:sz w:val="20"/>
          <w:lang w:val="en-GB"/>
        </w:rPr>
        <w:t>Bereaved – medical termination</w:t>
      </w:r>
      <w:r w:rsidR="006C1235" w:rsidRPr="00465D5C">
        <w:rPr>
          <w:rFonts w:cs="Calibri"/>
          <w:iCs/>
          <w:color w:val="882233"/>
          <w:sz w:val="20"/>
          <w:lang w:val="en-GB"/>
        </w:rPr>
        <w:t>]</w:t>
      </w:r>
    </w:p>
    <w:p w14:paraId="0F595F44" w14:textId="7771E38E"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I contact</w:t>
      </w:r>
      <w:r w:rsidR="00465D5C">
        <w:rPr>
          <w:rFonts w:cs="Calibri"/>
          <w:i/>
          <w:color w:val="882233"/>
          <w:szCs w:val="24"/>
          <w:lang w:val="en-GB"/>
        </w:rPr>
        <w:t>ed</w:t>
      </w:r>
      <w:r w:rsidRPr="00E70C2C">
        <w:rPr>
          <w:rFonts w:cs="Calibri"/>
          <w:i/>
          <w:color w:val="882233"/>
          <w:szCs w:val="24"/>
          <w:lang w:val="en-GB"/>
        </w:rPr>
        <w:t xml:space="preserve"> Healthline. That was the first thing that I did. I called them at 2am because I was struggling to breathe, and I was coughing constantly. I had a fever and the chills. Everything was not right. He was 37 weeks at the time… She just said take a rest, paracetamol and fluids and all those things. I asked if I should go to ED and she said, “Definitely not…”. I messaged my midwife at 6am that same morning. She replied </w:t>
      </w:r>
      <w:proofErr w:type="gramStart"/>
      <w:r w:rsidRPr="00E70C2C">
        <w:rPr>
          <w:rFonts w:cs="Calibri"/>
          <w:i/>
          <w:color w:val="882233"/>
          <w:szCs w:val="24"/>
          <w:lang w:val="en-GB"/>
        </w:rPr>
        <w:t>exactly the same</w:t>
      </w:r>
      <w:proofErr w:type="gramEnd"/>
      <w:r w:rsidRPr="00E70C2C">
        <w:rPr>
          <w:rFonts w:cs="Calibri"/>
          <w:i/>
          <w:color w:val="882233"/>
          <w:szCs w:val="24"/>
          <w:lang w:val="en-GB"/>
        </w:rPr>
        <w:t xml:space="preserve">. I waited until 8am, when our local clinic was open. I wanted to see someone. I got there and saw the nurse. She asked a couple of questions. I was hoping she would get the doppler to just listen to the heartbeat. This was two days before he passed away… because of my symptoms, she told me to go back home or wait in the car, I was like, “OK, you are the third person to say just relax, it's nothing serious. I’ll go home”. So, I went home, Thursday, Friday, Saturday, nothing was getting better... On Saturday morning, I woke up and there was blood on my bed. I called the midwife, and she asked me to go to hospital to delivery, and that’s where they found no heartbeat… I felt I wasn’t listened to. Because I knew there was something wrong. They could at least examine the baby. They know I am OK because they can see, but they can’t see what’s going on inside and I feel like my biggest guilt and regret now is not pushing them to listen, to just examine me…  After my baby died, my midwife was crying because she said she didn’t understand me. </w:t>
      </w:r>
      <w:r w:rsidR="006C1235" w:rsidRPr="007A193E">
        <w:rPr>
          <w:rFonts w:cs="Calibri"/>
          <w:iCs/>
          <w:color w:val="882233"/>
          <w:sz w:val="20"/>
          <w:lang w:val="en-GB"/>
        </w:rPr>
        <w:t>[</w:t>
      </w:r>
      <w:r w:rsidRPr="007A193E">
        <w:rPr>
          <w:rFonts w:cs="Calibri"/>
          <w:iCs/>
          <w:color w:val="882233"/>
          <w:sz w:val="20"/>
          <w:lang w:val="en-GB"/>
        </w:rPr>
        <w:t>Bereaved over 20 weeks</w:t>
      </w:r>
      <w:r w:rsidR="006C1235" w:rsidRPr="007A193E">
        <w:rPr>
          <w:rFonts w:cs="Calibri"/>
          <w:iCs/>
          <w:color w:val="882233"/>
          <w:sz w:val="20"/>
          <w:lang w:val="en-GB"/>
        </w:rPr>
        <w:t>]</w:t>
      </w:r>
    </w:p>
    <w:p w14:paraId="72A87F87" w14:textId="77777777" w:rsidR="00B839FA" w:rsidRDefault="00B839FA" w:rsidP="00B839FA">
      <w:pPr>
        <w:spacing w:line="240" w:lineRule="auto"/>
        <w:rPr>
          <w:rFonts w:cs="Arial"/>
          <w:b/>
          <w:bCs/>
          <w:iCs/>
          <w:szCs w:val="24"/>
        </w:rPr>
      </w:pPr>
      <w:r>
        <w:rPr>
          <w:rFonts w:cs="Arial"/>
          <w:b/>
          <w:bCs/>
          <w:iCs/>
          <w:szCs w:val="24"/>
        </w:rPr>
        <w:br w:type="page"/>
      </w:r>
    </w:p>
    <w:p w14:paraId="4E852A11" w14:textId="5AFD4F14" w:rsidR="00E966A9" w:rsidRPr="002B6EE5" w:rsidRDefault="00B56A36" w:rsidP="00CC60CD">
      <w:pPr>
        <w:pStyle w:val="Heading2"/>
      </w:pPr>
      <w:bookmarkStart w:id="92" w:name="_Toc128646231"/>
      <w:r>
        <w:lastRenderedPageBreak/>
        <w:t>3.9</w:t>
      </w:r>
      <w:r w:rsidR="00E966A9" w:rsidRPr="002B6EE5">
        <w:t xml:space="preserve"> </w:t>
      </w:r>
      <w:r w:rsidR="00E966A9">
        <w:t>Poor access to mental health servi</w:t>
      </w:r>
      <w:r w:rsidR="00B30825">
        <w:t>ces during pregnancy</w:t>
      </w:r>
      <w:bookmarkEnd w:id="92"/>
      <w:r w:rsidR="00E966A9">
        <w:t xml:space="preserve"> </w:t>
      </w:r>
    </w:p>
    <w:p w14:paraId="10F0F489" w14:textId="3F1DB9FE" w:rsidR="00B839FA" w:rsidRPr="00E70C2C" w:rsidRDefault="00B839FA" w:rsidP="00B839FA">
      <w:pPr>
        <w:spacing w:after="260"/>
        <w:jc w:val="both"/>
      </w:pPr>
      <w:r w:rsidRPr="00B56A36">
        <w:t xml:space="preserve">Some </w:t>
      </w:r>
      <w:r w:rsidR="00CC372C" w:rsidRPr="00B56A36">
        <w:t xml:space="preserve">bereaved women and people </w:t>
      </w:r>
      <w:r w:rsidRPr="00B56A36">
        <w:t>reported being unable to access the mental health services they needed during their pregnancies.</w:t>
      </w:r>
      <w:r w:rsidRPr="00E70C2C">
        <w:t xml:space="preserve"> </w:t>
      </w:r>
    </w:p>
    <w:p w14:paraId="06E1E146" w14:textId="766E59D3"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had depression from the start of pregnancy, and I was under [the care of the] crisis team at the time. Then I was transferred to Maternal Mental Health, but that was when my pregnancy was continuing. When this happened [medical termination], I immediately needed a different kind of mental health support, but the </w:t>
      </w:r>
      <w:r w:rsidR="00B56A36" w:rsidRPr="00E70C2C">
        <w:rPr>
          <w:rFonts w:cs="Calibri"/>
          <w:i/>
          <w:color w:val="882233"/>
          <w:szCs w:val="24"/>
          <w:lang w:val="en-GB"/>
        </w:rPr>
        <w:t>Foetal</w:t>
      </w:r>
      <w:r w:rsidRPr="00E70C2C">
        <w:rPr>
          <w:rFonts w:cs="Calibri"/>
          <w:i/>
          <w:color w:val="882233"/>
          <w:szCs w:val="24"/>
          <w:lang w:val="en-GB"/>
        </w:rPr>
        <w:t xml:space="preserve"> Medicine Clinic said you need to speak to Maternal Mental Health to get to speak to someone and it’s going to take a long time. This didn’t make sense to me. They are dealing with bereaved parents, especially in the first few weeks, when you are overwhelmed with your hormones, what has happened and grief, and we </w:t>
      </w:r>
      <w:proofErr w:type="gramStart"/>
      <w:r w:rsidRPr="00E70C2C">
        <w:rPr>
          <w:rFonts w:cs="Calibri"/>
          <w:i/>
          <w:color w:val="882233"/>
          <w:szCs w:val="24"/>
          <w:lang w:val="en-GB"/>
        </w:rPr>
        <w:t>have to</w:t>
      </w:r>
      <w:proofErr w:type="gramEnd"/>
      <w:r w:rsidRPr="00E70C2C">
        <w:rPr>
          <w:rFonts w:cs="Calibri"/>
          <w:i/>
          <w:color w:val="882233"/>
          <w:szCs w:val="24"/>
          <w:lang w:val="en-GB"/>
        </w:rPr>
        <w:t xml:space="preserve"> be on a waiting line? I kept on following-up with the key worker at Maternal Mental Health and four weeks after the termination, I finally got an appointment to see a psychologist. </w:t>
      </w:r>
      <w:r w:rsidR="006C1235" w:rsidRPr="00E572B9">
        <w:rPr>
          <w:rFonts w:cs="Calibri"/>
          <w:iCs/>
          <w:color w:val="882233"/>
          <w:sz w:val="20"/>
          <w:lang w:val="en-GB"/>
        </w:rPr>
        <w:t>[</w:t>
      </w:r>
      <w:r w:rsidRPr="00E572B9">
        <w:rPr>
          <w:rFonts w:cs="Calibri"/>
          <w:iCs/>
          <w:color w:val="882233"/>
          <w:sz w:val="20"/>
          <w:lang w:val="en-GB"/>
        </w:rPr>
        <w:t>Bereaved – medical termination</w:t>
      </w:r>
      <w:r w:rsidR="006C1235" w:rsidRPr="00E572B9">
        <w:rPr>
          <w:rFonts w:cs="Calibri"/>
          <w:iCs/>
          <w:color w:val="882233"/>
          <w:sz w:val="20"/>
          <w:lang w:val="en-GB"/>
        </w:rPr>
        <w:t>]</w:t>
      </w:r>
    </w:p>
    <w:p w14:paraId="228BE212" w14:textId="6EA3394A"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During my pregnancy I had been so anxious because I felt like something wasn’t quite right, even though the scans said he was perfect. It was because of this bleeding. I had never had bleeding before. They referred me to the Maternal Mental Health Service, but I didn’t get any support from them during this time… Two weeks after I had baby, I hadn’t heard from the lady, and then she rings and says, “Looks like your baby has died, so you are no longer eligible for our service, so we are going to discharge you. Are you going to kill yourself, or are you thinking or killing anyone else?” And, I just said, “Not today”, and hung up. So, I went back to my GP, who referred me to Community Mental Health. They said, “No, you are not in the worst 3%, which is what they only see…”. </w:t>
      </w:r>
      <w:r w:rsidR="006C1235" w:rsidRPr="00E572B9">
        <w:rPr>
          <w:rFonts w:cs="Calibri"/>
          <w:iCs/>
          <w:color w:val="882233"/>
          <w:sz w:val="20"/>
          <w:lang w:val="en-GB"/>
        </w:rPr>
        <w:t>[</w:t>
      </w:r>
      <w:r w:rsidRPr="00E572B9">
        <w:rPr>
          <w:rFonts w:cs="Calibri"/>
          <w:iCs/>
          <w:color w:val="882233"/>
          <w:sz w:val="20"/>
          <w:lang w:val="en-GB"/>
        </w:rPr>
        <w:t>Bereaved – medical termination</w:t>
      </w:r>
      <w:r w:rsidR="006C1235" w:rsidRPr="00E572B9">
        <w:rPr>
          <w:rFonts w:cs="Calibri"/>
          <w:iCs/>
          <w:color w:val="882233"/>
          <w:sz w:val="20"/>
          <w:lang w:val="en-GB"/>
        </w:rPr>
        <w:t>]</w:t>
      </w:r>
    </w:p>
    <w:p w14:paraId="6B6C8362" w14:textId="77777777" w:rsidR="00B839FA" w:rsidRPr="00E70C2C" w:rsidRDefault="00B839FA" w:rsidP="00B839FA">
      <w:pPr>
        <w:spacing w:before="180" w:after="260"/>
        <w:ind w:left="397" w:right="397"/>
        <w:jc w:val="both"/>
        <w:rPr>
          <w:rFonts w:asciiTheme="majorHAnsi" w:hAnsiTheme="majorHAnsi"/>
          <w:i/>
        </w:rPr>
      </w:pPr>
    </w:p>
    <w:p w14:paraId="3CF9454E" w14:textId="67D74171" w:rsidR="00B30825" w:rsidRDefault="00B30825">
      <w:pPr>
        <w:spacing w:line="240" w:lineRule="auto"/>
      </w:pPr>
      <w:r>
        <w:br w:type="page"/>
      </w:r>
    </w:p>
    <w:p w14:paraId="4FDEEDE4" w14:textId="238538FD" w:rsidR="00B30825" w:rsidRPr="002B6EE5" w:rsidRDefault="00B56A36" w:rsidP="00CC60CD">
      <w:pPr>
        <w:pStyle w:val="Heading2"/>
      </w:pPr>
      <w:bookmarkStart w:id="93" w:name="_Toc128646232"/>
      <w:r>
        <w:lastRenderedPageBreak/>
        <w:t>3.10</w:t>
      </w:r>
      <w:r w:rsidR="00B30825">
        <w:t xml:space="preserve"> </w:t>
      </w:r>
      <w:r w:rsidR="00B30825">
        <w:rPr>
          <w:vanish/>
        </w:rPr>
        <w:t>Hospital experiences</w:t>
      </w:r>
      <w:r w:rsidR="00B30825">
        <w:t>Living with loss</w:t>
      </w:r>
      <w:bookmarkEnd w:id="93"/>
    </w:p>
    <w:p w14:paraId="7676B375" w14:textId="18051548" w:rsidR="00B839FA" w:rsidRDefault="00B839FA" w:rsidP="00B839FA">
      <w:pPr>
        <w:spacing w:before="180" w:after="260"/>
        <w:jc w:val="both"/>
      </w:pPr>
      <w:r w:rsidRPr="00E83B38">
        <w:t xml:space="preserve">The lived experiences </w:t>
      </w:r>
      <w:r w:rsidR="001A3202" w:rsidRPr="00E83B38">
        <w:t>shared by</w:t>
      </w:r>
      <w:r w:rsidRPr="00E83B38">
        <w:t xml:space="preserve"> the bereaved women and people who participated in this research clearly</w:t>
      </w:r>
      <w:r w:rsidR="008748D2" w:rsidRPr="00E83B38">
        <w:t xml:space="preserve"> </w:t>
      </w:r>
      <w:r w:rsidR="00233663" w:rsidRPr="00E83B38">
        <w:t>communicate</w:t>
      </w:r>
      <w:r w:rsidRPr="00E83B38">
        <w:t xml:space="preserve"> that the impact of the loss on themselves and the effect of the loss felt across their whānau and families cannot be measured by the length of their pēpē/baby’s gestation, or how or why the pēpē/baby died.</w:t>
      </w:r>
      <w:r w:rsidRPr="00E70C2C">
        <w:t xml:space="preserve"> </w:t>
      </w:r>
    </w:p>
    <w:p w14:paraId="42CF7BC7" w14:textId="77777777" w:rsidR="00B839FA" w:rsidRPr="009A19B8" w:rsidRDefault="00B839FA" w:rsidP="00B839FA">
      <w:pPr>
        <w:spacing w:before="180" w:after="260"/>
        <w:jc w:val="both"/>
      </w:pPr>
      <w:r w:rsidRPr="00E70C2C">
        <w:t xml:space="preserve">All </w:t>
      </w:r>
      <w:r>
        <w:t>the bereaved</w:t>
      </w:r>
      <w:r w:rsidRPr="00E70C2C">
        <w:t xml:space="preserve"> women and people </w:t>
      </w:r>
      <w:r>
        <w:t>who participated in this research</w:t>
      </w:r>
      <w:r w:rsidRPr="00E70C2C">
        <w:t xml:space="preserve"> experienced a significant loss, </w:t>
      </w:r>
      <w:r>
        <w:t>for</w:t>
      </w:r>
      <w:r w:rsidRPr="00E70C2C">
        <w:t xml:space="preserve"> which they </w:t>
      </w:r>
      <w:r w:rsidRPr="006D20E4">
        <w:t>need</w:t>
      </w:r>
      <w:r>
        <w:t>ed</w:t>
      </w:r>
      <w:r w:rsidRPr="006D20E4">
        <w:t xml:space="preserve"> </w:t>
      </w:r>
      <w:r>
        <w:t>ongoing support.</w:t>
      </w:r>
    </w:p>
    <w:p w14:paraId="2CCC46E7" w14:textId="59F2012A" w:rsidR="00B839FA" w:rsidRPr="0058098A" w:rsidRDefault="00B839FA" w:rsidP="00B839FA">
      <w:pPr>
        <w:spacing w:before="180" w:after="260"/>
        <w:ind w:left="397" w:right="397"/>
        <w:jc w:val="both"/>
        <w:rPr>
          <w:rFonts w:cs="Calibri"/>
          <w:i/>
          <w:color w:val="882233"/>
          <w:szCs w:val="24"/>
          <w:lang w:val="en-GB"/>
        </w:rPr>
      </w:pPr>
      <w:r w:rsidRPr="00AD1EF8">
        <w:rPr>
          <w:rFonts w:cs="Calibri"/>
          <w:i/>
          <w:color w:val="882233"/>
          <w:szCs w:val="24"/>
          <w:lang w:val="en-GB"/>
        </w:rPr>
        <w:t xml:space="preserve">I think there should be a pathway [for access to counselling services] through the DHB that is funded for 6-months, and you have unlimited [access] to somebody. I think that person should be a psychologist. I think that those structured sessions are </w:t>
      </w:r>
      <w:proofErr w:type="gramStart"/>
      <w:r w:rsidRPr="00AD1EF8">
        <w:rPr>
          <w:rFonts w:cs="Calibri"/>
          <w:i/>
          <w:color w:val="882233"/>
          <w:szCs w:val="24"/>
          <w:lang w:val="en-GB"/>
        </w:rPr>
        <w:t>really good</w:t>
      </w:r>
      <w:proofErr w:type="gramEnd"/>
      <w:r w:rsidRPr="00AD1EF8">
        <w:rPr>
          <w:rFonts w:cs="Calibri"/>
          <w:i/>
          <w:color w:val="882233"/>
          <w:szCs w:val="24"/>
          <w:lang w:val="en-GB"/>
        </w:rPr>
        <w:t xml:space="preserve">. It is not just helping you process grief; it is helping you process trauma. It’s been massive for me going into another birth and understanding that this will be different and why. </w:t>
      </w:r>
      <w:r w:rsidR="006C1235" w:rsidRPr="00367D14">
        <w:rPr>
          <w:rFonts w:cs="Calibri"/>
          <w:iCs/>
          <w:color w:val="882233"/>
          <w:sz w:val="20"/>
          <w:lang w:val="en-GB"/>
        </w:rPr>
        <w:t>[</w:t>
      </w:r>
      <w:r w:rsidRPr="00367D14">
        <w:rPr>
          <w:rFonts w:cs="Calibri"/>
          <w:iCs/>
          <w:color w:val="882233"/>
          <w:sz w:val="20"/>
          <w:lang w:val="en-GB"/>
        </w:rPr>
        <w:t>Bereaved during labour</w:t>
      </w:r>
      <w:r w:rsidR="006C1235" w:rsidRPr="00367D14">
        <w:rPr>
          <w:rFonts w:cs="Calibri"/>
          <w:iCs/>
          <w:color w:val="882233"/>
          <w:sz w:val="20"/>
          <w:lang w:val="en-GB"/>
        </w:rPr>
        <w:t>]</w:t>
      </w:r>
    </w:p>
    <w:p w14:paraId="33C8DBF1" w14:textId="1CDA1CD9" w:rsidR="00B839FA" w:rsidRPr="00E70C2C" w:rsidRDefault="00B839FA" w:rsidP="00B839FA">
      <w:pPr>
        <w:spacing w:before="180" w:after="260"/>
        <w:jc w:val="both"/>
      </w:pPr>
      <w:r>
        <w:t>While for</w:t>
      </w:r>
      <w:r w:rsidRPr="00E70C2C">
        <w:t xml:space="preserve"> some</w:t>
      </w:r>
      <w:r>
        <w:t>,</w:t>
      </w:r>
      <w:r w:rsidRPr="00E70C2C">
        <w:t xml:space="preserve"> the need for support was immediate, for others</w:t>
      </w:r>
      <w:r>
        <w:t>,</w:t>
      </w:r>
      <w:r w:rsidRPr="00E70C2C">
        <w:t xml:space="preserve"> this was delayed until it was triggered by an event, such as their </w:t>
      </w:r>
      <w:r>
        <w:t>pēpē/baby</w:t>
      </w:r>
      <w:r w:rsidRPr="00E70C2C">
        <w:t xml:space="preserve">’s </w:t>
      </w:r>
      <w:r>
        <w:t xml:space="preserve">due date, </w:t>
      </w:r>
      <w:r w:rsidRPr="00E70C2C">
        <w:t xml:space="preserve">another </w:t>
      </w:r>
      <w:r w:rsidR="00F027AF" w:rsidRPr="00E70C2C">
        <w:t>pregnancy,</w:t>
      </w:r>
      <w:r w:rsidRPr="00E70C2C">
        <w:t xml:space="preserve"> or the death of another child – an event which may have been weeks or even months after their loss. </w:t>
      </w:r>
    </w:p>
    <w:p w14:paraId="3BAA8617" w14:textId="5878C10F"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It wasn’t until weeks later that we thought</w:t>
      </w:r>
      <w:proofErr w:type="gramStart"/>
      <w:r w:rsidRPr="00E70C2C">
        <w:rPr>
          <w:rFonts w:cs="Calibri"/>
          <w:i/>
          <w:color w:val="882233"/>
          <w:szCs w:val="24"/>
          <w:lang w:val="en-GB"/>
        </w:rPr>
        <w:t>, actually, this</w:t>
      </w:r>
      <w:proofErr w:type="gramEnd"/>
      <w:r w:rsidRPr="00E70C2C">
        <w:rPr>
          <w:rFonts w:cs="Calibri"/>
          <w:i/>
          <w:color w:val="882233"/>
          <w:szCs w:val="24"/>
          <w:lang w:val="en-GB"/>
        </w:rPr>
        <w:t xml:space="preserve"> is a major thing, and we need to deal with it… The hospital briefly said, “Do you want any sort of formal counselling or formal support?”. We were in such shock; we didn’t think we needed it. We just wanted to get out of there... Once we left there, we thought, oh we have been discharged now, that’s that, we can’t get support. </w:t>
      </w:r>
      <w:r w:rsidR="006C1235" w:rsidRPr="000A36AD">
        <w:rPr>
          <w:rFonts w:cs="Calibri"/>
          <w:iCs/>
          <w:color w:val="882233"/>
          <w:sz w:val="20"/>
          <w:lang w:val="en-GB"/>
        </w:rPr>
        <w:t>[</w:t>
      </w:r>
      <w:r w:rsidRPr="000A36AD">
        <w:rPr>
          <w:rFonts w:cs="Calibri"/>
          <w:iCs/>
          <w:color w:val="882233"/>
          <w:sz w:val="20"/>
          <w:lang w:val="en-GB"/>
        </w:rPr>
        <w:t>Bereaved under 20 weeks</w:t>
      </w:r>
      <w:r w:rsidR="006C1235" w:rsidRPr="000A36AD">
        <w:rPr>
          <w:rFonts w:cs="Calibri"/>
          <w:iCs/>
          <w:color w:val="882233"/>
          <w:sz w:val="20"/>
          <w:lang w:val="en-GB"/>
        </w:rPr>
        <w:t>]</w:t>
      </w:r>
    </w:p>
    <w:p w14:paraId="17E6FC85" w14:textId="4B0B183A" w:rsidR="00B839FA"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wasn’t until my daughter died 20 days post birth this year that we realised we never processed our grief of the last year. </w:t>
      </w:r>
      <w:r w:rsidR="006C1235" w:rsidRPr="000A36AD">
        <w:rPr>
          <w:rFonts w:cs="Calibri"/>
          <w:iCs/>
          <w:color w:val="882233"/>
          <w:sz w:val="20"/>
          <w:lang w:val="en-GB"/>
        </w:rPr>
        <w:t>[</w:t>
      </w:r>
      <w:r w:rsidRPr="000A36AD">
        <w:rPr>
          <w:rFonts w:cs="Calibri"/>
          <w:iCs/>
          <w:color w:val="882233"/>
          <w:sz w:val="20"/>
          <w:lang w:val="en-GB"/>
        </w:rPr>
        <w:t>Bereaved under 20 weeks</w:t>
      </w:r>
      <w:r w:rsidR="006C1235" w:rsidRPr="000A36AD">
        <w:rPr>
          <w:rFonts w:cs="Calibri"/>
          <w:iCs/>
          <w:color w:val="882233"/>
          <w:sz w:val="20"/>
          <w:lang w:val="en-GB"/>
        </w:rPr>
        <w:t>]</w:t>
      </w:r>
    </w:p>
    <w:p w14:paraId="3C731447" w14:textId="77777777" w:rsidR="00FC68D8" w:rsidRDefault="00FC68D8">
      <w:pPr>
        <w:spacing w:line="240" w:lineRule="auto"/>
      </w:pPr>
      <w:r>
        <w:br w:type="page"/>
      </w:r>
    </w:p>
    <w:p w14:paraId="24DCB7C1" w14:textId="29292E8F" w:rsidR="00FC68D8" w:rsidRPr="002B6EE5" w:rsidRDefault="00404457" w:rsidP="00CC60CD">
      <w:pPr>
        <w:pStyle w:val="Heading2"/>
      </w:pPr>
      <w:bookmarkStart w:id="94" w:name="_Toc128646233"/>
      <w:r>
        <w:lastRenderedPageBreak/>
        <w:t>3.11</w:t>
      </w:r>
      <w:r w:rsidR="00FC68D8" w:rsidRPr="002B6EE5">
        <w:t xml:space="preserve"> </w:t>
      </w:r>
      <w:r w:rsidR="00FC68D8">
        <w:t>F</w:t>
      </w:r>
      <w:r w:rsidR="00463A4D">
        <w:t>o</w:t>
      </w:r>
      <w:r w:rsidR="00FC68D8">
        <w:t>llow</w:t>
      </w:r>
      <w:r w:rsidR="00463A4D">
        <w:t xml:space="preserve">-up by </w:t>
      </w:r>
      <w:r w:rsidR="00D265EC">
        <w:t xml:space="preserve">the </w:t>
      </w:r>
      <w:r w:rsidR="00463A4D">
        <w:t>LMC and hospital</w:t>
      </w:r>
      <w:bookmarkEnd w:id="94"/>
      <w:r w:rsidR="00FC68D8">
        <w:t xml:space="preserve"> </w:t>
      </w:r>
    </w:p>
    <w:p w14:paraId="6F4AC3F4" w14:textId="4AE953AB" w:rsidR="00B839FA" w:rsidRPr="00E70C2C" w:rsidRDefault="00B839FA" w:rsidP="00B839FA">
      <w:pPr>
        <w:spacing w:before="180" w:after="260"/>
        <w:jc w:val="both"/>
      </w:pPr>
      <w:r w:rsidRPr="00E70C2C">
        <w:t xml:space="preserve">Some </w:t>
      </w:r>
      <w:r w:rsidR="00404457">
        <w:t xml:space="preserve">qualitative </w:t>
      </w:r>
      <w:r w:rsidR="00463A4D">
        <w:t>research participants</w:t>
      </w:r>
      <w:r w:rsidRPr="00E70C2C">
        <w:t xml:space="preserve"> reported feeling as though they were well supported</w:t>
      </w:r>
      <w:r>
        <w:t>,</w:t>
      </w:r>
      <w:r w:rsidRPr="00E70C2C">
        <w:t xml:space="preserve"> both throughout and immediately following their losses, by either their LMC, the hospital and/or their GP.</w:t>
      </w:r>
    </w:p>
    <w:p w14:paraId="224C6765" w14:textId="642DBB42" w:rsidR="00B839FA" w:rsidRPr="007B6AE0"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My midwife was fantastic. She was </w:t>
      </w:r>
      <w:proofErr w:type="gramStart"/>
      <w:r w:rsidRPr="00E70C2C">
        <w:rPr>
          <w:rFonts w:cs="Calibri"/>
          <w:i/>
          <w:color w:val="882233"/>
          <w:szCs w:val="24"/>
          <w:lang w:val="en-GB"/>
        </w:rPr>
        <w:t>absolutely brilliant</w:t>
      </w:r>
      <w:proofErr w:type="gramEnd"/>
      <w:r w:rsidRPr="00E70C2C">
        <w:rPr>
          <w:rFonts w:cs="Calibri"/>
          <w:i/>
          <w:color w:val="882233"/>
          <w:szCs w:val="24"/>
          <w:lang w:val="en-GB"/>
        </w:rPr>
        <w:t xml:space="preserve">, right from the beginning to the end. I could not fault her… Even after her contract finished, she offered to pop in and see me for a coffee, or she would just give me a call to check in and tell me I can reach out to her whenever I like. I did appreciate that. </w:t>
      </w:r>
      <w:r w:rsidR="006C1235" w:rsidRPr="007B6AE0">
        <w:rPr>
          <w:rFonts w:cs="Calibri"/>
          <w:iCs/>
          <w:color w:val="882233"/>
          <w:sz w:val="20"/>
          <w:lang w:val="en-GB"/>
        </w:rPr>
        <w:t>[</w:t>
      </w:r>
      <w:r w:rsidRPr="007B6AE0">
        <w:rPr>
          <w:rFonts w:cs="Calibri"/>
          <w:iCs/>
          <w:color w:val="882233"/>
          <w:sz w:val="20"/>
          <w:lang w:val="en-GB"/>
        </w:rPr>
        <w:t>Bereaved – medical termination</w:t>
      </w:r>
      <w:r w:rsidR="006C1235" w:rsidRPr="007B6AE0">
        <w:rPr>
          <w:rFonts w:cs="Calibri"/>
          <w:iCs/>
          <w:color w:val="882233"/>
          <w:sz w:val="20"/>
          <w:lang w:val="en-GB"/>
        </w:rPr>
        <w:t>]</w:t>
      </w:r>
    </w:p>
    <w:p w14:paraId="68275BFD" w14:textId="3CDBBDEC"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wasn’t allowed to leave the hospital without having booked an appointment with a social worker for the week after. So, I essentially had a compulsory meeting with the social worker in a week’s time after [name] was born, which was really, really, awesome. I was also given a book about grief and how to handle it… with beautiful images and poetry in it and information about funerals. I felt inundated with information. I still have them to this day. </w:t>
      </w:r>
      <w:r w:rsidR="006C1235" w:rsidRPr="007B6AE0">
        <w:rPr>
          <w:rFonts w:cs="Calibri"/>
          <w:iCs/>
          <w:color w:val="882233"/>
          <w:sz w:val="20"/>
          <w:lang w:val="en-GB"/>
        </w:rPr>
        <w:t>[</w:t>
      </w:r>
      <w:r w:rsidRPr="007B6AE0">
        <w:rPr>
          <w:rFonts w:cs="Calibri"/>
          <w:iCs/>
          <w:color w:val="882233"/>
          <w:sz w:val="20"/>
          <w:lang w:val="en-GB"/>
        </w:rPr>
        <w:t>Bereaved during labour</w:t>
      </w:r>
      <w:r w:rsidR="006C1235" w:rsidRPr="007B6AE0">
        <w:rPr>
          <w:rFonts w:cs="Calibri"/>
          <w:iCs/>
          <w:color w:val="882233"/>
          <w:sz w:val="20"/>
          <w:lang w:val="en-GB"/>
        </w:rPr>
        <w:t>]</w:t>
      </w:r>
    </w:p>
    <w:p w14:paraId="4900F1FE" w14:textId="451C1558"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think I got lucky. I had a brilliant midwife. She was my midwife for both of my losses. She is very experienced and really kind. She took care of that emotional need I had when I had my first miscarriage. I was on the phone to her that night discussing options of how to proceed, and she said, “Light a candle for your baby tonight and try and get a good night’s sleep”. Things like that really stood out. </w:t>
      </w:r>
      <w:r w:rsidR="006C1235" w:rsidRPr="007B6AE0">
        <w:rPr>
          <w:rFonts w:cs="Calibri"/>
          <w:iCs/>
          <w:color w:val="882233"/>
          <w:sz w:val="20"/>
          <w:lang w:val="en-GB"/>
        </w:rPr>
        <w:t>[</w:t>
      </w:r>
      <w:r w:rsidRPr="007B6AE0">
        <w:rPr>
          <w:rFonts w:cs="Calibri"/>
          <w:iCs/>
          <w:color w:val="882233"/>
          <w:sz w:val="20"/>
          <w:lang w:val="en-GB"/>
        </w:rPr>
        <w:t>Bereaved under 20 weeks</w:t>
      </w:r>
      <w:r w:rsidR="006C1235" w:rsidRPr="007B6AE0">
        <w:rPr>
          <w:rFonts w:cs="Calibri"/>
          <w:iCs/>
          <w:color w:val="882233"/>
          <w:sz w:val="20"/>
          <w:lang w:val="en-GB"/>
        </w:rPr>
        <w:t>]</w:t>
      </w:r>
    </w:p>
    <w:p w14:paraId="44508B7E" w14:textId="2FD59474" w:rsidR="00B839FA" w:rsidRPr="00E70C2C" w:rsidRDefault="00B839FA" w:rsidP="00B839FA">
      <w:pPr>
        <w:spacing w:before="180" w:after="260"/>
        <w:jc w:val="both"/>
      </w:pPr>
      <w:r w:rsidRPr="00E70C2C">
        <w:t xml:space="preserve">Others felt that they </w:t>
      </w:r>
      <w:r w:rsidR="00463A4D">
        <w:t>did not</w:t>
      </w:r>
      <w:r w:rsidRPr="00E70C2C">
        <w:t xml:space="preserve"> get </w:t>
      </w:r>
      <w:r>
        <w:t xml:space="preserve">as </w:t>
      </w:r>
      <w:r w:rsidRPr="00E70C2C">
        <w:t xml:space="preserve">much support from their midwives as they would have liked after the loss of their </w:t>
      </w:r>
      <w:r>
        <w:t>pēpē/baby</w:t>
      </w:r>
      <w:r w:rsidRPr="00E70C2C">
        <w:t>, assuming this was either because they were overworked and/or because their priorities were elsewhere (i.e.</w:t>
      </w:r>
      <w:r>
        <w:t>,</w:t>
      </w:r>
      <w:r w:rsidRPr="00E70C2C">
        <w:t xml:space="preserve"> on delivering and caring for </w:t>
      </w:r>
      <w:r>
        <w:t>other pēpē/babies</w:t>
      </w:r>
      <w:r w:rsidRPr="00E70C2C">
        <w:t>).</w:t>
      </w:r>
    </w:p>
    <w:p w14:paraId="61044207" w14:textId="35102966"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Your midwife can play a big part in your grieving process. I feel like mine didn’t. I think she was only there 2-3 weeks after; it wasn’t up to the 6-weeks, and she didn’t warn me that this was the last time she would be seeing me… The only time she came over to my house was because I asked for the report of the placenta. She just dropped it off in the mailbox and left. </w:t>
      </w:r>
      <w:r w:rsidR="006C1235" w:rsidRPr="00F41010">
        <w:rPr>
          <w:rFonts w:cs="Calibri"/>
          <w:iCs/>
          <w:color w:val="882233"/>
          <w:sz w:val="20"/>
          <w:lang w:val="en-GB"/>
        </w:rPr>
        <w:t>[</w:t>
      </w:r>
      <w:r w:rsidRPr="00F41010">
        <w:rPr>
          <w:rFonts w:cs="Calibri"/>
          <w:iCs/>
          <w:color w:val="882233"/>
          <w:sz w:val="20"/>
          <w:lang w:val="en-GB"/>
        </w:rPr>
        <w:t>Bereaved over 20 weeks</w:t>
      </w:r>
      <w:r w:rsidR="006C1235" w:rsidRPr="00F41010">
        <w:rPr>
          <w:rFonts w:cs="Calibri"/>
          <w:iCs/>
          <w:color w:val="882233"/>
          <w:sz w:val="20"/>
          <w:lang w:val="en-GB"/>
        </w:rPr>
        <w:t>]</w:t>
      </w:r>
    </w:p>
    <w:p w14:paraId="7B65FDE7" w14:textId="3591C7D5"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 I had a fairly good experience with my midwife, but I must admit that, in hindsight, they’re so overworked and that’s a huge problem across-the-board. But, at the time when you are into your grief, she was busy going off delivering other babies and I was just feeling quite ignored because my baby had died… All of that felt </w:t>
      </w:r>
      <w:proofErr w:type="gramStart"/>
      <w:r w:rsidRPr="00E70C2C">
        <w:rPr>
          <w:rFonts w:cs="Calibri"/>
          <w:i/>
          <w:color w:val="882233"/>
          <w:szCs w:val="24"/>
          <w:lang w:val="en-GB"/>
        </w:rPr>
        <w:t>really hard</w:t>
      </w:r>
      <w:proofErr w:type="gramEnd"/>
      <w:r w:rsidRPr="00E70C2C">
        <w:rPr>
          <w:rFonts w:cs="Calibri"/>
          <w:i/>
          <w:color w:val="882233"/>
          <w:szCs w:val="24"/>
          <w:lang w:val="en-GB"/>
        </w:rPr>
        <w:t xml:space="preserve">. </w:t>
      </w:r>
      <w:r w:rsidR="006C1235" w:rsidRPr="00F41010">
        <w:rPr>
          <w:rFonts w:cs="Calibri"/>
          <w:iCs/>
          <w:color w:val="882233"/>
          <w:sz w:val="20"/>
          <w:lang w:val="en-GB"/>
        </w:rPr>
        <w:t>[</w:t>
      </w:r>
      <w:r w:rsidRPr="00F41010">
        <w:rPr>
          <w:rFonts w:cs="Calibri"/>
          <w:iCs/>
          <w:color w:val="882233"/>
          <w:sz w:val="20"/>
          <w:lang w:val="en-GB"/>
        </w:rPr>
        <w:t>Bereaved – medical termination</w:t>
      </w:r>
      <w:r w:rsidR="006C1235" w:rsidRPr="00F41010">
        <w:rPr>
          <w:rFonts w:cs="Calibri"/>
          <w:iCs/>
          <w:color w:val="882233"/>
          <w:sz w:val="20"/>
          <w:lang w:val="en-GB"/>
        </w:rPr>
        <w:t>]</w:t>
      </w:r>
    </w:p>
    <w:p w14:paraId="64848A45" w14:textId="77777777" w:rsidR="008D6B50" w:rsidRDefault="008D6B50">
      <w:pPr>
        <w:spacing w:line="240" w:lineRule="auto"/>
      </w:pPr>
      <w:r>
        <w:br w:type="page"/>
      </w:r>
    </w:p>
    <w:p w14:paraId="12CA6E52" w14:textId="77FB978C" w:rsidR="00B839FA" w:rsidRPr="00E70C2C" w:rsidRDefault="00EA4E93" w:rsidP="00B839FA">
      <w:pPr>
        <w:spacing w:before="180" w:after="260"/>
        <w:jc w:val="both"/>
      </w:pPr>
      <w:r>
        <w:lastRenderedPageBreak/>
        <w:t>On the other hand</w:t>
      </w:r>
      <w:r w:rsidR="00B839FA" w:rsidRPr="00E70C2C">
        <w:t xml:space="preserve">, some women and people said that they did not receive </w:t>
      </w:r>
      <w:r w:rsidR="00B839FA">
        <w:t>any</w:t>
      </w:r>
      <w:r w:rsidR="00B839FA" w:rsidRPr="00E70C2C">
        <w:t xml:space="preserve"> follow-up at home </w:t>
      </w:r>
      <w:r w:rsidR="00B839FA">
        <w:t>after</w:t>
      </w:r>
      <w:r w:rsidR="00B839FA" w:rsidRPr="00E70C2C">
        <w:t xml:space="preserve"> the loss of their </w:t>
      </w:r>
      <w:r w:rsidR="00B839FA">
        <w:t>pēpē/baby and</w:t>
      </w:r>
      <w:r w:rsidR="00B839FA" w:rsidRPr="00E70C2C">
        <w:t xml:space="preserve"> that they left the system without any information about where they </w:t>
      </w:r>
      <w:r w:rsidR="00B839FA">
        <w:t>could</w:t>
      </w:r>
      <w:r w:rsidR="00B839FA" w:rsidRPr="00E70C2C">
        <w:t xml:space="preserve"> get </w:t>
      </w:r>
      <w:r w:rsidR="00B839FA">
        <w:t xml:space="preserve">the </w:t>
      </w:r>
      <w:r w:rsidR="00B839FA" w:rsidRPr="00E70C2C">
        <w:t xml:space="preserve">support they </w:t>
      </w:r>
      <w:r w:rsidR="00B839FA">
        <w:t>required</w:t>
      </w:r>
      <w:r w:rsidR="00B839FA" w:rsidRPr="00E70C2C">
        <w:t xml:space="preserve">. This left them feeling forgotten and alone. </w:t>
      </w:r>
    </w:p>
    <w:p w14:paraId="7AF70CBD" w14:textId="0A8FD2B0" w:rsidR="00B839FA" w:rsidRPr="002739F3"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In a nutshell, I just feel like I was forgotten and pretty much as soon as I left the hospital that day, I had to go and navigate everything myself. </w:t>
      </w:r>
      <w:r w:rsidR="006C1235" w:rsidRPr="002739F3">
        <w:rPr>
          <w:rFonts w:cs="Calibri"/>
          <w:iCs/>
          <w:color w:val="882233"/>
          <w:sz w:val="20"/>
          <w:lang w:val="en-GB"/>
        </w:rPr>
        <w:t>[</w:t>
      </w:r>
      <w:r w:rsidRPr="002739F3">
        <w:rPr>
          <w:rFonts w:cs="Calibri"/>
          <w:iCs/>
          <w:color w:val="882233"/>
          <w:sz w:val="20"/>
          <w:lang w:val="en-GB"/>
        </w:rPr>
        <w:t>Bereaved – medical termination</w:t>
      </w:r>
      <w:r w:rsidR="006C1235" w:rsidRPr="002739F3">
        <w:rPr>
          <w:rFonts w:cs="Calibri"/>
          <w:iCs/>
          <w:color w:val="882233"/>
          <w:sz w:val="20"/>
          <w:lang w:val="en-GB"/>
        </w:rPr>
        <w:t>]</w:t>
      </w:r>
    </w:p>
    <w:p w14:paraId="72B09D67" w14:textId="033A4171" w:rsidR="00B839FA" w:rsidRPr="002739F3"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While I was in the system, I had doctors and I had midwives. There were people checking on me. You’ve got stuff happening all the time. And then you go home and have the funeral, and then it’s just quiet and you don’t know what to do. </w:t>
      </w:r>
      <w:r w:rsidR="006C1235" w:rsidRPr="002739F3">
        <w:rPr>
          <w:rFonts w:cs="Calibri"/>
          <w:iCs/>
          <w:color w:val="882233"/>
          <w:sz w:val="20"/>
          <w:lang w:val="en-GB"/>
        </w:rPr>
        <w:t>[</w:t>
      </w:r>
      <w:r w:rsidRPr="002739F3">
        <w:rPr>
          <w:rFonts w:cs="Calibri"/>
          <w:iCs/>
          <w:color w:val="882233"/>
          <w:sz w:val="20"/>
          <w:lang w:val="en-GB"/>
        </w:rPr>
        <w:t>Bereaved during labour</w:t>
      </w:r>
      <w:r w:rsidR="006C1235" w:rsidRPr="002739F3">
        <w:rPr>
          <w:rFonts w:cs="Calibri"/>
          <w:iCs/>
          <w:color w:val="882233"/>
          <w:sz w:val="20"/>
          <w:lang w:val="en-GB"/>
        </w:rPr>
        <w:t>]</w:t>
      </w:r>
    </w:p>
    <w:p w14:paraId="7C93643D" w14:textId="5846D0A3" w:rsidR="00B839FA" w:rsidRPr="002739F3"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With my [four] early losses, all except for one, I have had to have medical interventions to end them. We were never told about Sands [NZ], or anything. We were just in hospital and then sent home. So, we didn’t get any information on where to get support or anything like that. </w:t>
      </w:r>
      <w:r w:rsidR="006C1235" w:rsidRPr="002739F3">
        <w:rPr>
          <w:rFonts w:cs="Calibri"/>
          <w:iCs/>
          <w:color w:val="882233"/>
          <w:sz w:val="20"/>
          <w:lang w:val="en-GB"/>
        </w:rPr>
        <w:t>[</w:t>
      </w:r>
      <w:r w:rsidRPr="002739F3">
        <w:rPr>
          <w:rFonts w:cs="Calibri"/>
          <w:iCs/>
          <w:color w:val="882233"/>
          <w:sz w:val="20"/>
          <w:lang w:val="en-GB"/>
        </w:rPr>
        <w:t>Bereaved within 28 days after birth</w:t>
      </w:r>
      <w:r w:rsidR="006C1235" w:rsidRPr="002739F3">
        <w:rPr>
          <w:rFonts w:cs="Calibri"/>
          <w:iCs/>
          <w:color w:val="882233"/>
          <w:sz w:val="20"/>
          <w:lang w:val="en-GB"/>
        </w:rPr>
        <w:t>]</w:t>
      </w:r>
    </w:p>
    <w:p w14:paraId="3D7960B0" w14:textId="1C6102E6" w:rsidR="00B839FA" w:rsidRPr="00E70C2C" w:rsidRDefault="00B839FA" w:rsidP="00B839FA">
      <w:pPr>
        <w:spacing w:before="180" w:after="260"/>
        <w:jc w:val="both"/>
      </w:pPr>
      <w:r w:rsidRPr="00E70C2C">
        <w:t xml:space="preserve">As well as its toll on the birthing parent, one </w:t>
      </w:r>
      <w:r w:rsidR="00EA4E93">
        <w:t xml:space="preserve">qualitative </w:t>
      </w:r>
      <w:r w:rsidRPr="00E70C2C">
        <w:t xml:space="preserve">research participant expressed their concern about the ripple effect of this lack of support on their </w:t>
      </w:r>
      <w:r w:rsidR="008D6B50">
        <w:t>whānau</w:t>
      </w:r>
      <w:r w:rsidR="001107F9">
        <w:t>/</w:t>
      </w:r>
      <w:r w:rsidR="001107F9" w:rsidRPr="00E70C2C">
        <w:t>family</w:t>
      </w:r>
      <w:r w:rsidRPr="00E70C2C">
        <w:t xml:space="preserve">, </w:t>
      </w:r>
      <w:r>
        <w:t xml:space="preserve">and </w:t>
      </w:r>
      <w:r w:rsidRPr="00E70C2C">
        <w:t xml:space="preserve">perhaps even </w:t>
      </w:r>
      <w:r w:rsidR="008C291E">
        <w:t>inter</w:t>
      </w:r>
      <w:r w:rsidRPr="00E70C2C">
        <w:t>generationally.</w:t>
      </w:r>
      <w:r w:rsidR="008D6B50">
        <w:t xml:space="preserve"> </w:t>
      </w:r>
    </w:p>
    <w:p w14:paraId="747F0265" w14:textId="6C117812"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You are going to have so much intergenerational trauma from this, because it affects you in so many ways; it affects your kids and it’s going to affect their kids. Things could be done so much better, if they had the basis of some love, respect and kindness and treating people like they’re humans who have just lost children. </w:t>
      </w:r>
      <w:r w:rsidR="006C1235" w:rsidRPr="001107F9">
        <w:rPr>
          <w:rFonts w:cs="Calibri"/>
          <w:iCs/>
          <w:color w:val="882233"/>
          <w:sz w:val="20"/>
          <w:lang w:val="en-GB"/>
        </w:rPr>
        <w:t>[</w:t>
      </w:r>
      <w:r w:rsidRPr="001107F9">
        <w:rPr>
          <w:rFonts w:cs="Calibri"/>
          <w:iCs/>
          <w:color w:val="882233"/>
          <w:sz w:val="20"/>
          <w:lang w:val="en-GB"/>
        </w:rPr>
        <w:t>Bereaved – medical termination</w:t>
      </w:r>
      <w:r w:rsidR="006C1235" w:rsidRPr="001107F9">
        <w:rPr>
          <w:rFonts w:cs="Calibri"/>
          <w:iCs/>
          <w:color w:val="882233"/>
          <w:sz w:val="20"/>
          <w:lang w:val="en-GB"/>
        </w:rPr>
        <w:t>]</w:t>
      </w:r>
    </w:p>
    <w:p w14:paraId="478BE150" w14:textId="77777777" w:rsidR="00B839FA" w:rsidRPr="00E70C2C" w:rsidRDefault="00B839FA" w:rsidP="00B839FA">
      <w:pPr>
        <w:spacing w:before="180" w:after="260"/>
        <w:ind w:left="397" w:right="397"/>
        <w:jc w:val="both"/>
        <w:rPr>
          <w:rFonts w:asciiTheme="majorHAnsi" w:hAnsiTheme="majorHAnsi"/>
          <w:i/>
        </w:rPr>
      </w:pPr>
    </w:p>
    <w:p w14:paraId="5272485A" w14:textId="77777777" w:rsidR="008D6B50" w:rsidRDefault="008D6B50">
      <w:pPr>
        <w:spacing w:line="240" w:lineRule="auto"/>
        <w:rPr>
          <w:sz w:val="20"/>
        </w:rPr>
      </w:pPr>
      <w:r>
        <w:rPr>
          <w:sz w:val="20"/>
        </w:rPr>
        <w:br w:type="page"/>
      </w:r>
    </w:p>
    <w:p w14:paraId="022BFCCE" w14:textId="09A8A5AD" w:rsidR="008D6B50" w:rsidRPr="002B6EE5" w:rsidRDefault="00662AD7" w:rsidP="00CC60CD">
      <w:pPr>
        <w:pStyle w:val="Heading2"/>
      </w:pPr>
      <w:bookmarkStart w:id="95" w:name="_Toc128646234"/>
      <w:r>
        <w:lastRenderedPageBreak/>
        <w:t>3.12</w:t>
      </w:r>
      <w:r w:rsidR="008D6B50" w:rsidRPr="002B6EE5">
        <w:t xml:space="preserve"> </w:t>
      </w:r>
      <w:r w:rsidR="008D6B50">
        <w:t>Counselling services</w:t>
      </w:r>
      <w:bookmarkEnd w:id="95"/>
      <w:r w:rsidR="008D6B50">
        <w:t xml:space="preserve"> </w:t>
      </w:r>
    </w:p>
    <w:p w14:paraId="6C5DC3D1" w14:textId="056D0B66" w:rsidR="00B839FA" w:rsidRPr="00E70C2C" w:rsidRDefault="00B839FA" w:rsidP="00B839FA">
      <w:pPr>
        <w:spacing w:before="180" w:after="260"/>
        <w:jc w:val="both"/>
      </w:pPr>
      <w:r w:rsidRPr="00E70C2C">
        <w:t xml:space="preserve">Almost without exception, the bereaved women and people who participated in this </w:t>
      </w:r>
      <w:r w:rsidR="007075E5">
        <w:t>qualitative</w:t>
      </w:r>
      <w:r w:rsidR="00662AD7">
        <w:t xml:space="preserve"> </w:t>
      </w:r>
      <w:r w:rsidRPr="00E70C2C">
        <w:t xml:space="preserve">research would have liked counselling to help them process their losses. </w:t>
      </w:r>
    </w:p>
    <w:p w14:paraId="642E0BE7" w14:textId="771E0D7A" w:rsidR="00B839FA" w:rsidRPr="001107F9"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I was in quite a bad place… It puts quite a lot of pressure on, just even within my own relationship with my partner and my relationship with my children. </w:t>
      </w:r>
      <w:r w:rsidR="006C1235" w:rsidRPr="001107F9">
        <w:rPr>
          <w:rFonts w:cs="Calibri"/>
          <w:iCs/>
          <w:color w:val="882233"/>
          <w:sz w:val="20"/>
          <w:lang w:val="en-GB"/>
        </w:rPr>
        <w:t>[</w:t>
      </w:r>
      <w:r w:rsidRPr="001107F9">
        <w:rPr>
          <w:rFonts w:cs="Calibri"/>
          <w:iCs/>
          <w:color w:val="882233"/>
          <w:sz w:val="20"/>
          <w:lang w:val="en-GB"/>
        </w:rPr>
        <w:t>Bereaved within 28 days after birth</w:t>
      </w:r>
      <w:r w:rsidR="006C1235" w:rsidRPr="001107F9">
        <w:rPr>
          <w:rFonts w:cs="Calibri"/>
          <w:iCs/>
          <w:color w:val="882233"/>
          <w:sz w:val="20"/>
          <w:lang w:val="en-GB"/>
        </w:rPr>
        <w:t>]</w:t>
      </w:r>
    </w:p>
    <w:p w14:paraId="558B9B2C" w14:textId="77777777" w:rsidR="00B839FA" w:rsidRPr="00E70C2C" w:rsidRDefault="00B839FA" w:rsidP="00B839FA">
      <w:pPr>
        <w:spacing w:before="180" w:after="260"/>
        <w:jc w:val="both"/>
      </w:pPr>
      <w:r w:rsidRPr="00E70C2C">
        <w:t>As such, it came as a shock to learn that that they were generally not eligible for free</w:t>
      </w:r>
      <w:r>
        <w:t xml:space="preserve">, </w:t>
      </w:r>
      <w:r w:rsidRPr="00E70C2C">
        <w:t>or even subsidised</w:t>
      </w:r>
      <w:r>
        <w:t>,</w:t>
      </w:r>
      <w:r w:rsidRPr="00E70C2C">
        <w:t xml:space="preserve"> counselling. So, if they wanted it, they would have to both source it and fund it themselves. </w:t>
      </w:r>
    </w:p>
    <w:p w14:paraId="67CCC34B" w14:textId="00CEDAB4" w:rsidR="00B839FA" w:rsidRPr="006B2A0C"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I asked the hospital midwife about grief counselling. She was very apologetic and said, “It’s not a free service and it’s very expensive”. I was a bit shocked, thinking, how am I supposed to do this? There is a lot put on women to go and find the care themselves and to access counselling and pay for it themselves. Those things are huge hurdles. It’s not easy and it’s not accessible for everybody. </w:t>
      </w:r>
      <w:r w:rsidR="006C1235" w:rsidRPr="006B2A0C">
        <w:rPr>
          <w:rFonts w:cs="Calibri"/>
          <w:iCs/>
          <w:color w:val="882233"/>
          <w:sz w:val="20"/>
          <w:lang w:val="en-GB"/>
        </w:rPr>
        <w:t>[</w:t>
      </w:r>
      <w:r w:rsidRPr="006B2A0C">
        <w:rPr>
          <w:rFonts w:cs="Calibri"/>
          <w:iCs/>
          <w:color w:val="882233"/>
          <w:sz w:val="20"/>
          <w:lang w:val="en-GB"/>
        </w:rPr>
        <w:t>Bereaved during labour</w:t>
      </w:r>
      <w:r w:rsidR="006C1235" w:rsidRPr="006B2A0C">
        <w:rPr>
          <w:rFonts w:cs="Calibri"/>
          <w:iCs/>
          <w:color w:val="882233"/>
          <w:sz w:val="20"/>
          <w:lang w:val="en-GB"/>
        </w:rPr>
        <w:t>]</w:t>
      </w:r>
    </w:p>
    <w:p w14:paraId="356D0C0F" w14:textId="41FFDADC" w:rsidR="00B839FA" w:rsidRPr="00416980"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For someone who never wanted mental health services in the past, I was under the impression from the news that there was all this funding for mental health… And the one time I really needed it, it was like you’re entitled to nothing… You are basically offered nothing, and you </w:t>
      </w:r>
      <w:proofErr w:type="gramStart"/>
      <w:r w:rsidRPr="00E70C2C">
        <w:rPr>
          <w:rFonts w:cs="Calibri"/>
          <w:i/>
          <w:color w:val="882233"/>
          <w:szCs w:val="24"/>
          <w:lang w:val="en-GB"/>
        </w:rPr>
        <w:t>have to</w:t>
      </w:r>
      <w:proofErr w:type="gramEnd"/>
      <w:r w:rsidRPr="00E70C2C">
        <w:rPr>
          <w:rFonts w:cs="Calibri"/>
          <w:i/>
          <w:color w:val="882233"/>
          <w:szCs w:val="24"/>
          <w:lang w:val="en-GB"/>
        </w:rPr>
        <w:t xml:space="preserve"> fight for things. Maybe counselling is not for everyone and that’s </w:t>
      </w:r>
      <w:proofErr w:type="gramStart"/>
      <w:r w:rsidRPr="00E70C2C">
        <w:rPr>
          <w:rFonts w:cs="Calibri"/>
          <w:i/>
          <w:color w:val="882233"/>
          <w:szCs w:val="24"/>
          <w:lang w:val="en-GB"/>
        </w:rPr>
        <w:t>absolutely fine</w:t>
      </w:r>
      <w:proofErr w:type="gramEnd"/>
      <w:r w:rsidRPr="00E70C2C">
        <w:rPr>
          <w:rFonts w:cs="Calibri"/>
          <w:i/>
          <w:color w:val="882233"/>
          <w:szCs w:val="24"/>
          <w:lang w:val="en-GB"/>
        </w:rPr>
        <w:t xml:space="preserve">, but you should be offered it, at the very least. </w:t>
      </w:r>
      <w:r w:rsidR="006C1235" w:rsidRPr="00416980">
        <w:rPr>
          <w:rFonts w:cs="Calibri"/>
          <w:iCs/>
          <w:color w:val="882233"/>
          <w:sz w:val="20"/>
          <w:lang w:val="en-GB"/>
        </w:rPr>
        <w:t>[</w:t>
      </w:r>
      <w:r w:rsidRPr="00416980">
        <w:rPr>
          <w:rFonts w:cs="Calibri"/>
          <w:iCs/>
          <w:color w:val="882233"/>
          <w:sz w:val="20"/>
          <w:lang w:val="en-GB"/>
        </w:rPr>
        <w:t>Bereaved – medical termination</w:t>
      </w:r>
      <w:r w:rsidR="006C1235" w:rsidRPr="00416980">
        <w:rPr>
          <w:rFonts w:cs="Calibri"/>
          <w:iCs/>
          <w:color w:val="882233"/>
          <w:sz w:val="20"/>
          <w:lang w:val="en-GB"/>
        </w:rPr>
        <w:t>]</w:t>
      </w:r>
    </w:p>
    <w:p w14:paraId="33745FEF" w14:textId="77777777" w:rsidR="00B839FA" w:rsidRPr="00E70C2C" w:rsidRDefault="00B839FA" w:rsidP="00B839FA">
      <w:pPr>
        <w:spacing w:before="180" w:after="260"/>
        <w:jc w:val="both"/>
      </w:pPr>
      <w:r w:rsidRPr="00E70C2C">
        <w:t xml:space="preserve">For those who persisted in looking for counselling services, finding a counsellor was described as </w:t>
      </w:r>
      <w:r w:rsidRPr="00E70C2C">
        <w:rPr>
          <w:i/>
          <w:iCs/>
        </w:rPr>
        <w:t>“a struggle”</w:t>
      </w:r>
      <w:r w:rsidRPr="00E70C2C">
        <w:t xml:space="preserve">, and often involved waiting for a month or more. </w:t>
      </w:r>
    </w:p>
    <w:p w14:paraId="12912E6A" w14:textId="60DBA742" w:rsidR="00B839FA" w:rsidRPr="00416980"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It took four or five months to get any counselling in place, and it was a real battle. </w:t>
      </w:r>
      <w:r w:rsidR="006C1235" w:rsidRPr="00416980">
        <w:rPr>
          <w:rFonts w:cs="Calibri"/>
          <w:iCs/>
          <w:color w:val="882233"/>
          <w:sz w:val="20"/>
          <w:lang w:val="en-GB"/>
        </w:rPr>
        <w:t>[</w:t>
      </w:r>
      <w:r w:rsidRPr="00416980">
        <w:rPr>
          <w:rFonts w:cs="Calibri"/>
          <w:iCs/>
          <w:color w:val="882233"/>
          <w:sz w:val="20"/>
          <w:lang w:val="en-GB"/>
        </w:rPr>
        <w:t>Bereaved within 28 days after birth</w:t>
      </w:r>
      <w:r w:rsidR="006C1235" w:rsidRPr="00416980">
        <w:rPr>
          <w:rFonts w:cs="Calibri"/>
          <w:iCs/>
          <w:color w:val="882233"/>
          <w:sz w:val="20"/>
          <w:lang w:val="en-GB"/>
        </w:rPr>
        <w:t>]</w:t>
      </w:r>
    </w:p>
    <w:p w14:paraId="66AE6322" w14:textId="77777777" w:rsidR="00B839FA" w:rsidRPr="00E70C2C" w:rsidRDefault="00B839FA" w:rsidP="00B839FA">
      <w:pPr>
        <w:spacing w:before="180" w:after="260"/>
        <w:jc w:val="both"/>
      </w:pPr>
      <w:r w:rsidRPr="00E70C2C">
        <w:t>Those who were fortunate enough to find funded counselling services</w:t>
      </w:r>
      <w:r>
        <w:t>,</w:t>
      </w:r>
      <w:r w:rsidRPr="00E70C2C">
        <w:t xml:space="preserve"> generally did so through the support of their GP, or through their employers or a family member’s EAP.  </w:t>
      </w:r>
    </w:p>
    <w:p w14:paraId="4B1E0C42" w14:textId="765661E2"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struggled to get counselling… So, for perinatal services to say they can’t see us because we don’t have living children, that’s just another kick to the guts of not being acknowledged as parents… We ended up getting counselling through my mother-in-law, who works for the hospital. She put it through her EAP and then the EAP counsellor kept extending it. </w:t>
      </w:r>
      <w:r w:rsidR="006C1235" w:rsidRPr="00BC3A8F">
        <w:rPr>
          <w:rFonts w:cs="Calibri"/>
          <w:iCs/>
          <w:color w:val="882233"/>
          <w:sz w:val="20"/>
          <w:lang w:val="en-GB"/>
        </w:rPr>
        <w:t>[</w:t>
      </w:r>
      <w:r w:rsidRPr="00BC3A8F">
        <w:rPr>
          <w:rFonts w:cs="Calibri"/>
          <w:iCs/>
          <w:color w:val="882233"/>
          <w:sz w:val="20"/>
          <w:lang w:val="en-GB"/>
        </w:rPr>
        <w:t>Bereaved within 28 days after birth</w:t>
      </w:r>
      <w:r w:rsidR="006C1235" w:rsidRPr="00BC3A8F">
        <w:rPr>
          <w:rFonts w:cs="Calibri"/>
          <w:iCs/>
          <w:color w:val="882233"/>
          <w:sz w:val="20"/>
          <w:lang w:val="en-GB"/>
        </w:rPr>
        <w:t>]</w:t>
      </w:r>
    </w:p>
    <w:p w14:paraId="5AC911F2" w14:textId="77777777" w:rsidR="00B839FA" w:rsidRPr="00E70C2C" w:rsidRDefault="00B839FA" w:rsidP="00B839FA">
      <w:pPr>
        <w:spacing w:line="240" w:lineRule="auto"/>
      </w:pPr>
      <w:r w:rsidRPr="00E70C2C">
        <w:rPr>
          <w:sz w:val="20"/>
        </w:rPr>
        <w:br w:type="page"/>
      </w:r>
    </w:p>
    <w:p w14:paraId="6EC2662D" w14:textId="77777777" w:rsidR="00B839FA" w:rsidRPr="00E70C2C" w:rsidRDefault="00B839FA" w:rsidP="00B839FA">
      <w:pPr>
        <w:spacing w:before="180" w:after="260"/>
        <w:jc w:val="both"/>
      </w:pPr>
      <w:r w:rsidRPr="00E70C2C">
        <w:lastRenderedPageBreak/>
        <w:t xml:space="preserve">Unfortunately, </w:t>
      </w:r>
      <w:r>
        <w:t>the counselling, when received,</w:t>
      </w:r>
      <w:r w:rsidRPr="00E70C2C">
        <w:t xml:space="preserve"> </w:t>
      </w:r>
      <w:r>
        <w:t xml:space="preserve">often </w:t>
      </w:r>
      <w:r w:rsidRPr="00E70C2C">
        <w:t xml:space="preserve">did not meet their needs because there were not enough sessions and/or because they were unable to establish a rapport with the counsellor. </w:t>
      </w:r>
    </w:p>
    <w:p w14:paraId="32D6B074" w14:textId="2188C62E"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went through three EAP sessions through work, but it’s not enough. Even the three sessions you get referred to through your GP is not enough. Six sessions are not enough to dig deep. </w:t>
      </w:r>
      <w:r w:rsidR="006C1235" w:rsidRPr="00A03CCB">
        <w:rPr>
          <w:rFonts w:cs="Calibri"/>
          <w:iCs/>
          <w:color w:val="882233"/>
          <w:sz w:val="20"/>
          <w:lang w:val="en-GB"/>
        </w:rPr>
        <w:t>[</w:t>
      </w:r>
      <w:r w:rsidRPr="00A03CCB">
        <w:rPr>
          <w:rFonts w:cs="Calibri"/>
          <w:iCs/>
          <w:color w:val="882233"/>
          <w:sz w:val="20"/>
          <w:lang w:val="en-GB"/>
        </w:rPr>
        <w:t>Bereaved – medical termination</w:t>
      </w:r>
      <w:r w:rsidR="006C1235" w:rsidRPr="00A03CCB">
        <w:rPr>
          <w:rFonts w:cs="Calibri"/>
          <w:iCs/>
          <w:color w:val="882233"/>
          <w:sz w:val="20"/>
          <w:lang w:val="en-GB"/>
        </w:rPr>
        <w:t>]</w:t>
      </w:r>
    </w:p>
    <w:p w14:paraId="713C1F64" w14:textId="7346D9BF"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got to see a grief intervention counsellor that my GP referred me to. She didn’t read my notes before I walked in. I never saw her again and I have seen no one since because I can’t afford $150. </w:t>
      </w:r>
      <w:r w:rsidR="006C1235" w:rsidRPr="00810DA0">
        <w:rPr>
          <w:rFonts w:cs="Calibri"/>
          <w:iCs/>
          <w:color w:val="882233"/>
          <w:sz w:val="20"/>
          <w:lang w:val="en-GB"/>
        </w:rPr>
        <w:t>[</w:t>
      </w:r>
      <w:r w:rsidRPr="00810DA0">
        <w:rPr>
          <w:rFonts w:cs="Calibri"/>
          <w:iCs/>
          <w:color w:val="882233"/>
          <w:sz w:val="20"/>
          <w:lang w:val="en-GB"/>
        </w:rPr>
        <w:t>Bereaved – medical termination</w:t>
      </w:r>
      <w:r w:rsidR="006C1235" w:rsidRPr="00810DA0">
        <w:rPr>
          <w:rFonts w:cs="Calibri"/>
          <w:iCs/>
          <w:color w:val="882233"/>
          <w:sz w:val="20"/>
          <w:lang w:val="en-GB"/>
        </w:rPr>
        <w:t>]</w:t>
      </w:r>
    </w:p>
    <w:p w14:paraId="2A8D2395" w14:textId="73D8980B"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So, I tried some free sessions through work. Unfortunately, I got someone who, when I said 23-weeks’ gestation, she said, “Is that small? I don’t know much about babies”. She was quite airy-fairy and into strange techniques that just did nothing for me at all. </w:t>
      </w:r>
      <w:r w:rsidR="006C1235" w:rsidRPr="00810DA0">
        <w:rPr>
          <w:rFonts w:cs="Calibri"/>
          <w:iCs/>
          <w:color w:val="882233"/>
          <w:sz w:val="20"/>
          <w:lang w:val="en-GB"/>
        </w:rPr>
        <w:t>[</w:t>
      </w:r>
      <w:r w:rsidRPr="00810DA0">
        <w:rPr>
          <w:rFonts w:cs="Calibri"/>
          <w:iCs/>
          <w:color w:val="882233"/>
          <w:sz w:val="20"/>
          <w:lang w:val="en-GB"/>
        </w:rPr>
        <w:t>Bereaved during labour</w:t>
      </w:r>
      <w:r w:rsidR="006C1235" w:rsidRPr="00810DA0">
        <w:rPr>
          <w:rFonts w:cs="Calibri"/>
          <w:iCs/>
          <w:color w:val="882233"/>
          <w:sz w:val="20"/>
          <w:lang w:val="en-GB"/>
        </w:rPr>
        <w:t>]</w:t>
      </w:r>
    </w:p>
    <w:p w14:paraId="039AE678" w14:textId="77777777" w:rsidR="00B839FA" w:rsidRPr="00E70C2C" w:rsidRDefault="00B839FA" w:rsidP="00B839FA">
      <w:pPr>
        <w:spacing w:before="180" w:after="260"/>
        <w:jc w:val="both"/>
      </w:pPr>
      <w:r w:rsidRPr="00E70C2C">
        <w:t>As such, those who could afford it, ended up paying for counselling themselves.</w:t>
      </w:r>
    </w:p>
    <w:p w14:paraId="68884D2D" w14:textId="7C4B44E4"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think it is hard to find someone you gel with. For the first consult, she didn’t know why I was there. I got four free sessions and then I ended up pursuing a psychologist who I had seen once before. I have probably done 10 sessions and only three of those were funded. I haven’t seen her much recently, but I will probably need to go back after the birth of our next baby, as I think that will be a new grief wave. </w:t>
      </w:r>
      <w:r w:rsidR="006C1235" w:rsidRPr="00810DA0">
        <w:rPr>
          <w:rFonts w:cs="Calibri"/>
          <w:iCs/>
          <w:color w:val="882233"/>
          <w:sz w:val="20"/>
          <w:lang w:val="en-GB"/>
        </w:rPr>
        <w:t>[</w:t>
      </w:r>
      <w:r w:rsidRPr="00810DA0">
        <w:rPr>
          <w:rFonts w:cs="Calibri"/>
          <w:iCs/>
          <w:color w:val="882233"/>
          <w:sz w:val="20"/>
          <w:lang w:val="en-GB"/>
        </w:rPr>
        <w:t>Bereaved during labour</w:t>
      </w:r>
      <w:r w:rsidR="006C1235" w:rsidRPr="00810DA0">
        <w:rPr>
          <w:rFonts w:cs="Calibri"/>
          <w:iCs/>
          <w:color w:val="882233"/>
          <w:sz w:val="20"/>
          <w:lang w:val="en-GB"/>
        </w:rPr>
        <w:t>]</w:t>
      </w:r>
    </w:p>
    <w:p w14:paraId="3CCB841F" w14:textId="77777777" w:rsidR="00D12BDE" w:rsidRDefault="00D12BDE">
      <w:pPr>
        <w:spacing w:line="240" w:lineRule="auto"/>
        <w:rPr>
          <w:rFonts w:cs="Arial"/>
          <w:bCs/>
          <w:iCs/>
          <w:sz w:val="32"/>
          <w:szCs w:val="28"/>
        </w:rPr>
      </w:pPr>
      <w:r>
        <w:br w:type="page"/>
      </w:r>
    </w:p>
    <w:p w14:paraId="02220B5D" w14:textId="0772324E" w:rsidR="005A1D79" w:rsidRPr="002B6EE5" w:rsidRDefault="005A1D79" w:rsidP="00CC60CD">
      <w:pPr>
        <w:pStyle w:val="Heading2"/>
      </w:pPr>
      <w:bookmarkStart w:id="96" w:name="_Toc128646235"/>
      <w:r>
        <w:lastRenderedPageBreak/>
        <w:t>3</w:t>
      </w:r>
      <w:r w:rsidR="002E6F27">
        <w:t>.13</w:t>
      </w:r>
      <w:r>
        <w:t xml:space="preserve"> The role </w:t>
      </w:r>
      <w:r w:rsidR="00233663">
        <w:t>of volunteer</w:t>
      </w:r>
      <w:r>
        <w:t xml:space="preserve"> support services</w:t>
      </w:r>
      <w:bookmarkEnd w:id="96"/>
    </w:p>
    <w:p w14:paraId="4379D88C" w14:textId="1A2EB809" w:rsidR="00B839FA" w:rsidRPr="00E70C2C" w:rsidRDefault="00B839FA" w:rsidP="00B839FA">
      <w:pPr>
        <w:spacing w:before="180" w:after="260"/>
        <w:jc w:val="both"/>
      </w:pPr>
      <w:r w:rsidRPr="00E70C2C">
        <w:t xml:space="preserve">While generally not seen as a substitute for counselling, </w:t>
      </w:r>
      <w:r w:rsidR="005A1D79">
        <w:t>research participants</w:t>
      </w:r>
      <w:r w:rsidRPr="00E70C2C">
        <w:t xml:space="preserve"> who found their way to the volunteer support groups for bereaved women and people, such as Sands NZ and Baby Loss NZ, found the support that they received as</w:t>
      </w:r>
      <w:r>
        <w:t xml:space="preserve"> being</w:t>
      </w:r>
      <w:r w:rsidRPr="00E70C2C">
        <w:t xml:space="preserve"> immeasurably helpful. </w:t>
      </w:r>
    </w:p>
    <w:p w14:paraId="347548BA" w14:textId="33B60801" w:rsidR="00B839FA" w:rsidRPr="00752095"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It is not good enough that you should have to rely on volunteers from Sands [NZ] or a Facebook group to get mental health support. That should never be a thing… We should be able to get professional help and quickly.</w:t>
      </w:r>
      <w:r w:rsidR="007061CD">
        <w:rPr>
          <w:rFonts w:cs="Calibri"/>
          <w:i/>
          <w:color w:val="882233"/>
          <w:szCs w:val="24"/>
          <w:lang w:val="en-GB"/>
        </w:rPr>
        <w:t xml:space="preserve"> </w:t>
      </w:r>
      <w:r w:rsidR="006C1235" w:rsidRPr="00752095">
        <w:rPr>
          <w:rFonts w:cs="Calibri"/>
          <w:iCs/>
          <w:color w:val="882233"/>
          <w:sz w:val="20"/>
          <w:lang w:val="en-GB"/>
        </w:rPr>
        <w:t>[</w:t>
      </w:r>
      <w:r w:rsidRPr="00752095">
        <w:rPr>
          <w:rFonts w:cs="Calibri"/>
          <w:iCs/>
          <w:color w:val="882233"/>
          <w:sz w:val="20"/>
          <w:lang w:val="en-GB"/>
        </w:rPr>
        <w:t>Bereaved – medical termination</w:t>
      </w:r>
      <w:r w:rsidR="006C1235" w:rsidRPr="00752095">
        <w:rPr>
          <w:rFonts w:cs="Calibri"/>
          <w:iCs/>
          <w:color w:val="882233"/>
          <w:sz w:val="20"/>
          <w:lang w:val="en-GB"/>
        </w:rPr>
        <w:t>]</w:t>
      </w:r>
    </w:p>
    <w:p w14:paraId="1273E78E" w14:textId="1FC2D7E6"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I found a lot of my support through Sands [NZ] and then I also found their Facebook group – ending a wanted pregnancy, which you have </w:t>
      </w:r>
      <w:proofErr w:type="gramStart"/>
      <w:r w:rsidRPr="00E70C2C">
        <w:rPr>
          <w:rFonts w:cs="Calibri"/>
          <w:i/>
          <w:color w:val="882233"/>
          <w:szCs w:val="24"/>
          <w:lang w:val="en-GB"/>
        </w:rPr>
        <w:t>actually got</w:t>
      </w:r>
      <w:proofErr w:type="gramEnd"/>
      <w:r w:rsidRPr="00E70C2C">
        <w:rPr>
          <w:rFonts w:cs="Calibri"/>
          <w:i/>
          <w:color w:val="882233"/>
          <w:szCs w:val="24"/>
          <w:lang w:val="en-GB"/>
        </w:rPr>
        <w:t xml:space="preserve"> to apply for. I can’t remember how I found that, but it’s where I got most of my support after the fact.</w:t>
      </w:r>
      <w:r w:rsidRPr="007061CD">
        <w:rPr>
          <w:rFonts w:cs="Calibri"/>
          <w:iCs/>
          <w:color w:val="882233"/>
          <w:szCs w:val="24"/>
          <w:lang w:val="en-GB"/>
        </w:rPr>
        <w:t xml:space="preserve"> </w:t>
      </w:r>
      <w:r w:rsidR="006C1235" w:rsidRPr="007061CD">
        <w:rPr>
          <w:rFonts w:cs="Calibri"/>
          <w:iCs/>
          <w:color w:val="882233"/>
          <w:sz w:val="20"/>
          <w:lang w:val="en-GB"/>
        </w:rPr>
        <w:t>[</w:t>
      </w:r>
      <w:r w:rsidRPr="007061CD">
        <w:rPr>
          <w:rFonts w:cs="Calibri"/>
          <w:iCs/>
          <w:color w:val="882233"/>
          <w:sz w:val="20"/>
          <w:lang w:val="en-GB"/>
        </w:rPr>
        <w:t>Bereaved – medical termination</w:t>
      </w:r>
      <w:r w:rsidR="006C1235" w:rsidRPr="007061CD">
        <w:rPr>
          <w:rFonts w:cs="Calibri"/>
          <w:iCs/>
          <w:color w:val="882233"/>
          <w:sz w:val="20"/>
          <w:lang w:val="en-GB"/>
        </w:rPr>
        <w:t>]</w:t>
      </w:r>
    </w:p>
    <w:p w14:paraId="03870037" w14:textId="6EF07DC5" w:rsidR="00B839FA" w:rsidRPr="00E70C2C" w:rsidRDefault="00B839FA" w:rsidP="00B839FA">
      <w:pPr>
        <w:spacing w:before="180" w:after="260"/>
        <w:jc w:val="both"/>
      </w:pPr>
      <w:r w:rsidRPr="00E70C2C">
        <w:t xml:space="preserve">Depending on who they were, women and people benefited from the catharsis of being able to talk about their loss, knowing that they would be listened to compassionately, especially when </w:t>
      </w:r>
      <w:r w:rsidR="007061CD">
        <w:t>wh</w:t>
      </w:r>
      <w:r w:rsidR="007061CD">
        <w:rPr>
          <w:rFonts w:cs="Calibri"/>
        </w:rPr>
        <w:t>ā</w:t>
      </w:r>
      <w:r w:rsidR="007061CD">
        <w:t>nau/</w:t>
      </w:r>
      <w:r w:rsidRPr="00E70C2C">
        <w:t>family and friends had grown tired of listening, and/or just being able to listen to, and/or read about the experience of others who had similar experiences.</w:t>
      </w:r>
    </w:p>
    <w:p w14:paraId="6D1FF859" w14:textId="4A9912F6" w:rsidR="00B839FA" w:rsidRPr="008A23D3"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I joined Sands</w:t>
      </w:r>
      <w:r w:rsidR="008A23D3">
        <w:rPr>
          <w:rFonts w:cs="Calibri"/>
          <w:i/>
          <w:color w:val="882233"/>
          <w:szCs w:val="24"/>
          <w:lang w:val="en-GB"/>
        </w:rPr>
        <w:t xml:space="preserve">’ </w:t>
      </w:r>
      <w:r w:rsidRPr="00E70C2C">
        <w:rPr>
          <w:rFonts w:cs="Calibri"/>
          <w:i/>
          <w:color w:val="882233"/>
          <w:szCs w:val="24"/>
          <w:lang w:val="en-GB"/>
        </w:rPr>
        <w:t>[NZ</w:t>
      </w:r>
      <w:r w:rsidR="008A23D3">
        <w:rPr>
          <w:rFonts w:cs="Calibri"/>
          <w:i/>
          <w:color w:val="882233"/>
          <w:szCs w:val="24"/>
          <w:lang w:val="en-GB"/>
        </w:rPr>
        <w:t>’s</w:t>
      </w:r>
      <w:r w:rsidRPr="00E70C2C">
        <w:rPr>
          <w:rFonts w:cs="Calibri"/>
          <w:i/>
          <w:color w:val="882233"/>
          <w:szCs w:val="24"/>
          <w:lang w:val="en-GB"/>
        </w:rPr>
        <w:t xml:space="preserve">] Bereaved whānau page. I read other people’s stories… I just needed other people’s stories to feel a connection with people, and none of my friends or family members had been through it. So, there was a real fracture there. </w:t>
      </w:r>
      <w:r w:rsidR="006C1235" w:rsidRPr="008A23D3">
        <w:rPr>
          <w:rFonts w:cs="Calibri"/>
          <w:iCs/>
          <w:color w:val="882233"/>
          <w:sz w:val="20"/>
          <w:lang w:val="en-GB"/>
        </w:rPr>
        <w:t>[</w:t>
      </w:r>
      <w:r w:rsidRPr="008A23D3">
        <w:rPr>
          <w:rFonts w:cs="Calibri"/>
          <w:iCs/>
          <w:color w:val="882233"/>
          <w:sz w:val="20"/>
          <w:lang w:val="en-GB"/>
        </w:rPr>
        <w:t>Bereaved under 20 weeks</w:t>
      </w:r>
      <w:r w:rsidR="006C1235" w:rsidRPr="008A23D3">
        <w:rPr>
          <w:rFonts w:cs="Calibri"/>
          <w:iCs/>
          <w:color w:val="882233"/>
          <w:sz w:val="20"/>
          <w:lang w:val="en-GB"/>
        </w:rPr>
        <w:t>]</w:t>
      </w:r>
    </w:p>
    <w:p w14:paraId="7E875B46" w14:textId="114186E9" w:rsidR="00B839FA" w:rsidRPr="00C418B6"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I have been to the Sands [NZ] meetings, and it’s quite good. So, it’s like common ground for everybody to talk… I feel I can just open-up about my baby. Whereas other people [in my life] just shy away, and tell me, “Come on, you need to move on”. </w:t>
      </w:r>
      <w:r w:rsidR="006C1235" w:rsidRPr="00C418B6">
        <w:rPr>
          <w:rFonts w:cs="Calibri"/>
          <w:iCs/>
          <w:color w:val="882233"/>
          <w:sz w:val="20"/>
          <w:lang w:val="en-GB"/>
        </w:rPr>
        <w:t>[</w:t>
      </w:r>
      <w:r w:rsidRPr="00C418B6">
        <w:rPr>
          <w:rFonts w:cs="Calibri"/>
          <w:iCs/>
          <w:color w:val="882233"/>
          <w:sz w:val="20"/>
          <w:lang w:val="en-GB"/>
        </w:rPr>
        <w:t>Bereaved over 20 weeks</w:t>
      </w:r>
      <w:r w:rsidR="006C1235" w:rsidRPr="00C418B6">
        <w:rPr>
          <w:rFonts w:cs="Calibri"/>
          <w:iCs/>
          <w:color w:val="882233"/>
          <w:sz w:val="20"/>
          <w:lang w:val="en-GB"/>
        </w:rPr>
        <w:t>]</w:t>
      </w:r>
    </w:p>
    <w:p w14:paraId="29C590D4" w14:textId="77777777" w:rsidR="00B839FA" w:rsidRPr="00E70C2C" w:rsidRDefault="00B839FA" w:rsidP="00B839FA">
      <w:pPr>
        <w:spacing w:before="180" w:after="260"/>
        <w:jc w:val="both"/>
      </w:pPr>
      <w:r w:rsidRPr="00E70C2C">
        <w:t xml:space="preserve">As well as well as helping to deal with their losses, these groups are also valued for the support they provide through subsequent pregnancies and children. </w:t>
      </w:r>
    </w:p>
    <w:p w14:paraId="1B51ED5C" w14:textId="7E8F229E" w:rsidR="00B839FA" w:rsidRPr="00C418B6" w:rsidRDefault="00B839FA" w:rsidP="00B839FA">
      <w:pPr>
        <w:spacing w:before="180" w:after="260"/>
        <w:ind w:left="397" w:right="397"/>
        <w:jc w:val="both"/>
        <w:rPr>
          <w:rFonts w:cs="Calibri"/>
          <w:iCs/>
          <w:color w:val="882233"/>
          <w:szCs w:val="24"/>
          <w:lang w:val="en-GB"/>
        </w:rPr>
      </w:pPr>
      <w:r w:rsidRPr="00E70C2C">
        <w:rPr>
          <w:rFonts w:cs="Calibri"/>
          <w:i/>
          <w:color w:val="882233"/>
          <w:szCs w:val="24"/>
          <w:lang w:val="en-GB"/>
        </w:rPr>
        <w:t xml:space="preserve">Pregnancy after loss is hard. Parenting after loss is hard. So, it has been good that they [Sands NZ] have been the ones following us through and giving us support. Not just through the loss of our girls, but also through the birth of our boy, and everything that comes along with that. Sands [NZ] are amazing. </w:t>
      </w:r>
      <w:r w:rsidR="006C1235" w:rsidRPr="00C418B6">
        <w:rPr>
          <w:rFonts w:cs="Calibri"/>
          <w:iCs/>
          <w:color w:val="882233"/>
          <w:sz w:val="20"/>
          <w:lang w:val="en-GB"/>
        </w:rPr>
        <w:t>[</w:t>
      </w:r>
      <w:r w:rsidRPr="00C418B6">
        <w:rPr>
          <w:rFonts w:cs="Calibri"/>
          <w:iCs/>
          <w:color w:val="882233"/>
          <w:sz w:val="20"/>
          <w:lang w:val="en-GB"/>
        </w:rPr>
        <w:t>Bereaved within 28 days after birth</w:t>
      </w:r>
      <w:r w:rsidR="006C1235" w:rsidRPr="00C418B6">
        <w:rPr>
          <w:rFonts w:cs="Calibri"/>
          <w:iCs/>
          <w:color w:val="882233"/>
          <w:sz w:val="20"/>
          <w:lang w:val="en-GB"/>
        </w:rPr>
        <w:t>]</w:t>
      </w:r>
    </w:p>
    <w:p w14:paraId="25658003" w14:textId="77777777" w:rsidR="00B839FA" w:rsidRPr="00E70C2C" w:rsidRDefault="00B839FA" w:rsidP="00B839FA">
      <w:pPr>
        <w:spacing w:before="180" w:after="260"/>
        <w:jc w:val="both"/>
      </w:pPr>
      <w:r w:rsidRPr="00E70C2C">
        <w:t xml:space="preserve">Women and people who discovered that there were no support groups for bereaved parents in the towns or cities where they lived were understandably disappointed. </w:t>
      </w:r>
    </w:p>
    <w:p w14:paraId="41ECB9D3" w14:textId="062C3B9B"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There is no Sands [NZ] support groups in [place name]. There is not a single baby loss or bereavement group in [place name]. We got told when we left the hospital, it was one thing I asked is there support in the community for us and they said, </w:t>
      </w:r>
      <w:r w:rsidRPr="00E70C2C">
        <w:rPr>
          <w:rFonts w:cs="Calibri"/>
          <w:i/>
          <w:color w:val="882233"/>
          <w:szCs w:val="24"/>
          <w:lang w:val="en-GB"/>
        </w:rPr>
        <w:lastRenderedPageBreak/>
        <w:t xml:space="preserve">“Yes, there’s lots”, and I found out that there is none. So, that was extremally disheartening. </w:t>
      </w:r>
      <w:r w:rsidR="006C1235" w:rsidRPr="0083311C">
        <w:rPr>
          <w:rFonts w:cs="Calibri"/>
          <w:iCs/>
          <w:color w:val="882233"/>
          <w:sz w:val="20"/>
          <w:lang w:val="en-GB"/>
        </w:rPr>
        <w:t>[</w:t>
      </w:r>
      <w:r w:rsidRPr="0083311C">
        <w:rPr>
          <w:rFonts w:cs="Calibri"/>
          <w:iCs/>
          <w:color w:val="882233"/>
          <w:sz w:val="20"/>
          <w:lang w:val="en-GB"/>
        </w:rPr>
        <w:t>Bereaved over 20 weeks</w:t>
      </w:r>
      <w:r w:rsidR="006C1235" w:rsidRPr="0083311C">
        <w:rPr>
          <w:rFonts w:cs="Calibri"/>
          <w:iCs/>
          <w:color w:val="882233"/>
          <w:sz w:val="20"/>
          <w:lang w:val="en-GB"/>
        </w:rPr>
        <w:t>]</w:t>
      </w:r>
    </w:p>
    <w:p w14:paraId="31A1991D" w14:textId="674B0252" w:rsidR="00B839FA" w:rsidRPr="00E70C2C" w:rsidRDefault="00B839FA" w:rsidP="00B839FA">
      <w:pPr>
        <w:spacing w:before="180" w:after="260"/>
        <w:ind w:left="397" w:right="397"/>
        <w:jc w:val="both"/>
        <w:rPr>
          <w:rFonts w:cs="Calibri"/>
          <w:i/>
          <w:color w:val="882233"/>
          <w:szCs w:val="24"/>
          <w:lang w:val="en-GB"/>
        </w:rPr>
      </w:pPr>
      <w:r w:rsidRPr="00E70C2C">
        <w:rPr>
          <w:rFonts w:cs="Calibri"/>
          <w:i/>
          <w:color w:val="882233"/>
          <w:szCs w:val="24"/>
          <w:lang w:val="en-GB"/>
        </w:rPr>
        <w:t xml:space="preserve">The hospital gave us the Sands [NZ] pamphlet, but there is no Sands [NZ] group in Dunedin. Way later, I found out there was a baby bereavement group in Dunedin, but I never got the pamphlet. </w:t>
      </w:r>
      <w:r w:rsidR="006C1235" w:rsidRPr="0083311C">
        <w:rPr>
          <w:rFonts w:cs="Calibri"/>
          <w:iCs/>
          <w:color w:val="882233"/>
          <w:sz w:val="20"/>
          <w:lang w:val="en-GB"/>
        </w:rPr>
        <w:t>[</w:t>
      </w:r>
      <w:r w:rsidRPr="0083311C">
        <w:rPr>
          <w:rFonts w:cs="Calibri"/>
          <w:iCs/>
          <w:color w:val="882233"/>
          <w:sz w:val="20"/>
          <w:lang w:val="en-GB"/>
        </w:rPr>
        <w:t>Bereaved over 20 weeks</w:t>
      </w:r>
      <w:r w:rsidR="006C1235" w:rsidRPr="0083311C">
        <w:rPr>
          <w:rFonts w:cs="Calibri"/>
          <w:iCs/>
          <w:color w:val="882233"/>
          <w:sz w:val="20"/>
          <w:lang w:val="en-GB"/>
        </w:rPr>
        <w:t>]</w:t>
      </w:r>
    </w:p>
    <w:p w14:paraId="14FAD799" w14:textId="77777777" w:rsidR="00F25D15" w:rsidRDefault="00F25D15">
      <w:pPr>
        <w:spacing w:line="240" w:lineRule="auto"/>
        <w:rPr>
          <w:sz w:val="20"/>
        </w:rPr>
      </w:pPr>
      <w:r>
        <w:rPr>
          <w:sz w:val="20"/>
        </w:rPr>
        <w:br w:type="page"/>
      </w:r>
    </w:p>
    <w:p w14:paraId="5DFE2A58" w14:textId="7272F498" w:rsidR="00F25D15" w:rsidRPr="002B6EE5" w:rsidRDefault="002E6F27" w:rsidP="00CC60CD">
      <w:pPr>
        <w:pStyle w:val="Heading2"/>
      </w:pPr>
      <w:bookmarkStart w:id="97" w:name="_Toc128646236"/>
      <w:r>
        <w:lastRenderedPageBreak/>
        <w:t>3.14</w:t>
      </w:r>
      <w:r w:rsidR="00F25D15">
        <w:t xml:space="preserve"> </w:t>
      </w:r>
      <w:r w:rsidR="00F25D15">
        <w:rPr>
          <w:vanish/>
        </w:rPr>
        <w:t>Hospital experiences</w:t>
      </w:r>
      <w:r w:rsidR="00F25D15">
        <w:t>Suggested improvements</w:t>
      </w:r>
      <w:bookmarkEnd w:id="97"/>
    </w:p>
    <w:p w14:paraId="03A4D7EA" w14:textId="731AC177" w:rsidR="00B839FA" w:rsidRPr="00E70C2C" w:rsidRDefault="00B839FA" w:rsidP="00B839FA">
      <w:pPr>
        <w:pStyle w:val="BodyText"/>
      </w:pPr>
      <w:r w:rsidRPr="00E70C2C">
        <w:t>Reflecting their desire to improve the care and support they experienced</w:t>
      </w:r>
      <w:r>
        <w:t xml:space="preserve"> so </w:t>
      </w:r>
      <w:r w:rsidR="00353F97">
        <w:t xml:space="preserve">that </w:t>
      </w:r>
      <w:r>
        <w:t>others will have better experiences</w:t>
      </w:r>
      <w:r w:rsidRPr="00E70C2C">
        <w:t>, the bereaved women and people who participated in this research suggested the following improvements to current services</w:t>
      </w:r>
      <w:r>
        <w:t>:</w:t>
      </w:r>
    </w:p>
    <w:p w14:paraId="65FBD032" w14:textId="727ACBD8" w:rsidR="00B839FA" w:rsidRPr="007242B8" w:rsidRDefault="00B839FA" w:rsidP="007242B8">
      <w:pPr>
        <w:pStyle w:val="ListParagraph"/>
        <w:keepNext/>
        <w:keepLines/>
        <w:numPr>
          <w:ilvl w:val="0"/>
          <w:numId w:val="28"/>
        </w:numPr>
        <w:tabs>
          <w:tab w:val="left" w:pos="0"/>
        </w:tabs>
        <w:spacing w:before="300"/>
        <w:outlineLvl w:val="3"/>
        <w:rPr>
          <w:rFonts w:cs="Arial"/>
          <w:b/>
          <w:bCs/>
          <w:iCs/>
          <w:sz w:val="24"/>
          <w:szCs w:val="24"/>
        </w:rPr>
      </w:pPr>
      <w:r w:rsidRPr="007242B8">
        <w:rPr>
          <w:rFonts w:cs="Arial"/>
          <w:b/>
          <w:bCs/>
          <w:iCs/>
          <w:sz w:val="24"/>
          <w:szCs w:val="24"/>
        </w:rPr>
        <w:t>Listen to</w:t>
      </w:r>
      <w:r w:rsidR="008E17A9">
        <w:rPr>
          <w:rFonts w:cs="Arial"/>
          <w:b/>
          <w:bCs/>
          <w:iCs/>
          <w:sz w:val="24"/>
          <w:szCs w:val="24"/>
        </w:rPr>
        <w:t xml:space="preserve"> hapū/pregnant</w:t>
      </w:r>
      <w:r w:rsidRPr="007242B8">
        <w:rPr>
          <w:rFonts w:cs="Arial"/>
          <w:b/>
          <w:bCs/>
          <w:iCs/>
          <w:sz w:val="24"/>
          <w:szCs w:val="24"/>
        </w:rPr>
        <w:t xml:space="preserve"> women and people if they are worried about themselves or their pēpē/baby</w:t>
      </w:r>
    </w:p>
    <w:p w14:paraId="086F041B" w14:textId="31E48F04" w:rsidR="00B839FA" w:rsidRPr="00E70C2C" w:rsidRDefault="00B839FA" w:rsidP="007242B8">
      <w:pPr>
        <w:spacing w:after="240"/>
        <w:ind w:left="720"/>
        <w:jc w:val="both"/>
      </w:pPr>
      <w:r w:rsidRPr="00E70C2C">
        <w:t>If a</w:t>
      </w:r>
      <w:r w:rsidR="008E17A9">
        <w:t xml:space="preserve"> hapū/pregnant</w:t>
      </w:r>
      <w:r w:rsidRPr="00E70C2C">
        <w:t xml:space="preserve"> woman or person says they are worried about their own or </w:t>
      </w:r>
      <w:r>
        <w:t>pēpē/baby</w:t>
      </w:r>
      <w:r w:rsidRPr="00E70C2C">
        <w:t xml:space="preserve">’s wellbeing, it is important to hear what they are saying and respond appropriately. </w:t>
      </w:r>
    </w:p>
    <w:p w14:paraId="25FD2F8A" w14:textId="515A7127" w:rsidR="00B839FA" w:rsidRPr="003C2F85" w:rsidRDefault="00B839FA" w:rsidP="007242B8">
      <w:pPr>
        <w:spacing w:before="180" w:after="260"/>
        <w:ind w:left="1191" w:right="397"/>
        <w:jc w:val="both"/>
        <w:rPr>
          <w:rFonts w:cs="Calibri"/>
          <w:iCs/>
          <w:color w:val="882233"/>
          <w:szCs w:val="24"/>
          <w:lang w:val="en-GB"/>
        </w:rPr>
      </w:pPr>
      <w:r w:rsidRPr="00E70C2C">
        <w:rPr>
          <w:rFonts w:cs="Calibri"/>
          <w:i/>
          <w:color w:val="882233"/>
          <w:szCs w:val="24"/>
          <w:lang w:val="en-GB"/>
        </w:rPr>
        <w:t xml:space="preserve">I think, if you feel something is wrong, you should be listened to. </w:t>
      </w:r>
      <w:r w:rsidR="006C1235" w:rsidRPr="003C2F85">
        <w:rPr>
          <w:rFonts w:cs="Calibri"/>
          <w:iCs/>
          <w:color w:val="882233"/>
          <w:sz w:val="20"/>
          <w:lang w:val="en-GB"/>
        </w:rPr>
        <w:t>[</w:t>
      </w:r>
      <w:r w:rsidRPr="003C2F85">
        <w:rPr>
          <w:rFonts w:cs="Calibri"/>
          <w:iCs/>
          <w:color w:val="882233"/>
          <w:sz w:val="20"/>
          <w:lang w:val="en-GB"/>
        </w:rPr>
        <w:t>Bereaved over 20 weeks</w:t>
      </w:r>
      <w:r w:rsidR="006C1235" w:rsidRPr="003C2F85">
        <w:rPr>
          <w:rFonts w:cs="Calibri"/>
          <w:iCs/>
          <w:color w:val="882233"/>
          <w:sz w:val="20"/>
          <w:lang w:val="en-GB"/>
        </w:rPr>
        <w:t>]</w:t>
      </w:r>
    </w:p>
    <w:p w14:paraId="7D158FA7" w14:textId="737A2FAD" w:rsidR="00B839FA" w:rsidRPr="00E70C2C" w:rsidRDefault="00B839FA" w:rsidP="007242B8">
      <w:pPr>
        <w:spacing w:before="180" w:after="260"/>
        <w:ind w:left="1191" w:right="397"/>
        <w:jc w:val="both"/>
        <w:rPr>
          <w:rFonts w:cs="Calibri"/>
          <w:i/>
          <w:color w:val="882233"/>
          <w:szCs w:val="24"/>
          <w:lang w:val="en-GB"/>
        </w:rPr>
      </w:pPr>
      <w:r w:rsidRPr="00E70C2C">
        <w:rPr>
          <w:rFonts w:cs="Calibri"/>
          <w:i/>
          <w:color w:val="882233"/>
          <w:szCs w:val="24"/>
          <w:lang w:val="en-GB"/>
        </w:rPr>
        <w:t xml:space="preserve">Understand that we know our bodies and we know our babies and if we say there is something wrong, we need to be listened to, and at least have it investigated. Not just being brushed off because they are the professional and they know better. </w:t>
      </w:r>
      <w:r w:rsidR="006C1235" w:rsidRPr="003C2F85">
        <w:rPr>
          <w:rFonts w:cs="Calibri"/>
          <w:iCs/>
          <w:color w:val="882233"/>
          <w:sz w:val="20"/>
          <w:lang w:val="en-GB"/>
        </w:rPr>
        <w:t>[</w:t>
      </w:r>
      <w:r w:rsidRPr="003C2F85">
        <w:rPr>
          <w:rFonts w:cs="Calibri"/>
          <w:iCs/>
          <w:color w:val="882233"/>
          <w:sz w:val="20"/>
          <w:lang w:val="en-GB"/>
        </w:rPr>
        <w:t>Bereaved within 28 days after birth</w:t>
      </w:r>
      <w:r w:rsidR="006C1235" w:rsidRPr="003C2F85">
        <w:rPr>
          <w:rFonts w:cs="Calibri"/>
          <w:iCs/>
          <w:color w:val="882233"/>
          <w:sz w:val="20"/>
          <w:lang w:val="en-GB"/>
        </w:rPr>
        <w:t>]</w:t>
      </w:r>
    </w:p>
    <w:p w14:paraId="3F3507A8" w14:textId="19AA4C50" w:rsidR="00B839FA" w:rsidRPr="007242B8" w:rsidRDefault="00B839FA" w:rsidP="007242B8">
      <w:pPr>
        <w:pStyle w:val="ListParagraph"/>
        <w:numPr>
          <w:ilvl w:val="0"/>
          <w:numId w:val="28"/>
        </w:numPr>
        <w:spacing w:before="180"/>
        <w:jc w:val="both"/>
        <w:rPr>
          <w:b/>
          <w:bCs/>
          <w:sz w:val="24"/>
          <w:szCs w:val="24"/>
        </w:rPr>
      </w:pPr>
      <w:r w:rsidRPr="007242B8">
        <w:rPr>
          <w:b/>
          <w:bCs/>
          <w:sz w:val="24"/>
          <w:szCs w:val="24"/>
        </w:rPr>
        <w:t>Address midwife shortages</w:t>
      </w:r>
    </w:p>
    <w:p w14:paraId="707399F6" w14:textId="15D73546" w:rsidR="00B839FA" w:rsidRPr="00E70C2C" w:rsidRDefault="00B839FA" w:rsidP="007242B8">
      <w:pPr>
        <w:spacing w:after="260"/>
        <w:ind w:left="720"/>
        <w:jc w:val="both"/>
      </w:pPr>
      <w:r w:rsidRPr="007242B8">
        <w:t xml:space="preserve">Bereaved women and people were particularly keen to see the shortage of community </w:t>
      </w:r>
      <w:r w:rsidR="00744552" w:rsidRPr="007242B8">
        <w:t xml:space="preserve">midwives </w:t>
      </w:r>
      <w:r w:rsidRPr="007242B8">
        <w:t xml:space="preserve">and </w:t>
      </w:r>
      <w:r w:rsidR="00744552" w:rsidRPr="007242B8">
        <w:t xml:space="preserve">hospital </w:t>
      </w:r>
      <w:r w:rsidRPr="007242B8">
        <w:t>midwives addressed.</w:t>
      </w:r>
    </w:p>
    <w:p w14:paraId="1DE65BB8" w14:textId="1EDA666F" w:rsidR="00B839FA" w:rsidRPr="00E70C2C" w:rsidRDefault="00B839FA" w:rsidP="007242B8">
      <w:pPr>
        <w:spacing w:before="180" w:after="260"/>
        <w:ind w:left="1191" w:right="397"/>
        <w:jc w:val="both"/>
        <w:rPr>
          <w:rFonts w:cs="Calibri"/>
          <w:i/>
          <w:color w:val="882233"/>
          <w:szCs w:val="24"/>
          <w:lang w:val="en-GB"/>
        </w:rPr>
      </w:pPr>
      <w:r w:rsidRPr="00E70C2C">
        <w:rPr>
          <w:rFonts w:cs="Calibri"/>
          <w:i/>
          <w:color w:val="882233"/>
          <w:szCs w:val="24"/>
          <w:lang w:val="en-GB"/>
        </w:rPr>
        <w:t xml:space="preserve">Pay our midwives enough, so our hospitals have staff in them. Our hospitals are so poorly staffed, and no one is doing their job, because they’re so stretched. </w:t>
      </w:r>
      <w:r w:rsidR="006C1235" w:rsidRPr="003C2F85">
        <w:rPr>
          <w:rFonts w:cs="Calibri"/>
          <w:iCs/>
          <w:color w:val="882233"/>
          <w:sz w:val="20"/>
          <w:lang w:val="en-GB"/>
        </w:rPr>
        <w:t>[</w:t>
      </w:r>
      <w:r w:rsidRPr="003C2F85">
        <w:rPr>
          <w:rFonts w:cs="Calibri"/>
          <w:iCs/>
          <w:color w:val="882233"/>
          <w:sz w:val="20"/>
          <w:lang w:val="en-GB"/>
        </w:rPr>
        <w:t>Bereaved over 20 weeks</w:t>
      </w:r>
      <w:r w:rsidR="006C1235" w:rsidRPr="003C2F85">
        <w:rPr>
          <w:rFonts w:cs="Calibri"/>
          <w:iCs/>
          <w:color w:val="882233"/>
          <w:sz w:val="20"/>
          <w:lang w:val="en-GB"/>
        </w:rPr>
        <w:t>]</w:t>
      </w:r>
    </w:p>
    <w:p w14:paraId="2959644F" w14:textId="1B0FA4CA" w:rsidR="00B839FA" w:rsidRPr="00E70C2C" w:rsidRDefault="00B839FA" w:rsidP="007242B8">
      <w:pPr>
        <w:spacing w:before="180" w:after="260"/>
        <w:ind w:left="1191" w:right="397"/>
        <w:jc w:val="both"/>
        <w:rPr>
          <w:rFonts w:cs="Calibri"/>
          <w:i/>
          <w:color w:val="882233"/>
          <w:szCs w:val="24"/>
          <w:lang w:val="en-GB"/>
        </w:rPr>
      </w:pPr>
      <w:r w:rsidRPr="00E70C2C">
        <w:rPr>
          <w:rFonts w:cs="Calibri"/>
          <w:i/>
          <w:color w:val="882233"/>
          <w:szCs w:val="24"/>
          <w:lang w:val="en-GB"/>
        </w:rPr>
        <w:t xml:space="preserve">Having a key midwife that follows you through the journey is </w:t>
      </w:r>
      <w:proofErr w:type="gramStart"/>
      <w:r w:rsidRPr="00E70C2C">
        <w:rPr>
          <w:rFonts w:cs="Calibri"/>
          <w:i/>
          <w:color w:val="882233"/>
          <w:szCs w:val="24"/>
          <w:lang w:val="en-GB"/>
        </w:rPr>
        <w:t>really important</w:t>
      </w:r>
      <w:proofErr w:type="gramEnd"/>
      <w:r w:rsidRPr="00E70C2C">
        <w:rPr>
          <w:rFonts w:cs="Calibri"/>
          <w:i/>
          <w:color w:val="882233"/>
          <w:szCs w:val="24"/>
          <w:lang w:val="en-GB"/>
        </w:rPr>
        <w:t xml:space="preserve">. That is so important for the future of midwifery that you don’t get a different person every time, and they don’t have that rapport with you. So, what I would love to see, in an ideal world, is that you have that continuity of care and that you have that rapport with your person. Because when you are giving birth, having that familiar environment and that familiar person wherever possible makes a huge difference to the birth, as well. </w:t>
      </w:r>
      <w:r w:rsidR="006C1235" w:rsidRPr="003C2F85">
        <w:rPr>
          <w:rFonts w:cs="Calibri"/>
          <w:iCs/>
          <w:color w:val="882233"/>
          <w:sz w:val="20"/>
          <w:lang w:val="en-GB"/>
        </w:rPr>
        <w:t>[</w:t>
      </w:r>
      <w:r w:rsidRPr="003C2F85">
        <w:rPr>
          <w:rFonts w:cs="Calibri"/>
          <w:iCs/>
          <w:color w:val="882233"/>
          <w:sz w:val="20"/>
          <w:lang w:val="en-GB"/>
        </w:rPr>
        <w:t>Bereaved over 20 weeks</w:t>
      </w:r>
      <w:r w:rsidR="006C1235" w:rsidRPr="003C2F85">
        <w:rPr>
          <w:rFonts w:cs="Calibri"/>
          <w:iCs/>
          <w:color w:val="882233"/>
          <w:sz w:val="20"/>
          <w:lang w:val="en-GB"/>
        </w:rPr>
        <w:t>]</w:t>
      </w:r>
    </w:p>
    <w:p w14:paraId="57AC2E40" w14:textId="77777777" w:rsidR="00255A15" w:rsidRDefault="00255A15">
      <w:pPr>
        <w:spacing w:line="240" w:lineRule="auto"/>
        <w:rPr>
          <w:b/>
          <w:bCs/>
        </w:rPr>
      </w:pPr>
      <w:r>
        <w:rPr>
          <w:b/>
          <w:bCs/>
        </w:rPr>
        <w:br w:type="page"/>
      </w:r>
    </w:p>
    <w:p w14:paraId="6569E298" w14:textId="5FA5C075" w:rsidR="00B839FA" w:rsidRPr="007242B8" w:rsidRDefault="00C536BB" w:rsidP="007242B8">
      <w:pPr>
        <w:pStyle w:val="ListParagraph"/>
        <w:numPr>
          <w:ilvl w:val="0"/>
          <w:numId w:val="28"/>
        </w:numPr>
        <w:spacing w:before="180"/>
        <w:jc w:val="both"/>
        <w:rPr>
          <w:b/>
          <w:bCs/>
          <w:sz w:val="24"/>
          <w:szCs w:val="24"/>
        </w:rPr>
      </w:pPr>
      <w:r w:rsidRPr="007242B8">
        <w:rPr>
          <w:b/>
          <w:bCs/>
          <w:sz w:val="24"/>
          <w:szCs w:val="24"/>
        </w:rPr>
        <w:lastRenderedPageBreak/>
        <w:t>Support b</w:t>
      </w:r>
      <w:r w:rsidR="00B839FA" w:rsidRPr="007242B8">
        <w:rPr>
          <w:b/>
          <w:bCs/>
          <w:sz w:val="24"/>
          <w:szCs w:val="24"/>
        </w:rPr>
        <w:t>ereavement</w:t>
      </w:r>
      <w:r w:rsidR="00604E1C" w:rsidRPr="007242B8">
        <w:rPr>
          <w:b/>
          <w:bCs/>
          <w:sz w:val="24"/>
          <w:szCs w:val="24"/>
        </w:rPr>
        <w:t xml:space="preserve"> </w:t>
      </w:r>
      <w:r w:rsidR="00AA3709" w:rsidRPr="007242B8">
        <w:rPr>
          <w:b/>
          <w:bCs/>
          <w:sz w:val="24"/>
          <w:szCs w:val="24"/>
        </w:rPr>
        <w:t>education</w:t>
      </w:r>
      <w:r w:rsidR="00B839FA" w:rsidRPr="007242B8">
        <w:rPr>
          <w:b/>
          <w:bCs/>
          <w:sz w:val="24"/>
          <w:szCs w:val="24"/>
        </w:rPr>
        <w:t xml:space="preserve"> across the maternity and perinatal workforce</w:t>
      </w:r>
    </w:p>
    <w:p w14:paraId="2A26CE64" w14:textId="77777777" w:rsidR="00B839FA" w:rsidRPr="00E70C2C" w:rsidRDefault="00B839FA" w:rsidP="007242B8">
      <w:pPr>
        <w:spacing w:after="240"/>
        <w:ind w:left="720"/>
        <w:jc w:val="both"/>
      </w:pPr>
      <w:r w:rsidRPr="00E70C2C">
        <w:t>Better training across the maternity and perinatal services workforce</w:t>
      </w:r>
      <w:r>
        <w:t>,</w:t>
      </w:r>
      <w:r w:rsidRPr="00E70C2C">
        <w:t xml:space="preserve"> in terms of caring for and supporting women and people with high-risk pregnancies and those who have lost their </w:t>
      </w:r>
      <w:r>
        <w:t>pēpē/babies</w:t>
      </w:r>
      <w:r w:rsidRPr="00E70C2C">
        <w:t xml:space="preserve">. </w:t>
      </w:r>
    </w:p>
    <w:p w14:paraId="2DC89EC2" w14:textId="7EB3D932" w:rsidR="00B839FA" w:rsidRPr="00E70C2C" w:rsidRDefault="00B839FA" w:rsidP="007242B8">
      <w:pPr>
        <w:spacing w:before="180" w:after="260"/>
        <w:ind w:left="1117" w:right="397"/>
        <w:jc w:val="both"/>
        <w:rPr>
          <w:rFonts w:cs="Calibri"/>
          <w:i/>
          <w:color w:val="882233"/>
          <w:szCs w:val="24"/>
          <w:lang w:val="en-GB"/>
        </w:rPr>
      </w:pPr>
      <w:r w:rsidRPr="00E70C2C">
        <w:rPr>
          <w:rFonts w:cs="Calibri"/>
          <w:i/>
          <w:color w:val="882233"/>
          <w:szCs w:val="24"/>
          <w:lang w:val="en-GB"/>
        </w:rPr>
        <w:t xml:space="preserve">I really believe that there needs to be training in the hospitals and all maternity sectors. Like a crash course on how to deal with bereaved parents and how to walk them through their experience.  </w:t>
      </w:r>
      <w:r w:rsidR="006C1235" w:rsidRPr="001378A7">
        <w:rPr>
          <w:rFonts w:cs="Calibri"/>
          <w:iCs/>
          <w:color w:val="882233"/>
          <w:sz w:val="20"/>
          <w:lang w:val="en-GB"/>
        </w:rPr>
        <w:t>[</w:t>
      </w:r>
      <w:r w:rsidRPr="001378A7">
        <w:rPr>
          <w:rFonts w:cs="Calibri"/>
          <w:iCs/>
          <w:color w:val="882233"/>
          <w:sz w:val="20"/>
          <w:lang w:val="en-GB"/>
        </w:rPr>
        <w:t>Bereaved over 20 weeks</w:t>
      </w:r>
      <w:r w:rsidR="006C1235" w:rsidRPr="001378A7">
        <w:rPr>
          <w:rFonts w:cs="Calibri"/>
          <w:iCs/>
          <w:color w:val="882233"/>
          <w:sz w:val="20"/>
          <w:lang w:val="en-GB"/>
        </w:rPr>
        <w:t>]</w:t>
      </w:r>
    </w:p>
    <w:p w14:paraId="047F3672" w14:textId="05465DBC" w:rsidR="00B839FA" w:rsidRPr="00E70C2C" w:rsidRDefault="00B839FA" w:rsidP="007242B8">
      <w:pPr>
        <w:spacing w:before="180" w:after="260"/>
        <w:ind w:left="1117" w:right="397"/>
        <w:jc w:val="both"/>
        <w:rPr>
          <w:rFonts w:cs="Calibri"/>
          <w:i/>
          <w:color w:val="882233"/>
          <w:szCs w:val="24"/>
          <w:lang w:val="en-GB"/>
        </w:rPr>
      </w:pPr>
      <w:r w:rsidRPr="00E70C2C">
        <w:rPr>
          <w:rFonts w:cs="Calibri"/>
          <w:i/>
          <w:color w:val="882233"/>
          <w:szCs w:val="24"/>
          <w:lang w:val="en-GB"/>
        </w:rPr>
        <w:t xml:space="preserve">I think, the first thing is having staff that are properly trained to deal with situations like us [i.e., high risk pregnancies where the baby has a problem and the subsequent death of the baby], because if you have got that, then you have a basis to build a healthy relationship between the midwife the mother and the family. That is, essentially a positivity within such a negative journey that is about to start. </w:t>
      </w:r>
      <w:r w:rsidR="006C1235" w:rsidRPr="001378A7">
        <w:rPr>
          <w:rFonts w:cs="Calibri"/>
          <w:iCs/>
          <w:color w:val="882233"/>
          <w:sz w:val="20"/>
          <w:lang w:val="en-GB"/>
        </w:rPr>
        <w:t>[</w:t>
      </w:r>
      <w:r w:rsidRPr="001378A7">
        <w:rPr>
          <w:rFonts w:cs="Calibri"/>
          <w:iCs/>
          <w:color w:val="882233"/>
          <w:sz w:val="20"/>
          <w:lang w:val="en-GB"/>
        </w:rPr>
        <w:t>Bereaved within 28 days after birth</w:t>
      </w:r>
      <w:r w:rsidR="006C1235" w:rsidRPr="001378A7">
        <w:rPr>
          <w:rFonts w:cs="Calibri"/>
          <w:iCs/>
          <w:color w:val="882233"/>
          <w:sz w:val="20"/>
          <w:lang w:val="en-GB"/>
        </w:rPr>
        <w:t>]</w:t>
      </w:r>
    </w:p>
    <w:p w14:paraId="1F586F36" w14:textId="67ABCE5E" w:rsidR="00B839FA" w:rsidRPr="00E70C2C" w:rsidRDefault="00B839FA" w:rsidP="007242B8">
      <w:pPr>
        <w:spacing w:before="180" w:after="260"/>
        <w:ind w:left="1117" w:right="397"/>
        <w:jc w:val="both"/>
        <w:rPr>
          <w:rFonts w:cs="Calibri"/>
          <w:i/>
          <w:color w:val="882233"/>
          <w:szCs w:val="24"/>
          <w:lang w:val="en-GB"/>
        </w:rPr>
      </w:pPr>
      <w:r w:rsidRPr="00E70C2C">
        <w:rPr>
          <w:rFonts w:cs="Calibri"/>
          <w:i/>
          <w:color w:val="882233"/>
          <w:szCs w:val="24"/>
          <w:lang w:val="en-GB"/>
        </w:rPr>
        <w:t xml:space="preserve">I think women need comfort and compassion. I think those soft skills are </w:t>
      </w:r>
      <w:proofErr w:type="gramStart"/>
      <w:r w:rsidRPr="00E70C2C">
        <w:rPr>
          <w:rFonts w:cs="Calibri"/>
          <w:i/>
          <w:color w:val="882233"/>
          <w:szCs w:val="24"/>
          <w:lang w:val="en-GB"/>
        </w:rPr>
        <w:t>really important</w:t>
      </w:r>
      <w:proofErr w:type="gramEnd"/>
      <w:r w:rsidRPr="00E70C2C">
        <w:rPr>
          <w:rFonts w:cs="Calibri"/>
          <w:i/>
          <w:color w:val="882233"/>
          <w:szCs w:val="24"/>
          <w:lang w:val="en-GB"/>
        </w:rPr>
        <w:t xml:space="preserve"> for health professionals. </w:t>
      </w:r>
      <w:r w:rsidR="006C1235" w:rsidRPr="001378A7">
        <w:rPr>
          <w:rFonts w:cs="Calibri"/>
          <w:iCs/>
          <w:color w:val="882233"/>
          <w:sz w:val="20"/>
          <w:lang w:val="en-GB"/>
        </w:rPr>
        <w:t>[</w:t>
      </w:r>
      <w:r w:rsidRPr="001378A7">
        <w:rPr>
          <w:rFonts w:cs="Calibri"/>
          <w:iCs/>
          <w:color w:val="882233"/>
          <w:sz w:val="20"/>
          <w:lang w:val="en-GB"/>
        </w:rPr>
        <w:t>Bereaved under 20 weeks</w:t>
      </w:r>
      <w:r w:rsidR="006C1235" w:rsidRPr="001378A7">
        <w:rPr>
          <w:rFonts w:cs="Calibri"/>
          <w:iCs/>
          <w:color w:val="882233"/>
          <w:sz w:val="20"/>
          <w:lang w:val="en-GB"/>
        </w:rPr>
        <w:t>]</w:t>
      </w:r>
    </w:p>
    <w:p w14:paraId="1EAF1C26" w14:textId="30933022" w:rsidR="00B839FA" w:rsidRPr="007242B8" w:rsidRDefault="004D0B88" w:rsidP="007242B8">
      <w:pPr>
        <w:pStyle w:val="ListParagraph"/>
        <w:numPr>
          <w:ilvl w:val="0"/>
          <w:numId w:val="28"/>
        </w:numPr>
        <w:spacing w:before="180"/>
        <w:jc w:val="both"/>
        <w:rPr>
          <w:b/>
          <w:sz w:val="24"/>
          <w:szCs w:val="24"/>
        </w:rPr>
      </w:pPr>
      <w:r w:rsidRPr="007242B8">
        <w:rPr>
          <w:b/>
          <w:bCs/>
          <w:sz w:val="24"/>
          <w:szCs w:val="24"/>
        </w:rPr>
        <w:t xml:space="preserve">Have </w:t>
      </w:r>
      <w:r w:rsidR="00B839FA" w:rsidRPr="007242B8">
        <w:rPr>
          <w:b/>
          <w:bCs/>
          <w:sz w:val="24"/>
          <w:szCs w:val="24"/>
        </w:rPr>
        <w:t>midwives and other staff</w:t>
      </w:r>
      <w:r w:rsidRPr="007242B8">
        <w:rPr>
          <w:b/>
          <w:bCs/>
          <w:sz w:val="24"/>
          <w:szCs w:val="24"/>
        </w:rPr>
        <w:t xml:space="preserve"> </w:t>
      </w:r>
      <w:r w:rsidR="00AE2043" w:rsidRPr="007242B8">
        <w:rPr>
          <w:b/>
          <w:bCs/>
          <w:sz w:val="24"/>
          <w:szCs w:val="24"/>
        </w:rPr>
        <w:t>with bereavement knowledge on each shift in</w:t>
      </w:r>
      <w:r w:rsidR="00B839FA" w:rsidRPr="007242B8">
        <w:rPr>
          <w:b/>
          <w:bCs/>
          <w:sz w:val="24"/>
          <w:szCs w:val="24"/>
        </w:rPr>
        <w:t xml:space="preserve"> </w:t>
      </w:r>
      <w:r w:rsidR="00AE2043" w:rsidRPr="007242B8">
        <w:rPr>
          <w:b/>
          <w:bCs/>
          <w:sz w:val="24"/>
          <w:szCs w:val="24"/>
        </w:rPr>
        <w:t>all</w:t>
      </w:r>
      <w:r w:rsidR="00B839FA" w:rsidRPr="007242B8">
        <w:rPr>
          <w:b/>
          <w:bCs/>
          <w:sz w:val="24"/>
          <w:szCs w:val="24"/>
        </w:rPr>
        <w:t xml:space="preserve"> hospital</w:t>
      </w:r>
      <w:r w:rsidR="00604E1C" w:rsidRPr="007242B8">
        <w:rPr>
          <w:b/>
          <w:bCs/>
          <w:sz w:val="24"/>
          <w:szCs w:val="24"/>
        </w:rPr>
        <w:t>s</w:t>
      </w:r>
    </w:p>
    <w:p w14:paraId="3ED793C1" w14:textId="5A4EF941" w:rsidR="00B839FA" w:rsidRPr="00E70C2C" w:rsidRDefault="00B839FA" w:rsidP="007242B8">
      <w:pPr>
        <w:spacing w:after="260"/>
        <w:ind w:left="720"/>
        <w:jc w:val="both"/>
      </w:pPr>
      <w:r w:rsidRPr="00E70C2C">
        <w:t xml:space="preserve">Having bereavement midwives and/or other specially trained staff in every hospital to support women and people, from the time they learn that their </w:t>
      </w:r>
      <w:r>
        <w:t>pēpē/baby</w:t>
      </w:r>
      <w:r w:rsidRPr="00E70C2C">
        <w:t xml:space="preserve"> had or might die, to the time they go home.</w:t>
      </w:r>
    </w:p>
    <w:p w14:paraId="6F4C248F" w14:textId="0CDA11BB" w:rsidR="00B839FA" w:rsidRPr="00E70C2C" w:rsidRDefault="00B839FA" w:rsidP="007242B8">
      <w:pPr>
        <w:spacing w:before="180" w:after="260"/>
        <w:ind w:left="1117" w:right="397"/>
        <w:jc w:val="both"/>
        <w:rPr>
          <w:rFonts w:cs="Calibri"/>
          <w:i/>
          <w:color w:val="882233"/>
          <w:szCs w:val="24"/>
          <w:lang w:val="en-GB"/>
        </w:rPr>
      </w:pPr>
      <w:r w:rsidRPr="00E70C2C">
        <w:rPr>
          <w:rFonts w:cs="Calibri"/>
          <w:i/>
          <w:color w:val="882233"/>
          <w:szCs w:val="24"/>
          <w:lang w:val="en-GB"/>
        </w:rPr>
        <w:t xml:space="preserve">I would like to see a team of midwives and nurses in every maternity sector in the hospitals nationwide. Not every midwife or nurse wants to be trained in it. Then pick staff who are interested… and have them trained in walking through with the parents from the moment the baby’s heart stops. That there is a team of 2-3 people that will hold your hand and walk you through what is going to happen and will be there with you every step of the way if you want it… I was close to dying when I gave birth to my baby, and they didn’t care for me at all through that process. So, I just think there need to be people that </w:t>
      </w:r>
      <w:proofErr w:type="gramStart"/>
      <w:r w:rsidRPr="00E70C2C">
        <w:rPr>
          <w:rFonts w:cs="Calibri"/>
          <w:i/>
          <w:color w:val="882233"/>
          <w:szCs w:val="24"/>
          <w:lang w:val="en-GB"/>
        </w:rPr>
        <w:t>give a shit</w:t>
      </w:r>
      <w:proofErr w:type="gramEnd"/>
      <w:r w:rsidRPr="00E70C2C">
        <w:rPr>
          <w:rFonts w:cs="Calibri"/>
          <w:i/>
          <w:color w:val="882233"/>
          <w:szCs w:val="24"/>
          <w:lang w:val="en-GB"/>
        </w:rPr>
        <w:t xml:space="preserve"> and listen to mothers through the whole thing. At the end of the day, we know what’s best. We just need guidance. We need to be listened to and we need to be told what to expect with your baby who has died and what is going to happen. </w:t>
      </w:r>
      <w:r w:rsidR="006C1235" w:rsidRPr="009F3DFF">
        <w:rPr>
          <w:rFonts w:cs="Calibri"/>
          <w:iCs/>
          <w:color w:val="882233"/>
          <w:sz w:val="20"/>
          <w:lang w:val="en-GB"/>
        </w:rPr>
        <w:t>[</w:t>
      </w:r>
      <w:r w:rsidRPr="009F3DFF">
        <w:rPr>
          <w:rFonts w:cs="Calibri"/>
          <w:iCs/>
          <w:color w:val="882233"/>
          <w:sz w:val="20"/>
          <w:lang w:val="en-GB"/>
        </w:rPr>
        <w:t>Bereaved over 20 weeks</w:t>
      </w:r>
      <w:r w:rsidR="006C1235" w:rsidRPr="009F3DFF">
        <w:rPr>
          <w:rFonts w:cs="Calibri"/>
          <w:iCs/>
          <w:color w:val="882233"/>
          <w:sz w:val="20"/>
          <w:lang w:val="en-GB"/>
        </w:rPr>
        <w:t>]</w:t>
      </w:r>
    </w:p>
    <w:p w14:paraId="57236CCC" w14:textId="1AB4D94D" w:rsidR="00B839FA" w:rsidRPr="00E70C2C" w:rsidRDefault="00B839FA" w:rsidP="007242B8">
      <w:pPr>
        <w:spacing w:before="180" w:after="260"/>
        <w:ind w:left="1117" w:right="397"/>
        <w:jc w:val="both"/>
        <w:rPr>
          <w:rFonts w:cs="Calibri"/>
          <w:i/>
          <w:color w:val="882233"/>
          <w:szCs w:val="24"/>
          <w:lang w:val="en-GB"/>
        </w:rPr>
      </w:pPr>
      <w:r w:rsidRPr="00E70C2C">
        <w:rPr>
          <w:rFonts w:cs="Calibri"/>
          <w:i/>
          <w:color w:val="882233"/>
          <w:szCs w:val="24"/>
          <w:lang w:val="en-GB"/>
        </w:rPr>
        <w:t xml:space="preserve">Midwives that deal specifically with parents who have been given bad news that they could or are going to lose their child… If you are an expectant parent knowing you’re going to potentially lose your </w:t>
      </w:r>
      <w:r w:rsidRPr="007242B8">
        <w:rPr>
          <w:rFonts w:cs="Calibri"/>
          <w:i/>
          <w:color w:val="882233"/>
          <w:szCs w:val="24"/>
          <w:lang w:val="en-GB"/>
        </w:rPr>
        <w:t xml:space="preserve">child and you know you have the opportunity of having a midwife who can support you through this. </w:t>
      </w:r>
      <w:r w:rsidR="006C1235" w:rsidRPr="009F3DFF">
        <w:rPr>
          <w:rFonts w:cs="Calibri"/>
          <w:iCs/>
          <w:color w:val="882233"/>
          <w:sz w:val="20"/>
          <w:lang w:val="en-GB"/>
        </w:rPr>
        <w:t>[</w:t>
      </w:r>
      <w:r w:rsidRPr="009F3DFF">
        <w:rPr>
          <w:rFonts w:cs="Calibri"/>
          <w:iCs/>
          <w:color w:val="882233"/>
          <w:sz w:val="20"/>
          <w:lang w:val="en-GB"/>
        </w:rPr>
        <w:t>Bereaved within 28 days after birth</w:t>
      </w:r>
      <w:r w:rsidR="006C1235" w:rsidRPr="009F3DFF">
        <w:rPr>
          <w:rFonts w:cs="Calibri"/>
          <w:iCs/>
          <w:color w:val="882233"/>
          <w:sz w:val="20"/>
          <w:lang w:val="en-GB"/>
        </w:rPr>
        <w:t>]</w:t>
      </w:r>
    </w:p>
    <w:p w14:paraId="4B2BCB42" w14:textId="77777777" w:rsidR="00255A15" w:rsidRDefault="00255A15">
      <w:pPr>
        <w:spacing w:line="240" w:lineRule="auto"/>
        <w:rPr>
          <w:rFonts w:cs="Calibri"/>
          <w:i/>
          <w:color w:val="882233"/>
          <w:szCs w:val="24"/>
          <w:lang w:val="en-GB"/>
        </w:rPr>
      </w:pPr>
      <w:r>
        <w:rPr>
          <w:rFonts w:cs="Calibri"/>
          <w:i/>
          <w:color w:val="882233"/>
          <w:szCs w:val="24"/>
          <w:lang w:val="en-GB"/>
        </w:rPr>
        <w:br w:type="page"/>
      </w:r>
    </w:p>
    <w:p w14:paraId="0511A8DA" w14:textId="602B12B5" w:rsidR="00B839FA" w:rsidRPr="00E50603" w:rsidRDefault="00B839FA" w:rsidP="007242B8">
      <w:pPr>
        <w:spacing w:before="180" w:after="260"/>
        <w:ind w:left="1117" w:right="397"/>
        <w:jc w:val="both"/>
        <w:rPr>
          <w:rFonts w:cs="Calibri"/>
          <w:iCs/>
          <w:color w:val="882233"/>
          <w:szCs w:val="24"/>
          <w:lang w:val="en-GB"/>
        </w:rPr>
      </w:pPr>
      <w:r w:rsidRPr="00E70C2C">
        <w:rPr>
          <w:rFonts w:cs="Calibri"/>
          <w:i/>
          <w:color w:val="882233"/>
          <w:szCs w:val="24"/>
          <w:lang w:val="en-GB"/>
        </w:rPr>
        <w:lastRenderedPageBreak/>
        <w:t xml:space="preserve">One of my biggest bits of feedback with the hospital has been about whether there should have been a grief specialist they could call on to help us make decisions, because we had to. I had never planned a funeral in my life and then you are holding your baby. We had a capsule in the car and the baby bag. It was awful. My husband had to go home and take the capsule out before he drove me home, so that I wouldn’t lose my mind. Someone to help him with that. There must be someone in the hospital setting that they can call that just helps you navigate huge decisions in a trauma period… Having someone to say to us, “Hey, look, I know this is a busy time. It's crazy, but do you want access to a chaplain, cultural support, and a social worker?”, because we didn’t get one of those either. </w:t>
      </w:r>
      <w:r w:rsidR="006C1235" w:rsidRPr="00E50603">
        <w:rPr>
          <w:rFonts w:cs="Calibri"/>
          <w:iCs/>
          <w:color w:val="882233"/>
          <w:sz w:val="20"/>
          <w:lang w:val="en-GB"/>
        </w:rPr>
        <w:t>[</w:t>
      </w:r>
      <w:r w:rsidRPr="00E50603">
        <w:rPr>
          <w:rFonts w:cs="Calibri"/>
          <w:iCs/>
          <w:color w:val="882233"/>
          <w:sz w:val="20"/>
          <w:lang w:val="en-GB"/>
        </w:rPr>
        <w:t>Bereaved during labour</w:t>
      </w:r>
      <w:r w:rsidR="006C1235" w:rsidRPr="00E50603">
        <w:rPr>
          <w:rFonts w:cs="Calibri"/>
          <w:iCs/>
          <w:color w:val="882233"/>
          <w:sz w:val="20"/>
          <w:lang w:val="en-GB"/>
        </w:rPr>
        <w:t>]</w:t>
      </w:r>
    </w:p>
    <w:p w14:paraId="52C5EBDE" w14:textId="77777777" w:rsidR="00E71B45" w:rsidRPr="00E71B45" w:rsidRDefault="006250BB" w:rsidP="007242B8">
      <w:pPr>
        <w:pStyle w:val="ListParagraph"/>
        <w:keepNext/>
        <w:keepLines/>
        <w:numPr>
          <w:ilvl w:val="0"/>
          <w:numId w:val="28"/>
        </w:numPr>
        <w:tabs>
          <w:tab w:val="left" w:pos="0"/>
        </w:tabs>
        <w:spacing w:before="300" w:after="260"/>
        <w:jc w:val="both"/>
        <w:outlineLvl w:val="3"/>
        <w:rPr>
          <w:sz w:val="24"/>
          <w:szCs w:val="24"/>
        </w:rPr>
      </w:pPr>
      <w:r w:rsidRPr="007242B8">
        <w:rPr>
          <w:rFonts w:cs="Arial"/>
          <w:b/>
          <w:sz w:val="24"/>
          <w:szCs w:val="24"/>
        </w:rPr>
        <w:t>Improve</w:t>
      </w:r>
      <w:r w:rsidR="00B839FA" w:rsidRPr="007242B8">
        <w:rPr>
          <w:rFonts w:cs="Arial"/>
          <w:b/>
          <w:sz w:val="24"/>
          <w:szCs w:val="24"/>
        </w:rPr>
        <w:t xml:space="preserve"> follow-</w:t>
      </w:r>
      <w:r w:rsidR="008C62C9" w:rsidRPr="007242B8">
        <w:rPr>
          <w:rFonts w:cs="Arial"/>
          <w:b/>
          <w:sz w:val="24"/>
          <w:szCs w:val="24"/>
        </w:rPr>
        <w:t>up care</w:t>
      </w:r>
      <w:r w:rsidRPr="007242B8">
        <w:rPr>
          <w:rFonts w:cs="Arial"/>
          <w:b/>
          <w:sz w:val="24"/>
          <w:szCs w:val="24"/>
        </w:rPr>
        <w:t xml:space="preserve"> following any perinatal loss </w:t>
      </w:r>
    </w:p>
    <w:p w14:paraId="1249C85C" w14:textId="5CBA385C" w:rsidR="00B839FA" w:rsidRPr="00FD3453" w:rsidRDefault="00B839FA" w:rsidP="00E71B45">
      <w:pPr>
        <w:pStyle w:val="ListParagraph"/>
        <w:keepNext/>
        <w:keepLines/>
        <w:tabs>
          <w:tab w:val="left" w:pos="0"/>
        </w:tabs>
        <w:spacing w:before="300" w:after="260"/>
        <w:jc w:val="both"/>
        <w:outlineLvl w:val="3"/>
        <w:rPr>
          <w:sz w:val="24"/>
          <w:szCs w:val="24"/>
        </w:rPr>
      </w:pPr>
      <w:r w:rsidRPr="00FD3453">
        <w:rPr>
          <w:sz w:val="24"/>
          <w:szCs w:val="24"/>
        </w:rPr>
        <w:t>All bereaved women or people need to be followed-up</w:t>
      </w:r>
      <w:r w:rsidR="00620DA5">
        <w:rPr>
          <w:sz w:val="24"/>
          <w:szCs w:val="24"/>
        </w:rPr>
        <w:t xml:space="preserve"> with</w:t>
      </w:r>
      <w:r w:rsidRPr="00FD3453">
        <w:rPr>
          <w:sz w:val="24"/>
          <w:szCs w:val="24"/>
        </w:rPr>
        <w:t xml:space="preserve"> when they return home after their loss, including sporadic follow-up after six weeks, as required. </w:t>
      </w:r>
    </w:p>
    <w:p w14:paraId="33981DC8" w14:textId="1FBED492" w:rsidR="00B839FA" w:rsidRPr="00AD1EF8" w:rsidRDefault="00B839FA" w:rsidP="00396B74">
      <w:pPr>
        <w:spacing w:before="180" w:after="260"/>
        <w:ind w:left="1191" w:right="397"/>
        <w:jc w:val="both"/>
        <w:rPr>
          <w:rFonts w:cs="Calibri"/>
          <w:i/>
          <w:color w:val="882233"/>
          <w:szCs w:val="24"/>
          <w:lang w:val="en-GB"/>
        </w:rPr>
      </w:pPr>
      <w:r w:rsidRPr="00AD1EF8">
        <w:rPr>
          <w:rFonts w:cs="Calibri"/>
          <w:i/>
          <w:color w:val="882233"/>
          <w:szCs w:val="24"/>
          <w:lang w:val="en-GB"/>
        </w:rPr>
        <w:t xml:space="preserve">A go-to [support] person who continues for </w:t>
      </w:r>
      <w:proofErr w:type="gramStart"/>
      <w:r w:rsidRPr="00AD1EF8">
        <w:rPr>
          <w:rFonts w:cs="Calibri"/>
          <w:i/>
          <w:color w:val="882233"/>
          <w:szCs w:val="24"/>
          <w:lang w:val="en-GB"/>
        </w:rPr>
        <w:t>a period of time</w:t>
      </w:r>
      <w:proofErr w:type="gramEnd"/>
      <w:r w:rsidRPr="00AD1EF8">
        <w:rPr>
          <w:rFonts w:cs="Calibri"/>
          <w:i/>
          <w:color w:val="882233"/>
          <w:szCs w:val="24"/>
          <w:lang w:val="en-GB"/>
        </w:rPr>
        <w:t xml:space="preserve"> afterwards. Because, for a lot of people, there are other tough times that come up, your due date, etc. </w:t>
      </w:r>
      <w:r w:rsidR="006C1235" w:rsidRPr="00FD3453">
        <w:rPr>
          <w:rFonts w:cs="Calibri"/>
          <w:iCs/>
          <w:color w:val="882233"/>
          <w:sz w:val="20"/>
          <w:lang w:val="en-GB"/>
        </w:rPr>
        <w:t>[</w:t>
      </w:r>
      <w:r w:rsidRPr="00FD3453">
        <w:rPr>
          <w:rFonts w:cs="Calibri"/>
          <w:iCs/>
          <w:color w:val="882233"/>
          <w:sz w:val="20"/>
          <w:lang w:val="en-GB"/>
        </w:rPr>
        <w:t>Bereaved – medical termination</w:t>
      </w:r>
      <w:r w:rsidR="006C1235" w:rsidRPr="00FD3453">
        <w:rPr>
          <w:rFonts w:cs="Calibri"/>
          <w:iCs/>
          <w:color w:val="882233"/>
          <w:sz w:val="20"/>
          <w:lang w:val="en-GB"/>
        </w:rPr>
        <w:t>]</w:t>
      </w:r>
    </w:p>
    <w:p w14:paraId="6DBB4983" w14:textId="6848C956" w:rsidR="00B839FA" w:rsidRPr="006C1235" w:rsidRDefault="00B839FA" w:rsidP="00396B74">
      <w:pPr>
        <w:spacing w:before="180" w:after="260"/>
        <w:ind w:left="1191" w:right="397"/>
        <w:jc w:val="both"/>
        <w:rPr>
          <w:rFonts w:cs="Calibri"/>
          <w:i/>
          <w:color w:val="882233"/>
          <w:sz w:val="20"/>
          <w:lang w:val="en-GB"/>
        </w:rPr>
      </w:pPr>
      <w:r w:rsidRPr="00AD1EF8">
        <w:rPr>
          <w:rFonts w:cs="Calibri"/>
          <w:i/>
          <w:color w:val="882233"/>
          <w:szCs w:val="24"/>
          <w:lang w:val="en-GB"/>
        </w:rPr>
        <w:t xml:space="preserve">If they have an LMC they have been working with, giving the LMC the scope to be able to continue working with that person beyond the scope now because, to be honest, it was my midwife who probably save me. But the relationship with the DHB nearly killed me. </w:t>
      </w:r>
      <w:r w:rsidR="006C1235" w:rsidRPr="00FD3453">
        <w:rPr>
          <w:rFonts w:cs="Calibri"/>
          <w:iCs/>
          <w:color w:val="882233"/>
          <w:sz w:val="20"/>
          <w:lang w:val="en-GB"/>
        </w:rPr>
        <w:t>[</w:t>
      </w:r>
      <w:r w:rsidRPr="00FD3453">
        <w:rPr>
          <w:rFonts w:cs="Calibri"/>
          <w:iCs/>
          <w:color w:val="882233"/>
          <w:sz w:val="20"/>
          <w:lang w:val="en-GB"/>
        </w:rPr>
        <w:t>Bereaved within 28 days after birth</w:t>
      </w:r>
      <w:r w:rsidR="006C1235" w:rsidRPr="00FD3453">
        <w:rPr>
          <w:rFonts w:cs="Calibri"/>
          <w:iCs/>
          <w:color w:val="882233"/>
          <w:sz w:val="20"/>
          <w:lang w:val="en-GB"/>
        </w:rPr>
        <w:t>]</w:t>
      </w:r>
    </w:p>
    <w:p w14:paraId="450007D9" w14:textId="78250488" w:rsidR="00B839FA" w:rsidRPr="00AD1EF8" w:rsidRDefault="00B839FA" w:rsidP="00396B74">
      <w:pPr>
        <w:spacing w:before="180" w:after="260"/>
        <w:ind w:left="1191" w:right="397"/>
        <w:jc w:val="both"/>
        <w:rPr>
          <w:rFonts w:cs="Calibri"/>
          <w:i/>
          <w:color w:val="882233"/>
          <w:szCs w:val="24"/>
          <w:lang w:val="en-GB"/>
        </w:rPr>
      </w:pPr>
      <w:r w:rsidRPr="00AD1EF8">
        <w:rPr>
          <w:rFonts w:cs="Calibri"/>
          <w:i/>
          <w:color w:val="882233"/>
          <w:szCs w:val="24"/>
          <w:lang w:val="en-GB"/>
        </w:rPr>
        <w:t xml:space="preserve">A follow-up and it wouldn’t have had to be that much, a text message, a phone call to say, “How are you going? </w:t>
      </w:r>
      <w:r w:rsidR="003A5E3B" w:rsidRPr="00AD1EF8">
        <w:rPr>
          <w:rFonts w:cs="Calibri"/>
          <w:i/>
          <w:color w:val="882233"/>
          <w:szCs w:val="24"/>
          <w:lang w:val="en-GB"/>
        </w:rPr>
        <w:t>Hey,</w:t>
      </w:r>
      <w:r w:rsidRPr="00AD1EF8">
        <w:rPr>
          <w:rFonts w:cs="Calibri"/>
          <w:i/>
          <w:color w:val="882233"/>
          <w:szCs w:val="24"/>
          <w:lang w:val="en-GB"/>
        </w:rPr>
        <w:t xml:space="preserve"> all these things that we offered you when you were in shock and grief are still available to you. Let me know if you want me to help you access them”.</w:t>
      </w:r>
      <w:r w:rsidRPr="006C1235">
        <w:rPr>
          <w:rFonts w:cs="Calibri"/>
          <w:i/>
          <w:color w:val="882233"/>
          <w:sz w:val="20"/>
          <w:lang w:val="en-GB"/>
        </w:rPr>
        <w:t xml:space="preserve"> </w:t>
      </w:r>
      <w:r w:rsidR="006C1235" w:rsidRPr="00FD3453">
        <w:rPr>
          <w:rFonts w:cs="Calibri"/>
          <w:iCs/>
          <w:color w:val="882233"/>
          <w:sz w:val="20"/>
          <w:lang w:val="en-GB"/>
        </w:rPr>
        <w:t>[</w:t>
      </w:r>
      <w:r w:rsidRPr="00FD3453">
        <w:rPr>
          <w:rFonts w:cs="Calibri"/>
          <w:iCs/>
          <w:color w:val="882233"/>
          <w:sz w:val="20"/>
          <w:lang w:val="en-GB"/>
        </w:rPr>
        <w:t>Bereaved under 20 weeks</w:t>
      </w:r>
      <w:r w:rsidR="006C1235" w:rsidRPr="00FD3453">
        <w:rPr>
          <w:rFonts w:cs="Calibri"/>
          <w:iCs/>
          <w:color w:val="882233"/>
          <w:sz w:val="20"/>
          <w:lang w:val="en-GB"/>
        </w:rPr>
        <w:t>]</w:t>
      </w:r>
    </w:p>
    <w:p w14:paraId="0EEFEE35" w14:textId="77777777" w:rsidR="00616423" w:rsidRDefault="006250BB" w:rsidP="00616423">
      <w:pPr>
        <w:pStyle w:val="ListParagraph"/>
        <w:numPr>
          <w:ilvl w:val="0"/>
          <w:numId w:val="28"/>
        </w:numPr>
        <w:spacing w:before="180" w:after="260"/>
        <w:jc w:val="both"/>
        <w:rPr>
          <w:rFonts w:cs="Arial"/>
          <w:b/>
          <w:sz w:val="24"/>
          <w:szCs w:val="24"/>
        </w:rPr>
      </w:pPr>
      <w:r w:rsidRPr="00396B74">
        <w:rPr>
          <w:rFonts w:cs="Arial"/>
          <w:b/>
          <w:sz w:val="24"/>
          <w:szCs w:val="24"/>
        </w:rPr>
        <w:t xml:space="preserve">Fund and </w:t>
      </w:r>
      <w:r w:rsidR="00E145A2" w:rsidRPr="00396B74">
        <w:rPr>
          <w:rFonts w:cs="Arial"/>
          <w:b/>
          <w:sz w:val="24"/>
          <w:szCs w:val="24"/>
        </w:rPr>
        <w:t>support access</w:t>
      </w:r>
      <w:r w:rsidRPr="00396B74">
        <w:rPr>
          <w:rFonts w:cs="Arial"/>
          <w:b/>
          <w:sz w:val="24"/>
          <w:szCs w:val="24"/>
        </w:rPr>
        <w:t xml:space="preserve"> to counselling services</w:t>
      </w:r>
      <w:r w:rsidR="00EB3B3A" w:rsidRPr="00396B74">
        <w:rPr>
          <w:rFonts w:cs="Arial"/>
          <w:b/>
          <w:sz w:val="24"/>
          <w:szCs w:val="24"/>
        </w:rPr>
        <w:t xml:space="preserve"> for any perinatal loss</w:t>
      </w:r>
    </w:p>
    <w:p w14:paraId="2D39E0FB" w14:textId="699186DE" w:rsidR="00B839FA" w:rsidRPr="00616423" w:rsidRDefault="00B839FA" w:rsidP="00616423">
      <w:pPr>
        <w:pStyle w:val="ListParagraph"/>
        <w:spacing w:before="180" w:after="260"/>
        <w:jc w:val="both"/>
        <w:rPr>
          <w:rFonts w:cs="Arial"/>
          <w:b/>
          <w:sz w:val="24"/>
          <w:szCs w:val="24"/>
        </w:rPr>
      </w:pPr>
      <w:r w:rsidRPr="00616423">
        <w:rPr>
          <w:sz w:val="24"/>
          <w:szCs w:val="24"/>
        </w:rPr>
        <w:t>The provision of counselling services that can be accessed quickly and easily and is fully funded is clearly necessary. Some research participants also thought such services should be extended to include partners and children. These services should also be on offer to access later, for those who initially decline the option but find themselves/others struggling down-the-track.</w:t>
      </w:r>
    </w:p>
    <w:p w14:paraId="0F216B3D" w14:textId="7103C2E3" w:rsidR="006C1235" w:rsidRDefault="00B839FA" w:rsidP="00396B74">
      <w:pPr>
        <w:spacing w:before="180" w:after="260"/>
        <w:ind w:left="1117" w:right="397"/>
        <w:jc w:val="both"/>
        <w:rPr>
          <w:rFonts w:cs="Calibri"/>
          <w:i/>
          <w:color w:val="882233"/>
          <w:szCs w:val="24"/>
          <w:lang w:val="en-GB"/>
        </w:rPr>
      </w:pPr>
      <w:r w:rsidRPr="00AD1EF8">
        <w:rPr>
          <w:rFonts w:cs="Calibri"/>
          <w:i/>
          <w:color w:val="882233"/>
          <w:szCs w:val="24"/>
          <w:lang w:val="en-GB"/>
        </w:rPr>
        <w:t xml:space="preserve">I think there should be some sort of mental health support immediately after the [termination] process… If you’re struggling with the grief of losing a baby and you have no mental [health] support, it becomes very hard because, from what I felt after the termination, you lose a sense of who you are and it’s very difficult to make good sense of your life when you lose a baby unexpectantly in those circumstances. </w:t>
      </w:r>
      <w:r w:rsidR="006C1235" w:rsidRPr="00F66FD3">
        <w:rPr>
          <w:rFonts w:cs="Calibri"/>
          <w:iCs/>
          <w:color w:val="882233"/>
          <w:sz w:val="20"/>
          <w:lang w:val="en-GB"/>
        </w:rPr>
        <w:t>[</w:t>
      </w:r>
      <w:r w:rsidRPr="00F66FD3">
        <w:rPr>
          <w:rFonts w:cs="Calibri"/>
          <w:iCs/>
          <w:color w:val="882233"/>
          <w:sz w:val="20"/>
          <w:lang w:val="en-GB"/>
        </w:rPr>
        <w:t xml:space="preserve">Bereaved – medical </w:t>
      </w:r>
      <w:r w:rsidR="003A5E3B" w:rsidRPr="00F66FD3">
        <w:rPr>
          <w:rFonts w:cs="Calibri"/>
          <w:iCs/>
          <w:color w:val="882233"/>
          <w:sz w:val="20"/>
          <w:lang w:val="en-GB"/>
        </w:rPr>
        <w:t>termination</w:t>
      </w:r>
      <w:r w:rsidR="006C1235" w:rsidRPr="00F66FD3">
        <w:rPr>
          <w:rFonts w:cs="Calibri"/>
          <w:iCs/>
          <w:color w:val="882233"/>
          <w:sz w:val="20"/>
          <w:lang w:val="en-GB"/>
        </w:rPr>
        <w:t>]</w:t>
      </w:r>
    </w:p>
    <w:p w14:paraId="553D059A" w14:textId="281F7666" w:rsidR="00B839FA" w:rsidRPr="00AD1EF8" w:rsidRDefault="003A5E3B" w:rsidP="00396B74">
      <w:pPr>
        <w:spacing w:before="180" w:after="260"/>
        <w:ind w:left="1117" w:right="397"/>
        <w:jc w:val="both"/>
        <w:rPr>
          <w:rFonts w:cs="Calibri"/>
          <w:i/>
          <w:color w:val="882233"/>
          <w:szCs w:val="24"/>
          <w:lang w:val="en-GB"/>
        </w:rPr>
      </w:pPr>
      <w:r w:rsidRPr="00AD1EF8">
        <w:rPr>
          <w:rFonts w:cs="Calibri"/>
          <w:i/>
          <w:color w:val="882233"/>
          <w:szCs w:val="24"/>
          <w:lang w:val="en-GB"/>
        </w:rPr>
        <w:lastRenderedPageBreak/>
        <w:t>Can</w:t>
      </w:r>
      <w:r w:rsidR="00B839FA" w:rsidRPr="00AD1EF8">
        <w:rPr>
          <w:rFonts w:cs="Calibri"/>
          <w:i/>
          <w:color w:val="882233"/>
          <w:szCs w:val="24"/>
          <w:lang w:val="en-GB"/>
        </w:rPr>
        <w:t xml:space="preserve"> I just say, the biggest thing, which I can’t believe, is that there is no counselling funded. That when you leave the hospital you are just [hung] out to dry… Any counselling provided should be couples counselling. It shouldn’t be hard to find counselling or work out if your insurance will pay for it. The option should just be there. It should be an open invitation. They should check up on you after three months and say, “How are doing? Do you still want this?”. </w:t>
      </w:r>
      <w:r w:rsidR="006C1235" w:rsidRPr="00F66FD3">
        <w:rPr>
          <w:rFonts w:cs="Calibri"/>
          <w:iCs/>
          <w:color w:val="882233"/>
          <w:sz w:val="20"/>
          <w:lang w:val="en-GB"/>
        </w:rPr>
        <w:t>[</w:t>
      </w:r>
      <w:r w:rsidR="00B839FA" w:rsidRPr="00F66FD3">
        <w:rPr>
          <w:rFonts w:cs="Calibri"/>
          <w:iCs/>
          <w:color w:val="882233"/>
          <w:sz w:val="20"/>
          <w:lang w:val="en-GB"/>
        </w:rPr>
        <w:t>Bereaved over 20 weeks</w:t>
      </w:r>
      <w:r w:rsidR="006C1235" w:rsidRPr="00F66FD3">
        <w:rPr>
          <w:rFonts w:cs="Calibri"/>
          <w:iCs/>
          <w:color w:val="882233"/>
          <w:sz w:val="20"/>
          <w:lang w:val="en-GB"/>
        </w:rPr>
        <w:t>]</w:t>
      </w:r>
    </w:p>
    <w:p w14:paraId="043EB152" w14:textId="0B3A9AB5" w:rsidR="00B839FA" w:rsidRPr="00396B74" w:rsidRDefault="00B839FA" w:rsidP="00396B74">
      <w:pPr>
        <w:pStyle w:val="ListParagraph"/>
        <w:keepNext/>
        <w:keepLines/>
        <w:numPr>
          <w:ilvl w:val="0"/>
          <w:numId w:val="28"/>
        </w:numPr>
        <w:tabs>
          <w:tab w:val="left" w:pos="0"/>
        </w:tabs>
        <w:spacing w:before="300"/>
        <w:outlineLvl w:val="3"/>
        <w:rPr>
          <w:rFonts w:cs="Arial"/>
          <w:b/>
          <w:bCs/>
          <w:iCs/>
          <w:sz w:val="24"/>
          <w:szCs w:val="24"/>
        </w:rPr>
      </w:pPr>
      <w:r w:rsidRPr="00396B74">
        <w:rPr>
          <w:rFonts w:cs="Arial"/>
          <w:b/>
          <w:bCs/>
          <w:iCs/>
          <w:sz w:val="24"/>
          <w:szCs w:val="24"/>
        </w:rPr>
        <w:t>Better information resources</w:t>
      </w:r>
    </w:p>
    <w:p w14:paraId="74254817" w14:textId="77777777" w:rsidR="00B839FA" w:rsidRPr="00AD1EF8" w:rsidRDefault="00B839FA" w:rsidP="00396B74">
      <w:pPr>
        <w:spacing w:after="260"/>
        <w:ind w:left="720"/>
        <w:jc w:val="both"/>
      </w:pPr>
      <w:r w:rsidRPr="00AD1EF8">
        <w:t xml:space="preserve">Making sure that women and people </w:t>
      </w:r>
      <w:r>
        <w:t>are</w:t>
      </w:r>
      <w:r w:rsidRPr="00AD1EF8">
        <w:t xml:space="preserve"> provided with, or kn</w:t>
      </w:r>
      <w:r>
        <w:t>o</w:t>
      </w:r>
      <w:r w:rsidRPr="00AD1EF8">
        <w:t>w where to access the following information content:</w:t>
      </w:r>
    </w:p>
    <w:p w14:paraId="554B8820" w14:textId="77777777" w:rsidR="00B839FA" w:rsidRPr="00AD1EF8" w:rsidRDefault="00B839FA" w:rsidP="00396B74">
      <w:pPr>
        <w:numPr>
          <w:ilvl w:val="0"/>
          <w:numId w:val="1"/>
        </w:numPr>
        <w:tabs>
          <w:tab w:val="num" w:pos="1117"/>
        </w:tabs>
        <w:spacing w:before="180" w:after="120"/>
        <w:ind w:left="1117" w:hanging="397"/>
        <w:jc w:val="both"/>
        <w:rPr>
          <w:szCs w:val="24"/>
        </w:rPr>
      </w:pPr>
      <w:r w:rsidRPr="00AD1EF8">
        <w:rPr>
          <w:szCs w:val="24"/>
        </w:rPr>
        <w:t xml:space="preserve">A resource where you can see a </w:t>
      </w:r>
      <w:r>
        <w:rPr>
          <w:szCs w:val="24"/>
        </w:rPr>
        <w:t>pēpē/baby</w:t>
      </w:r>
      <w:r w:rsidRPr="00AD1EF8">
        <w:rPr>
          <w:szCs w:val="24"/>
        </w:rPr>
        <w:t xml:space="preserve"> at different stages of gestation, to help parents decide if they want to see their </w:t>
      </w:r>
      <w:r>
        <w:rPr>
          <w:szCs w:val="24"/>
        </w:rPr>
        <w:t>pēpē/baby</w:t>
      </w:r>
      <w:r w:rsidRPr="00AD1EF8">
        <w:rPr>
          <w:szCs w:val="24"/>
        </w:rPr>
        <w:t xml:space="preserve"> and, if they do, to prepare them for this.</w:t>
      </w:r>
    </w:p>
    <w:p w14:paraId="4DB21182" w14:textId="56E17BE5" w:rsidR="00B839FA" w:rsidRDefault="00B839FA" w:rsidP="00396B74">
      <w:pPr>
        <w:spacing w:before="180" w:after="260"/>
        <w:ind w:left="1588" w:right="397"/>
        <w:jc w:val="both"/>
        <w:rPr>
          <w:rFonts w:cs="Calibri"/>
          <w:i/>
          <w:color w:val="882233"/>
          <w:szCs w:val="24"/>
          <w:lang w:val="en-GB"/>
        </w:rPr>
      </w:pPr>
      <w:r w:rsidRPr="00AD1EF8">
        <w:rPr>
          <w:rFonts w:cs="Calibri"/>
          <w:i/>
          <w:color w:val="882233"/>
          <w:szCs w:val="24"/>
          <w:lang w:val="en-GB"/>
        </w:rPr>
        <w:t xml:space="preserve">What I would love to see happen is a resource, where you can view baby at different gestational stages beforehand. It was important for me to know what my baby was going to look like. That was an important part of me making the decision, do I want to see them or not once they had been born? I think it is an important thing to do for your grief, and you only have one opportunity. For both of my miscarriages, I was on Google search looking for 12 week and 19-week Foetuses. I needed to see it, but it is horrific Googling that on your own at home. How about a resource that your midwife could share with you or someone at the hospital? Like, a beautiful l coffee table book and its photos taken in a beautiful way that you could have a look at beforehand. That, I think, would be a real help… Or, if there is a link to a resource somewhere online where they could send you a PDF, so you didn’t have to Google it. </w:t>
      </w:r>
      <w:r w:rsidR="006C1235" w:rsidRPr="00656965">
        <w:rPr>
          <w:rFonts w:cs="Calibri"/>
          <w:iCs/>
          <w:color w:val="882233"/>
          <w:sz w:val="20"/>
          <w:lang w:val="en-GB"/>
        </w:rPr>
        <w:t>[</w:t>
      </w:r>
      <w:r w:rsidRPr="00656965">
        <w:rPr>
          <w:rFonts w:cs="Calibri"/>
          <w:iCs/>
          <w:color w:val="882233"/>
          <w:sz w:val="20"/>
          <w:lang w:val="en-GB"/>
        </w:rPr>
        <w:t>Bereaved under 20 weeks</w:t>
      </w:r>
      <w:r w:rsidR="006C1235" w:rsidRPr="00656965">
        <w:rPr>
          <w:rFonts w:cs="Calibri"/>
          <w:iCs/>
          <w:color w:val="882233"/>
          <w:sz w:val="20"/>
          <w:lang w:val="en-GB"/>
        </w:rPr>
        <w:t>]</w:t>
      </w:r>
    </w:p>
    <w:p w14:paraId="34313A8A" w14:textId="42A45E35" w:rsidR="00396B74" w:rsidRPr="00AD1EF8" w:rsidRDefault="00396B74" w:rsidP="00396B74">
      <w:pPr>
        <w:numPr>
          <w:ilvl w:val="0"/>
          <w:numId w:val="1"/>
        </w:numPr>
        <w:tabs>
          <w:tab w:val="num" w:pos="1117"/>
        </w:tabs>
        <w:spacing w:before="180" w:after="120"/>
        <w:ind w:left="1117" w:hanging="397"/>
        <w:jc w:val="both"/>
        <w:rPr>
          <w:szCs w:val="24"/>
        </w:rPr>
      </w:pPr>
      <w:r w:rsidRPr="00AD1EF8">
        <w:t>Information about grief for parents, and the rest of the whānau</w:t>
      </w:r>
      <w:r w:rsidR="00656965">
        <w:t>/f</w:t>
      </w:r>
      <w:r w:rsidR="00656965" w:rsidRPr="00AD1EF8">
        <w:t>amily</w:t>
      </w:r>
      <w:r w:rsidRPr="00AD1EF8">
        <w:rPr>
          <w:szCs w:val="24"/>
        </w:rPr>
        <w:t>.</w:t>
      </w:r>
    </w:p>
    <w:p w14:paraId="6C355067" w14:textId="3CB990D6" w:rsidR="00B839FA" w:rsidRPr="00AD1EF8" w:rsidRDefault="00B839FA" w:rsidP="00396B74">
      <w:pPr>
        <w:spacing w:before="180" w:after="260"/>
        <w:ind w:left="1588" w:right="397"/>
        <w:jc w:val="both"/>
        <w:rPr>
          <w:rFonts w:cs="Calibri"/>
          <w:i/>
          <w:color w:val="882233"/>
          <w:szCs w:val="24"/>
          <w:lang w:val="en-GB"/>
        </w:rPr>
      </w:pPr>
      <w:r w:rsidRPr="00AD1EF8">
        <w:rPr>
          <w:rFonts w:cs="Calibri"/>
          <w:i/>
          <w:color w:val="882233"/>
          <w:szCs w:val="24"/>
          <w:lang w:val="en-GB"/>
        </w:rPr>
        <w:t xml:space="preserve">What does grief look like? Is it the fact that I’m not sleeping? What are some ways that I can live well with this grief? And how can I find people that understand, because I don’t have support from my usual support network; a lot of them don’t understand. I felt </w:t>
      </w:r>
      <w:proofErr w:type="gramStart"/>
      <w:r w:rsidRPr="00AD1EF8">
        <w:rPr>
          <w:rFonts w:cs="Calibri"/>
          <w:i/>
          <w:color w:val="882233"/>
          <w:szCs w:val="24"/>
          <w:lang w:val="en-GB"/>
        </w:rPr>
        <w:t>really alone</w:t>
      </w:r>
      <w:proofErr w:type="gramEnd"/>
      <w:r w:rsidRPr="00AD1EF8">
        <w:rPr>
          <w:rFonts w:cs="Calibri"/>
          <w:i/>
          <w:color w:val="882233"/>
          <w:szCs w:val="24"/>
          <w:lang w:val="en-GB"/>
        </w:rPr>
        <w:t xml:space="preserve">, so, I naturally sought out people who had been through the same thing. I wanted to hear stories and understand that my experiences were normal. And, I guess, because it goes on for so long. We think of miscarriage as this event that happened and it’s done and people just go, “Oops, oh well, time to move on”, but it’s with you forever. I think, when I had a miscarriage, I didn’t understand that. I just felt like, why am I not over this? </w:t>
      </w:r>
      <w:r w:rsidR="006C1235" w:rsidRPr="00656965">
        <w:rPr>
          <w:rFonts w:cs="Calibri"/>
          <w:iCs/>
          <w:color w:val="882233"/>
          <w:sz w:val="20"/>
          <w:lang w:val="en-GB"/>
        </w:rPr>
        <w:t>[</w:t>
      </w:r>
      <w:r w:rsidRPr="00656965">
        <w:rPr>
          <w:rFonts w:cs="Calibri"/>
          <w:iCs/>
          <w:color w:val="882233"/>
          <w:sz w:val="20"/>
          <w:lang w:val="en-GB"/>
        </w:rPr>
        <w:t>Bereaved under 20 weeks</w:t>
      </w:r>
      <w:r w:rsidR="006C1235" w:rsidRPr="00656965">
        <w:rPr>
          <w:rFonts w:cs="Calibri"/>
          <w:iCs/>
          <w:color w:val="882233"/>
          <w:sz w:val="20"/>
          <w:lang w:val="en-GB"/>
        </w:rPr>
        <w:t>]</w:t>
      </w:r>
    </w:p>
    <w:p w14:paraId="60DC6137" w14:textId="77777777" w:rsidR="00255A15" w:rsidRDefault="00255A15">
      <w:pPr>
        <w:spacing w:line="240" w:lineRule="auto"/>
        <w:rPr>
          <w:rFonts w:cs="Calibri"/>
          <w:i/>
          <w:color w:val="882233"/>
          <w:szCs w:val="24"/>
          <w:lang w:val="en-GB"/>
        </w:rPr>
      </w:pPr>
      <w:r>
        <w:rPr>
          <w:rFonts w:cs="Calibri"/>
          <w:i/>
          <w:color w:val="882233"/>
          <w:szCs w:val="24"/>
          <w:lang w:val="en-GB"/>
        </w:rPr>
        <w:br w:type="page"/>
      </w:r>
    </w:p>
    <w:p w14:paraId="545A61DF" w14:textId="7AEAB865" w:rsidR="00B839FA" w:rsidRDefault="00B839FA" w:rsidP="00396B74">
      <w:pPr>
        <w:spacing w:before="180" w:after="260"/>
        <w:ind w:left="1588" w:right="397"/>
        <w:jc w:val="both"/>
        <w:rPr>
          <w:rFonts w:cs="Calibri"/>
          <w:i/>
          <w:color w:val="882233"/>
          <w:szCs w:val="24"/>
          <w:lang w:val="en-GB"/>
        </w:rPr>
      </w:pPr>
      <w:r w:rsidRPr="00AD1EF8">
        <w:rPr>
          <w:rFonts w:cs="Calibri"/>
          <w:i/>
          <w:color w:val="882233"/>
          <w:szCs w:val="24"/>
          <w:lang w:val="en-GB"/>
        </w:rPr>
        <w:lastRenderedPageBreak/>
        <w:t xml:space="preserve">I’m </w:t>
      </w:r>
      <w:proofErr w:type="gramStart"/>
      <w:r w:rsidRPr="00AD1EF8">
        <w:rPr>
          <w:rFonts w:cs="Calibri"/>
          <w:i/>
          <w:color w:val="882233"/>
          <w:szCs w:val="24"/>
          <w:lang w:val="en-GB"/>
        </w:rPr>
        <w:t>actually going</w:t>
      </w:r>
      <w:proofErr w:type="gramEnd"/>
      <w:r w:rsidRPr="00AD1EF8">
        <w:rPr>
          <w:rFonts w:cs="Calibri"/>
          <w:i/>
          <w:color w:val="882233"/>
          <w:szCs w:val="24"/>
          <w:lang w:val="en-GB"/>
        </w:rPr>
        <w:t xml:space="preserve"> to speak on behalf of my husband. A lot of the information that was targeted for miscarriage and everything else was targeted at women, and rightfully so, it’s traumatic thing to go through. But there was nothing for him to be able to take and read himself or any support. They are just as much a part of it… And for children too… Something for them to read about grief. They experience it too. They feel it. My two-year-old still thinks there is a baby in my tummy. How do we explain it? </w:t>
      </w:r>
      <w:r w:rsidR="006C1235" w:rsidRPr="00656965">
        <w:rPr>
          <w:rFonts w:cs="Calibri"/>
          <w:iCs/>
          <w:color w:val="882233"/>
          <w:sz w:val="20"/>
          <w:lang w:val="en-GB"/>
        </w:rPr>
        <w:t>[</w:t>
      </w:r>
      <w:r w:rsidRPr="00656965">
        <w:rPr>
          <w:rFonts w:cs="Calibri"/>
          <w:iCs/>
          <w:color w:val="882233"/>
          <w:sz w:val="20"/>
          <w:lang w:val="en-GB"/>
        </w:rPr>
        <w:t>Bereaved under 20 weeks</w:t>
      </w:r>
      <w:r w:rsidR="006C1235" w:rsidRPr="00656965">
        <w:rPr>
          <w:rFonts w:cs="Calibri"/>
          <w:iCs/>
          <w:color w:val="882233"/>
          <w:sz w:val="20"/>
          <w:lang w:val="en-GB"/>
        </w:rPr>
        <w:t>]</w:t>
      </w:r>
    </w:p>
    <w:p w14:paraId="3717A3CD" w14:textId="47250165" w:rsidR="00396B74" w:rsidRPr="00AD1EF8" w:rsidRDefault="00396B74" w:rsidP="00396B74">
      <w:pPr>
        <w:numPr>
          <w:ilvl w:val="0"/>
          <w:numId w:val="1"/>
        </w:numPr>
        <w:tabs>
          <w:tab w:val="num" w:pos="1117"/>
        </w:tabs>
        <w:spacing w:before="180" w:after="120"/>
        <w:ind w:left="1117" w:hanging="397"/>
        <w:jc w:val="both"/>
        <w:rPr>
          <w:szCs w:val="24"/>
        </w:rPr>
      </w:pPr>
      <w:r w:rsidRPr="00AD1EF8">
        <w:rPr>
          <w:szCs w:val="24"/>
        </w:rPr>
        <w:t xml:space="preserve">Information about making memories of their </w:t>
      </w:r>
      <w:r>
        <w:rPr>
          <w:szCs w:val="24"/>
        </w:rPr>
        <w:t>pēpē/babies</w:t>
      </w:r>
      <w:r w:rsidRPr="00AD1EF8">
        <w:rPr>
          <w:szCs w:val="24"/>
        </w:rPr>
        <w:t>. For example, an information sheet listing the local service providers and their contact details.</w:t>
      </w:r>
    </w:p>
    <w:p w14:paraId="12E764FE" w14:textId="19B0F953" w:rsidR="00B839FA" w:rsidRDefault="00B839FA" w:rsidP="00396B74">
      <w:pPr>
        <w:spacing w:before="180" w:after="260"/>
        <w:ind w:left="1588" w:right="397"/>
        <w:jc w:val="both"/>
        <w:rPr>
          <w:rFonts w:cs="Calibri"/>
          <w:i/>
          <w:color w:val="882233"/>
          <w:szCs w:val="24"/>
          <w:lang w:val="en-GB"/>
        </w:rPr>
      </w:pPr>
      <w:r w:rsidRPr="00AD1EF8">
        <w:rPr>
          <w:rFonts w:cs="Calibri"/>
          <w:i/>
          <w:color w:val="882233"/>
          <w:szCs w:val="24"/>
          <w:lang w:val="en-GB"/>
        </w:rPr>
        <w:t xml:space="preserve">One thing that still frustrates me is that we never got proper photos done and things like that. I thought that I had said yes to this, but with everything going on, the information just got lost. The one thing I really wanted was for the local hospital to have an information sheet, that had Heartfelt’s contact and if you want plaster casts of feet and hands, contact is this. </w:t>
      </w:r>
      <w:r w:rsidR="006C1235" w:rsidRPr="00515790">
        <w:rPr>
          <w:rFonts w:cs="Calibri"/>
          <w:iCs/>
          <w:color w:val="882233"/>
          <w:sz w:val="20"/>
          <w:lang w:val="en-GB"/>
        </w:rPr>
        <w:t>[</w:t>
      </w:r>
      <w:r w:rsidRPr="00515790">
        <w:rPr>
          <w:rFonts w:cs="Calibri"/>
          <w:iCs/>
          <w:color w:val="882233"/>
          <w:sz w:val="20"/>
          <w:lang w:val="en-GB"/>
        </w:rPr>
        <w:t>Bereaved – medical termination</w:t>
      </w:r>
      <w:r w:rsidR="006C1235" w:rsidRPr="00515790">
        <w:rPr>
          <w:rFonts w:cs="Calibri"/>
          <w:iCs/>
          <w:color w:val="882233"/>
          <w:sz w:val="20"/>
          <w:lang w:val="en-GB"/>
        </w:rPr>
        <w:t>]</w:t>
      </w:r>
    </w:p>
    <w:p w14:paraId="1C1EA726" w14:textId="36E6B85D" w:rsidR="00396B74" w:rsidRPr="00AD1EF8" w:rsidRDefault="00396B74" w:rsidP="00396B74">
      <w:pPr>
        <w:numPr>
          <w:ilvl w:val="0"/>
          <w:numId w:val="1"/>
        </w:numPr>
        <w:tabs>
          <w:tab w:val="num" w:pos="1117"/>
        </w:tabs>
        <w:spacing w:before="180" w:after="120"/>
        <w:ind w:left="1117" w:hanging="397"/>
        <w:jc w:val="both"/>
        <w:rPr>
          <w:szCs w:val="24"/>
        </w:rPr>
      </w:pPr>
      <w:r w:rsidRPr="00AD1EF8">
        <w:rPr>
          <w:szCs w:val="24"/>
        </w:rPr>
        <w:t>Up</w:t>
      </w:r>
      <w:r>
        <w:rPr>
          <w:szCs w:val="24"/>
        </w:rPr>
        <w:t xml:space="preserve"> </w:t>
      </w:r>
      <w:r w:rsidRPr="00AD1EF8">
        <w:rPr>
          <w:szCs w:val="24"/>
        </w:rPr>
        <w:t>to</w:t>
      </w:r>
      <w:r>
        <w:rPr>
          <w:szCs w:val="24"/>
        </w:rPr>
        <w:t xml:space="preserve"> </w:t>
      </w:r>
      <w:r w:rsidRPr="00AD1EF8">
        <w:rPr>
          <w:szCs w:val="24"/>
        </w:rPr>
        <w:t>date information about the volunteer support groups and services that are available for bereaved women and people, their whānau and families in their local area.</w:t>
      </w:r>
    </w:p>
    <w:p w14:paraId="4E9ACC16" w14:textId="51238C30" w:rsidR="00B839FA" w:rsidRPr="00AD1EF8" w:rsidRDefault="00B839FA" w:rsidP="00396B74">
      <w:pPr>
        <w:spacing w:before="180" w:after="260"/>
        <w:ind w:left="1588" w:right="397"/>
        <w:jc w:val="both"/>
        <w:rPr>
          <w:rFonts w:cs="Calibri"/>
          <w:i/>
          <w:color w:val="882233"/>
          <w:szCs w:val="24"/>
          <w:lang w:val="en-GB"/>
        </w:rPr>
      </w:pPr>
      <w:r w:rsidRPr="00AD1EF8">
        <w:rPr>
          <w:rFonts w:cs="Calibri"/>
          <w:i/>
          <w:color w:val="882233"/>
          <w:szCs w:val="24"/>
          <w:lang w:val="en-GB"/>
        </w:rPr>
        <w:t xml:space="preserve">Having [information about] the organisations and support groups out there actually given to you. So that you can contact them if you want, not just stumble across them. </w:t>
      </w:r>
      <w:r w:rsidR="006C1235" w:rsidRPr="00E71DF0">
        <w:rPr>
          <w:rFonts w:cs="Calibri"/>
          <w:iCs/>
          <w:color w:val="882233"/>
          <w:sz w:val="20"/>
          <w:lang w:val="en-GB"/>
        </w:rPr>
        <w:t>[</w:t>
      </w:r>
      <w:r w:rsidRPr="00E71DF0">
        <w:rPr>
          <w:rFonts w:cs="Calibri"/>
          <w:iCs/>
          <w:color w:val="882233"/>
          <w:sz w:val="20"/>
          <w:lang w:val="en-GB"/>
        </w:rPr>
        <w:t>Bereaved within 28 days after birth</w:t>
      </w:r>
      <w:r w:rsidR="006C1235" w:rsidRPr="00E71DF0">
        <w:rPr>
          <w:rFonts w:cs="Calibri"/>
          <w:iCs/>
          <w:color w:val="882233"/>
          <w:sz w:val="20"/>
          <w:lang w:val="en-GB"/>
        </w:rPr>
        <w:t>]</w:t>
      </w:r>
    </w:p>
    <w:p w14:paraId="23943745" w14:textId="66499398" w:rsidR="00B839FA" w:rsidRPr="00AD1EF8" w:rsidRDefault="00B839FA" w:rsidP="00396B74">
      <w:pPr>
        <w:spacing w:before="180" w:after="260"/>
        <w:ind w:left="1588" w:right="397"/>
        <w:jc w:val="both"/>
        <w:rPr>
          <w:rFonts w:cs="Calibri"/>
          <w:i/>
          <w:color w:val="882233"/>
          <w:szCs w:val="24"/>
          <w:lang w:val="en-GB"/>
        </w:rPr>
      </w:pPr>
      <w:r w:rsidRPr="00AD1EF8">
        <w:rPr>
          <w:rFonts w:cs="Calibri"/>
          <w:i/>
          <w:color w:val="882233"/>
          <w:szCs w:val="24"/>
          <w:lang w:val="en-GB"/>
        </w:rPr>
        <w:t xml:space="preserve">So much of what is available to us [bereaved whānau] is just done by amazing charities, that often you learn of in hindsight, because you show an interest in this area… You just learn about all these amazing people out there that are doing volunteer things, and yet, at the time you are not in the headspace to be dealing with that. Just to have something written down for this local authority. This is what you can get, here is the number, that would have been so helpful. </w:t>
      </w:r>
      <w:r w:rsidRPr="006C1235">
        <w:rPr>
          <w:rFonts w:cs="Calibri"/>
          <w:i/>
          <w:color w:val="882233"/>
          <w:sz w:val="20"/>
          <w:lang w:val="en-GB"/>
        </w:rPr>
        <w:t xml:space="preserve"> </w:t>
      </w:r>
      <w:r w:rsidR="006C1235" w:rsidRPr="00E71DF0">
        <w:rPr>
          <w:rFonts w:cs="Calibri"/>
          <w:iCs/>
          <w:color w:val="882233"/>
          <w:sz w:val="20"/>
          <w:lang w:val="en-GB"/>
        </w:rPr>
        <w:t>[</w:t>
      </w:r>
      <w:r w:rsidRPr="00E71DF0">
        <w:rPr>
          <w:rFonts w:cs="Calibri"/>
          <w:iCs/>
          <w:color w:val="882233"/>
          <w:sz w:val="20"/>
          <w:lang w:val="en-GB"/>
        </w:rPr>
        <w:t>Bereaved – medical termination</w:t>
      </w:r>
      <w:r w:rsidR="006C1235" w:rsidRPr="00E71DF0">
        <w:rPr>
          <w:rFonts w:cs="Calibri"/>
          <w:iCs/>
          <w:color w:val="882233"/>
          <w:sz w:val="20"/>
          <w:lang w:val="en-GB"/>
        </w:rPr>
        <w:t>]</w:t>
      </w:r>
    </w:p>
    <w:p w14:paraId="08190C4A" w14:textId="765A28DE" w:rsidR="00B839FA" w:rsidRPr="00AD1EF8" w:rsidRDefault="00B839FA" w:rsidP="00396B74">
      <w:pPr>
        <w:spacing w:before="180" w:after="260"/>
        <w:ind w:left="1588" w:right="397"/>
        <w:jc w:val="both"/>
        <w:rPr>
          <w:rFonts w:cs="Calibri"/>
          <w:i/>
          <w:color w:val="882233"/>
          <w:szCs w:val="24"/>
          <w:lang w:val="en-GB"/>
        </w:rPr>
      </w:pPr>
      <w:r w:rsidRPr="00AD1EF8">
        <w:rPr>
          <w:rFonts w:cs="Calibri"/>
          <w:i/>
          <w:color w:val="882233"/>
          <w:szCs w:val="24"/>
          <w:lang w:val="en-GB"/>
        </w:rPr>
        <w:t xml:space="preserve">I didn’t realise I was a support kind of person, until I was pressured into it. But through that, I have met some </w:t>
      </w:r>
      <w:proofErr w:type="gramStart"/>
      <w:r w:rsidRPr="00AD1EF8">
        <w:rPr>
          <w:rFonts w:cs="Calibri"/>
          <w:i/>
          <w:color w:val="882233"/>
          <w:szCs w:val="24"/>
          <w:lang w:val="en-GB"/>
        </w:rPr>
        <w:t>really amazing</w:t>
      </w:r>
      <w:proofErr w:type="gramEnd"/>
      <w:r w:rsidRPr="00AD1EF8">
        <w:rPr>
          <w:rFonts w:cs="Calibri"/>
          <w:i/>
          <w:color w:val="882233"/>
          <w:szCs w:val="24"/>
          <w:lang w:val="en-GB"/>
        </w:rPr>
        <w:t xml:space="preserve"> people and some really supportive people. So, I think, having that option there and given to you is </w:t>
      </w:r>
      <w:proofErr w:type="gramStart"/>
      <w:r w:rsidRPr="00AD1EF8">
        <w:rPr>
          <w:rFonts w:cs="Calibri"/>
          <w:i/>
          <w:color w:val="882233"/>
          <w:szCs w:val="24"/>
          <w:lang w:val="en-GB"/>
        </w:rPr>
        <w:t>really important</w:t>
      </w:r>
      <w:proofErr w:type="gramEnd"/>
      <w:r w:rsidRPr="00AD1EF8">
        <w:rPr>
          <w:rFonts w:cs="Calibri"/>
          <w:i/>
          <w:color w:val="882233"/>
          <w:szCs w:val="24"/>
          <w:lang w:val="en-GB"/>
        </w:rPr>
        <w:t xml:space="preserve">. </w:t>
      </w:r>
      <w:r w:rsidR="006C1235" w:rsidRPr="00E71DF0">
        <w:rPr>
          <w:rFonts w:cs="Calibri"/>
          <w:iCs/>
          <w:color w:val="882233"/>
          <w:sz w:val="20"/>
          <w:lang w:val="en-GB"/>
        </w:rPr>
        <w:t>[</w:t>
      </w:r>
      <w:r w:rsidRPr="00E71DF0">
        <w:rPr>
          <w:rFonts w:cs="Calibri"/>
          <w:iCs/>
          <w:color w:val="882233"/>
          <w:sz w:val="20"/>
          <w:lang w:val="en-GB"/>
        </w:rPr>
        <w:t>Bereaved within 28 days after birth</w:t>
      </w:r>
      <w:r w:rsidR="006C1235" w:rsidRPr="00E71DF0">
        <w:rPr>
          <w:rFonts w:cs="Calibri"/>
          <w:iCs/>
          <w:color w:val="882233"/>
          <w:sz w:val="20"/>
          <w:lang w:val="en-GB"/>
        </w:rPr>
        <w:t>]</w:t>
      </w:r>
    </w:p>
    <w:p w14:paraId="64CDD048" w14:textId="1985E691" w:rsidR="00396B74" w:rsidRPr="00AD1EF8" w:rsidRDefault="00255A15" w:rsidP="0034089A">
      <w:pPr>
        <w:tabs>
          <w:tab w:val="num" w:pos="1117"/>
        </w:tabs>
        <w:spacing w:line="240" w:lineRule="auto"/>
        <w:rPr>
          <w:szCs w:val="24"/>
        </w:rPr>
      </w:pPr>
      <w:r>
        <w:rPr>
          <w:szCs w:val="24"/>
        </w:rPr>
        <w:br w:type="page"/>
      </w:r>
    </w:p>
    <w:p w14:paraId="00299E3C" w14:textId="46C548C7" w:rsidR="002D3CC8" w:rsidRPr="00AD1EF8" w:rsidRDefault="002D3CC8" w:rsidP="002D3CC8">
      <w:pPr>
        <w:numPr>
          <w:ilvl w:val="0"/>
          <w:numId w:val="1"/>
        </w:numPr>
        <w:tabs>
          <w:tab w:val="num" w:pos="1117"/>
        </w:tabs>
        <w:spacing w:before="180" w:after="120"/>
        <w:ind w:left="1117" w:hanging="397"/>
        <w:jc w:val="both"/>
        <w:rPr>
          <w:szCs w:val="24"/>
        </w:rPr>
      </w:pPr>
      <w:r w:rsidRPr="00AD1EF8">
        <w:rPr>
          <w:szCs w:val="24"/>
        </w:rPr>
        <w:lastRenderedPageBreak/>
        <w:t xml:space="preserve">Information about the miscarriage process, including </w:t>
      </w:r>
      <w:r>
        <w:rPr>
          <w:szCs w:val="24"/>
        </w:rPr>
        <w:t xml:space="preserve">what to expect, </w:t>
      </w:r>
      <w:r w:rsidRPr="00AD1EF8">
        <w:rPr>
          <w:szCs w:val="24"/>
        </w:rPr>
        <w:t>how to save the foetus, and in what circumstances to go to hospital.</w:t>
      </w:r>
    </w:p>
    <w:p w14:paraId="4907C02C" w14:textId="4508E9DC" w:rsidR="00B839FA" w:rsidRPr="00AD1EF8" w:rsidRDefault="00B839FA" w:rsidP="00396B74">
      <w:pPr>
        <w:spacing w:before="180" w:after="260"/>
        <w:ind w:left="1588" w:right="397"/>
        <w:jc w:val="both"/>
        <w:rPr>
          <w:rFonts w:cs="Calibri"/>
          <w:i/>
          <w:color w:val="882233"/>
          <w:szCs w:val="24"/>
          <w:lang w:val="en-GB"/>
        </w:rPr>
      </w:pPr>
      <w:r w:rsidRPr="00AD1EF8">
        <w:rPr>
          <w:rFonts w:cs="Calibri"/>
          <w:i/>
          <w:color w:val="882233"/>
          <w:szCs w:val="24"/>
          <w:lang w:val="en-GB"/>
        </w:rPr>
        <w:t xml:space="preserve">I think, if there was a way I could have been told, if this happens, this is the way that you can manage it without losing the foetus, that would have been beneficial… I think, having that knowledge beforehand that this is something that is probably going to happen. This is how you can do it if you are bleeding that much… Having written information telling you when to go to the hospital would have been quite useful. </w:t>
      </w:r>
      <w:r w:rsidR="00773805" w:rsidRPr="00C55BA4">
        <w:rPr>
          <w:rFonts w:cs="Calibri"/>
          <w:iCs/>
          <w:color w:val="882233"/>
          <w:sz w:val="20"/>
          <w:lang w:val="en-GB"/>
        </w:rPr>
        <w:t>[</w:t>
      </w:r>
      <w:r w:rsidRPr="00C55BA4">
        <w:rPr>
          <w:rFonts w:cs="Calibri"/>
          <w:iCs/>
          <w:color w:val="882233"/>
          <w:sz w:val="20"/>
          <w:lang w:val="en-GB"/>
        </w:rPr>
        <w:t>Bereaved under 20 weeks</w:t>
      </w:r>
      <w:r w:rsidR="00773805" w:rsidRPr="00C55BA4">
        <w:rPr>
          <w:rFonts w:cs="Calibri"/>
          <w:iCs/>
          <w:color w:val="882233"/>
          <w:sz w:val="20"/>
          <w:lang w:val="en-GB"/>
        </w:rPr>
        <w:t>]</w:t>
      </w:r>
    </w:p>
    <w:p w14:paraId="5489D259" w14:textId="0AF0D90D" w:rsidR="00BB0573" w:rsidRPr="00AD1EF8" w:rsidRDefault="00BB0573" w:rsidP="00BB0573">
      <w:pPr>
        <w:numPr>
          <w:ilvl w:val="0"/>
          <w:numId w:val="1"/>
        </w:numPr>
        <w:tabs>
          <w:tab w:val="num" w:pos="1117"/>
        </w:tabs>
        <w:spacing w:before="180" w:after="120"/>
        <w:ind w:left="1117" w:hanging="397"/>
        <w:jc w:val="both"/>
        <w:rPr>
          <w:szCs w:val="24"/>
        </w:rPr>
      </w:pPr>
      <w:r>
        <w:rPr>
          <w:szCs w:val="24"/>
        </w:rPr>
        <w:t>I</w:t>
      </w:r>
      <w:r w:rsidRPr="00E858F8">
        <w:rPr>
          <w:szCs w:val="24"/>
        </w:rPr>
        <w:t>nformation about the hospital complaints system</w:t>
      </w:r>
      <w:r w:rsidRPr="00AD1EF8">
        <w:rPr>
          <w:szCs w:val="24"/>
        </w:rPr>
        <w:t>.</w:t>
      </w:r>
    </w:p>
    <w:p w14:paraId="21687964" w14:textId="19203957" w:rsidR="00B839FA" w:rsidRPr="00AD1EF8" w:rsidRDefault="00B839FA" w:rsidP="00BB0573">
      <w:pPr>
        <w:spacing w:before="180" w:after="260"/>
        <w:ind w:left="1588" w:right="397"/>
        <w:jc w:val="both"/>
        <w:rPr>
          <w:rFonts w:cs="Calibri"/>
          <w:i/>
          <w:color w:val="882233"/>
          <w:szCs w:val="24"/>
          <w:lang w:val="en-GB"/>
        </w:rPr>
      </w:pPr>
      <w:r w:rsidRPr="00596A30">
        <w:rPr>
          <w:rFonts w:cs="Calibri"/>
          <w:i/>
          <w:color w:val="882233"/>
          <w:szCs w:val="24"/>
          <w:lang w:val="en-GB"/>
        </w:rPr>
        <w:t xml:space="preserve">I laid a complaint and I had to jump through five different hoops to do that. There needs to be a clear pathway for women to give feedback. </w:t>
      </w:r>
      <w:r w:rsidR="00773805" w:rsidRPr="00C55BA4">
        <w:rPr>
          <w:rFonts w:cs="Calibri"/>
          <w:iCs/>
          <w:color w:val="882233"/>
          <w:sz w:val="20"/>
          <w:lang w:val="en-GB"/>
        </w:rPr>
        <w:t>[</w:t>
      </w:r>
      <w:r w:rsidRPr="00C55BA4">
        <w:rPr>
          <w:rFonts w:cs="Calibri"/>
          <w:iCs/>
          <w:color w:val="882233"/>
          <w:sz w:val="20"/>
          <w:lang w:val="en-GB"/>
        </w:rPr>
        <w:t>Bereaved under 20 weeks</w:t>
      </w:r>
      <w:r w:rsidR="00773805" w:rsidRPr="00C55BA4">
        <w:rPr>
          <w:rFonts w:cs="Calibri"/>
          <w:iCs/>
          <w:color w:val="882233"/>
          <w:sz w:val="20"/>
          <w:lang w:val="en-GB"/>
        </w:rPr>
        <w:t>]</w:t>
      </w:r>
    </w:p>
    <w:p w14:paraId="4005B045" w14:textId="77777777" w:rsidR="00B839FA" w:rsidRDefault="00B839FA" w:rsidP="00B839FA">
      <w:pPr>
        <w:spacing w:before="180" w:after="260"/>
        <w:jc w:val="both"/>
      </w:pPr>
      <w:r w:rsidRPr="00AD1EF8">
        <w:t xml:space="preserve">Mindful of the difficulties they had processing information when they were in shock and overwhelmed with grief, bereaved women and people wanted important information in a printed form, so that they had a reference of what they needed to know. </w:t>
      </w:r>
    </w:p>
    <w:p w14:paraId="354810B9" w14:textId="77777777" w:rsidR="00B839FA" w:rsidRPr="00AD1EF8" w:rsidRDefault="00B839FA" w:rsidP="00B839FA">
      <w:pPr>
        <w:spacing w:before="180" w:after="260"/>
        <w:ind w:left="397" w:right="397"/>
        <w:jc w:val="both"/>
        <w:rPr>
          <w:rFonts w:asciiTheme="majorHAnsi" w:hAnsiTheme="majorHAnsi"/>
          <w:i/>
          <w:highlight w:val="yellow"/>
        </w:rPr>
      </w:pPr>
    </w:p>
    <w:p w14:paraId="7D659A73" w14:textId="77777777" w:rsidR="00FF4C9A" w:rsidRPr="00C666FD" w:rsidRDefault="00FF4C9A" w:rsidP="001C2D11">
      <w:pPr>
        <w:pStyle w:val="BodyText"/>
        <w:rPr>
          <w:szCs w:val="24"/>
          <w:lang w:val="en-US"/>
        </w:rPr>
      </w:pPr>
    </w:p>
    <w:p w14:paraId="55144F23" w14:textId="77777777" w:rsidR="00967313" w:rsidRDefault="00967313" w:rsidP="00927926">
      <w:pPr>
        <w:spacing w:line="240" w:lineRule="auto"/>
        <w:rPr>
          <w:rFonts w:eastAsia="Arial Unicode MS"/>
          <w:color w:val="C00000"/>
          <w:szCs w:val="24"/>
        </w:rPr>
      </w:pPr>
    </w:p>
    <w:p w14:paraId="1895A933" w14:textId="540071C4" w:rsidR="00222F58" w:rsidRDefault="000A699C" w:rsidP="00CC60CD">
      <w:pPr>
        <w:pStyle w:val="EXECSUMMARY"/>
      </w:pPr>
      <w:bookmarkStart w:id="98" w:name="_Toc128646237"/>
      <w:r>
        <w:lastRenderedPageBreak/>
        <w:t xml:space="preserve">Appendix A: </w:t>
      </w:r>
      <w:r w:rsidR="00D43CF1">
        <w:t>Survey m</w:t>
      </w:r>
      <w:r w:rsidR="000B7C0F">
        <w:t>ethodology</w:t>
      </w:r>
      <w:bookmarkEnd w:id="98"/>
    </w:p>
    <w:p w14:paraId="1C26B9A8" w14:textId="2C3F7C71" w:rsidR="007366BD" w:rsidDel="00340185" w:rsidRDefault="007366BD">
      <w:pPr>
        <w:spacing w:line="240" w:lineRule="auto"/>
        <w:rPr>
          <w:szCs w:val="24"/>
        </w:rPr>
      </w:pPr>
    </w:p>
    <w:p w14:paraId="58E77764" w14:textId="2568924B" w:rsidR="00CF42D0" w:rsidRPr="00CF42D0" w:rsidRDefault="00CF42D0" w:rsidP="00BF7E72">
      <w:pPr>
        <w:spacing w:line="240" w:lineRule="auto"/>
        <w:rPr>
          <w:szCs w:val="24"/>
          <w:lang w:val="en-GB"/>
        </w:rPr>
      </w:pPr>
      <w:r w:rsidRPr="00CF42D0">
        <w:rPr>
          <w:szCs w:val="24"/>
        </w:rPr>
        <w:t xml:space="preserve">The 2022 </w:t>
      </w:r>
      <w:r w:rsidRPr="00CF42D0">
        <w:rPr>
          <w:rFonts w:cstheme="minorHAnsi"/>
          <w:szCs w:val="24"/>
        </w:rPr>
        <w:t xml:space="preserve">Survey of Whānau/Families who have Lost a Pēpē/Baby </w:t>
      </w:r>
      <w:r w:rsidRPr="00CF42D0">
        <w:rPr>
          <w:szCs w:val="24"/>
          <w:lang w:val="en-GB"/>
        </w:rPr>
        <w:t xml:space="preserve">was completed in </w:t>
      </w:r>
      <w:r w:rsidRPr="00CF42D0">
        <w:rPr>
          <w:b/>
          <w:bCs/>
          <w:szCs w:val="24"/>
          <w:lang w:val="en-GB"/>
        </w:rPr>
        <w:t>five</w:t>
      </w:r>
      <w:r w:rsidRPr="00CF42D0">
        <w:rPr>
          <w:szCs w:val="24"/>
          <w:lang w:val="en-GB"/>
        </w:rPr>
        <w:t xml:space="preserve"> stages as follows</w:t>
      </w:r>
      <w:r w:rsidR="00220FA5">
        <w:rPr>
          <w:szCs w:val="24"/>
          <w:lang w:val="en-GB"/>
        </w:rPr>
        <w:t>:</w:t>
      </w:r>
    </w:p>
    <w:p w14:paraId="6CF7B827" w14:textId="77777777" w:rsidR="00CF42D0" w:rsidRPr="00CF42D0" w:rsidRDefault="00CF42D0" w:rsidP="00CF42D0">
      <w:pPr>
        <w:jc w:val="both"/>
        <w:rPr>
          <w:szCs w:val="24"/>
          <w:lang w:val="en-GB"/>
        </w:rPr>
      </w:pPr>
    </w:p>
    <w:p w14:paraId="6C4075E1" w14:textId="77777777" w:rsidR="00CF42D0" w:rsidRPr="00CF42D0" w:rsidRDefault="00CF42D0" w:rsidP="00955487">
      <w:pPr>
        <w:pStyle w:val="ListParagraph"/>
        <w:numPr>
          <w:ilvl w:val="0"/>
          <w:numId w:val="11"/>
        </w:numPr>
        <w:spacing w:after="160" w:line="259" w:lineRule="auto"/>
        <w:jc w:val="both"/>
        <w:rPr>
          <w:sz w:val="24"/>
          <w:szCs w:val="24"/>
        </w:rPr>
      </w:pPr>
      <w:r w:rsidRPr="00CF42D0">
        <w:rPr>
          <w:b/>
          <w:bCs/>
          <w:sz w:val="24"/>
          <w:szCs w:val="24"/>
        </w:rPr>
        <w:t>Stage 1: Research development</w:t>
      </w:r>
      <w:r w:rsidRPr="00CF42D0">
        <w:rPr>
          <w:sz w:val="24"/>
          <w:szCs w:val="24"/>
        </w:rPr>
        <w:t>.</w:t>
      </w:r>
    </w:p>
    <w:p w14:paraId="7FF72D53" w14:textId="77777777" w:rsidR="00CF42D0" w:rsidRPr="00CF42D0" w:rsidRDefault="00CF42D0" w:rsidP="00CF42D0">
      <w:pPr>
        <w:ind w:left="397"/>
        <w:jc w:val="both"/>
        <w:rPr>
          <w:rFonts w:cstheme="minorHAnsi"/>
          <w:szCs w:val="24"/>
        </w:rPr>
      </w:pPr>
      <w:r w:rsidRPr="00CF42D0">
        <w:rPr>
          <w:szCs w:val="24"/>
        </w:rPr>
        <w:t xml:space="preserve">This stage commenced with the formation of an Expert Advisory Group (EAG) and obtaining ethics approval from the Health and Disability Ethics Committee (HDEC) in 2021. The EAG members represented the diverse </w:t>
      </w:r>
      <w:r w:rsidRPr="00CF42D0">
        <w:rPr>
          <w:rFonts w:cstheme="minorHAnsi"/>
          <w:szCs w:val="24"/>
        </w:rPr>
        <w:t>perspective of stakeholders within the maternity sector: </w:t>
      </w:r>
    </w:p>
    <w:p w14:paraId="18B343BC" w14:textId="77777777" w:rsidR="00CF42D0" w:rsidRPr="00CF42D0" w:rsidRDefault="00CF42D0" w:rsidP="00CF42D0">
      <w:pPr>
        <w:ind w:left="397"/>
        <w:jc w:val="both"/>
        <w:rPr>
          <w:rFonts w:cstheme="minorHAnsi"/>
          <w:szCs w:val="24"/>
        </w:rPr>
      </w:pPr>
    </w:p>
    <w:p w14:paraId="4892BB45" w14:textId="77777777" w:rsidR="00CF42D0" w:rsidRPr="00CF42D0" w:rsidRDefault="00CF42D0" w:rsidP="00955487">
      <w:pPr>
        <w:pStyle w:val="paragraph"/>
        <w:numPr>
          <w:ilvl w:val="0"/>
          <w:numId w:val="13"/>
        </w:numPr>
        <w:spacing w:before="0" w:beforeAutospacing="0" w:after="0" w:afterAutospacing="0"/>
        <w:jc w:val="both"/>
        <w:textAlignment w:val="baseline"/>
        <w:rPr>
          <w:rFonts w:asciiTheme="minorHAnsi" w:hAnsiTheme="minorHAnsi" w:cstheme="minorHAnsi"/>
        </w:rPr>
      </w:pPr>
      <w:r w:rsidRPr="00CF42D0">
        <w:rPr>
          <w:rStyle w:val="normaltextrun"/>
          <w:rFonts w:asciiTheme="minorHAnsi" w:hAnsiTheme="minorHAnsi" w:cstheme="minorHAnsi"/>
          <w:lang w:val="en-GB"/>
        </w:rPr>
        <w:t>Dr Lesley Dixon of the New Zealand College of Midwives.</w:t>
      </w:r>
      <w:r w:rsidRPr="00CF42D0">
        <w:rPr>
          <w:rStyle w:val="eop"/>
          <w:rFonts w:asciiTheme="minorHAnsi" w:hAnsiTheme="minorHAnsi" w:cstheme="minorHAnsi"/>
        </w:rPr>
        <w:t> </w:t>
      </w:r>
    </w:p>
    <w:p w14:paraId="4027121E" w14:textId="37C102AA" w:rsidR="00CF42D0" w:rsidRPr="00CF42D0" w:rsidRDefault="00CF42D0" w:rsidP="00955487">
      <w:pPr>
        <w:pStyle w:val="paragraph"/>
        <w:numPr>
          <w:ilvl w:val="0"/>
          <w:numId w:val="13"/>
        </w:numPr>
        <w:spacing w:before="0" w:beforeAutospacing="0" w:after="0" w:afterAutospacing="0"/>
        <w:jc w:val="both"/>
        <w:textAlignment w:val="baseline"/>
        <w:rPr>
          <w:rFonts w:asciiTheme="minorHAnsi" w:hAnsiTheme="minorHAnsi" w:cstheme="minorHAnsi"/>
        </w:rPr>
      </w:pPr>
      <w:r w:rsidRPr="00CF42D0">
        <w:rPr>
          <w:rStyle w:val="normaltextrun"/>
          <w:rFonts w:asciiTheme="minorHAnsi" w:hAnsiTheme="minorHAnsi" w:cstheme="minorHAnsi"/>
          <w:lang w:val="en-GB"/>
        </w:rPr>
        <w:t xml:space="preserve">Jade Chase, Chief Advisor Pae Ora - Māori Health, </w:t>
      </w:r>
      <w:r w:rsidR="004355D9">
        <w:rPr>
          <w:rFonts w:asciiTheme="minorHAnsi" w:hAnsiTheme="minorHAnsi" w:cstheme="minorHAnsi"/>
        </w:rPr>
        <w:t>Ministry of Health</w:t>
      </w:r>
      <w:r w:rsidRPr="00CF42D0">
        <w:rPr>
          <w:rFonts w:asciiTheme="minorHAnsi" w:hAnsiTheme="minorHAnsi" w:cstheme="minorHAnsi"/>
        </w:rPr>
        <w:t>.</w:t>
      </w:r>
      <w:r w:rsidRPr="00CF42D0">
        <w:rPr>
          <w:rStyle w:val="eop"/>
          <w:rFonts w:asciiTheme="minorHAnsi" w:hAnsiTheme="minorHAnsi" w:cstheme="minorHAnsi"/>
        </w:rPr>
        <w:t> </w:t>
      </w:r>
    </w:p>
    <w:p w14:paraId="35EEF0C0" w14:textId="77777777" w:rsidR="00CF42D0" w:rsidRPr="00CF42D0" w:rsidRDefault="00CF42D0" w:rsidP="00955487">
      <w:pPr>
        <w:pStyle w:val="paragraph"/>
        <w:numPr>
          <w:ilvl w:val="0"/>
          <w:numId w:val="13"/>
        </w:numPr>
        <w:spacing w:before="0" w:beforeAutospacing="0" w:after="0" w:afterAutospacing="0"/>
        <w:jc w:val="both"/>
        <w:textAlignment w:val="baseline"/>
        <w:rPr>
          <w:rFonts w:ascii="Calibri" w:hAnsi="Calibri" w:cs="Calibri"/>
        </w:rPr>
      </w:pPr>
      <w:r w:rsidRPr="00CF42D0">
        <w:rPr>
          <w:rStyle w:val="normaltextrun"/>
          <w:rFonts w:asciiTheme="minorHAnsi" w:hAnsiTheme="minorHAnsi" w:cstheme="minorHAnsi"/>
          <w:lang w:val="en-GB"/>
        </w:rPr>
        <w:t>Tish Taihia, Clinical Midwife</w:t>
      </w:r>
      <w:r w:rsidRPr="00CF42D0">
        <w:rPr>
          <w:rStyle w:val="normaltextrun"/>
          <w:rFonts w:ascii="Calibri" w:hAnsi="Calibri" w:cs="Calibri"/>
          <w:lang w:val="en-GB"/>
        </w:rPr>
        <w:t xml:space="preserve"> Manager Ngā Hau Mangere Birthing Centre, representing the Pasfika community.</w:t>
      </w:r>
      <w:r w:rsidRPr="00CF42D0">
        <w:rPr>
          <w:rStyle w:val="eop"/>
          <w:rFonts w:ascii="Calibri" w:hAnsi="Calibri" w:cs="Calibri"/>
        </w:rPr>
        <w:t> </w:t>
      </w:r>
    </w:p>
    <w:p w14:paraId="2A96C626" w14:textId="6BA2D589" w:rsidR="00CF42D0" w:rsidRPr="00CF42D0" w:rsidRDefault="00CF42D0" w:rsidP="00955487">
      <w:pPr>
        <w:pStyle w:val="paragraph"/>
        <w:numPr>
          <w:ilvl w:val="0"/>
          <w:numId w:val="13"/>
        </w:numPr>
        <w:spacing w:before="0" w:beforeAutospacing="0" w:after="0" w:afterAutospacing="0"/>
        <w:jc w:val="both"/>
        <w:textAlignment w:val="baseline"/>
        <w:rPr>
          <w:rFonts w:ascii="Calibri" w:hAnsi="Calibri" w:cs="Calibri"/>
        </w:rPr>
      </w:pPr>
      <w:r w:rsidRPr="00CF42D0">
        <w:rPr>
          <w:rStyle w:val="normaltextrun"/>
          <w:rFonts w:ascii="Calibri" w:hAnsi="Calibri" w:cs="Calibri"/>
          <w:lang w:val="en-GB"/>
        </w:rPr>
        <w:t>Melanie Tarrant and Pania Mitchell from Sands</w:t>
      </w:r>
      <w:r w:rsidR="008F622C">
        <w:rPr>
          <w:rStyle w:val="normaltextrun"/>
          <w:rFonts w:ascii="Calibri" w:hAnsi="Calibri" w:cs="Calibri"/>
          <w:lang w:val="en-GB"/>
        </w:rPr>
        <w:t xml:space="preserve"> NZ</w:t>
      </w:r>
      <w:r w:rsidRPr="00CF42D0">
        <w:rPr>
          <w:rStyle w:val="normaltextrun"/>
          <w:rFonts w:ascii="Calibri" w:hAnsi="Calibri" w:cs="Calibri"/>
          <w:lang w:val="en-GB"/>
        </w:rPr>
        <w:t>.</w:t>
      </w:r>
      <w:r w:rsidRPr="00CF42D0">
        <w:rPr>
          <w:rStyle w:val="eop"/>
          <w:rFonts w:ascii="Calibri" w:hAnsi="Calibri" w:cs="Calibri"/>
        </w:rPr>
        <w:t> </w:t>
      </w:r>
    </w:p>
    <w:p w14:paraId="753C75D2" w14:textId="77777777" w:rsidR="00CF42D0" w:rsidRPr="00CF42D0" w:rsidRDefault="00CF42D0" w:rsidP="00955487">
      <w:pPr>
        <w:pStyle w:val="paragraph"/>
        <w:numPr>
          <w:ilvl w:val="0"/>
          <w:numId w:val="13"/>
        </w:numPr>
        <w:spacing w:before="0" w:beforeAutospacing="0" w:after="0" w:afterAutospacing="0"/>
        <w:jc w:val="both"/>
        <w:textAlignment w:val="baseline"/>
        <w:rPr>
          <w:rFonts w:ascii="Calibri" w:hAnsi="Calibri" w:cs="Calibri"/>
        </w:rPr>
      </w:pPr>
      <w:r w:rsidRPr="00CF42D0">
        <w:rPr>
          <w:rStyle w:val="normaltextrun"/>
          <w:rFonts w:ascii="Calibri" w:hAnsi="Calibri" w:cs="Calibri"/>
          <w:lang w:val="en-GB"/>
        </w:rPr>
        <w:t>Dr George Parker, representing the rainbow community.</w:t>
      </w:r>
      <w:r w:rsidRPr="00CF42D0">
        <w:rPr>
          <w:rStyle w:val="eop"/>
          <w:rFonts w:ascii="Calibri" w:hAnsi="Calibri" w:cs="Calibri"/>
        </w:rPr>
        <w:t> </w:t>
      </w:r>
    </w:p>
    <w:p w14:paraId="2B80E736" w14:textId="77777777" w:rsidR="00CF42D0" w:rsidRPr="00CF42D0" w:rsidRDefault="00CF42D0" w:rsidP="00CF42D0">
      <w:pPr>
        <w:ind w:left="720"/>
        <w:jc w:val="both"/>
        <w:rPr>
          <w:szCs w:val="24"/>
        </w:rPr>
      </w:pPr>
    </w:p>
    <w:p w14:paraId="0B32C814" w14:textId="77777777" w:rsidR="00CF42D0" w:rsidRPr="00CF42D0" w:rsidRDefault="00CF42D0" w:rsidP="00CF42D0">
      <w:pPr>
        <w:ind w:left="397"/>
        <w:jc w:val="both"/>
        <w:rPr>
          <w:szCs w:val="24"/>
        </w:rPr>
      </w:pPr>
      <w:r w:rsidRPr="00CF42D0">
        <w:rPr>
          <w:szCs w:val="24"/>
        </w:rPr>
        <w:t>As part of this stage, we reviewed and redesigned the 2014 survey questionnaires (and recruitment letters and other communication materials) to ensure they were fit-for-purpose, before cognitive testing them.</w:t>
      </w:r>
    </w:p>
    <w:p w14:paraId="54041D9F" w14:textId="77777777" w:rsidR="00CF42D0" w:rsidRPr="00CF42D0" w:rsidRDefault="00CF42D0" w:rsidP="00CF42D0">
      <w:pPr>
        <w:ind w:left="397"/>
        <w:jc w:val="both"/>
        <w:rPr>
          <w:szCs w:val="24"/>
        </w:rPr>
      </w:pPr>
    </w:p>
    <w:p w14:paraId="3632695A" w14:textId="366FB12F" w:rsidR="00CF42D0" w:rsidRPr="00CF42D0" w:rsidRDefault="00CF42D0" w:rsidP="00CF42D0">
      <w:pPr>
        <w:ind w:left="397"/>
        <w:jc w:val="both"/>
        <w:rPr>
          <w:szCs w:val="24"/>
        </w:rPr>
      </w:pPr>
      <w:r w:rsidRPr="00CF42D0">
        <w:rPr>
          <w:szCs w:val="24"/>
        </w:rPr>
        <w:t xml:space="preserve">The cognitive testing of the questionnaire for the 2022 </w:t>
      </w:r>
      <w:r w:rsidRPr="00CF42D0">
        <w:rPr>
          <w:rFonts w:cstheme="minorHAnsi"/>
          <w:szCs w:val="24"/>
        </w:rPr>
        <w:t>Survey of Whānau</w:t>
      </w:r>
      <w:r w:rsidR="002F17B1">
        <w:rPr>
          <w:rFonts w:cstheme="minorHAnsi"/>
          <w:szCs w:val="24"/>
        </w:rPr>
        <w:t xml:space="preserve"> and </w:t>
      </w:r>
      <w:r w:rsidRPr="00CF42D0">
        <w:rPr>
          <w:rFonts w:cstheme="minorHAnsi"/>
          <w:szCs w:val="24"/>
        </w:rPr>
        <w:t xml:space="preserve">Families who have Lost a </w:t>
      </w:r>
      <w:r w:rsidR="006A7A27">
        <w:rPr>
          <w:rFonts w:cstheme="minorHAnsi"/>
          <w:szCs w:val="24"/>
        </w:rPr>
        <w:t>P</w:t>
      </w:r>
      <w:r w:rsidRPr="00CF42D0">
        <w:rPr>
          <w:rFonts w:cstheme="minorHAnsi"/>
          <w:szCs w:val="24"/>
        </w:rPr>
        <w:t>ēpē/</w:t>
      </w:r>
      <w:r w:rsidR="006A7A27">
        <w:rPr>
          <w:rFonts w:cstheme="minorHAnsi"/>
          <w:szCs w:val="24"/>
        </w:rPr>
        <w:t>B</w:t>
      </w:r>
      <w:r w:rsidRPr="00CF42D0">
        <w:rPr>
          <w:rFonts w:cstheme="minorHAnsi"/>
          <w:szCs w:val="24"/>
        </w:rPr>
        <w:t xml:space="preserve">aby was completed using Belson’s double-back method. Fourteen </w:t>
      </w:r>
      <w:r w:rsidRPr="00CF42D0">
        <w:rPr>
          <w:szCs w:val="24"/>
        </w:rPr>
        <w:t>respondents participated in this testing</w:t>
      </w:r>
      <w:r w:rsidR="000A13AB">
        <w:rPr>
          <w:szCs w:val="24"/>
        </w:rPr>
        <w:t>,</w:t>
      </w:r>
      <w:r w:rsidRPr="00CF42D0">
        <w:rPr>
          <w:szCs w:val="24"/>
        </w:rPr>
        <w:t xml:space="preserve"> which was completed between 21 March and 1 April 2022. These respondents had lost one or more p</w:t>
      </w:r>
      <w:r w:rsidRPr="00CF42D0">
        <w:rPr>
          <w:rFonts w:cs="Calibri"/>
          <w:szCs w:val="24"/>
        </w:rPr>
        <w:t>ē</w:t>
      </w:r>
      <w:r w:rsidRPr="00CF42D0">
        <w:rPr>
          <w:szCs w:val="24"/>
        </w:rPr>
        <w:t>p</w:t>
      </w:r>
      <w:r w:rsidRPr="00CF42D0">
        <w:rPr>
          <w:rFonts w:cs="Calibri"/>
          <w:szCs w:val="24"/>
        </w:rPr>
        <w:t>ē</w:t>
      </w:r>
      <w:r w:rsidRPr="00CF42D0">
        <w:rPr>
          <w:szCs w:val="24"/>
        </w:rPr>
        <w:t>/babies and included those who had most recently lost their p</w:t>
      </w:r>
      <w:r w:rsidRPr="00CF42D0">
        <w:rPr>
          <w:rFonts w:cs="Calibri"/>
          <w:szCs w:val="24"/>
        </w:rPr>
        <w:t>ē</w:t>
      </w:r>
      <w:r w:rsidRPr="00CF42D0">
        <w:rPr>
          <w:szCs w:val="24"/>
        </w:rPr>
        <w:t>p</w:t>
      </w:r>
      <w:r w:rsidRPr="00CF42D0">
        <w:rPr>
          <w:rFonts w:cs="Calibri"/>
          <w:szCs w:val="24"/>
        </w:rPr>
        <w:t>ē</w:t>
      </w:r>
      <w:r w:rsidRPr="00CF42D0">
        <w:rPr>
          <w:szCs w:val="24"/>
        </w:rPr>
        <w:t>/baby by termination; stillborn during pregnancy; stillborn during labour; or within 28 days of birth. Two respondents identified as Māori and all others as European/P</w:t>
      </w:r>
      <w:r w:rsidRPr="00CF42D0">
        <w:rPr>
          <w:rFonts w:cs="Calibri"/>
          <w:szCs w:val="24"/>
        </w:rPr>
        <w:t>ā</w:t>
      </w:r>
      <w:r w:rsidRPr="00CF42D0">
        <w:rPr>
          <w:szCs w:val="24"/>
        </w:rPr>
        <w:t>keh</w:t>
      </w:r>
      <w:r w:rsidRPr="00CF42D0">
        <w:rPr>
          <w:rFonts w:cs="Calibri"/>
          <w:szCs w:val="24"/>
        </w:rPr>
        <w:t>ā</w:t>
      </w:r>
      <w:r w:rsidRPr="00CF42D0">
        <w:rPr>
          <w:szCs w:val="24"/>
        </w:rPr>
        <w:t xml:space="preserve">. </w:t>
      </w:r>
    </w:p>
    <w:p w14:paraId="4700837A" w14:textId="70A83376" w:rsidR="00CF42D0" w:rsidRPr="0025241C" w:rsidRDefault="00CF42D0" w:rsidP="00CF42D0">
      <w:pPr>
        <w:pStyle w:val="BodyText"/>
        <w:ind w:left="397"/>
      </w:pPr>
      <w:r w:rsidRPr="0025241C">
        <w:t xml:space="preserve">On average, respondents took 15-20 minutes to complete the survey questionnaire, with most commenting that the questioning was </w:t>
      </w:r>
      <w:r w:rsidR="003A5E3B" w:rsidRPr="0025241C">
        <w:t>clear,</w:t>
      </w:r>
      <w:r w:rsidRPr="0025241C">
        <w:t xml:space="preserve"> and they could easily move through the logically ordered sections</w:t>
      </w:r>
      <w:r w:rsidR="00B90135">
        <w:t>,</w:t>
      </w:r>
      <w:r w:rsidRPr="0025241C">
        <w:t xml:space="preserve"> which reflected their maternity journey. </w:t>
      </w:r>
    </w:p>
    <w:p w14:paraId="79C0BABB" w14:textId="18BAC0A9" w:rsidR="00CF42D0" w:rsidRDefault="00CF42D0" w:rsidP="00CF42D0">
      <w:pPr>
        <w:pStyle w:val="BodyText"/>
        <w:ind w:left="397"/>
      </w:pPr>
      <w:r w:rsidRPr="0025241C">
        <w:t xml:space="preserve">Respondents were pleased to have had the opportunity to have their voices heard and to know that what they have shared would help improve the bereavement </w:t>
      </w:r>
      <w:r w:rsidR="00E75452">
        <w:t>‘</w:t>
      </w:r>
      <w:r w:rsidRPr="0025241C">
        <w:t>pathway</w:t>
      </w:r>
      <w:r w:rsidR="00E75452">
        <w:t>’</w:t>
      </w:r>
      <w:r w:rsidRPr="0025241C">
        <w:t xml:space="preserve"> for </w:t>
      </w:r>
      <w:r>
        <w:t>bereaved women</w:t>
      </w:r>
      <w:r w:rsidR="002F17B1">
        <w:t xml:space="preserve"> and </w:t>
      </w:r>
      <w:r>
        <w:t>people</w:t>
      </w:r>
      <w:r w:rsidRPr="0025241C">
        <w:t xml:space="preserve"> who lose p</w:t>
      </w:r>
      <w:r w:rsidRPr="0025241C">
        <w:rPr>
          <w:rFonts w:cs="Calibri"/>
        </w:rPr>
        <w:t>ē</w:t>
      </w:r>
      <w:r w:rsidRPr="0025241C">
        <w:t>p</w:t>
      </w:r>
      <w:r w:rsidRPr="0025241C">
        <w:rPr>
          <w:rFonts w:cs="Calibri"/>
        </w:rPr>
        <w:t>ē</w:t>
      </w:r>
      <w:r w:rsidRPr="0025241C">
        <w:t>/babies moving forward. Importantly, many said that the tone of the survey was empathetic and that they found it cathartic having the opportunity to tell their story.</w:t>
      </w:r>
    </w:p>
    <w:p w14:paraId="71C888D9" w14:textId="77777777" w:rsidR="00CF42D0" w:rsidRDefault="00CF42D0" w:rsidP="00CF42D0">
      <w:pPr>
        <w:ind w:left="397"/>
        <w:jc w:val="both"/>
      </w:pPr>
      <w:r>
        <w:t xml:space="preserve">A copy of the final survey questionnaire, the Participant Information Sheet and survey invitation letter/reminder may be found in </w:t>
      </w:r>
      <w:r w:rsidRPr="003C00CF">
        <w:t>Appendix B</w:t>
      </w:r>
      <w:r>
        <w:t xml:space="preserve">. </w:t>
      </w:r>
    </w:p>
    <w:p w14:paraId="3536E2D8" w14:textId="0D739545" w:rsidR="00CF42D0" w:rsidRDefault="00CF42D0" w:rsidP="00CF42D0">
      <w:pPr>
        <w:rPr>
          <w:b/>
          <w:bCs/>
        </w:rPr>
      </w:pPr>
    </w:p>
    <w:p w14:paraId="753722B3" w14:textId="77777777" w:rsidR="0006534D" w:rsidRDefault="0006534D">
      <w:pPr>
        <w:spacing w:line="240" w:lineRule="auto"/>
        <w:rPr>
          <w:rFonts w:asciiTheme="minorHAnsi" w:eastAsiaTheme="minorHAnsi" w:hAnsiTheme="minorHAnsi" w:cstheme="minorBidi"/>
          <w:b/>
          <w:bCs/>
          <w:szCs w:val="24"/>
        </w:rPr>
      </w:pPr>
      <w:r>
        <w:rPr>
          <w:b/>
          <w:bCs/>
          <w:szCs w:val="24"/>
        </w:rPr>
        <w:br w:type="page"/>
      </w:r>
    </w:p>
    <w:p w14:paraId="15A9559C" w14:textId="095AA34B" w:rsidR="00CF42D0" w:rsidRPr="00F617CE" w:rsidRDefault="00CF42D0" w:rsidP="00955487">
      <w:pPr>
        <w:pStyle w:val="ListParagraph"/>
        <w:numPr>
          <w:ilvl w:val="0"/>
          <w:numId w:val="11"/>
        </w:numPr>
        <w:spacing w:after="160" w:line="259" w:lineRule="auto"/>
        <w:jc w:val="both"/>
        <w:rPr>
          <w:sz w:val="24"/>
          <w:szCs w:val="24"/>
        </w:rPr>
      </w:pPr>
      <w:r w:rsidRPr="00F617CE">
        <w:rPr>
          <w:b/>
          <w:bCs/>
          <w:sz w:val="24"/>
          <w:szCs w:val="24"/>
        </w:rPr>
        <w:lastRenderedPageBreak/>
        <w:t>Stage 2: Pilot</w:t>
      </w:r>
      <w:r w:rsidRPr="00F617CE">
        <w:rPr>
          <w:sz w:val="24"/>
          <w:szCs w:val="24"/>
        </w:rPr>
        <w:t>.</w:t>
      </w:r>
    </w:p>
    <w:p w14:paraId="1C45ECAF" w14:textId="7031BF29" w:rsidR="00CF42D0" w:rsidRPr="00F617CE" w:rsidRDefault="00CF42D0" w:rsidP="001235EC">
      <w:pPr>
        <w:ind w:left="397"/>
        <w:jc w:val="both"/>
        <w:rPr>
          <w:szCs w:val="24"/>
        </w:rPr>
      </w:pPr>
      <w:r w:rsidRPr="00F617CE">
        <w:rPr>
          <w:szCs w:val="24"/>
        </w:rPr>
        <w:t xml:space="preserve">Before fully launching </w:t>
      </w:r>
      <w:r w:rsidR="00CC7BA1" w:rsidRPr="001235EC">
        <w:rPr>
          <w:rFonts w:asciiTheme="minorHAnsi" w:hAnsiTheme="minorHAnsi" w:cstheme="minorHAnsi"/>
        </w:rPr>
        <w:t>the 2022 Survey of Whānau</w:t>
      </w:r>
      <w:r w:rsidR="002F17B1">
        <w:rPr>
          <w:rFonts w:asciiTheme="minorHAnsi" w:hAnsiTheme="minorHAnsi" w:cstheme="minorHAnsi"/>
        </w:rPr>
        <w:t xml:space="preserve"> and </w:t>
      </w:r>
      <w:r w:rsidR="00CC7BA1" w:rsidRPr="001235EC">
        <w:rPr>
          <w:rFonts w:asciiTheme="minorHAnsi" w:hAnsiTheme="minorHAnsi" w:cstheme="minorHAnsi"/>
        </w:rPr>
        <w:t xml:space="preserve">Families who have Lost a </w:t>
      </w:r>
      <w:r w:rsidR="003C00CF">
        <w:rPr>
          <w:rFonts w:asciiTheme="minorHAnsi" w:hAnsiTheme="minorHAnsi" w:cstheme="minorHAnsi"/>
        </w:rPr>
        <w:t>P</w:t>
      </w:r>
      <w:r w:rsidR="00CC7BA1" w:rsidRPr="001235EC">
        <w:rPr>
          <w:rFonts w:asciiTheme="minorHAnsi" w:hAnsiTheme="minorHAnsi" w:cstheme="minorHAnsi"/>
        </w:rPr>
        <w:t>ēpē/</w:t>
      </w:r>
      <w:r w:rsidR="003C00CF">
        <w:rPr>
          <w:rFonts w:asciiTheme="minorHAnsi" w:hAnsiTheme="minorHAnsi" w:cstheme="minorHAnsi"/>
        </w:rPr>
        <w:t>B</w:t>
      </w:r>
      <w:r w:rsidR="00CC7BA1" w:rsidRPr="001235EC">
        <w:rPr>
          <w:rFonts w:asciiTheme="minorHAnsi" w:hAnsiTheme="minorHAnsi" w:cstheme="minorHAnsi"/>
        </w:rPr>
        <w:t>aby</w:t>
      </w:r>
      <w:r w:rsidRPr="00F617CE">
        <w:rPr>
          <w:szCs w:val="24"/>
        </w:rPr>
        <w:t>, a pilot was conducted, between 13 June and 11 July 2022, as follows:</w:t>
      </w:r>
    </w:p>
    <w:p w14:paraId="3354E11B" w14:textId="77777777" w:rsidR="001235EC" w:rsidRPr="001235EC" w:rsidRDefault="001235EC" w:rsidP="001235EC">
      <w:pPr>
        <w:ind w:left="397"/>
        <w:jc w:val="both"/>
        <w:rPr>
          <w:szCs w:val="24"/>
        </w:rPr>
      </w:pPr>
    </w:p>
    <w:p w14:paraId="4195B317" w14:textId="0A091EF5" w:rsidR="00CF42D0" w:rsidRPr="001235EC" w:rsidRDefault="00CF42D0" w:rsidP="00955487">
      <w:pPr>
        <w:pStyle w:val="RNZBullets"/>
        <w:numPr>
          <w:ilvl w:val="0"/>
          <w:numId w:val="9"/>
        </w:numPr>
        <w:spacing w:before="0"/>
        <w:rPr>
          <w:rFonts w:asciiTheme="minorHAnsi" w:hAnsiTheme="minorHAnsi" w:cstheme="minorHAnsi"/>
        </w:rPr>
      </w:pPr>
      <w:r w:rsidRPr="001235EC">
        <w:rPr>
          <w:rFonts w:asciiTheme="minorHAnsi" w:hAnsiTheme="minorHAnsi" w:cstheme="minorHAnsi"/>
        </w:rPr>
        <w:t xml:space="preserve">The pilot simulated the survey process and involved a random sample of 100 bereaved women and people. These potential respondents were selected from a contact database provided by Te Whatu Ora and sent a survey pack containing a pre-notification letter, inviting them to take part in the survey, and an information sheet. </w:t>
      </w:r>
    </w:p>
    <w:p w14:paraId="27045811" w14:textId="2C4815A1" w:rsidR="00CF42D0" w:rsidRPr="001235EC" w:rsidRDefault="00CF42D0" w:rsidP="001235EC">
      <w:pPr>
        <w:pStyle w:val="RNZBullets"/>
        <w:tabs>
          <w:tab w:val="clear" w:pos="397"/>
        </w:tabs>
        <w:ind w:left="794" w:firstLine="0"/>
        <w:rPr>
          <w:rFonts w:asciiTheme="minorHAnsi" w:hAnsiTheme="minorHAnsi" w:cstheme="minorHAnsi"/>
        </w:rPr>
      </w:pPr>
      <w:r w:rsidRPr="001235EC">
        <w:rPr>
          <w:rFonts w:asciiTheme="minorHAnsi" w:hAnsiTheme="minorHAnsi" w:cstheme="minorHAnsi"/>
        </w:rPr>
        <w:t>As the survey contains four different ‘pathways’ depending on when bereaved women</w:t>
      </w:r>
      <w:r w:rsidR="00946568">
        <w:rPr>
          <w:rFonts w:asciiTheme="minorHAnsi" w:hAnsiTheme="minorHAnsi" w:cstheme="minorHAnsi"/>
        </w:rPr>
        <w:t xml:space="preserve"> and </w:t>
      </w:r>
      <w:r w:rsidRPr="001235EC">
        <w:rPr>
          <w:rFonts w:asciiTheme="minorHAnsi" w:hAnsiTheme="minorHAnsi" w:cstheme="minorHAnsi"/>
        </w:rPr>
        <w:t>people lost their pēpē/baby, it was not practical to send out a paper questionnaire. Therefore, respondents were given the option of completing the survey either online or by telephone.</w:t>
      </w:r>
    </w:p>
    <w:p w14:paraId="6CB34E6D" w14:textId="5D19A87F" w:rsidR="00CF42D0" w:rsidRPr="001235EC" w:rsidRDefault="00CF42D0" w:rsidP="00955487">
      <w:pPr>
        <w:pStyle w:val="RNZBullets"/>
        <w:numPr>
          <w:ilvl w:val="0"/>
          <w:numId w:val="9"/>
        </w:numPr>
        <w:rPr>
          <w:rFonts w:asciiTheme="minorHAnsi" w:hAnsiTheme="minorHAnsi" w:cstheme="minorHAnsi"/>
        </w:rPr>
      </w:pPr>
      <w:r w:rsidRPr="001235EC">
        <w:rPr>
          <w:rFonts w:asciiTheme="minorHAnsi" w:hAnsiTheme="minorHAnsi" w:cstheme="minorHAnsi"/>
        </w:rPr>
        <w:t xml:space="preserve">However, </w:t>
      </w:r>
      <w:proofErr w:type="gramStart"/>
      <w:r w:rsidRPr="001235EC">
        <w:rPr>
          <w:rFonts w:asciiTheme="minorHAnsi" w:hAnsiTheme="minorHAnsi" w:cstheme="minorHAnsi"/>
        </w:rPr>
        <w:t>subsequent to</w:t>
      </w:r>
      <w:proofErr w:type="gramEnd"/>
      <w:r w:rsidRPr="001235EC">
        <w:rPr>
          <w:rFonts w:asciiTheme="minorHAnsi" w:hAnsiTheme="minorHAnsi" w:cstheme="minorHAnsi"/>
        </w:rPr>
        <w:t xml:space="preserve"> the packs being received by these respondents, it was discovered that the delivery date field in the contact database was not necessarily related to the date of a pēpē/baby that was lost – it was the date of the most recent birth. Although </w:t>
      </w:r>
      <w:proofErr w:type="gramStart"/>
      <w:r w:rsidRPr="001235EC">
        <w:rPr>
          <w:rFonts w:asciiTheme="minorHAnsi" w:hAnsiTheme="minorHAnsi" w:cstheme="minorHAnsi"/>
        </w:rPr>
        <w:t>all of</w:t>
      </w:r>
      <w:proofErr w:type="gramEnd"/>
      <w:r w:rsidRPr="001235EC">
        <w:rPr>
          <w:rFonts w:asciiTheme="minorHAnsi" w:hAnsiTheme="minorHAnsi" w:cstheme="minorHAnsi"/>
        </w:rPr>
        <w:t xml:space="preserve"> the cases selected for the sample had lost a pēpē/baby, some of them had since had a live birth and in these instances, the letter had incorrectly quoted that delivery date as being the date that they had lost their child. This issue potentially impacted n=50 of the 100 potential respondents; n=5 of whom contacted either Research New Zealand or Sands </w:t>
      </w:r>
      <w:r w:rsidR="002A2995">
        <w:rPr>
          <w:rFonts w:asciiTheme="minorHAnsi" w:hAnsiTheme="minorHAnsi" w:cstheme="minorHAnsi"/>
        </w:rPr>
        <w:t>NZ</w:t>
      </w:r>
      <w:r w:rsidRPr="001235EC">
        <w:rPr>
          <w:rFonts w:asciiTheme="minorHAnsi" w:hAnsiTheme="minorHAnsi" w:cstheme="minorHAnsi"/>
        </w:rPr>
        <w:t xml:space="preserve"> directly with a query.</w:t>
      </w:r>
    </w:p>
    <w:p w14:paraId="35D4AC07" w14:textId="77777777" w:rsidR="00CF42D0" w:rsidRPr="001235EC" w:rsidRDefault="00CF42D0" w:rsidP="001235EC">
      <w:pPr>
        <w:pStyle w:val="RNZBullets"/>
        <w:tabs>
          <w:tab w:val="clear" w:pos="397"/>
        </w:tabs>
        <w:ind w:left="794" w:firstLine="0"/>
        <w:rPr>
          <w:rFonts w:asciiTheme="minorHAnsi" w:hAnsiTheme="minorHAnsi" w:cstheme="minorHAnsi"/>
        </w:rPr>
      </w:pPr>
      <w:r w:rsidRPr="001235EC">
        <w:rPr>
          <w:rFonts w:asciiTheme="minorHAnsi" w:hAnsiTheme="minorHAnsi" w:cstheme="minorHAnsi"/>
        </w:rPr>
        <w:t>This matter was corrected by Te Whatu Ora and letters of apology were sent to these respondents, advising them that all records had been double-checked and were now correct. Due to the sensitive nature of this survey, no reminder notifications were sent to encourage survey participation.</w:t>
      </w:r>
    </w:p>
    <w:p w14:paraId="3AD848E8" w14:textId="08979F9B" w:rsidR="00CF42D0" w:rsidRPr="001235EC" w:rsidRDefault="00CF42D0" w:rsidP="00955487">
      <w:pPr>
        <w:pStyle w:val="BodyText"/>
        <w:numPr>
          <w:ilvl w:val="0"/>
          <w:numId w:val="9"/>
        </w:numPr>
        <w:rPr>
          <w:rFonts w:cstheme="minorHAnsi"/>
          <w:szCs w:val="24"/>
        </w:rPr>
      </w:pPr>
      <w:r w:rsidRPr="001235EC">
        <w:rPr>
          <w:szCs w:val="24"/>
        </w:rPr>
        <w:t xml:space="preserve">By the time the pilot was closed on 11 July 2022, six respondents had completed the survey online (and none had chosen to do the survey by telephone). That is, a response rate of 6%. Two of these respondents each </w:t>
      </w:r>
      <w:r w:rsidRPr="001235EC">
        <w:rPr>
          <w:rFonts w:cstheme="minorHAnsi"/>
          <w:szCs w:val="24"/>
        </w:rPr>
        <w:t xml:space="preserve">had their pregnancy terminated for health reasons, had lost their pēpē/baby during </w:t>
      </w:r>
      <w:r w:rsidR="00CA0E76" w:rsidRPr="001235EC">
        <w:rPr>
          <w:rFonts w:cstheme="minorHAnsi"/>
          <w:szCs w:val="24"/>
        </w:rPr>
        <w:t>pregnancy,</w:t>
      </w:r>
      <w:r w:rsidRPr="001235EC">
        <w:rPr>
          <w:rFonts w:cstheme="minorHAnsi"/>
          <w:szCs w:val="24"/>
        </w:rPr>
        <w:t xml:space="preserve"> or had lost their pēpē/baby up to 28 days after </w:t>
      </w:r>
      <w:r w:rsidR="006F36CF">
        <w:rPr>
          <w:rFonts w:cstheme="minorHAnsi"/>
          <w:szCs w:val="24"/>
        </w:rPr>
        <w:t>birth</w:t>
      </w:r>
      <w:r w:rsidRPr="001235EC">
        <w:rPr>
          <w:rFonts w:cstheme="minorHAnsi"/>
          <w:szCs w:val="24"/>
        </w:rPr>
        <w:t>. All were aged over 25 years of age; one each identified as Māori and Pasifika, and four of other ethnicities.</w:t>
      </w:r>
    </w:p>
    <w:p w14:paraId="1671C73F" w14:textId="7CA987DD" w:rsidR="00CF42D0" w:rsidRPr="001235EC" w:rsidRDefault="00CF42D0" w:rsidP="001235EC">
      <w:pPr>
        <w:pStyle w:val="BodyText"/>
        <w:ind w:left="794"/>
        <w:rPr>
          <w:rFonts w:cstheme="minorHAnsi"/>
          <w:szCs w:val="24"/>
        </w:rPr>
      </w:pPr>
      <w:r w:rsidRPr="001235EC">
        <w:rPr>
          <w:rFonts w:cstheme="minorHAnsi"/>
          <w:szCs w:val="24"/>
        </w:rPr>
        <w:t>We surmised that this lower-than-expected response rate was due to a combination of the contact database issues mentioned above, the opt-in nature of the survey and the fact that potential respondents had only been contactable based on their address at the time of the loss of their pēpē/baby (</w:t>
      </w:r>
      <w:r w:rsidR="00516F3A" w:rsidRPr="001235EC">
        <w:rPr>
          <w:rFonts w:cstheme="minorHAnsi"/>
          <w:szCs w:val="24"/>
        </w:rPr>
        <w:t>i.e.,</w:t>
      </w:r>
      <w:r w:rsidRPr="001235EC">
        <w:rPr>
          <w:rFonts w:cstheme="minorHAnsi"/>
          <w:szCs w:val="24"/>
        </w:rPr>
        <w:t xml:space="preserve"> their contact details could be out-of-date).</w:t>
      </w:r>
    </w:p>
    <w:p w14:paraId="25F582FF" w14:textId="13A62528" w:rsidR="00CF42D0" w:rsidRDefault="00CF42D0" w:rsidP="001235EC">
      <w:pPr>
        <w:ind w:left="397"/>
        <w:jc w:val="both"/>
      </w:pPr>
      <w:r w:rsidRPr="002A2DC9">
        <w:lastRenderedPageBreak/>
        <w:t xml:space="preserve">Based on the results of the pilot, the major recommendations made and accepted by Te Whatu Ora, affecting the methodology for the 2022 </w:t>
      </w:r>
      <w:r w:rsidRPr="002A2DC9">
        <w:rPr>
          <w:rFonts w:cstheme="minorHAnsi"/>
        </w:rPr>
        <w:t>Survey of Whānau</w:t>
      </w:r>
      <w:r w:rsidR="002F17B1">
        <w:rPr>
          <w:rFonts w:cstheme="minorHAnsi"/>
        </w:rPr>
        <w:t xml:space="preserve"> and </w:t>
      </w:r>
      <w:r w:rsidRPr="002A2DC9">
        <w:rPr>
          <w:rFonts w:cstheme="minorHAnsi"/>
        </w:rPr>
        <w:t xml:space="preserve">Families who have Lost a </w:t>
      </w:r>
      <w:r w:rsidR="00061CEF">
        <w:rPr>
          <w:rFonts w:cstheme="minorHAnsi"/>
        </w:rPr>
        <w:t>P</w:t>
      </w:r>
      <w:r w:rsidRPr="002A2DC9">
        <w:rPr>
          <w:rFonts w:cstheme="minorHAnsi"/>
        </w:rPr>
        <w:t>ēpē/</w:t>
      </w:r>
      <w:r w:rsidR="00061CEF">
        <w:rPr>
          <w:rFonts w:cstheme="minorHAnsi"/>
        </w:rPr>
        <w:t>B</w:t>
      </w:r>
      <w:r w:rsidRPr="002A2DC9">
        <w:rPr>
          <w:rFonts w:cstheme="minorHAnsi"/>
        </w:rPr>
        <w:t>aby were as follows</w:t>
      </w:r>
      <w:r w:rsidRPr="002A2DC9">
        <w:t>:</w:t>
      </w:r>
    </w:p>
    <w:p w14:paraId="77C47D68" w14:textId="77777777" w:rsidR="00BE6D58" w:rsidRDefault="00BE6D58" w:rsidP="001235EC">
      <w:pPr>
        <w:ind w:left="397"/>
        <w:jc w:val="both"/>
      </w:pPr>
    </w:p>
    <w:p w14:paraId="56AF3293" w14:textId="77777777" w:rsidR="00CF42D0" w:rsidRDefault="00CF42D0" w:rsidP="00955487">
      <w:pPr>
        <w:pStyle w:val="BodyText"/>
        <w:numPr>
          <w:ilvl w:val="0"/>
          <w:numId w:val="9"/>
        </w:numPr>
        <w:spacing w:before="0" w:after="120" w:line="259" w:lineRule="auto"/>
      </w:pPr>
      <w:r>
        <w:t xml:space="preserve">Use alternative contact information available via </w:t>
      </w:r>
      <w:r w:rsidRPr="00F277CA">
        <w:t>T</w:t>
      </w:r>
      <w:r>
        <w:t>e Whatu Ora; specifically email addresses and telephone contact numbers.</w:t>
      </w:r>
    </w:p>
    <w:p w14:paraId="1A340540" w14:textId="4810FEE7" w:rsidR="00CF42D0" w:rsidRPr="00F14E6C" w:rsidRDefault="00CF42D0" w:rsidP="00955487">
      <w:pPr>
        <w:pStyle w:val="BodyText"/>
        <w:numPr>
          <w:ilvl w:val="0"/>
          <w:numId w:val="9"/>
        </w:numPr>
        <w:spacing w:before="0" w:after="120" w:line="259" w:lineRule="auto"/>
      </w:pPr>
      <w:r>
        <w:t xml:space="preserve">Promote the survey on the social media platforms used by </w:t>
      </w:r>
      <w:r w:rsidRPr="00F277CA">
        <w:t>T</w:t>
      </w:r>
      <w:r>
        <w:t>e Whatu Ora and its consumer groups</w:t>
      </w:r>
      <w:r w:rsidR="004E7603">
        <w:t xml:space="preserve"> </w:t>
      </w:r>
      <w:r>
        <w:t>and include a link to the survey on Research New Zealand’s website (only eligible for bereaved women or people</w:t>
      </w:r>
      <w:r w:rsidR="00616267">
        <w:t>,</w:t>
      </w:r>
      <w:r>
        <w:t xml:space="preserve"> given </w:t>
      </w:r>
      <w:r w:rsidR="00616267">
        <w:t>a</w:t>
      </w:r>
      <w:r>
        <w:t xml:space="preserve"> survey access code is required to start the survey).</w:t>
      </w:r>
    </w:p>
    <w:p w14:paraId="58BA258A" w14:textId="77777777" w:rsidR="00CF42D0" w:rsidRPr="00F569DA" w:rsidRDefault="00CF42D0" w:rsidP="00955487">
      <w:pPr>
        <w:pStyle w:val="BodyText"/>
        <w:numPr>
          <w:ilvl w:val="0"/>
          <w:numId w:val="9"/>
        </w:numPr>
        <w:spacing w:before="0" w:after="120" w:line="259" w:lineRule="auto"/>
      </w:pPr>
      <w:r w:rsidRPr="00F569DA">
        <w:t>Remove any reference to a loss date in communications sent to potential respondents.</w:t>
      </w:r>
    </w:p>
    <w:p w14:paraId="783F0F4C" w14:textId="66A487DA" w:rsidR="00CF42D0" w:rsidRPr="00F569DA" w:rsidRDefault="00CF42D0" w:rsidP="00955487">
      <w:pPr>
        <w:pStyle w:val="BodyText"/>
        <w:numPr>
          <w:ilvl w:val="0"/>
          <w:numId w:val="9"/>
        </w:numPr>
        <w:spacing w:before="0" w:after="120" w:line="259" w:lineRule="auto"/>
      </w:pPr>
      <w:r w:rsidRPr="00F569DA">
        <w:t>Send a ‘gentle’ email reminder to bereaved women</w:t>
      </w:r>
      <w:r w:rsidR="00900E7F">
        <w:t>/</w:t>
      </w:r>
      <w:r w:rsidRPr="00F569DA">
        <w:t>people, encouraging late-responders to complete the survey.</w:t>
      </w:r>
    </w:p>
    <w:p w14:paraId="263AD397" w14:textId="77777777" w:rsidR="00CF42D0" w:rsidRPr="00BE6D58" w:rsidRDefault="00CF42D0" w:rsidP="00955487">
      <w:pPr>
        <w:pStyle w:val="ListParagraph"/>
        <w:numPr>
          <w:ilvl w:val="0"/>
          <w:numId w:val="11"/>
        </w:numPr>
        <w:spacing w:before="240" w:after="160" w:line="259" w:lineRule="auto"/>
        <w:jc w:val="both"/>
        <w:rPr>
          <w:sz w:val="24"/>
          <w:szCs w:val="24"/>
        </w:rPr>
      </w:pPr>
      <w:r w:rsidRPr="00BE6D58">
        <w:rPr>
          <w:b/>
          <w:bCs/>
          <w:sz w:val="24"/>
          <w:szCs w:val="24"/>
        </w:rPr>
        <w:t>Stage 3: Full launch</w:t>
      </w:r>
      <w:r w:rsidRPr="00BE6D58">
        <w:rPr>
          <w:sz w:val="24"/>
          <w:szCs w:val="24"/>
        </w:rPr>
        <w:t>.</w:t>
      </w:r>
    </w:p>
    <w:p w14:paraId="59E4CF53" w14:textId="78F66C86" w:rsidR="00601FF7" w:rsidRDefault="00CF42D0" w:rsidP="00290101">
      <w:pPr>
        <w:ind w:left="397"/>
        <w:jc w:val="both"/>
        <w:rPr>
          <w:rFonts w:cstheme="minorHAnsi"/>
          <w:szCs w:val="24"/>
        </w:rPr>
      </w:pPr>
      <w:r w:rsidRPr="00BE6D58">
        <w:rPr>
          <w:szCs w:val="24"/>
        </w:rPr>
        <w:t xml:space="preserve">The 2022 </w:t>
      </w:r>
      <w:r w:rsidRPr="00BE6D58">
        <w:rPr>
          <w:rFonts w:cstheme="minorHAnsi"/>
          <w:szCs w:val="24"/>
        </w:rPr>
        <w:t>Survey of Whānau</w:t>
      </w:r>
      <w:r w:rsidR="001114BD">
        <w:rPr>
          <w:rFonts w:cstheme="minorHAnsi"/>
          <w:szCs w:val="24"/>
        </w:rPr>
        <w:t xml:space="preserve"> and </w:t>
      </w:r>
      <w:r w:rsidRPr="00BE6D58">
        <w:rPr>
          <w:rFonts w:cstheme="minorHAnsi"/>
          <w:szCs w:val="24"/>
        </w:rPr>
        <w:t xml:space="preserve">Families who have Lost a </w:t>
      </w:r>
      <w:r w:rsidR="00BA40F8">
        <w:rPr>
          <w:rFonts w:cstheme="minorHAnsi"/>
          <w:szCs w:val="24"/>
        </w:rPr>
        <w:t>P</w:t>
      </w:r>
      <w:r w:rsidRPr="00BE6D58">
        <w:rPr>
          <w:rFonts w:cstheme="minorHAnsi"/>
          <w:szCs w:val="24"/>
        </w:rPr>
        <w:t>ēpē/</w:t>
      </w:r>
      <w:r w:rsidR="00BA40F8">
        <w:rPr>
          <w:rFonts w:cstheme="minorHAnsi"/>
          <w:szCs w:val="24"/>
        </w:rPr>
        <w:t>B</w:t>
      </w:r>
      <w:r w:rsidRPr="00BE6D58">
        <w:rPr>
          <w:rFonts w:cstheme="minorHAnsi"/>
          <w:szCs w:val="24"/>
        </w:rPr>
        <w:t xml:space="preserve">aby </w:t>
      </w:r>
      <w:r w:rsidR="008C012F">
        <w:rPr>
          <w:rFonts w:cstheme="minorHAnsi"/>
          <w:szCs w:val="24"/>
        </w:rPr>
        <w:t xml:space="preserve">was launched on </w:t>
      </w:r>
      <w:r w:rsidR="0096515F">
        <w:rPr>
          <w:rFonts w:cstheme="minorHAnsi"/>
          <w:szCs w:val="24"/>
        </w:rPr>
        <w:t>24 August</w:t>
      </w:r>
      <w:r w:rsidR="00601FF7">
        <w:rPr>
          <w:rFonts w:cstheme="minorHAnsi"/>
          <w:szCs w:val="24"/>
        </w:rPr>
        <w:t xml:space="preserve"> 2022, with a survey invitation sent to the target population of bereaved women</w:t>
      </w:r>
      <w:r w:rsidR="00D10C81">
        <w:rPr>
          <w:rFonts w:cstheme="minorHAnsi"/>
          <w:szCs w:val="24"/>
        </w:rPr>
        <w:t>/</w:t>
      </w:r>
      <w:r w:rsidR="00601FF7">
        <w:rPr>
          <w:rFonts w:cstheme="minorHAnsi"/>
          <w:szCs w:val="24"/>
        </w:rPr>
        <w:t xml:space="preserve">people who had lost a </w:t>
      </w:r>
      <w:r w:rsidR="00D10C81">
        <w:rPr>
          <w:rFonts w:cstheme="minorHAnsi"/>
          <w:szCs w:val="24"/>
        </w:rPr>
        <w:t>p</w:t>
      </w:r>
      <w:r w:rsidR="00601FF7" w:rsidRPr="00BE6D58">
        <w:rPr>
          <w:rFonts w:cstheme="minorHAnsi"/>
          <w:szCs w:val="24"/>
        </w:rPr>
        <w:t>ēpē/</w:t>
      </w:r>
      <w:r w:rsidR="00D10C81">
        <w:rPr>
          <w:rFonts w:cstheme="minorHAnsi"/>
          <w:szCs w:val="24"/>
        </w:rPr>
        <w:t>b</w:t>
      </w:r>
      <w:r w:rsidR="00601FF7" w:rsidRPr="00BE6D58">
        <w:rPr>
          <w:rFonts w:cstheme="minorHAnsi"/>
          <w:szCs w:val="24"/>
        </w:rPr>
        <w:t>aby</w:t>
      </w:r>
      <w:r w:rsidR="00601FF7">
        <w:rPr>
          <w:rFonts w:cstheme="minorHAnsi"/>
          <w:szCs w:val="24"/>
        </w:rPr>
        <w:t xml:space="preserve"> in the two years prior to </w:t>
      </w:r>
      <w:r w:rsidR="000E5A10">
        <w:rPr>
          <w:rFonts w:cstheme="minorHAnsi"/>
          <w:szCs w:val="24"/>
        </w:rPr>
        <w:t>this date</w:t>
      </w:r>
      <w:r w:rsidR="00601FF7">
        <w:rPr>
          <w:rFonts w:cstheme="minorHAnsi"/>
          <w:szCs w:val="24"/>
        </w:rPr>
        <w:t>.</w:t>
      </w:r>
    </w:p>
    <w:p w14:paraId="0AA829F5" w14:textId="77777777" w:rsidR="004875A1" w:rsidRDefault="004875A1" w:rsidP="00290101">
      <w:pPr>
        <w:ind w:left="397"/>
        <w:jc w:val="both"/>
        <w:rPr>
          <w:rFonts w:cstheme="minorHAnsi"/>
          <w:szCs w:val="24"/>
        </w:rPr>
      </w:pPr>
    </w:p>
    <w:p w14:paraId="39D420CC" w14:textId="0E97ECE6" w:rsidR="00CF42D0" w:rsidRDefault="004875A1" w:rsidP="00290101">
      <w:pPr>
        <w:ind w:left="397"/>
        <w:jc w:val="both"/>
        <w:rPr>
          <w:szCs w:val="24"/>
        </w:rPr>
      </w:pPr>
      <w:r>
        <w:rPr>
          <w:rFonts w:cstheme="minorHAnsi"/>
          <w:szCs w:val="24"/>
        </w:rPr>
        <w:t>By</w:t>
      </w:r>
      <w:r w:rsidR="00CF42D0" w:rsidRPr="00BE6D58">
        <w:rPr>
          <w:szCs w:val="24"/>
        </w:rPr>
        <w:t xml:space="preserve"> the close-off date of </w:t>
      </w:r>
      <w:r w:rsidR="006A23BF">
        <w:rPr>
          <w:szCs w:val="24"/>
        </w:rPr>
        <w:t>4 October</w:t>
      </w:r>
      <w:r w:rsidR="00CF42D0" w:rsidRPr="00BE6D58">
        <w:rPr>
          <w:szCs w:val="24"/>
        </w:rPr>
        <w:t xml:space="preserve"> 2022, responses had been received from n=</w:t>
      </w:r>
      <w:r w:rsidR="00FB7BBF">
        <w:rPr>
          <w:szCs w:val="24"/>
        </w:rPr>
        <w:t>118</w:t>
      </w:r>
      <w:r w:rsidR="00CF42D0" w:rsidRPr="00BE6D58">
        <w:rPr>
          <w:szCs w:val="24"/>
        </w:rPr>
        <w:t xml:space="preserve"> respondents. This was after </w:t>
      </w:r>
      <w:r w:rsidR="00D10C81">
        <w:rPr>
          <w:szCs w:val="24"/>
        </w:rPr>
        <w:t>one gentle email</w:t>
      </w:r>
      <w:r w:rsidR="00CF42D0" w:rsidRPr="00BE6D58">
        <w:rPr>
          <w:szCs w:val="24"/>
        </w:rPr>
        <w:t xml:space="preserve"> reminder </w:t>
      </w:r>
      <w:r w:rsidR="00D10C81">
        <w:rPr>
          <w:szCs w:val="24"/>
        </w:rPr>
        <w:t>had been sent</w:t>
      </w:r>
      <w:r w:rsidR="001D6B30">
        <w:rPr>
          <w:szCs w:val="24"/>
        </w:rPr>
        <w:t xml:space="preserve"> and </w:t>
      </w:r>
      <w:r w:rsidR="001D6B30" w:rsidRPr="00BA40F8">
        <w:rPr>
          <w:szCs w:val="24"/>
        </w:rPr>
        <w:t>generic link</w:t>
      </w:r>
      <w:r w:rsidR="00BA40F8" w:rsidRPr="00BA40F8">
        <w:rPr>
          <w:szCs w:val="24"/>
        </w:rPr>
        <w:t>s had been</w:t>
      </w:r>
      <w:r w:rsidR="001D6B30" w:rsidRPr="00BA40F8">
        <w:rPr>
          <w:szCs w:val="24"/>
        </w:rPr>
        <w:t xml:space="preserve"> placed on our website</w:t>
      </w:r>
      <w:r w:rsidR="002D3278" w:rsidRPr="00BA40F8">
        <w:rPr>
          <w:szCs w:val="24"/>
        </w:rPr>
        <w:t>, as well as S</w:t>
      </w:r>
      <w:r w:rsidR="00970DD4" w:rsidRPr="00BA40F8">
        <w:rPr>
          <w:szCs w:val="24"/>
        </w:rPr>
        <w:t>ands</w:t>
      </w:r>
      <w:r w:rsidR="002A2995">
        <w:rPr>
          <w:szCs w:val="24"/>
        </w:rPr>
        <w:t xml:space="preserve"> NZ</w:t>
      </w:r>
      <w:r w:rsidR="00970DD4" w:rsidRPr="00BA40F8">
        <w:rPr>
          <w:szCs w:val="24"/>
        </w:rPr>
        <w:t>’</w:t>
      </w:r>
      <w:r w:rsidR="002A2995">
        <w:rPr>
          <w:szCs w:val="24"/>
        </w:rPr>
        <w:t>s</w:t>
      </w:r>
      <w:r w:rsidR="00970DD4" w:rsidRPr="00BA40F8">
        <w:rPr>
          <w:szCs w:val="24"/>
        </w:rPr>
        <w:t xml:space="preserve"> and Te W</w:t>
      </w:r>
      <w:r w:rsidR="004E14DD" w:rsidRPr="00BA40F8">
        <w:rPr>
          <w:szCs w:val="24"/>
        </w:rPr>
        <w:t>ha</w:t>
      </w:r>
      <w:r w:rsidR="00970DD4" w:rsidRPr="00BA40F8">
        <w:rPr>
          <w:szCs w:val="24"/>
        </w:rPr>
        <w:t>tu Ora’s websites</w:t>
      </w:r>
      <w:r w:rsidR="00CF42D0" w:rsidRPr="00BA40F8">
        <w:rPr>
          <w:szCs w:val="24"/>
        </w:rPr>
        <w:t>.</w:t>
      </w:r>
    </w:p>
    <w:p w14:paraId="03C0297E" w14:textId="77777777" w:rsidR="00290101" w:rsidRPr="00BE6D58" w:rsidRDefault="00290101" w:rsidP="00290101">
      <w:pPr>
        <w:ind w:left="397"/>
        <w:jc w:val="both"/>
        <w:rPr>
          <w:szCs w:val="24"/>
        </w:rPr>
      </w:pPr>
    </w:p>
    <w:p w14:paraId="19FAFCE4" w14:textId="77777777" w:rsidR="00CF42D0" w:rsidRDefault="00CF42D0" w:rsidP="00290101">
      <w:pPr>
        <w:ind w:left="397"/>
        <w:jc w:val="both"/>
        <w:rPr>
          <w:szCs w:val="24"/>
        </w:rPr>
      </w:pPr>
      <w:r w:rsidRPr="00BE6D58">
        <w:rPr>
          <w:szCs w:val="24"/>
        </w:rPr>
        <w:t>A response was received from a total of n=118 bereaved women and people, as follows:</w:t>
      </w:r>
    </w:p>
    <w:p w14:paraId="0B1AEEB6" w14:textId="77777777" w:rsidR="00290101" w:rsidRPr="00BE6D58" w:rsidRDefault="00290101" w:rsidP="00290101">
      <w:pPr>
        <w:ind w:left="397"/>
        <w:jc w:val="both"/>
        <w:rPr>
          <w:szCs w:val="24"/>
        </w:rPr>
      </w:pPr>
    </w:p>
    <w:p w14:paraId="4CC474F1" w14:textId="769EAA34" w:rsidR="00CF42D0" w:rsidRPr="00BE6D58" w:rsidRDefault="00CF42D0" w:rsidP="00955487">
      <w:pPr>
        <w:pStyle w:val="ListParagraph"/>
        <w:numPr>
          <w:ilvl w:val="0"/>
          <w:numId w:val="12"/>
        </w:numPr>
        <w:spacing w:after="160" w:line="259" w:lineRule="auto"/>
        <w:ind w:left="757"/>
        <w:jc w:val="both"/>
        <w:rPr>
          <w:sz w:val="24"/>
          <w:szCs w:val="24"/>
        </w:rPr>
      </w:pPr>
      <w:r w:rsidRPr="00BE6D58">
        <w:rPr>
          <w:sz w:val="24"/>
          <w:szCs w:val="24"/>
        </w:rPr>
        <w:t>n=25 pregnancy was terminated for health reasons</w:t>
      </w:r>
      <w:r w:rsidR="004F7CF8">
        <w:rPr>
          <w:sz w:val="24"/>
          <w:szCs w:val="24"/>
        </w:rPr>
        <w:t>.</w:t>
      </w:r>
    </w:p>
    <w:p w14:paraId="27C731A5" w14:textId="3FF47E1C" w:rsidR="00CF42D0" w:rsidRPr="00BE6D58" w:rsidRDefault="00CF42D0" w:rsidP="00955487">
      <w:pPr>
        <w:pStyle w:val="ListParagraph"/>
        <w:numPr>
          <w:ilvl w:val="0"/>
          <w:numId w:val="12"/>
        </w:numPr>
        <w:spacing w:after="160" w:line="259" w:lineRule="auto"/>
        <w:ind w:left="757"/>
        <w:jc w:val="both"/>
        <w:rPr>
          <w:sz w:val="24"/>
          <w:szCs w:val="24"/>
        </w:rPr>
      </w:pPr>
      <w:r w:rsidRPr="00BE6D58">
        <w:rPr>
          <w:sz w:val="24"/>
          <w:szCs w:val="24"/>
        </w:rPr>
        <w:t xml:space="preserve">n=32 </w:t>
      </w:r>
      <w:r w:rsidRPr="00BE6D58">
        <w:rPr>
          <w:rFonts w:cstheme="minorHAnsi"/>
          <w:sz w:val="24"/>
          <w:szCs w:val="24"/>
        </w:rPr>
        <w:t>pēpē/</w:t>
      </w:r>
      <w:r w:rsidR="008D3F73">
        <w:rPr>
          <w:rFonts w:cstheme="minorHAnsi"/>
          <w:sz w:val="24"/>
          <w:szCs w:val="24"/>
        </w:rPr>
        <w:t xml:space="preserve">baby </w:t>
      </w:r>
      <w:r w:rsidR="00880257" w:rsidDel="008D3F73">
        <w:rPr>
          <w:rFonts w:cstheme="minorHAnsi"/>
          <w:sz w:val="24"/>
          <w:szCs w:val="24"/>
        </w:rPr>
        <w:t>died</w:t>
      </w:r>
      <w:r w:rsidR="00880257" w:rsidRPr="00BE6D58">
        <w:rPr>
          <w:sz w:val="24"/>
          <w:szCs w:val="24"/>
        </w:rPr>
        <w:t xml:space="preserve"> </w:t>
      </w:r>
      <w:r w:rsidRPr="00BE6D58">
        <w:rPr>
          <w:sz w:val="24"/>
          <w:szCs w:val="24"/>
        </w:rPr>
        <w:t>during pregnancy</w:t>
      </w:r>
      <w:r w:rsidR="004F7CF8">
        <w:rPr>
          <w:sz w:val="24"/>
          <w:szCs w:val="24"/>
        </w:rPr>
        <w:t>.</w:t>
      </w:r>
    </w:p>
    <w:p w14:paraId="1FC85698" w14:textId="2196BD55" w:rsidR="00CF42D0" w:rsidRPr="00BE6D58" w:rsidRDefault="00CF42D0" w:rsidP="00955487">
      <w:pPr>
        <w:pStyle w:val="ListParagraph"/>
        <w:numPr>
          <w:ilvl w:val="0"/>
          <w:numId w:val="12"/>
        </w:numPr>
        <w:spacing w:after="160" w:line="259" w:lineRule="auto"/>
        <w:ind w:left="757"/>
        <w:jc w:val="both"/>
        <w:rPr>
          <w:rFonts w:cstheme="minorHAnsi"/>
          <w:sz w:val="24"/>
          <w:szCs w:val="24"/>
        </w:rPr>
      </w:pPr>
      <w:r w:rsidRPr="00BE6D58">
        <w:rPr>
          <w:sz w:val="24"/>
          <w:szCs w:val="24"/>
        </w:rPr>
        <w:t xml:space="preserve">n=15 </w:t>
      </w:r>
      <w:r w:rsidR="005943A9">
        <w:rPr>
          <w:rFonts w:cstheme="minorHAnsi"/>
          <w:sz w:val="24"/>
          <w:szCs w:val="24"/>
        </w:rPr>
        <w:t>p</w:t>
      </w:r>
      <w:r w:rsidRPr="00BE6D58">
        <w:rPr>
          <w:rFonts w:cstheme="minorHAnsi"/>
          <w:sz w:val="24"/>
          <w:szCs w:val="24"/>
        </w:rPr>
        <w:t>ēpē/</w:t>
      </w:r>
      <w:r w:rsidR="008D3F73">
        <w:rPr>
          <w:rFonts w:cstheme="minorHAnsi"/>
          <w:sz w:val="24"/>
          <w:szCs w:val="24"/>
        </w:rPr>
        <w:t xml:space="preserve">baby </w:t>
      </w:r>
      <w:r w:rsidR="00880257" w:rsidDel="008D3F73">
        <w:rPr>
          <w:rFonts w:cstheme="minorHAnsi"/>
          <w:sz w:val="24"/>
          <w:szCs w:val="24"/>
        </w:rPr>
        <w:t>died</w:t>
      </w:r>
      <w:r w:rsidR="00880257" w:rsidRPr="00BE6D58">
        <w:rPr>
          <w:rFonts w:cstheme="minorHAnsi"/>
          <w:sz w:val="24"/>
          <w:szCs w:val="24"/>
        </w:rPr>
        <w:t xml:space="preserve"> </w:t>
      </w:r>
      <w:r w:rsidRPr="00BE6D58">
        <w:rPr>
          <w:rFonts w:cstheme="minorHAnsi"/>
          <w:sz w:val="24"/>
          <w:szCs w:val="24"/>
        </w:rPr>
        <w:t>during labour</w:t>
      </w:r>
      <w:r w:rsidR="004F7CF8">
        <w:rPr>
          <w:rFonts w:cstheme="minorHAnsi"/>
          <w:sz w:val="24"/>
          <w:szCs w:val="24"/>
        </w:rPr>
        <w:t>.</w:t>
      </w:r>
    </w:p>
    <w:p w14:paraId="63AEBBEA" w14:textId="2EEA3275" w:rsidR="00CF42D0" w:rsidRPr="00BE6D58" w:rsidRDefault="00CF42D0" w:rsidP="00955487">
      <w:pPr>
        <w:pStyle w:val="ListParagraph"/>
        <w:numPr>
          <w:ilvl w:val="0"/>
          <w:numId w:val="12"/>
        </w:numPr>
        <w:spacing w:after="160" w:line="259" w:lineRule="auto"/>
        <w:ind w:left="757"/>
        <w:jc w:val="both"/>
        <w:rPr>
          <w:sz w:val="24"/>
          <w:szCs w:val="24"/>
        </w:rPr>
      </w:pPr>
      <w:r w:rsidRPr="00BE6D58">
        <w:rPr>
          <w:sz w:val="24"/>
          <w:szCs w:val="24"/>
        </w:rPr>
        <w:t xml:space="preserve">n=46 </w:t>
      </w:r>
      <w:r w:rsidR="005943A9">
        <w:rPr>
          <w:rFonts w:cstheme="minorHAnsi"/>
          <w:sz w:val="24"/>
          <w:szCs w:val="24"/>
        </w:rPr>
        <w:t>p</w:t>
      </w:r>
      <w:r w:rsidRPr="00BE6D58">
        <w:rPr>
          <w:rFonts w:cstheme="minorHAnsi"/>
          <w:sz w:val="24"/>
          <w:szCs w:val="24"/>
        </w:rPr>
        <w:t>ēpē/</w:t>
      </w:r>
      <w:r w:rsidR="005943A9">
        <w:rPr>
          <w:rFonts w:cstheme="minorHAnsi"/>
          <w:sz w:val="24"/>
          <w:szCs w:val="24"/>
        </w:rPr>
        <w:t>b</w:t>
      </w:r>
      <w:r w:rsidRPr="00BE6D58">
        <w:rPr>
          <w:rFonts w:cstheme="minorHAnsi"/>
          <w:sz w:val="24"/>
          <w:szCs w:val="24"/>
        </w:rPr>
        <w:t>aby died up to 28 days after birth</w:t>
      </w:r>
      <w:r w:rsidR="004F7CF8">
        <w:rPr>
          <w:rFonts w:cstheme="minorHAnsi"/>
          <w:sz w:val="24"/>
          <w:szCs w:val="24"/>
        </w:rPr>
        <w:t>.</w:t>
      </w:r>
    </w:p>
    <w:p w14:paraId="416BF0C6" w14:textId="224C5354" w:rsidR="00CF42D0" w:rsidRDefault="00B36541" w:rsidP="00290101">
      <w:pPr>
        <w:spacing w:before="240"/>
        <w:ind w:left="397"/>
        <w:jc w:val="both"/>
        <w:rPr>
          <w:szCs w:val="24"/>
        </w:rPr>
      </w:pPr>
      <w:r>
        <w:rPr>
          <w:szCs w:val="24"/>
        </w:rPr>
        <w:t xml:space="preserve">Almost </w:t>
      </w:r>
      <w:proofErr w:type="gramStart"/>
      <w:r>
        <w:rPr>
          <w:szCs w:val="24"/>
        </w:rPr>
        <w:t>all o</w:t>
      </w:r>
      <w:r w:rsidR="00BC463B">
        <w:rPr>
          <w:szCs w:val="24"/>
        </w:rPr>
        <w:t>f</w:t>
      </w:r>
      <w:proofErr w:type="gramEnd"/>
      <w:r w:rsidR="00BC463B">
        <w:rPr>
          <w:szCs w:val="24"/>
        </w:rPr>
        <w:t xml:space="preserve"> </w:t>
      </w:r>
      <w:r w:rsidR="00CF42D0" w:rsidRPr="00BE6D58">
        <w:rPr>
          <w:szCs w:val="24"/>
        </w:rPr>
        <w:t xml:space="preserve">the </w:t>
      </w:r>
      <w:r w:rsidR="00B736B0">
        <w:rPr>
          <w:szCs w:val="24"/>
        </w:rPr>
        <w:t>surveys were completed</w:t>
      </w:r>
      <w:r w:rsidR="00CF42D0" w:rsidRPr="00BE6D58">
        <w:rPr>
          <w:szCs w:val="24"/>
        </w:rPr>
        <w:t xml:space="preserve"> online (n=</w:t>
      </w:r>
      <w:r w:rsidR="00B736B0">
        <w:rPr>
          <w:szCs w:val="24"/>
        </w:rPr>
        <w:t>116</w:t>
      </w:r>
      <w:r w:rsidR="00CF42D0" w:rsidRPr="00BE6D58">
        <w:rPr>
          <w:szCs w:val="24"/>
        </w:rPr>
        <w:t xml:space="preserve">), with </w:t>
      </w:r>
      <w:r w:rsidR="00B736B0">
        <w:rPr>
          <w:szCs w:val="24"/>
        </w:rPr>
        <w:t>only n=2 being completed by</w:t>
      </w:r>
      <w:r w:rsidR="00CF42D0" w:rsidRPr="00BE6D58">
        <w:rPr>
          <w:szCs w:val="24"/>
        </w:rPr>
        <w:t xml:space="preserve"> telephone</w:t>
      </w:r>
      <w:r w:rsidR="00BE6D58">
        <w:rPr>
          <w:szCs w:val="24"/>
        </w:rPr>
        <w:t>.</w:t>
      </w:r>
      <w:r w:rsidR="008D1592">
        <w:rPr>
          <w:szCs w:val="24"/>
        </w:rPr>
        <w:t xml:space="preserve"> The overall participation rate for the survey is 29%.</w:t>
      </w:r>
    </w:p>
    <w:p w14:paraId="675CD5C2" w14:textId="6570FC38" w:rsidR="00AA0263" w:rsidRDefault="00FB27AB" w:rsidP="00FB27AB">
      <w:pPr>
        <w:spacing w:before="240"/>
        <w:ind w:left="397"/>
        <w:jc w:val="both"/>
        <w:rPr>
          <w:szCs w:val="24"/>
        </w:rPr>
      </w:pPr>
      <w:r>
        <w:rPr>
          <w:szCs w:val="24"/>
        </w:rPr>
        <w:t xml:space="preserve">Most of the response to the survey was from those respondents who received a specific invitation letter (n=88). Another n=24 also completed the survey after clicking on </w:t>
      </w:r>
      <w:r w:rsidR="00190770">
        <w:rPr>
          <w:szCs w:val="24"/>
        </w:rPr>
        <w:t xml:space="preserve">one of </w:t>
      </w:r>
      <w:r>
        <w:rPr>
          <w:szCs w:val="24"/>
        </w:rPr>
        <w:t xml:space="preserve">the generic </w:t>
      </w:r>
      <w:r w:rsidR="001C6934">
        <w:rPr>
          <w:szCs w:val="24"/>
        </w:rPr>
        <w:t>survey</w:t>
      </w:r>
      <w:r>
        <w:rPr>
          <w:szCs w:val="24"/>
        </w:rPr>
        <w:t xml:space="preserve"> link</w:t>
      </w:r>
      <w:r w:rsidR="001C6934">
        <w:rPr>
          <w:szCs w:val="24"/>
        </w:rPr>
        <w:t>s</w:t>
      </w:r>
      <w:r>
        <w:rPr>
          <w:szCs w:val="24"/>
        </w:rPr>
        <w:t xml:space="preserve">. </w:t>
      </w:r>
    </w:p>
    <w:p w14:paraId="4C1D0D8A" w14:textId="77777777" w:rsidR="00BE6D58" w:rsidRPr="00BE6D58" w:rsidRDefault="00BE6D58" w:rsidP="00CF42D0">
      <w:pPr>
        <w:ind w:left="720"/>
        <w:jc w:val="both"/>
        <w:rPr>
          <w:szCs w:val="24"/>
        </w:rPr>
      </w:pPr>
    </w:p>
    <w:p w14:paraId="7DB7D121" w14:textId="77777777" w:rsidR="00290101" w:rsidRDefault="00290101">
      <w:pPr>
        <w:spacing w:line="240" w:lineRule="auto"/>
        <w:rPr>
          <w:rFonts w:asciiTheme="minorHAnsi" w:eastAsiaTheme="minorHAnsi" w:hAnsiTheme="minorHAnsi" w:cstheme="minorHAnsi"/>
          <w:b/>
          <w:sz w:val="20"/>
          <w:szCs w:val="14"/>
        </w:rPr>
      </w:pPr>
      <w:r>
        <w:rPr>
          <w:rFonts w:asciiTheme="minorHAnsi" w:hAnsiTheme="minorHAnsi" w:cstheme="minorHAnsi"/>
        </w:rPr>
        <w:br w:type="page"/>
      </w:r>
    </w:p>
    <w:p w14:paraId="6500C3EE" w14:textId="5864413D" w:rsidR="00CF42D0" w:rsidRPr="003C5258" w:rsidRDefault="00CF42D0" w:rsidP="00290101">
      <w:pPr>
        <w:pStyle w:val="Caption"/>
        <w:ind w:left="0"/>
        <w:rPr>
          <w:rFonts w:asciiTheme="minorHAnsi" w:hAnsiTheme="minorHAnsi" w:cstheme="minorHAnsi"/>
          <w:sz w:val="24"/>
          <w:szCs w:val="24"/>
        </w:rPr>
      </w:pPr>
      <w:r w:rsidRPr="003C5258">
        <w:rPr>
          <w:rFonts w:asciiTheme="minorHAnsi" w:hAnsiTheme="minorHAnsi" w:cstheme="minorHAnsi"/>
          <w:sz w:val="24"/>
          <w:szCs w:val="24"/>
        </w:rPr>
        <w:lastRenderedPageBreak/>
        <w:t xml:space="preserve">Table </w:t>
      </w:r>
      <w:r w:rsidRPr="003C5258">
        <w:rPr>
          <w:rFonts w:asciiTheme="minorHAnsi" w:hAnsiTheme="minorHAnsi" w:cstheme="minorHAnsi"/>
          <w:sz w:val="24"/>
          <w:szCs w:val="24"/>
        </w:rPr>
        <w:fldChar w:fldCharType="begin"/>
      </w:r>
      <w:r w:rsidRPr="003C5258">
        <w:rPr>
          <w:rFonts w:asciiTheme="minorHAnsi" w:hAnsiTheme="minorHAnsi" w:cstheme="minorHAnsi"/>
          <w:sz w:val="24"/>
          <w:szCs w:val="24"/>
        </w:rPr>
        <w:instrText xml:space="preserve"> SEQ Table \* ARABIC </w:instrText>
      </w:r>
      <w:r w:rsidRPr="003C5258">
        <w:rPr>
          <w:rFonts w:asciiTheme="minorHAnsi" w:hAnsiTheme="minorHAnsi" w:cstheme="minorHAnsi"/>
          <w:sz w:val="24"/>
          <w:szCs w:val="24"/>
        </w:rPr>
        <w:fldChar w:fldCharType="separate"/>
      </w:r>
      <w:r w:rsidR="0001390D" w:rsidRPr="003C5258">
        <w:rPr>
          <w:rFonts w:asciiTheme="minorHAnsi" w:hAnsiTheme="minorHAnsi" w:cstheme="minorHAnsi"/>
          <w:noProof/>
          <w:sz w:val="24"/>
          <w:szCs w:val="24"/>
        </w:rPr>
        <w:t>1</w:t>
      </w:r>
      <w:r w:rsidRPr="003C5258">
        <w:rPr>
          <w:rFonts w:asciiTheme="minorHAnsi" w:hAnsiTheme="minorHAnsi" w:cstheme="minorHAnsi"/>
          <w:sz w:val="24"/>
          <w:szCs w:val="24"/>
        </w:rPr>
        <w:fldChar w:fldCharType="end"/>
      </w:r>
      <w:r w:rsidRPr="003C5258">
        <w:rPr>
          <w:rFonts w:asciiTheme="minorHAnsi" w:hAnsiTheme="minorHAnsi" w:cstheme="minorHAnsi"/>
          <w:sz w:val="24"/>
          <w:szCs w:val="24"/>
        </w:rPr>
        <w:t xml:space="preserve">: </w:t>
      </w:r>
      <w:r w:rsidR="00B21ADD" w:rsidRPr="003C5258">
        <w:rPr>
          <w:rFonts w:asciiTheme="minorHAnsi" w:hAnsiTheme="minorHAnsi" w:cstheme="minorHAnsi"/>
          <w:sz w:val="24"/>
          <w:szCs w:val="24"/>
        </w:rPr>
        <w:t>Overall s</w:t>
      </w:r>
      <w:r w:rsidRPr="003C5258">
        <w:rPr>
          <w:rFonts w:asciiTheme="minorHAnsi" w:hAnsiTheme="minorHAnsi" w:cstheme="minorHAnsi"/>
          <w:sz w:val="24"/>
          <w:szCs w:val="24"/>
        </w:rPr>
        <w:t xml:space="preserve">urvey response </w:t>
      </w: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tblGrid>
      <w:tr w:rsidR="00CF42D0" w:rsidRPr="003C5258" w14:paraId="35298C09" w14:textId="77777777" w:rsidTr="005745EF">
        <w:tc>
          <w:tcPr>
            <w:tcW w:w="3969" w:type="dxa"/>
            <w:tcBorders>
              <w:top w:val="single" w:sz="4" w:space="0" w:color="auto"/>
              <w:bottom w:val="single" w:sz="4" w:space="0" w:color="auto"/>
            </w:tcBorders>
            <w:shd w:val="clear" w:color="auto" w:fill="BFBFBF" w:themeFill="background1" w:themeFillShade="BF"/>
            <w:vAlign w:val="center"/>
          </w:tcPr>
          <w:p w14:paraId="69695FCB" w14:textId="77777777" w:rsidR="00CF42D0" w:rsidRPr="003C5258" w:rsidRDefault="00CF42D0" w:rsidP="005847ED">
            <w:pPr>
              <w:pStyle w:val="BodyText"/>
              <w:rPr>
                <w:rFonts w:asciiTheme="minorHAnsi" w:hAnsiTheme="minorHAnsi" w:cstheme="minorHAnsi"/>
                <w:szCs w:val="24"/>
              </w:rPr>
            </w:pPr>
          </w:p>
        </w:tc>
        <w:tc>
          <w:tcPr>
            <w:tcW w:w="1134" w:type="dxa"/>
            <w:tcBorders>
              <w:top w:val="single" w:sz="4" w:space="0" w:color="auto"/>
              <w:bottom w:val="single" w:sz="4" w:space="0" w:color="auto"/>
            </w:tcBorders>
            <w:shd w:val="clear" w:color="auto" w:fill="BFBFBF" w:themeFill="background1" w:themeFillShade="BF"/>
            <w:vAlign w:val="center"/>
          </w:tcPr>
          <w:p w14:paraId="0A8CE2E3" w14:textId="22B9EE50" w:rsidR="00CF42D0" w:rsidRPr="003C5258" w:rsidRDefault="00B21ADD" w:rsidP="005847ED">
            <w:pPr>
              <w:pStyle w:val="BodyText"/>
              <w:spacing w:after="0"/>
              <w:jc w:val="center"/>
              <w:rPr>
                <w:rFonts w:asciiTheme="minorHAnsi" w:hAnsiTheme="minorHAnsi" w:cstheme="minorHAnsi"/>
                <w:b/>
                <w:szCs w:val="24"/>
              </w:rPr>
            </w:pPr>
            <w:r w:rsidRPr="003C5258">
              <w:rPr>
                <w:rFonts w:asciiTheme="minorHAnsi" w:hAnsiTheme="minorHAnsi" w:cstheme="minorHAnsi"/>
                <w:b/>
                <w:bCs/>
                <w:szCs w:val="24"/>
              </w:rPr>
              <w:t>2022</w:t>
            </w:r>
          </w:p>
        </w:tc>
      </w:tr>
      <w:tr w:rsidR="00CF42D0" w:rsidRPr="003C5258" w14:paraId="10C4CC63" w14:textId="77777777" w:rsidTr="00B36541">
        <w:tc>
          <w:tcPr>
            <w:tcW w:w="3969" w:type="dxa"/>
            <w:tcBorders>
              <w:top w:val="single" w:sz="4" w:space="0" w:color="auto"/>
            </w:tcBorders>
            <w:shd w:val="clear" w:color="auto" w:fill="auto"/>
            <w:vAlign w:val="center"/>
          </w:tcPr>
          <w:p w14:paraId="15EDF51D" w14:textId="62783513" w:rsidR="00CF42D0" w:rsidRPr="003C5258" w:rsidRDefault="00CF42D0" w:rsidP="005847ED">
            <w:pPr>
              <w:pStyle w:val="BodyText"/>
              <w:spacing w:before="40" w:after="40"/>
              <w:rPr>
                <w:rFonts w:asciiTheme="minorHAnsi" w:hAnsiTheme="minorHAnsi" w:cstheme="minorHAnsi"/>
                <w:szCs w:val="24"/>
              </w:rPr>
            </w:pPr>
            <w:r w:rsidRPr="003C5258">
              <w:rPr>
                <w:rFonts w:asciiTheme="minorHAnsi" w:hAnsiTheme="minorHAnsi" w:cstheme="minorHAnsi"/>
                <w:szCs w:val="24"/>
              </w:rPr>
              <w:t>Invited to complete the survey</w:t>
            </w:r>
            <w:r w:rsidR="00043D7F" w:rsidRPr="003C5258">
              <w:rPr>
                <w:rFonts w:asciiTheme="minorHAnsi" w:hAnsiTheme="minorHAnsi" w:cstheme="minorHAnsi"/>
                <w:szCs w:val="24"/>
              </w:rPr>
              <w:t xml:space="preserve"> by letter</w:t>
            </w:r>
          </w:p>
        </w:tc>
        <w:tc>
          <w:tcPr>
            <w:tcW w:w="1134" w:type="dxa"/>
            <w:tcBorders>
              <w:top w:val="single" w:sz="4" w:space="0" w:color="auto"/>
            </w:tcBorders>
            <w:shd w:val="clear" w:color="auto" w:fill="auto"/>
            <w:vAlign w:val="center"/>
          </w:tcPr>
          <w:p w14:paraId="64E103B8" w14:textId="21016E1D" w:rsidR="00CF42D0" w:rsidRPr="003C5258" w:rsidRDefault="00187F14" w:rsidP="005847ED">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413</w:t>
            </w:r>
          </w:p>
        </w:tc>
      </w:tr>
      <w:tr w:rsidR="00CF42D0" w:rsidRPr="003C5258" w14:paraId="5E2C212D" w14:textId="77777777" w:rsidTr="00B36541">
        <w:tc>
          <w:tcPr>
            <w:tcW w:w="3969" w:type="dxa"/>
            <w:shd w:val="clear" w:color="auto" w:fill="auto"/>
            <w:vAlign w:val="center"/>
          </w:tcPr>
          <w:p w14:paraId="420B33AD" w14:textId="59C3FA17" w:rsidR="00CF42D0" w:rsidRPr="003C5258" w:rsidRDefault="00637D1D" w:rsidP="005847ED">
            <w:pPr>
              <w:pStyle w:val="BodyText"/>
              <w:spacing w:before="40" w:after="40"/>
              <w:rPr>
                <w:rFonts w:asciiTheme="minorHAnsi" w:hAnsiTheme="minorHAnsi" w:cstheme="minorHAnsi"/>
                <w:szCs w:val="24"/>
              </w:rPr>
            </w:pPr>
            <w:r w:rsidRPr="003C5258">
              <w:rPr>
                <w:rFonts w:asciiTheme="minorHAnsi" w:hAnsiTheme="minorHAnsi" w:cstheme="minorHAnsi"/>
                <w:szCs w:val="24"/>
              </w:rPr>
              <w:t>Completed the survey via the generic link</w:t>
            </w:r>
          </w:p>
        </w:tc>
        <w:tc>
          <w:tcPr>
            <w:tcW w:w="1134" w:type="dxa"/>
            <w:shd w:val="clear" w:color="auto" w:fill="auto"/>
            <w:vAlign w:val="center"/>
          </w:tcPr>
          <w:p w14:paraId="42CA4718" w14:textId="5B226340" w:rsidR="00CF42D0" w:rsidRPr="003C5258" w:rsidRDefault="00BD346D" w:rsidP="005847ED">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24</w:t>
            </w:r>
          </w:p>
        </w:tc>
      </w:tr>
      <w:tr w:rsidR="00637D1D" w:rsidRPr="003C5258" w14:paraId="4C2BDF6A" w14:textId="77777777" w:rsidTr="00B36541">
        <w:tc>
          <w:tcPr>
            <w:tcW w:w="3969" w:type="dxa"/>
            <w:shd w:val="clear" w:color="auto" w:fill="auto"/>
            <w:vAlign w:val="center"/>
          </w:tcPr>
          <w:p w14:paraId="1DEF4804" w14:textId="00AF125E" w:rsidR="00637D1D" w:rsidRPr="003C5258" w:rsidRDefault="00BD346D" w:rsidP="004C54B1">
            <w:pPr>
              <w:pStyle w:val="BodyText"/>
              <w:spacing w:before="40" w:after="40"/>
              <w:rPr>
                <w:rFonts w:asciiTheme="minorHAnsi" w:hAnsiTheme="minorHAnsi" w:cstheme="minorHAnsi"/>
                <w:szCs w:val="24"/>
              </w:rPr>
            </w:pPr>
            <w:r w:rsidRPr="003C5258">
              <w:rPr>
                <w:rFonts w:asciiTheme="minorHAnsi" w:hAnsiTheme="minorHAnsi" w:cstheme="minorHAnsi"/>
                <w:szCs w:val="24"/>
              </w:rPr>
              <w:t>Participated in cognitively testing the survey</w:t>
            </w:r>
          </w:p>
        </w:tc>
        <w:tc>
          <w:tcPr>
            <w:tcW w:w="1134" w:type="dxa"/>
            <w:shd w:val="clear" w:color="auto" w:fill="auto"/>
            <w:vAlign w:val="center"/>
          </w:tcPr>
          <w:p w14:paraId="7FAA87E2" w14:textId="57605FC3" w:rsidR="00637D1D" w:rsidRPr="003C5258" w:rsidRDefault="00BD346D" w:rsidP="004C54B1">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6</w:t>
            </w:r>
          </w:p>
        </w:tc>
      </w:tr>
      <w:tr w:rsidR="008F0A06" w:rsidRPr="003C5258" w14:paraId="40E2FD91" w14:textId="77777777" w:rsidTr="00B36541">
        <w:tc>
          <w:tcPr>
            <w:tcW w:w="3969" w:type="dxa"/>
            <w:shd w:val="clear" w:color="auto" w:fill="auto"/>
            <w:vAlign w:val="center"/>
          </w:tcPr>
          <w:p w14:paraId="1E9388CA" w14:textId="77777777" w:rsidR="008F0A06" w:rsidRPr="003C5258" w:rsidRDefault="008F0A06" w:rsidP="004C54B1">
            <w:pPr>
              <w:pStyle w:val="BodyText"/>
              <w:spacing w:before="40" w:after="40"/>
              <w:rPr>
                <w:rFonts w:asciiTheme="minorHAnsi" w:hAnsiTheme="minorHAnsi" w:cstheme="minorHAnsi"/>
                <w:b/>
                <w:bCs/>
                <w:szCs w:val="24"/>
              </w:rPr>
            </w:pPr>
          </w:p>
        </w:tc>
        <w:tc>
          <w:tcPr>
            <w:tcW w:w="1134" w:type="dxa"/>
            <w:shd w:val="clear" w:color="auto" w:fill="auto"/>
            <w:vAlign w:val="center"/>
          </w:tcPr>
          <w:p w14:paraId="1CF367D4" w14:textId="77777777" w:rsidR="008F0A06" w:rsidRPr="003C5258" w:rsidRDefault="008F0A06" w:rsidP="004C54B1">
            <w:pPr>
              <w:pStyle w:val="BodyText"/>
              <w:spacing w:before="40" w:after="40"/>
              <w:jc w:val="center"/>
              <w:rPr>
                <w:rFonts w:asciiTheme="minorHAnsi" w:hAnsiTheme="minorHAnsi" w:cstheme="minorHAnsi"/>
                <w:szCs w:val="24"/>
              </w:rPr>
            </w:pPr>
          </w:p>
        </w:tc>
      </w:tr>
      <w:tr w:rsidR="00CF42D0" w:rsidRPr="003C5258" w14:paraId="05BA612E" w14:textId="77777777" w:rsidTr="00B36541">
        <w:tc>
          <w:tcPr>
            <w:tcW w:w="3969" w:type="dxa"/>
            <w:shd w:val="clear" w:color="auto" w:fill="auto"/>
            <w:vAlign w:val="center"/>
          </w:tcPr>
          <w:p w14:paraId="5E0190D7" w14:textId="77777777" w:rsidR="00CF42D0" w:rsidRPr="003C5258" w:rsidRDefault="00CF42D0" w:rsidP="005847ED">
            <w:pPr>
              <w:pStyle w:val="BodyText"/>
              <w:spacing w:before="40" w:after="40"/>
              <w:rPr>
                <w:rFonts w:asciiTheme="minorHAnsi" w:hAnsiTheme="minorHAnsi" w:cstheme="minorHAnsi"/>
                <w:b/>
                <w:bCs/>
                <w:szCs w:val="24"/>
              </w:rPr>
            </w:pPr>
            <w:r w:rsidRPr="003C5258">
              <w:rPr>
                <w:rFonts w:asciiTheme="minorHAnsi" w:hAnsiTheme="minorHAnsi" w:cstheme="minorHAnsi"/>
                <w:b/>
                <w:bCs/>
                <w:szCs w:val="24"/>
              </w:rPr>
              <w:t>Survey completed:</w:t>
            </w:r>
          </w:p>
        </w:tc>
        <w:tc>
          <w:tcPr>
            <w:tcW w:w="1134" w:type="dxa"/>
            <w:shd w:val="clear" w:color="auto" w:fill="auto"/>
            <w:vAlign w:val="center"/>
          </w:tcPr>
          <w:p w14:paraId="7D1E6B9B" w14:textId="77777777" w:rsidR="00CF42D0" w:rsidRPr="003C5258" w:rsidRDefault="00CF42D0" w:rsidP="005847ED">
            <w:pPr>
              <w:pStyle w:val="BodyText"/>
              <w:spacing w:before="40" w:after="40"/>
              <w:jc w:val="center"/>
              <w:rPr>
                <w:rFonts w:asciiTheme="minorHAnsi" w:hAnsiTheme="minorHAnsi" w:cstheme="minorHAnsi"/>
                <w:szCs w:val="24"/>
              </w:rPr>
            </w:pPr>
          </w:p>
        </w:tc>
      </w:tr>
      <w:tr w:rsidR="00CF42D0" w:rsidRPr="003C5258" w14:paraId="31C2F8D3" w14:textId="77777777" w:rsidTr="00B36541">
        <w:tc>
          <w:tcPr>
            <w:tcW w:w="3969" w:type="dxa"/>
            <w:shd w:val="clear" w:color="auto" w:fill="auto"/>
            <w:vAlign w:val="center"/>
          </w:tcPr>
          <w:p w14:paraId="5A2EE42C" w14:textId="77777777" w:rsidR="00CF42D0" w:rsidRPr="003C5258" w:rsidRDefault="00CF42D0" w:rsidP="005847ED">
            <w:pPr>
              <w:pStyle w:val="BodyText"/>
              <w:spacing w:before="40" w:after="40"/>
              <w:ind w:left="142"/>
              <w:rPr>
                <w:rFonts w:asciiTheme="minorHAnsi" w:hAnsiTheme="minorHAnsi" w:cstheme="minorHAnsi"/>
                <w:szCs w:val="24"/>
              </w:rPr>
            </w:pPr>
            <w:r w:rsidRPr="003C5258">
              <w:rPr>
                <w:rFonts w:asciiTheme="minorHAnsi" w:hAnsiTheme="minorHAnsi" w:cstheme="minorHAnsi"/>
                <w:szCs w:val="24"/>
              </w:rPr>
              <w:t>Online</w:t>
            </w:r>
          </w:p>
        </w:tc>
        <w:tc>
          <w:tcPr>
            <w:tcW w:w="1134" w:type="dxa"/>
            <w:shd w:val="clear" w:color="auto" w:fill="auto"/>
            <w:vAlign w:val="center"/>
          </w:tcPr>
          <w:p w14:paraId="53F44A3E" w14:textId="3BD7E4FF" w:rsidR="00CF42D0" w:rsidRPr="003C5258" w:rsidRDefault="008E25A4" w:rsidP="005847ED">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116</w:t>
            </w:r>
          </w:p>
        </w:tc>
      </w:tr>
      <w:tr w:rsidR="00CF42D0" w:rsidRPr="003C5258" w14:paraId="13BA49BA" w14:textId="77777777" w:rsidTr="00B36541">
        <w:tc>
          <w:tcPr>
            <w:tcW w:w="3969" w:type="dxa"/>
            <w:tcBorders>
              <w:bottom w:val="single" w:sz="4" w:space="0" w:color="auto"/>
            </w:tcBorders>
            <w:shd w:val="clear" w:color="auto" w:fill="auto"/>
            <w:vAlign w:val="center"/>
          </w:tcPr>
          <w:p w14:paraId="1FD092F7" w14:textId="77777777" w:rsidR="00CF42D0" w:rsidRPr="003C5258" w:rsidRDefault="00CF42D0" w:rsidP="005847ED">
            <w:pPr>
              <w:pStyle w:val="BodyText"/>
              <w:spacing w:before="40" w:after="40"/>
              <w:ind w:left="142"/>
              <w:rPr>
                <w:rFonts w:asciiTheme="minorHAnsi" w:hAnsiTheme="minorHAnsi" w:cstheme="minorHAnsi"/>
                <w:szCs w:val="24"/>
              </w:rPr>
            </w:pPr>
            <w:r w:rsidRPr="003C5258">
              <w:rPr>
                <w:rFonts w:asciiTheme="minorHAnsi" w:hAnsiTheme="minorHAnsi" w:cstheme="minorHAnsi"/>
                <w:szCs w:val="24"/>
              </w:rPr>
              <w:t>By telephone</w:t>
            </w:r>
          </w:p>
        </w:tc>
        <w:tc>
          <w:tcPr>
            <w:tcW w:w="1134" w:type="dxa"/>
            <w:tcBorders>
              <w:bottom w:val="single" w:sz="4" w:space="0" w:color="auto"/>
            </w:tcBorders>
            <w:shd w:val="clear" w:color="auto" w:fill="auto"/>
            <w:vAlign w:val="center"/>
          </w:tcPr>
          <w:p w14:paraId="1FA2DF2E" w14:textId="6478F1D0" w:rsidR="00CF42D0" w:rsidRPr="003C5258" w:rsidRDefault="008E25A4" w:rsidP="005847ED">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2</w:t>
            </w:r>
          </w:p>
        </w:tc>
      </w:tr>
      <w:tr w:rsidR="00CF42D0" w:rsidRPr="003C5258" w14:paraId="68EF80CD" w14:textId="77777777" w:rsidTr="00B36541">
        <w:tc>
          <w:tcPr>
            <w:tcW w:w="3969" w:type="dxa"/>
            <w:tcBorders>
              <w:top w:val="single" w:sz="4" w:space="0" w:color="auto"/>
              <w:bottom w:val="single" w:sz="4" w:space="0" w:color="auto"/>
            </w:tcBorders>
            <w:shd w:val="clear" w:color="auto" w:fill="D9D9D9" w:themeFill="background1" w:themeFillShade="D9"/>
            <w:vAlign w:val="center"/>
          </w:tcPr>
          <w:p w14:paraId="6CAB1413" w14:textId="77777777" w:rsidR="00CF42D0" w:rsidRPr="003C5258" w:rsidRDefault="00CF42D0" w:rsidP="005847ED">
            <w:pPr>
              <w:pStyle w:val="BodyText"/>
              <w:spacing w:before="40" w:after="40"/>
              <w:rPr>
                <w:rFonts w:asciiTheme="minorHAnsi" w:hAnsiTheme="minorHAnsi" w:cstheme="minorHAnsi"/>
                <w:b/>
                <w:szCs w:val="24"/>
              </w:rPr>
            </w:pPr>
            <w:r w:rsidRPr="003C5258">
              <w:rPr>
                <w:rFonts w:asciiTheme="minorHAnsi" w:hAnsiTheme="minorHAnsi" w:cstheme="minorHAnsi"/>
                <w:b/>
                <w:szCs w:val="24"/>
              </w:rPr>
              <w:t>Total completed</w:t>
            </w:r>
          </w:p>
        </w:tc>
        <w:tc>
          <w:tcPr>
            <w:tcW w:w="1134" w:type="dxa"/>
            <w:tcBorders>
              <w:top w:val="single" w:sz="4" w:space="0" w:color="auto"/>
              <w:bottom w:val="single" w:sz="4" w:space="0" w:color="auto"/>
            </w:tcBorders>
            <w:shd w:val="clear" w:color="auto" w:fill="D9D9D9" w:themeFill="background1" w:themeFillShade="D9"/>
            <w:vAlign w:val="center"/>
          </w:tcPr>
          <w:p w14:paraId="7A2DFCE2" w14:textId="77777777" w:rsidR="00CF42D0" w:rsidRPr="003C5258" w:rsidRDefault="00CF42D0" w:rsidP="005847ED">
            <w:pPr>
              <w:pStyle w:val="BodyText"/>
              <w:spacing w:before="40" w:after="40"/>
              <w:jc w:val="center"/>
              <w:rPr>
                <w:rFonts w:asciiTheme="minorHAnsi" w:hAnsiTheme="minorHAnsi" w:cstheme="minorHAnsi"/>
                <w:b/>
                <w:szCs w:val="24"/>
              </w:rPr>
            </w:pPr>
            <w:r w:rsidRPr="003C5258">
              <w:rPr>
                <w:rFonts w:asciiTheme="minorHAnsi" w:hAnsiTheme="minorHAnsi" w:cstheme="minorHAnsi"/>
                <w:b/>
                <w:szCs w:val="24"/>
              </w:rPr>
              <w:t>118</w:t>
            </w:r>
          </w:p>
        </w:tc>
      </w:tr>
      <w:tr w:rsidR="00CF42D0" w:rsidRPr="003C5258" w14:paraId="7905DE69" w14:textId="77777777" w:rsidTr="00B36541">
        <w:tc>
          <w:tcPr>
            <w:tcW w:w="3969" w:type="dxa"/>
            <w:tcBorders>
              <w:top w:val="single" w:sz="4" w:space="0" w:color="auto"/>
              <w:bottom w:val="single" w:sz="12" w:space="0" w:color="auto"/>
            </w:tcBorders>
            <w:shd w:val="clear" w:color="auto" w:fill="auto"/>
            <w:vAlign w:val="center"/>
          </w:tcPr>
          <w:p w14:paraId="472D27E4" w14:textId="1288F91D" w:rsidR="00CF42D0" w:rsidRPr="003C5258" w:rsidRDefault="00B36541" w:rsidP="005847ED">
            <w:pPr>
              <w:pStyle w:val="BodyText"/>
              <w:spacing w:before="40" w:after="40"/>
              <w:rPr>
                <w:rFonts w:asciiTheme="minorHAnsi" w:hAnsiTheme="minorHAnsi" w:cstheme="minorHAnsi"/>
                <w:b/>
                <w:szCs w:val="24"/>
              </w:rPr>
            </w:pPr>
            <w:r w:rsidRPr="003C5258">
              <w:rPr>
                <w:rFonts w:asciiTheme="minorHAnsi" w:hAnsiTheme="minorHAnsi" w:cstheme="minorHAnsi"/>
                <w:b/>
                <w:szCs w:val="24"/>
              </w:rPr>
              <w:t>Participation</w:t>
            </w:r>
            <w:r w:rsidR="00B21ADD" w:rsidRPr="003C5258">
              <w:rPr>
                <w:rFonts w:asciiTheme="minorHAnsi" w:hAnsiTheme="minorHAnsi" w:cstheme="minorHAnsi"/>
                <w:b/>
                <w:szCs w:val="24"/>
              </w:rPr>
              <w:t xml:space="preserve"> rate</w:t>
            </w:r>
            <w:r w:rsidR="00637D1D" w:rsidRPr="003C5258">
              <w:rPr>
                <w:rFonts w:asciiTheme="minorHAnsi" w:hAnsiTheme="minorHAnsi" w:cstheme="minorHAnsi"/>
                <w:b/>
                <w:szCs w:val="24"/>
              </w:rPr>
              <w:t>*</w:t>
            </w:r>
          </w:p>
        </w:tc>
        <w:tc>
          <w:tcPr>
            <w:tcW w:w="1134" w:type="dxa"/>
            <w:tcBorders>
              <w:top w:val="single" w:sz="4" w:space="0" w:color="auto"/>
              <w:bottom w:val="single" w:sz="12" w:space="0" w:color="auto"/>
            </w:tcBorders>
            <w:shd w:val="clear" w:color="auto" w:fill="auto"/>
            <w:vAlign w:val="center"/>
          </w:tcPr>
          <w:p w14:paraId="2A60337D" w14:textId="63380BF7" w:rsidR="00CF42D0" w:rsidRPr="003C5258" w:rsidRDefault="00CC75B1" w:rsidP="005847ED">
            <w:pPr>
              <w:pStyle w:val="BodyText"/>
              <w:spacing w:before="40" w:after="40"/>
              <w:jc w:val="center"/>
              <w:rPr>
                <w:rFonts w:asciiTheme="minorHAnsi" w:hAnsiTheme="minorHAnsi" w:cstheme="minorHAnsi"/>
                <w:b/>
                <w:szCs w:val="24"/>
              </w:rPr>
            </w:pPr>
            <w:r w:rsidRPr="003C5258">
              <w:rPr>
                <w:rFonts w:asciiTheme="minorHAnsi" w:hAnsiTheme="minorHAnsi" w:cstheme="minorHAnsi"/>
                <w:b/>
                <w:szCs w:val="24"/>
              </w:rPr>
              <w:t>2</w:t>
            </w:r>
            <w:r w:rsidR="00FA138F" w:rsidRPr="003C5258">
              <w:rPr>
                <w:rFonts w:asciiTheme="minorHAnsi" w:hAnsiTheme="minorHAnsi" w:cstheme="minorHAnsi"/>
                <w:b/>
                <w:szCs w:val="24"/>
              </w:rPr>
              <w:t>9</w:t>
            </w:r>
            <w:r w:rsidR="00CF42D0" w:rsidRPr="003C5258">
              <w:rPr>
                <w:rFonts w:asciiTheme="minorHAnsi" w:hAnsiTheme="minorHAnsi" w:cstheme="minorHAnsi"/>
                <w:b/>
                <w:szCs w:val="24"/>
              </w:rPr>
              <w:t>%</w:t>
            </w:r>
          </w:p>
        </w:tc>
      </w:tr>
    </w:tbl>
    <w:p w14:paraId="41817402" w14:textId="77777777" w:rsidR="00CF42D0" w:rsidRPr="005C514F" w:rsidRDefault="00CF42D0" w:rsidP="00CF42D0">
      <w:pPr>
        <w:pStyle w:val="BodyText"/>
        <w:spacing w:after="0"/>
        <w:rPr>
          <w:rFonts w:cstheme="minorHAnsi"/>
          <w:sz w:val="16"/>
        </w:rPr>
      </w:pPr>
    </w:p>
    <w:p w14:paraId="1E4C5369" w14:textId="280AC75B" w:rsidR="00CF42D0" w:rsidRPr="001C266B" w:rsidRDefault="00CF42D0" w:rsidP="00955487">
      <w:pPr>
        <w:pStyle w:val="ListParagraph"/>
        <w:numPr>
          <w:ilvl w:val="0"/>
          <w:numId w:val="11"/>
        </w:numPr>
        <w:spacing w:after="160" w:line="259" w:lineRule="auto"/>
        <w:jc w:val="both"/>
        <w:rPr>
          <w:sz w:val="24"/>
          <w:szCs w:val="24"/>
        </w:rPr>
      </w:pPr>
      <w:r w:rsidRPr="001C266B">
        <w:rPr>
          <w:b/>
          <w:bCs/>
          <w:sz w:val="24"/>
          <w:szCs w:val="24"/>
        </w:rPr>
        <w:t>Stage 4: Processing</w:t>
      </w:r>
      <w:r w:rsidRPr="001C266B">
        <w:rPr>
          <w:sz w:val="24"/>
          <w:szCs w:val="24"/>
        </w:rPr>
        <w:t>.</w:t>
      </w:r>
    </w:p>
    <w:p w14:paraId="71289F16" w14:textId="77777777" w:rsidR="00CF42D0" w:rsidRPr="001C266B" w:rsidRDefault="00CF42D0" w:rsidP="00290101">
      <w:pPr>
        <w:ind w:left="397"/>
        <w:jc w:val="both"/>
        <w:rPr>
          <w:szCs w:val="24"/>
        </w:rPr>
      </w:pPr>
      <w:r w:rsidRPr="001C266B">
        <w:rPr>
          <w:szCs w:val="24"/>
        </w:rPr>
        <w:t>As an interim step before the analysis of the results to the survey, the survey data was processed as follows:</w:t>
      </w:r>
    </w:p>
    <w:p w14:paraId="2F624F8B" w14:textId="77777777" w:rsidR="00290101" w:rsidRPr="00290101" w:rsidRDefault="00290101" w:rsidP="00290101">
      <w:pPr>
        <w:ind w:left="397"/>
        <w:jc w:val="both"/>
        <w:rPr>
          <w:szCs w:val="24"/>
        </w:rPr>
      </w:pPr>
    </w:p>
    <w:p w14:paraId="3E6BF4D2" w14:textId="77777777" w:rsidR="00CF42D0" w:rsidRPr="00290101" w:rsidRDefault="00CF42D0" w:rsidP="00955487">
      <w:pPr>
        <w:pStyle w:val="ListParagraph"/>
        <w:numPr>
          <w:ilvl w:val="0"/>
          <w:numId w:val="10"/>
        </w:numPr>
        <w:spacing w:after="160" w:line="259" w:lineRule="auto"/>
        <w:ind w:left="1117"/>
        <w:jc w:val="both"/>
        <w:rPr>
          <w:sz w:val="24"/>
          <w:szCs w:val="24"/>
        </w:rPr>
      </w:pPr>
      <w:r w:rsidRPr="00290101">
        <w:rPr>
          <w:sz w:val="24"/>
          <w:szCs w:val="24"/>
        </w:rPr>
        <w:t>A ‘master’ dataset was created combining the online response with the interviews completed by telephone.</w:t>
      </w:r>
    </w:p>
    <w:p w14:paraId="4E9BF06F" w14:textId="336DC56D" w:rsidR="00CF42D0" w:rsidRPr="00290101" w:rsidRDefault="00CF42D0" w:rsidP="00955487">
      <w:pPr>
        <w:pStyle w:val="ListParagraph"/>
        <w:numPr>
          <w:ilvl w:val="0"/>
          <w:numId w:val="10"/>
        </w:numPr>
        <w:spacing w:after="160" w:line="259" w:lineRule="auto"/>
        <w:ind w:left="1117"/>
        <w:jc w:val="both"/>
        <w:rPr>
          <w:sz w:val="24"/>
          <w:szCs w:val="24"/>
        </w:rPr>
      </w:pPr>
      <w:r w:rsidRPr="00290101">
        <w:rPr>
          <w:sz w:val="24"/>
          <w:szCs w:val="24"/>
        </w:rPr>
        <w:t>Where possible, ‘other specify’ answers to questions were then coded using the existing code</w:t>
      </w:r>
      <w:r w:rsidR="007366BD">
        <w:rPr>
          <w:sz w:val="24"/>
          <w:szCs w:val="24"/>
        </w:rPr>
        <w:t xml:space="preserve"> </w:t>
      </w:r>
      <w:r w:rsidRPr="00290101">
        <w:rPr>
          <w:sz w:val="24"/>
          <w:szCs w:val="24"/>
        </w:rPr>
        <w:t xml:space="preserve">frame to these questions, or new codes </w:t>
      </w:r>
      <w:r w:rsidR="002A280F">
        <w:rPr>
          <w:sz w:val="24"/>
          <w:szCs w:val="24"/>
        </w:rPr>
        <w:t xml:space="preserve">were </w:t>
      </w:r>
      <w:r w:rsidRPr="00290101">
        <w:rPr>
          <w:sz w:val="24"/>
          <w:szCs w:val="24"/>
        </w:rPr>
        <w:t>added.</w:t>
      </w:r>
    </w:p>
    <w:p w14:paraId="4F63AB7D" w14:textId="18ADD2CF" w:rsidR="00CF42D0" w:rsidRPr="00290101" w:rsidRDefault="0081449F" w:rsidP="00955487">
      <w:pPr>
        <w:pStyle w:val="ListParagraph"/>
        <w:numPr>
          <w:ilvl w:val="0"/>
          <w:numId w:val="10"/>
        </w:numPr>
        <w:spacing w:after="160" w:line="259" w:lineRule="auto"/>
        <w:ind w:left="1117"/>
        <w:jc w:val="both"/>
        <w:rPr>
          <w:sz w:val="24"/>
          <w:szCs w:val="24"/>
        </w:rPr>
      </w:pPr>
      <w:r>
        <w:rPr>
          <w:sz w:val="24"/>
          <w:szCs w:val="24"/>
        </w:rPr>
        <w:t>All verbatim comments were</w:t>
      </w:r>
      <w:r w:rsidR="00CF42D0" w:rsidRPr="00290101">
        <w:rPr>
          <w:sz w:val="24"/>
          <w:szCs w:val="24"/>
        </w:rPr>
        <w:t xml:space="preserve"> depersonalised of names, places or situation which might directly or indirectly identify a respondent.</w:t>
      </w:r>
    </w:p>
    <w:p w14:paraId="3DB6BA18" w14:textId="70756769" w:rsidR="00CF42D0" w:rsidRPr="00290101" w:rsidRDefault="00CF42D0" w:rsidP="00290101">
      <w:pPr>
        <w:ind w:left="397"/>
        <w:jc w:val="both"/>
        <w:rPr>
          <w:szCs w:val="24"/>
        </w:rPr>
      </w:pPr>
      <w:r w:rsidRPr="00290101">
        <w:rPr>
          <w:szCs w:val="24"/>
        </w:rPr>
        <w:t xml:space="preserve">The data for the 2022 </w:t>
      </w:r>
      <w:r w:rsidRPr="00290101">
        <w:rPr>
          <w:rFonts w:cstheme="minorHAnsi"/>
          <w:szCs w:val="24"/>
        </w:rPr>
        <w:t>Survey of Whānau</w:t>
      </w:r>
      <w:r w:rsidR="000A3467">
        <w:rPr>
          <w:rFonts w:cstheme="minorHAnsi"/>
          <w:szCs w:val="24"/>
        </w:rPr>
        <w:t xml:space="preserve"> and </w:t>
      </w:r>
      <w:r w:rsidRPr="00290101">
        <w:rPr>
          <w:rFonts w:cstheme="minorHAnsi"/>
          <w:szCs w:val="24"/>
        </w:rPr>
        <w:t xml:space="preserve">Families who have Lost a </w:t>
      </w:r>
      <w:r w:rsidR="00190770">
        <w:rPr>
          <w:rFonts w:cstheme="minorHAnsi"/>
          <w:szCs w:val="24"/>
        </w:rPr>
        <w:t>P</w:t>
      </w:r>
      <w:r w:rsidRPr="00290101">
        <w:rPr>
          <w:rFonts w:cstheme="minorHAnsi"/>
          <w:szCs w:val="24"/>
        </w:rPr>
        <w:t>ēpē/</w:t>
      </w:r>
      <w:r w:rsidR="00190770">
        <w:rPr>
          <w:rFonts w:cstheme="minorHAnsi"/>
          <w:szCs w:val="24"/>
        </w:rPr>
        <w:t>B</w:t>
      </w:r>
      <w:r w:rsidRPr="00290101">
        <w:rPr>
          <w:rFonts w:cstheme="minorHAnsi"/>
          <w:szCs w:val="24"/>
        </w:rPr>
        <w:t xml:space="preserve">aby was </w:t>
      </w:r>
      <w:r w:rsidRPr="00290101">
        <w:rPr>
          <w:rFonts w:cstheme="minorHAnsi"/>
          <w:b/>
          <w:bCs/>
          <w:szCs w:val="24"/>
        </w:rPr>
        <w:t>not</w:t>
      </w:r>
      <w:r w:rsidRPr="00290101">
        <w:rPr>
          <w:rFonts w:cstheme="minorHAnsi"/>
          <w:szCs w:val="24"/>
        </w:rPr>
        <w:t xml:space="preserve"> weighted and, therefore, when considering the results it is important to remember the </w:t>
      </w:r>
      <w:r w:rsidR="00A176E1">
        <w:rPr>
          <w:rFonts w:cstheme="minorHAnsi"/>
          <w:szCs w:val="24"/>
        </w:rPr>
        <w:t>structure</w:t>
      </w:r>
      <w:r w:rsidRPr="00290101">
        <w:rPr>
          <w:rFonts w:cstheme="minorHAnsi"/>
          <w:szCs w:val="24"/>
        </w:rPr>
        <w:t xml:space="preserve"> of the achieved sample (refer above</w:t>
      </w:r>
      <w:r w:rsidR="00F130EE">
        <w:rPr>
          <w:rFonts w:cstheme="minorHAnsi"/>
          <w:szCs w:val="24"/>
        </w:rPr>
        <w:t xml:space="preserve"> – Stage 3</w:t>
      </w:r>
      <w:r w:rsidRPr="00290101">
        <w:rPr>
          <w:rFonts w:cstheme="minorHAnsi"/>
          <w:szCs w:val="24"/>
        </w:rPr>
        <w:t>).</w:t>
      </w:r>
    </w:p>
    <w:p w14:paraId="260E02D6" w14:textId="23AEBAC5" w:rsidR="00CF42D0" w:rsidRPr="00290101" w:rsidRDefault="00CF42D0" w:rsidP="00955487">
      <w:pPr>
        <w:pStyle w:val="ListParagraph"/>
        <w:numPr>
          <w:ilvl w:val="0"/>
          <w:numId w:val="11"/>
        </w:numPr>
        <w:spacing w:before="240" w:after="160" w:line="259" w:lineRule="auto"/>
        <w:jc w:val="both"/>
        <w:rPr>
          <w:sz w:val="24"/>
          <w:szCs w:val="24"/>
        </w:rPr>
      </w:pPr>
      <w:r w:rsidRPr="00290101">
        <w:rPr>
          <w:b/>
          <w:bCs/>
          <w:sz w:val="24"/>
          <w:szCs w:val="24"/>
        </w:rPr>
        <w:t>Stage 5: Analysis and reporting</w:t>
      </w:r>
      <w:r w:rsidRPr="00290101">
        <w:rPr>
          <w:sz w:val="24"/>
          <w:szCs w:val="24"/>
        </w:rPr>
        <w:t>.</w:t>
      </w:r>
    </w:p>
    <w:p w14:paraId="028F969A" w14:textId="4F63FBBA" w:rsidR="00CF42D0" w:rsidRPr="00290101" w:rsidRDefault="00CF42D0" w:rsidP="00290101">
      <w:pPr>
        <w:spacing w:before="240"/>
        <w:ind w:left="397"/>
        <w:jc w:val="both"/>
        <w:rPr>
          <w:rFonts w:cstheme="minorHAnsi"/>
          <w:szCs w:val="24"/>
        </w:rPr>
      </w:pPr>
      <w:r w:rsidRPr="00290101">
        <w:rPr>
          <w:szCs w:val="24"/>
        </w:rPr>
        <w:t xml:space="preserve">The results of the 2022 </w:t>
      </w:r>
      <w:r w:rsidRPr="00290101">
        <w:rPr>
          <w:rFonts w:cstheme="minorHAnsi"/>
          <w:szCs w:val="24"/>
        </w:rPr>
        <w:t>Survey of Whānau</w:t>
      </w:r>
      <w:r w:rsidR="000A3467">
        <w:rPr>
          <w:rFonts w:cstheme="minorHAnsi"/>
          <w:szCs w:val="24"/>
        </w:rPr>
        <w:t xml:space="preserve"> and </w:t>
      </w:r>
      <w:r w:rsidRPr="00290101">
        <w:rPr>
          <w:rFonts w:cstheme="minorHAnsi"/>
          <w:szCs w:val="24"/>
        </w:rPr>
        <w:t xml:space="preserve">Families who have Lost a </w:t>
      </w:r>
      <w:r w:rsidR="00A176E1">
        <w:rPr>
          <w:rFonts w:cstheme="minorHAnsi"/>
          <w:szCs w:val="24"/>
        </w:rPr>
        <w:t>P</w:t>
      </w:r>
      <w:r w:rsidRPr="00290101">
        <w:rPr>
          <w:rFonts w:cstheme="minorHAnsi"/>
          <w:szCs w:val="24"/>
        </w:rPr>
        <w:t>ēpē/</w:t>
      </w:r>
      <w:r w:rsidR="00A176E1">
        <w:rPr>
          <w:rFonts w:cstheme="minorHAnsi"/>
          <w:szCs w:val="24"/>
        </w:rPr>
        <w:t>B</w:t>
      </w:r>
      <w:r w:rsidRPr="00290101">
        <w:rPr>
          <w:rFonts w:cstheme="minorHAnsi"/>
          <w:szCs w:val="24"/>
        </w:rPr>
        <w:t xml:space="preserve">aby have been analysed and reported by the total achieved sample only. The sample size does not support analysing and reporting the results by the </w:t>
      </w:r>
      <w:r w:rsidR="00A84952">
        <w:rPr>
          <w:rFonts w:cstheme="minorHAnsi"/>
          <w:szCs w:val="24"/>
        </w:rPr>
        <w:t>bereavement</w:t>
      </w:r>
      <w:r w:rsidRPr="00290101">
        <w:rPr>
          <w:rFonts w:cstheme="minorHAnsi"/>
          <w:szCs w:val="24"/>
        </w:rPr>
        <w:t xml:space="preserve"> ‘pathways’ or </w:t>
      </w:r>
      <w:r w:rsidR="00A84952">
        <w:rPr>
          <w:rFonts w:cstheme="minorHAnsi"/>
          <w:szCs w:val="24"/>
        </w:rPr>
        <w:t>by</w:t>
      </w:r>
      <w:r w:rsidRPr="00290101">
        <w:rPr>
          <w:rFonts w:cstheme="minorHAnsi"/>
          <w:szCs w:val="24"/>
        </w:rPr>
        <w:t xml:space="preserve"> any demographic variable.</w:t>
      </w:r>
    </w:p>
    <w:p w14:paraId="599130AA" w14:textId="18ACAF59" w:rsidR="00CF42D0" w:rsidRDefault="00CF42D0" w:rsidP="00290101">
      <w:pPr>
        <w:spacing w:before="240"/>
        <w:ind w:left="397"/>
        <w:jc w:val="both"/>
        <w:rPr>
          <w:rFonts w:cstheme="minorHAnsi"/>
          <w:szCs w:val="24"/>
        </w:rPr>
      </w:pPr>
      <w:r w:rsidRPr="00290101">
        <w:rPr>
          <w:rFonts w:cstheme="minorHAnsi"/>
          <w:szCs w:val="24"/>
        </w:rPr>
        <w:t xml:space="preserve">Results based on the total achieved sample of n=118 are subject to a maximum margin of error of plus or minus </w:t>
      </w:r>
      <w:r w:rsidR="007A7584">
        <w:rPr>
          <w:rFonts w:cstheme="minorHAnsi"/>
          <w:szCs w:val="24"/>
        </w:rPr>
        <w:t>7.</w:t>
      </w:r>
      <w:r w:rsidR="00795BB5">
        <w:rPr>
          <w:rFonts w:cstheme="minorHAnsi"/>
          <w:szCs w:val="24"/>
        </w:rPr>
        <w:t>9</w:t>
      </w:r>
      <w:r w:rsidRPr="00290101">
        <w:rPr>
          <w:rFonts w:cstheme="minorHAnsi"/>
          <w:szCs w:val="24"/>
        </w:rPr>
        <w:t>% (at the 95% confidence level).</w:t>
      </w:r>
    </w:p>
    <w:p w14:paraId="43C9FE45" w14:textId="755F6E13" w:rsidR="00363E6E" w:rsidRDefault="000B7C0F" w:rsidP="00CC60CD">
      <w:pPr>
        <w:pStyle w:val="EXECSUMMARY"/>
      </w:pPr>
      <w:bookmarkStart w:id="99" w:name="_Toc128646238"/>
      <w:r>
        <w:lastRenderedPageBreak/>
        <w:t xml:space="preserve">Appendix </w:t>
      </w:r>
      <w:r w:rsidR="00340185">
        <w:t>B</w:t>
      </w:r>
      <w:r w:rsidRPr="00CA6C5F">
        <w:t xml:space="preserve">: </w:t>
      </w:r>
      <w:r w:rsidR="00A815E4" w:rsidRPr="00CA6C5F">
        <w:t xml:space="preserve">Survey </w:t>
      </w:r>
      <w:r w:rsidR="006A6226" w:rsidRPr="00CA6C5F">
        <w:t xml:space="preserve">Questionnaire, </w:t>
      </w:r>
      <w:r w:rsidR="00561733" w:rsidRPr="00CA6C5F">
        <w:t xml:space="preserve">Survey invitation letter and </w:t>
      </w:r>
      <w:r w:rsidR="006A6226" w:rsidRPr="00CA6C5F">
        <w:t>Participant Information</w:t>
      </w:r>
      <w:r w:rsidR="006A6226">
        <w:t xml:space="preserve"> Sheet</w:t>
      </w:r>
      <w:bookmarkEnd w:id="99"/>
      <w:r w:rsidR="006A6226">
        <w:t xml:space="preserve"> </w:t>
      </w:r>
    </w:p>
    <w:p w14:paraId="6BA4C7EE" w14:textId="77777777" w:rsidR="005C50B7" w:rsidRDefault="005C50B7">
      <w:pPr>
        <w:spacing w:line="240" w:lineRule="auto"/>
        <w:rPr>
          <w:highlight w:val="yellow"/>
        </w:rPr>
        <w:sectPr w:rsidR="005C50B7" w:rsidSect="00DB02A3">
          <w:footerReference w:type="default" r:id="rId34"/>
          <w:pgSz w:w="11906" w:h="16838"/>
          <w:pgMar w:top="1701" w:right="1588" w:bottom="1134" w:left="1588" w:header="680" w:footer="680" w:gutter="0"/>
          <w:cols w:space="708"/>
          <w:titlePg/>
          <w:docGrid w:linePitch="360"/>
        </w:sectPr>
      </w:pPr>
    </w:p>
    <w:p w14:paraId="324A329F" w14:textId="2514116A" w:rsidR="00903109" w:rsidRPr="00904432" w:rsidRDefault="00903109" w:rsidP="005C50B7">
      <w:pPr>
        <w:spacing w:line="240" w:lineRule="auto"/>
        <w:rPr>
          <w:rFonts w:cs="Calibri"/>
          <w:color w:val="882233"/>
          <w:sz w:val="22"/>
          <w:szCs w:val="22"/>
        </w:rPr>
      </w:pPr>
      <w:r w:rsidRPr="00904432">
        <w:rPr>
          <w:noProof/>
          <w:color w:val="882233"/>
        </w:rPr>
        <w:lastRenderedPageBreak/>
        <w:drawing>
          <wp:anchor distT="0" distB="0" distL="0" distR="0" simplePos="0" relativeHeight="251658286" behindDoc="1" locked="0" layoutInCell="1" allowOverlap="1" wp14:anchorId="20EB4786" wp14:editId="039629EA">
            <wp:simplePos x="0" y="0"/>
            <wp:positionH relativeFrom="page">
              <wp:posOffset>13335</wp:posOffset>
            </wp:positionH>
            <wp:positionV relativeFrom="page">
              <wp:posOffset>11752</wp:posOffset>
            </wp:positionV>
            <wp:extent cx="7559675" cy="323850"/>
            <wp:effectExtent l="0" t="0" r="3175" b="0"/>
            <wp:wrapNone/>
            <wp:docPr id="461" name="Picture 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a:extLst>
                        <a:ext uri="{C183D7F6-B498-43B3-948B-1728B52AA6E4}">
                          <adec:decorative xmlns:adec="http://schemas.microsoft.com/office/drawing/2017/decorative" val="1"/>
                        </a:ext>
                      </a:extLst>
                    </pic:cNvPr>
                    <pic:cNvPicPr/>
                  </pic:nvPicPr>
                  <pic:blipFill>
                    <a:blip r:embed="rId35"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00260D13" w:rsidRPr="00904432">
        <w:rPr>
          <w:rFonts w:ascii="Arial Black Mäori" w:hAnsi="Arial Black Mäori"/>
          <w:color w:val="882233"/>
          <w:sz w:val="32"/>
          <w:szCs w:val="32"/>
          <w:lang w:val="en-GB"/>
        </w:rPr>
        <w:t>[Survey invitation letter]</w:t>
      </w:r>
    </w:p>
    <w:p w14:paraId="77E03CAE" w14:textId="77777777" w:rsidR="00260D13" w:rsidRDefault="00260D13" w:rsidP="00903109">
      <w:pPr>
        <w:pStyle w:val="Date"/>
        <w:spacing w:before="0"/>
        <w:rPr>
          <w:rFonts w:ascii="Calibri" w:hAnsi="Calibri" w:cs="Calibri"/>
          <w:color w:val="000000"/>
          <w:sz w:val="22"/>
          <w:szCs w:val="22"/>
        </w:rPr>
      </w:pPr>
    </w:p>
    <w:p w14:paraId="3073C59C" w14:textId="77777777" w:rsidR="00260D13" w:rsidRDefault="00260D13" w:rsidP="00903109">
      <w:pPr>
        <w:pStyle w:val="Date"/>
        <w:spacing w:before="0"/>
        <w:rPr>
          <w:rFonts w:ascii="Calibri" w:hAnsi="Calibri" w:cs="Calibri"/>
          <w:color w:val="000000"/>
          <w:sz w:val="22"/>
          <w:szCs w:val="22"/>
        </w:rPr>
      </w:pPr>
    </w:p>
    <w:p w14:paraId="6A69C1ED" w14:textId="7084C483" w:rsidR="00903109" w:rsidRPr="003C5258" w:rsidRDefault="00903109" w:rsidP="00903109">
      <w:pPr>
        <w:pStyle w:val="Date"/>
        <w:spacing w:before="0"/>
        <w:rPr>
          <w:rFonts w:ascii="Calibri" w:hAnsi="Calibri" w:cs="Calibri"/>
          <w:color w:val="000000"/>
        </w:rPr>
      </w:pPr>
      <w:r w:rsidRPr="003C5258">
        <w:rPr>
          <w:rFonts w:ascii="Calibri" w:hAnsi="Calibri" w:cs="Calibri"/>
          <w:color w:val="000000"/>
        </w:rPr>
        <w:t>Dear/Tēnā koe [Name]</w:t>
      </w:r>
    </w:p>
    <w:p w14:paraId="764195D5" w14:textId="6FD76923" w:rsidR="00903109" w:rsidRPr="00904432" w:rsidRDefault="00903109" w:rsidP="00903109">
      <w:pPr>
        <w:pStyle w:val="Date"/>
        <w:spacing w:after="120"/>
        <w:jc w:val="center"/>
        <w:rPr>
          <w:rFonts w:asciiTheme="minorHAnsi" w:hAnsiTheme="minorHAnsi" w:cstheme="minorHAnsi"/>
          <w:b/>
          <w:bCs/>
          <w:color w:val="882233"/>
          <w:sz w:val="28"/>
          <w:szCs w:val="28"/>
        </w:rPr>
      </w:pPr>
      <w:r w:rsidRPr="00904432">
        <w:rPr>
          <w:rFonts w:asciiTheme="minorHAnsi" w:hAnsiTheme="minorHAnsi" w:cstheme="minorHAnsi"/>
          <w:b/>
          <w:bCs/>
          <w:color w:val="882233"/>
          <w:sz w:val="28"/>
          <w:szCs w:val="28"/>
        </w:rPr>
        <w:t>Survey for Families/Whānau who have lost a Pēpē/Baby</w:t>
      </w:r>
    </w:p>
    <w:p w14:paraId="4D1E0C6E" w14:textId="1F92B77F" w:rsidR="00903109" w:rsidRPr="003C5258" w:rsidRDefault="00903109" w:rsidP="00903109">
      <w:pPr>
        <w:pStyle w:val="Date"/>
        <w:spacing w:before="0"/>
        <w:rPr>
          <w:rFonts w:asciiTheme="minorHAnsi" w:hAnsiTheme="minorHAnsi" w:cstheme="minorHAnsi"/>
          <w:color w:val="000000"/>
        </w:rPr>
      </w:pPr>
      <w:r>
        <w:rPr>
          <w:rFonts w:cstheme="minorHAnsi"/>
          <w:b/>
          <w:bCs/>
          <w:noProof/>
        </w:rPr>
        <mc:AlternateContent>
          <mc:Choice Requires="wps">
            <w:drawing>
              <wp:inline distT="0" distB="0" distL="0" distR="0" wp14:anchorId="5D1B45CD" wp14:editId="2FA02E18">
                <wp:extent cx="5633604" cy="3270415"/>
                <wp:effectExtent l="19050" t="19050" r="24765" b="25400"/>
                <wp:docPr id="458" name="Rectangle: Rounded Corners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604" cy="3270415"/>
                        </a:xfrm>
                        <a:prstGeom prst="roundRect">
                          <a:avLst>
                            <a:gd name="adj" fmla="val 12945"/>
                          </a:avLst>
                        </a:prstGeom>
                        <a:solidFill>
                          <a:srgbClr val="FFFFFF"/>
                        </a:solidFill>
                        <a:ln w="28575">
                          <a:solidFill>
                            <a:srgbClr val="882233"/>
                          </a:solidFill>
                          <a:miter lim="800000"/>
                          <a:headEnd/>
                          <a:tailEnd/>
                        </a:ln>
                      </wps:spPr>
                      <wps:txbx>
                        <w:txbxContent>
                          <w:p w14:paraId="22A00DFE" w14:textId="77777777" w:rsidR="00903109" w:rsidRPr="00904432" w:rsidRDefault="00903109" w:rsidP="00903109">
                            <w:pPr>
                              <w:spacing w:after="80"/>
                              <w:ind w:right="-130"/>
                              <w:jc w:val="center"/>
                              <w:rPr>
                                <w:rFonts w:cs="Arial"/>
                                <w:b/>
                                <w:i/>
                                <w:color w:val="882233"/>
                                <w:sz w:val="26"/>
                                <w:szCs w:val="26"/>
                              </w:rPr>
                            </w:pPr>
                            <w:r w:rsidRPr="00904432">
                              <w:rPr>
                                <w:rFonts w:cs="Arial"/>
                                <w:b/>
                                <w:i/>
                                <w:color w:val="882233"/>
                                <w:sz w:val="26"/>
                                <w:szCs w:val="26"/>
                              </w:rPr>
                              <w:t>What does taking part involve?</w:t>
                            </w:r>
                          </w:p>
                          <w:p w14:paraId="71459001" w14:textId="77777777" w:rsidR="00903109" w:rsidRPr="000729FA" w:rsidRDefault="00903109" w:rsidP="00903109">
                            <w:pPr>
                              <w:ind w:right="-17"/>
                              <w:jc w:val="center"/>
                              <w:rPr>
                                <w:rFonts w:cs="Arial"/>
                              </w:rPr>
                            </w:pPr>
                            <w:r w:rsidRPr="00196905">
                              <w:rPr>
                                <w:rFonts w:cstheme="minorHAnsi"/>
                                <w:color w:val="000000"/>
                              </w:rPr>
                              <w:t>To ensure your wellbeing we encourage you to have a support person at your side while you complete the survey.</w:t>
                            </w:r>
                            <w:r>
                              <w:rPr>
                                <w:rFonts w:cs="Arial"/>
                              </w:rPr>
                              <w:t xml:space="preserve"> </w:t>
                            </w:r>
                            <w:r w:rsidRPr="000729FA">
                              <w:rPr>
                                <w:rFonts w:cs="Arial"/>
                              </w:rPr>
                              <w:t xml:space="preserve">You can </w:t>
                            </w:r>
                            <w:r>
                              <w:rPr>
                                <w:rFonts w:cs="Arial"/>
                              </w:rPr>
                              <w:t>do</w:t>
                            </w:r>
                            <w:r w:rsidRPr="000729FA">
                              <w:rPr>
                                <w:rFonts w:cs="Arial"/>
                              </w:rPr>
                              <w:t xml:space="preserve"> the survey</w:t>
                            </w:r>
                            <w:r>
                              <w:rPr>
                                <w:rFonts w:cs="Arial"/>
                              </w:rPr>
                              <w:t>, in about 15 minutes:</w:t>
                            </w:r>
                          </w:p>
                          <w:p w14:paraId="14B26230" w14:textId="77777777" w:rsidR="00903109" w:rsidRPr="00904432" w:rsidRDefault="00903109" w:rsidP="00903109">
                            <w:pPr>
                              <w:ind w:left="851" w:right="-130"/>
                              <w:rPr>
                                <w:rFonts w:cs="Arial"/>
                                <w:color w:val="882233"/>
                              </w:rPr>
                            </w:pPr>
                            <w:r w:rsidRPr="00904432">
                              <w:rPr>
                                <w:rFonts w:cs="Arial"/>
                                <w:b/>
                                <w:color w:val="882233"/>
                              </w:rPr>
                              <w:t>By telephone</w:t>
                            </w:r>
                          </w:p>
                          <w:p w14:paraId="1A6D8D9A" w14:textId="1DA13F96" w:rsidR="00903109" w:rsidRPr="00993AE5" w:rsidRDefault="00903109" w:rsidP="00903109">
                            <w:pPr>
                              <w:ind w:left="851" w:right="-130"/>
                              <w:rPr>
                                <w:rFonts w:cs="Arial"/>
                              </w:rPr>
                            </w:pPr>
                            <w:r>
                              <w:rPr>
                                <w:rFonts w:cs="Arial"/>
                              </w:rPr>
                              <w:t xml:space="preserve">If you would like to do the survey over the </w:t>
                            </w:r>
                            <w:r w:rsidR="00516F3A">
                              <w:rPr>
                                <w:rFonts w:cs="Arial"/>
                              </w:rPr>
                              <w:t>phone,</w:t>
                            </w:r>
                            <w:r>
                              <w:rPr>
                                <w:rFonts w:cs="Arial"/>
                              </w:rPr>
                              <w:t xml:space="preserve"> please call Research New Zealand on </w:t>
                            </w:r>
                            <w:r w:rsidRPr="000729FA">
                              <w:rPr>
                                <w:rFonts w:cs="Arial"/>
                              </w:rPr>
                              <w:t xml:space="preserve">0800 </w:t>
                            </w:r>
                            <w:r>
                              <w:rPr>
                                <w:rFonts w:cs="Arial"/>
                              </w:rPr>
                              <w:t>273 732</w:t>
                            </w:r>
                            <w:r w:rsidRPr="000729FA">
                              <w:rPr>
                                <w:rFonts w:cs="Arial"/>
                              </w:rPr>
                              <w:t xml:space="preserve">. </w:t>
                            </w:r>
                          </w:p>
                          <w:p w14:paraId="77DE0F54" w14:textId="77777777" w:rsidR="00903109" w:rsidRPr="00904432" w:rsidRDefault="00903109" w:rsidP="00903109">
                            <w:pPr>
                              <w:ind w:left="851" w:right="-130"/>
                              <w:rPr>
                                <w:rFonts w:cs="Arial"/>
                                <w:b/>
                                <w:color w:val="882233"/>
                              </w:rPr>
                            </w:pPr>
                            <w:r w:rsidRPr="00904432">
                              <w:rPr>
                                <w:rFonts w:cs="Arial"/>
                                <w:b/>
                                <w:color w:val="882233"/>
                              </w:rPr>
                              <w:t>Online</w:t>
                            </w:r>
                          </w:p>
                          <w:p w14:paraId="1CFF072C" w14:textId="77777777" w:rsidR="00903109" w:rsidRDefault="00903109" w:rsidP="00903109">
                            <w:pPr>
                              <w:ind w:left="851" w:right="-130"/>
                              <w:rPr>
                                <w:rFonts w:cs="Arial"/>
                              </w:rPr>
                            </w:pPr>
                            <w:r>
                              <w:rPr>
                                <w:rFonts w:cs="Arial"/>
                              </w:rPr>
                              <w:t>Step 1: G</w:t>
                            </w:r>
                            <w:r w:rsidRPr="000729FA">
                              <w:rPr>
                                <w:rFonts w:cs="Arial"/>
                              </w:rPr>
                              <w:t>o to</w:t>
                            </w:r>
                            <w:r>
                              <w:rPr>
                                <w:rFonts w:cs="Arial"/>
                              </w:rPr>
                              <w:t xml:space="preserve"> </w:t>
                            </w:r>
                            <w:hyperlink r:id="rId36" w:history="1">
                              <w:r w:rsidRPr="00D45A9C">
                                <w:rPr>
                                  <w:rStyle w:val="Hyperlink"/>
                                  <w:rFonts w:cs="Arial"/>
                                </w:rPr>
                                <w:t>www.researchnz.com</w:t>
                              </w:r>
                            </w:hyperlink>
                            <w:r w:rsidRPr="000729FA">
                              <w:rPr>
                                <w:rFonts w:cs="Arial"/>
                              </w:rPr>
                              <w:t xml:space="preserve"> </w:t>
                            </w:r>
                          </w:p>
                          <w:p w14:paraId="7EC2EDFC" w14:textId="77777777" w:rsidR="00903109" w:rsidRDefault="00903109" w:rsidP="00903109">
                            <w:pPr>
                              <w:ind w:left="851" w:right="-130"/>
                              <w:rPr>
                                <w:rFonts w:cs="Arial"/>
                              </w:rPr>
                            </w:pPr>
                            <w:r>
                              <w:rPr>
                                <w:rFonts w:cs="Arial"/>
                              </w:rPr>
                              <w:t>Step 2: C</w:t>
                            </w:r>
                            <w:r w:rsidRPr="000729FA">
                              <w:rPr>
                                <w:rFonts w:cs="Arial"/>
                              </w:rPr>
                              <w:t xml:space="preserve">lick on </w:t>
                            </w:r>
                            <w:r>
                              <w:rPr>
                                <w:rFonts w:cs="Arial"/>
                                <w:b/>
                                <w:bCs/>
                              </w:rPr>
                              <w:t>C</w:t>
                            </w:r>
                            <w:r w:rsidRPr="0061042F">
                              <w:rPr>
                                <w:rFonts w:cs="Arial"/>
                                <w:b/>
                                <w:bCs/>
                              </w:rPr>
                              <w:t xml:space="preserve">urrent </w:t>
                            </w:r>
                            <w:r>
                              <w:rPr>
                                <w:rFonts w:cs="Arial"/>
                                <w:b/>
                                <w:bCs/>
                              </w:rPr>
                              <w:t>S</w:t>
                            </w:r>
                            <w:r w:rsidRPr="0061042F">
                              <w:rPr>
                                <w:rFonts w:cs="Arial"/>
                                <w:b/>
                                <w:bCs/>
                              </w:rPr>
                              <w:t>urveys</w:t>
                            </w:r>
                            <w:r w:rsidRPr="000729FA">
                              <w:rPr>
                                <w:rFonts w:cs="Arial"/>
                              </w:rPr>
                              <w:t xml:space="preserve"> </w:t>
                            </w:r>
                          </w:p>
                          <w:p w14:paraId="478BEF31" w14:textId="6650E878" w:rsidR="00903109" w:rsidRPr="00E23439" w:rsidRDefault="00903109" w:rsidP="00903109">
                            <w:pPr>
                              <w:ind w:left="851" w:right="-130"/>
                              <w:rPr>
                                <w:rFonts w:cs="Arial"/>
                                <w:b/>
                              </w:rPr>
                            </w:pPr>
                            <w:r>
                              <w:rPr>
                                <w:rFonts w:cs="Arial"/>
                              </w:rPr>
                              <w:t>Step 3: C</w:t>
                            </w:r>
                            <w:r w:rsidRPr="000729FA">
                              <w:rPr>
                                <w:rFonts w:cs="Arial"/>
                              </w:rPr>
                              <w:t xml:space="preserve">hoose </w:t>
                            </w:r>
                            <w:r w:rsidRPr="000729FA">
                              <w:rPr>
                                <w:rFonts w:cs="Arial"/>
                                <w:b/>
                                <w:bCs/>
                              </w:rPr>
                              <w:t xml:space="preserve">Survey </w:t>
                            </w:r>
                            <w:r w:rsidRPr="008633D9">
                              <w:rPr>
                                <w:rFonts w:cs="Arial"/>
                                <w:b/>
                                <w:bCs/>
                              </w:rPr>
                              <w:t xml:space="preserve">for </w:t>
                            </w:r>
                            <w:r>
                              <w:rPr>
                                <w:rFonts w:cs="Arial"/>
                                <w:b/>
                                <w:bCs/>
                              </w:rPr>
                              <w:t>W</w:t>
                            </w:r>
                            <w:r w:rsidRPr="008633D9">
                              <w:rPr>
                                <w:rFonts w:cs="Arial"/>
                                <w:b/>
                                <w:bCs/>
                              </w:rPr>
                              <w:t>h</w:t>
                            </w:r>
                            <w:r w:rsidRPr="008633D9">
                              <w:rPr>
                                <w:rFonts w:cstheme="minorHAnsi"/>
                                <w:b/>
                                <w:bCs/>
                              </w:rPr>
                              <w:t>ā</w:t>
                            </w:r>
                            <w:r w:rsidRPr="008633D9">
                              <w:rPr>
                                <w:rFonts w:cs="Arial"/>
                                <w:b/>
                                <w:bCs/>
                              </w:rPr>
                              <w:t>nau/</w:t>
                            </w:r>
                            <w:r>
                              <w:rPr>
                                <w:rFonts w:cs="Arial"/>
                                <w:b/>
                                <w:bCs/>
                              </w:rPr>
                              <w:t>F</w:t>
                            </w:r>
                            <w:r w:rsidRPr="008633D9">
                              <w:rPr>
                                <w:rFonts w:cs="Arial"/>
                                <w:b/>
                                <w:bCs/>
                              </w:rPr>
                              <w:t>amilies</w:t>
                            </w:r>
                            <w:r>
                              <w:rPr>
                                <w:rFonts w:cs="Arial"/>
                                <w:b/>
                                <w:bCs/>
                              </w:rPr>
                              <w:t xml:space="preserve"> </w:t>
                            </w:r>
                            <w:r w:rsidRPr="008633D9">
                              <w:rPr>
                                <w:rFonts w:cs="Arial"/>
                                <w:b/>
                                <w:bCs/>
                              </w:rPr>
                              <w:t xml:space="preserve">who have lost a </w:t>
                            </w:r>
                            <w:r>
                              <w:rPr>
                                <w:rFonts w:cs="Arial"/>
                                <w:b/>
                                <w:bCs/>
                              </w:rPr>
                              <w:t>P</w:t>
                            </w:r>
                            <w:r w:rsidRPr="008633D9">
                              <w:rPr>
                                <w:rFonts w:cs="Arial"/>
                                <w:b/>
                                <w:bCs/>
                              </w:rPr>
                              <w:t>ēpē/</w:t>
                            </w:r>
                            <w:r>
                              <w:rPr>
                                <w:rFonts w:cs="Arial"/>
                                <w:b/>
                                <w:bCs/>
                              </w:rPr>
                              <w:t>B</w:t>
                            </w:r>
                            <w:r w:rsidRPr="008633D9">
                              <w:rPr>
                                <w:rFonts w:cs="Arial"/>
                                <w:b/>
                                <w:bCs/>
                              </w:rPr>
                              <w:t>aby</w:t>
                            </w:r>
                          </w:p>
                          <w:p w14:paraId="3CB708E6" w14:textId="69AEC6A3" w:rsidR="00903109" w:rsidRDefault="00903109" w:rsidP="00903109">
                            <w:pPr>
                              <w:ind w:left="851" w:right="-130"/>
                              <w:rPr>
                                <w:rFonts w:cs="Arial"/>
                                <w:b/>
                                <w:bCs/>
                              </w:rPr>
                            </w:pPr>
                            <w:r>
                              <w:rPr>
                                <w:rFonts w:cs="Arial"/>
                              </w:rPr>
                              <w:t>Step 4: Enter your</w:t>
                            </w:r>
                            <w:r w:rsidRPr="000729FA">
                              <w:rPr>
                                <w:rFonts w:cs="Arial"/>
                              </w:rPr>
                              <w:t xml:space="preserve"> </w:t>
                            </w:r>
                            <w:r w:rsidRPr="000729FA">
                              <w:rPr>
                                <w:rFonts w:cs="Arial"/>
                                <w:b/>
                              </w:rPr>
                              <w:t>Survey Access Code</w:t>
                            </w:r>
                            <w:r>
                              <w:rPr>
                                <w:rFonts w:cs="Arial"/>
                                <w:b/>
                              </w:rPr>
                              <w:t xml:space="preserve">:    </w:t>
                            </w:r>
                            <w:r w:rsidRPr="00CA0A43">
                              <w:rPr>
                                <w:rFonts w:cs="Arial"/>
                                <w:bCs/>
                              </w:rPr>
                              <w:t>&lt;&lt;</w:t>
                            </w:r>
                            <w:r>
                              <w:rPr>
                                <w:rFonts w:cs="Arial"/>
                                <w:bCs/>
                              </w:rPr>
                              <w:t>Pin</w:t>
                            </w:r>
                            <w:r w:rsidRPr="00CA0A43">
                              <w:rPr>
                                <w:rFonts w:cs="Arial"/>
                                <w:bCs/>
                              </w:rPr>
                              <w:t>&gt;&gt;</w:t>
                            </w:r>
                            <w:r w:rsidRPr="000729FA">
                              <w:rPr>
                                <w:rFonts w:cs="Arial"/>
                                <w:b/>
                                <w:bCs/>
                              </w:rPr>
                              <w:t xml:space="preserve"> </w:t>
                            </w:r>
                          </w:p>
                          <w:p w14:paraId="5C189B6D" w14:textId="26E1CB1C" w:rsidR="005745EF" w:rsidRDefault="005745EF" w:rsidP="00903109">
                            <w:pPr>
                              <w:ind w:left="851" w:right="-130"/>
                              <w:rPr>
                                <w:rFonts w:cs="Arial"/>
                                <w:b/>
                                <w:bCs/>
                              </w:rPr>
                            </w:pPr>
                            <w:r w:rsidRPr="005745EF">
                              <w:rPr>
                                <w:rFonts w:cs="Arial"/>
                                <w:b/>
                                <w:bCs/>
                              </w:rPr>
                              <w:t>It is FREE to complete the survey online – your data use charges are covered by Health New Zealand’s Sponsored Data Initiative.</w:t>
                            </w:r>
                          </w:p>
                          <w:p w14:paraId="45DB8A45" w14:textId="77777777" w:rsidR="00903109" w:rsidRPr="000729FA" w:rsidRDefault="00903109" w:rsidP="00903109">
                            <w:pPr>
                              <w:ind w:left="851" w:right="-130"/>
                              <w:rPr>
                                <w:rFonts w:cs="Arial"/>
                              </w:rPr>
                            </w:pPr>
                            <w:r w:rsidRPr="00904432">
                              <w:rPr>
                                <w:rFonts w:cs="Arial"/>
                                <w:b/>
                                <w:bCs/>
                                <w:color w:val="882233"/>
                                <w:szCs w:val="24"/>
                              </w:rPr>
                              <w:t>OR</w:t>
                            </w:r>
                            <w:r w:rsidRPr="00904432">
                              <w:rPr>
                                <w:rFonts w:cs="Arial"/>
                                <w:color w:val="882233"/>
                              </w:rPr>
                              <w:t xml:space="preserve"> </w:t>
                            </w:r>
                            <w:r w:rsidRPr="000729FA">
                              <w:rPr>
                                <w:rFonts w:cs="Arial"/>
                              </w:rPr>
                              <w:t xml:space="preserve">scan the </w:t>
                            </w:r>
                            <w:r w:rsidRPr="006E7C06">
                              <w:rPr>
                                <w:rFonts w:cs="Arial"/>
                                <w:b/>
                                <w:bCs/>
                              </w:rPr>
                              <w:t>QR code</w:t>
                            </w:r>
                            <w:r w:rsidRPr="000729FA">
                              <w:rPr>
                                <w:rFonts w:cs="Arial"/>
                              </w:rPr>
                              <w:t xml:space="preserve"> </w:t>
                            </w:r>
                            <w:r>
                              <w:rPr>
                                <w:rFonts w:cs="Arial"/>
                              </w:rPr>
                              <w:t>to go s</w:t>
                            </w:r>
                            <w:r w:rsidRPr="000729FA">
                              <w:rPr>
                                <w:rFonts w:cs="Arial"/>
                              </w:rPr>
                              <w:t>traight</w:t>
                            </w:r>
                            <w:r>
                              <w:rPr>
                                <w:rFonts w:cs="Arial"/>
                              </w:rPr>
                              <w:t xml:space="preserve"> </w:t>
                            </w:r>
                            <w:r w:rsidRPr="000729FA">
                              <w:rPr>
                                <w:rFonts w:cs="Arial"/>
                              </w:rPr>
                              <w:t>to the</w:t>
                            </w:r>
                            <w:r>
                              <w:rPr>
                                <w:rFonts w:cs="Arial"/>
                              </w:rPr>
                              <w:t xml:space="preserve"> start of the </w:t>
                            </w:r>
                            <w:r w:rsidRPr="000729FA">
                              <w:rPr>
                                <w:rFonts w:cs="Arial"/>
                              </w:rPr>
                              <w:t>survey</w:t>
                            </w:r>
                            <w:r>
                              <w:rPr>
                                <w:rFonts w:cs="Arial"/>
                              </w:rPr>
                              <w:t xml:space="preserve"> and enter your </w:t>
                            </w:r>
                            <w:r w:rsidRPr="006E7C06">
                              <w:rPr>
                                <w:rFonts w:cs="Arial"/>
                                <w:b/>
                                <w:bCs/>
                              </w:rPr>
                              <w:t>Survey Access Code</w:t>
                            </w:r>
                            <w:r>
                              <w:rPr>
                                <w:rFonts w:cs="Arial"/>
                              </w:rPr>
                              <w:t>: &lt;&lt;Pin&gt;&gt;</w:t>
                            </w:r>
                          </w:p>
                          <w:p w14:paraId="125448F1" w14:textId="77777777" w:rsidR="00903109" w:rsidRPr="006A160A" w:rsidRDefault="00903109" w:rsidP="00903109">
                            <w:pPr>
                              <w:ind w:right="-130"/>
                              <w:jc w:val="both"/>
                              <w:rPr>
                                <w:rFonts w:cs="Arial"/>
                                <w:b/>
                                <w:color w:val="FFC000"/>
                              </w:rPr>
                            </w:pPr>
                          </w:p>
                        </w:txbxContent>
                      </wps:txbx>
                      <wps:bodyPr rot="0" vert="horz" wrap="square" lIns="91440" tIns="45720" rIns="91440" bIns="45720" anchor="t" anchorCtr="0" upright="1">
                        <a:noAutofit/>
                      </wps:bodyPr>
                    </wps:wsp>
                  </a:graphicData>
                </a:graphic>
              </wp:inline>
            </w:drawing>
          </mc:Choice>
          <mc:Fallback>
            <w:pict>
              <v:roundrect w14:anchorId="5D1B45CD" id="Rectangle: Rounded Corners 458" o:spid="_x0000_s1045" style="width:443.6pt;height:257.5pt;visibility:visible;mso-wrap-style:square;mso-left-percent:-10001;mso-top-percent:-10001;mso-position-horizontal:absolute;mso-position-horizontal-relative:char;mso-position-vertical:absolute;mso-position-vertical-relative:line;mso-left-percent:-10001;mso-top-percent:-10001;v-text-anchor:top" arcsize="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RWNgIAAFwEAAAOAAAAZHJzL2Uyb0RvYy54bWysVNtuGyEQfa/Uf0C813uxnTirrKMoqatK&#10;6UVN+wEYWC8tMBSw1+nXd2Bt12n7VHUf0AzDnDlzGPb6Zm802UkfFNiWVpOSEmk5CGU3Lf3yefVq&#10;QUmIzAqmwcqWPslAb5YvX1wPrpE19KCF9ARBbGgG19I+RtcUReC9NCxMwEmLwQ68YRFdvymEZwOi&#10;G13UZXlRDOCF88BlCLh7PwbpMuN3neTxQ9cFGYluKXKLefV5Xae1WF6zZuOZ6xU/0GD/wMIwZbHo&#10;CeqeRUa2Xv0BZRT3EKCLEw6mgK5TXOYesJuq/K2bx545mXtBcYI7yRT+Hyx/v3t0H32iHtwD8G+B&#10;WLjrmd3IW+9h6CUTWK5KQhWDC80pITkBU8l6eAcCr5ZtI2QN9p03CRC7I/ss9dNJarmPhOPm/GI6&#10;vShnlHCMTevLclbNcw3WHNOdD/GNBEOS0VIPWys+4YXmGmz3EGIWXBDLTCovvlLSGY3Xt2OaVPXV&#10;7Ih4OFyw5oiZ+wWtxEppnR2/Wd9pTzC1pav8HeiE82PakqGl9WJ+Oc80ngXDOcZiUdfT6d8wjIo4&#10;8lqZli7K9KVDrElKv7Yi25EpPdrIWduD9EntNNihifv1niiBTHJy2lqDeMLL8DCOOD5JNHrwPygZ&#10;cLxbGr5vmZeU6LcWL/Sqms3Se8jObH6JQMSfR9bnEWY5QrU0UjKad3F8Q1vn1abHSlWWw8ItDkGn&#10;4nFaRlYH/jjCaD17I+d+PvXrp7D8CQAA//8DAFBLAwQUAAYACAAAACEAvbMHB9wAAAAFAQAADwAA&#10;AGRycy9kb3ducmV2LnhtbEyPwU7DMBBE70j8g7VIXBB1WikQhTgVosAJDm0p5228xAF7HWKnDX+P&#10;4QKXlUYzmnlbLSdnxYGG0HlWMJ9lIIgbrztuFbxsHy4LECEia7SeScEXBVjWpycVltofeU2HTWxF&#10;KuFQogITY19KGRpDDsPM98TJe/ODw5jk0Eo94DGVOysXWXYlHXacFgz2dGeo+diMTsF9eM4v7Otn&#10;Ls3qabt6fB93OySlzs+m2xsQkab4F4Yf/IQOdWLa+5F1EFZBeiT+3uQVxfUCxF5BPs8zkHUl/9PX&#10;3wAAAP//AwBQSwECLQAUAAYACAAAACEAtoM4kv4AAADhAQAAEwAAAAAAAAAAAAAAAAAAAAAAW0Nv&#10;bnRlbnRfVHlwZXNdLnhtbFBLAQItABQABgAIAAAAIQA4/SH/1gAAAJQBAAALAAAAAAAAAAAAAAAA&#10;AC8BAABfcmVscy8ucmVsc1BLAQItABQABgAIAAAAIQCDDXRWNgIAAFwEAAAOAAAAAAAAAAAAAAAA&#10;AC4CAABkcnMvZTJvRG9jLnhtbFBLAQItABQABgAIAAAAIQC9swcH3AAAAAUBAAAPAAAAAAAAAAAA&#10;AAAAAJAEAABkcnMvZG93bnJldi54bWxQSwUGAAAAAAQABADzAAAAmQUAAAAA&#10;" strokecolor="#823" strokeweight="2.25pt">
                <v:stroke joinstyle="miter"/>
                <v:textbox>
                  <w:txbxContent>
                    <w:p w14:paraId="22A00DFE" w14:textId="77777777" w:rsidR="00903109" w:rsidRPr="00904432" w:rsidRDefault="00903109" w:rsidP="00903109">
                      <w:pPr>
                        <w:spacing w:after="80"/>
                        <w:ind w:right="-130"/>
                        <w:jc w:val="center"/>
                        <w:rPr>
                          <w:rFonts w:cs="Arial"/>
                          <w:b/>
                          <w:i/>
                          <w:color w:val="882233"/>
                          <w:sz w:val="26"/>
                          <w:szCs w:val="26"/>
                        </w:rPr>
                      </w:pPr>
                      <w:r w:rsidRPr="00904432">
                        <w:rPr>
                          <w:rFonts w:cs="Arial"/>
                          <w:b/>
                          <w:i/>
                          <w:color w:val="882233"/>
                          <w:sz w:val="26"/>
                          <w:szCs w:val="26"/>
                        </w:rPr>
                        <w:t>What does taking part involve?</w:t>
                      </w:r>
                    </w:p>
                    <w:p w14:paraId="71459001" w14:textId="77777777" w:rsidR="00903109" w:rsidRPr="000729FA" w:rsidRDefault="00903109" w:rsidP="00903109">
                      <w:pPr>
                        <w:ind w:right="-17"/>
                        <w:jc w:val="center"/>
                        <w:rPr>
                          <w:rFonts w:cs="Arial"/>
                        </w:rPr>
                      </w:pPr>
                      <w:r w:rsidRPr="00196905">
                        <w:rPr>
                          <w:rFonts w:cstheme="minorHAnsi"/>
                          <w:color w:val="000000"/>
                        </w:rPr>
                        <w:t>To ensure your wellbeing we encourage you to have a support person at your side while you complete the survey.</w:t>
                      </w:r>
                      <w:r>
                        <w:rPr>
                          <w:rFonts w:cs="Arial"/>
                        </w:rPr>
                        <w:t xml:space="preserve"> </w:t>
                      </w:r>
                      <w:r w:rsidRPr="000729FA">
                        <w:rPr>
                          <w:rFonts w:cs="Arial"/>
                        </w:rPr>
                        <w:t xml:space="preserve">You can </w:t>
                      </w:r>
                      <w:r>
                        <w:rPr>
                          <w:rFonts w:cs="Arial"/>
                        </w:rPr>
                        <w:t>do</w:t>
                      </w:r>
                      <w:r w:rsidRPr="000729FA">
                        <w:rPr>
                          <w:rFonts w:cs="Arial"/>
                        </w:rPr>
                        <w:t xml:space="preserve"> the survey</w:t>
                      </w:r>
                      <w:r>
                        <w:rPr>
                          <w:rFonts w:cs="Arial"/>
                        </w:rPr>
                        <w:t>, in about 15 minutes:</w:t>
                      </w:r>
                    </w:p>
                    <w:p w14:paraId="14B26230" w14:textId="77777777" w:rsidR="00903109" w:rsidRPr="00904432" w:rsidRDefault="00903109" w:rsidP="00903109">
                      <w:pPr>
                        <w:ind w:left="851" w:right="-130"/>
                        <w:rPr>
                          <w:rFonts w:cs="Arial"/>
                          <w:color w:val="882233"/>
                        </w:rPr>
                      </w:pPr>
                      <w:r w:rsidRPr="00904432">
                        <w:rPr>
                          <w:rFonts w:cs="Arial"/>
                          <w:b/>
                          <w:color w:val="882233"/>
                        </w:rPr>
                        <w:t>By telephone</w:t>
                      </w:r>
                    </w:p>
                    <w:p w14:paraId="1A6D8D9A" w14:textId="1DA13F96" w:rsidR="00903109" w:rsidRPr="00993AE5" w:rsidRDefault="00903109" w:rsidP="00903109">
                      <w:pPr>
                        <w:ind w:left="851" w:right="-130"/>
                        <w:rPr>
                          <w:rFonts w:cs="Arial"/>
                        </w:rPr>
                      </w:pPr>
                      <w:r>
                        <w:rPr>
                          <w:rFonts w:cs="Arial"/>
                        </w:rPr>
                        <w:t xml:space="preserve">If you would like to do the survey over the </w:t>
                      </w:r>
                      <w:r w:rsidR="00516F3A">
                        <w:rPr>
                          <w:rFonts w:cs="Arial"/>
                        </w:rPr>
                        <w:t>phone,</w:t>
                      </w:r>
                      <w:r>
                        <w:rPr>
                          <w:rFonts w:cs="Arial"/>
                        </w:rPr>
                        <w:t xml:space="preserve"> please call Research New Zealand on </w:t>
                      </w:r>
                      <w:r w:rsidRPr="000729FA">
                        <w:rPr>
                          <w:rFonts w:cs="Arial"/>
                        </w:rPr>
                        <w:t xml:space="preserve">0800 </w:t>
                      </w:r>
                      <w:r>
                        <w:rPr>
                          <w:rFonts w:cs="Arial"/>
                        </w:rPr>
                        <w:t>273 732</w:t>
                      </w:r>
                      <w:r w:rsidRPr="000729FA">
                        <w:rPr>
                          <w:rFonts w:cs="Arial"/>
                        </w:rPr>
                        <w:t xml:space="preserve">. </w:t>
                      </w:r>
                    </w:p>
                    <w:p w14:paraId="77DE0F54" w14:textId="77777777" w:rsidR="00903109" w:rsidRPr="00904432" w:rsidRDefault="00903109" w:rsidP="00903109">
                      <w:pPr>
                        <w:ind w:left="851" w:right="-130"/>
                        <w:rPr>
                          <w:rFonts w:cs="Arial"/>
                          <w:b/>
                          <w:color w:val="882233"/>
                        </w:rPr>
                      </w:pPr>
                      <w:r w:rsidRPr="00904432">
                        <w:rPr>
                          <w:rFonts w:cs="Arial"/>
                          <w:b/>
                          <w:color w:val="882233"/>
                        </w:rPr>
                        <w:t>Online</w:t>
                      </w:r>
                    </w:p>
                    <w:p w14:paraId="1CFF072C" w14:textId="77777777" w:rsidR="00903109" w:rsidRDefault="00903109" w:rsidP="00903109">
                      <w:pPr>
                        <w:ind w:left="851" w:right="-130"/>
                        <w:rPr>
                          <w:rFonts w:cs="Arial"/>
                        </w:rPr>
                      </w:pPr>
                      <w:r>
                        <w:rPr>
                          <w:rFonts w:cs="Arial"/>
                        </w:rPr>
                        <w:t>Step 1: G</w:t>
                      </w:r>
                      <w:r w:rsidRPr="000729FA">
                        <w:rPr>
                          <w:rFonts w:cs="Arial"/>
                        </w:rPr>
                        <w:t>o to</w:t>
                      </w:r>
                      <w:r>
                        <w:rPr>
                          <w:rFonts w:cs="Arial"/>
                        </w:rPr>
                        <w:t xml:space="preserve"> </w:t>
                      </w:r>
                      <w:hyperlink r:id="rId37" w:history="1">
                        <w:r w:rsidRPr="00D45A9C">
                          <w:rPr>
                            <w:rStyle w:val="Hyperlink"/>
                            <w:rFonts w:cs="Arial"/>
                          </w:rPr>
                          <w:t>www.researchnz.com</w:t>
                        </w:r>
                      </w:hyperlink>
                      <w:r w:rsidRPr="000729FA">
                        <w:rPr>
                          <w:rFonts w:cs="Arial"/>
                        </w:rPr>
                        <w:t xml:space="preserve"> </w:t>
                      </w:r>
                    </w:p>
                    <w:p w14:paraId="7EC2EDFC" w14:textId="77777777" w:rsidR="00903109" w:rsidRDefault="00903109" w:rsidP="00903109">
                      <w:pPr>
                        <w:ind w:left="851" w:right="-130"/>
                        <w:rPr>
                          <w:rFonts w:cs="Arial"/>
                        </w:rPr>
                      </w:pPr>
                      <w:r>
                        <w:rPr>
                          <w:rFonts w:cs="Arial"/>
                        </w:rPr>
                        <w:t>Step 2: C</w:t>
                      </w:r>
                      <w:r w:rsidRPr="000729FA">
                        <w:rPr>
                          <w:rFonts w:cs="Arial"/>
                        </w:rPr>
                        <w:t xml:space="preserve">lick on </w:t>
                      </w:r>
                      <w:r>
                        <w:rPr>
                          <w:rFonts w:cs="Arial"/>
                          <w:b/>
                          <w:bCs/>
                        </w:rPr>
                        <w:t>C</w:t>
                      </w:r>
                      <w:r w:rsidRPr="0061042F">
                        <w:rPr>
                          <w:rFonts w:cs="Arial"/>
                          <w:b/>
                          <w:bCs/>
                        </w:rPr>
                        <w:t xml:space="preserve">urrent </w:t>
                      </w:r>
                      <w:r>
                        <w:rPr>
                          <w:rFonts w:cs="Arial"/>
                          <w:b/>
                          <w:bCs/>
                        </w:rPr>
                        <w:t>S</w:t>
                      </w:r>
                      <w:r w:rsidRPr="0061042F">
                        <w:rPr>
                          <w:rFonts w:cs="Arial"/>
                          <w:b/>
                          <w:bCs/>
                        </w:rPr>
                        <w:t>urveys</w:t>
                      </w:r>
                      <w:r w:rsidRPr="000729FA">
                        <w:rPr>
                          <w:rFonts w:cs="Arial"/>
                        </w:rPr>
                        <w:t xml:space="preserve"> </w:t>
                      </w:r>
                    </w:p>
                    <w:p w14:paraId="478BEF31" w14:textId="6650E878" w:rsidR="00903109" w:rsidRPr="00E23439" w:rsidRDefault="00903109" w:rsidP="00903109">
                      <w:pPr>
                        <w:ind w:left="851" w:right="-130"/>
                        <w:rPr>
                          <w:rFonts w:cs="Arial"/>
                          <w:b/>
                        </w:rPr>
                      </w:pPr>
                      <w:r>
                        <w:rPr>
                          <w:rFonts w:cs="Arial"/>
                        </w:rPr>
                        <w:t>Step 3: C</w:t>
                      </w:r>
                      <w:r w:rsidRPr="000729FA">
                        <w:rPr>
                          <w:rFonts w:cs="Arial"/>
                        </w:rPr>
                        <w:t xml:space="preserve">hoose </w:t>
                      </w:r>
                      <w:r w:rsidRPr="000729FA">
                        <w:rPr>
                          <w:rFonts w:cs="Arial"/>
                          <w:b/>
                          <w:bCs/>
                        </w:rPr>
                        <w:t xml:space="preserve">Survey </w:t>
                      </w:r>
                      <w:r w:rsidRPr="008633D9">
                        <w:rPr>
                          <w:rFonts w:cs="Arial"/>
                          <w:b/>
                          <w:bCs/>
                        </w:rPr>
                        <w:t xml:space="preserve">for </w:t>
                      </w:r>
                      <w:r>
                        <w:rPr>
                          <w:rFonts w:cs="Arial"/>
                          <w:b/>
                          <w:bCs/>
                        </w:rPr>
                        <w:t>W</w:t>
                      </w:r>
                      <w:r w:rsidRPr="008633D9">
                        <w:rPr>
                          <w:rFonts w:cs="Arial"/>
                          <w:b/>
                          <w:bCs/>
                        </w:rPr>
                        <w:t>h</w:t>
                      </w:r>
                      <w:r w:rsidRPr="008633D9">
                        <w:rPr>
                          <w:rFonts w:cstheme="minorHAnsi"/>
                          <w:b/>
                          <w:bCs/>
                        </w:rPr>
                        <w:t>ā</w:t>
                      </w:r>
                      <w:r w:rsidRPr="008633D9">
                        <w:rPr>
                          <w:rFonts w:cs="Arial"/>
                          <w:b/>
                          <w:bCs/>
                        </w:rPr>
                        <w:t>nau/</w:t>
                      </w:r>
                      <w:r>
                        <w:rPr>
                          <w:rFonts w:cs="Arial"/>
                          <w:b/>
                          <w:bCs/>
                        </w:rPr>
                        <w:t>F</w:t>
                      </w:r>
                      <w:r w:rsidRPr="008633D9">
                        <w:rPr>
                          <w:rFonts w:cs="Arial"/>
                          <w:b/>
                          <w:bCs/>
                        </w:rPr>
                        <w:t>amilies</w:t>
                      </w:r>
                      <w:r>
                        <w:rPr>
                          <w:rFonts w:cs="Arial"/>
                          <w:b/>
                          <w:bCs/>
                        </w:rPr>
                        <w:t xml:space="preserve"> </w:t>
                      </w:r>
                      <w:r w:rsidRPr="008633D9">
                        <w:rPr>
                          <w:rFonts w:cs="Arial"/>
                          <w:b/>
                          <w:bCs/>
                        </w:rPr>
                        <w:t xml:space="preserve">who have lost a </w:t>
                      </w:r>
                      <w:r>
                        <w:rPr>
                          <w:rFonts w:cs="Arial"/>
                          <w:b/>
                          <w:bCs/>
                        </w:rPr>
                        <w:t>P</w:t>
                      </w:r>
                      <w:r w:rsidRPr="008633D9">
                        <w:rPr>
                          <w:rFonts w:cs="Arial"/>
                          <w:b/>
                          <w:bCs/>
                        </w:rPr>
                        <w:t>ēpē/</w:t>
                      </w:r>
                      <w:r>
                        <w:rPr>
                          <w:rFonts w:cs="Arial"/>
                          <w:b/>
                          <w:bCs/>
                        </w:rPr>
                        <w:t>B</w:t>
                      </w:r>
                      <w:r w:rsidRPr="008633D9">
                        <w:rPr>
                          <w:rFonts w:cs="Arial"/>
                          <w:b/>
                          <w:bCs/>
                        </w:rPr>
                        <w:t>aby</w:t>
                      </w:r>
                    </w:p>
                    <w:p w14:paraId="3CB708E6" w14:textId="69AEC6A3" w:rsidR="00903109" w:rsidRDefault="00903109" w:rsidP="00903109">
                      <w:pPr>
                        <w:ind w:left="851" w:right="-130"/>
                        <w:rPr>
                          <w:rFonts w:cs="Arial"/>
                          <w:b/>
                          <w:bCs/>
                        </w:rPr>
                      </w:pPr>
                      <w:r>
                        <w:rPr>
                          <w:rFonts w:cs="Arial"/>
                        </w:rPr>
                        <w:t>Step 4: Enter your</w:t>
                      </w:r>
                      <w:r w:rsidRPr="000729FA">
                        <w:rPr>
                          <w:rFonts w:cs="Arial"/>
                        </w:rPr>
                        <w:t xml:space="preserve"> </w:t>
                      </w:r>
                      <w:r w:rsidRPr="000729FA">
                        <w:rPr>
                          <w:rFonts w:cs="Arial"/>
                          <w:b/>
                        </w:rPr>
                        <w:t>Survey Access Code</w:t>
                      </w:r>
                      <w:r>
                        <w:rPr>
                          <w:rFonts w:cs="Arial"/>
                          <w:b/>
                        </w:rPr>
                        <w:t xml:space="preserve">:    </w:t>
                      </w:r>
                      <w:r w:rsidRPr="00CA0A43">
                        <w:rPr>
                          <w:rFonts w:cs="Arial"/>
                          <w:bCs/>
                        </w:rPr>
                        <w:t>&lt;&lt;</w:t>
                      </w:r>
                      <w:r>
                        <w:rPr>
                          <w:rFonts w:cs="Arial"/>
                          <w:bCs/>
                        </w:rPr>
                        <w:t>Pin</w:t>
                      </w:r>
                      <w:r w:rsidRPr="00CA0A43">
                        <w:rPr>
                          <w:rFonts w:cs="Arial"/>
                          <w:bCs/>
                        </w:rPr>
                        <w:t>&gt;&gt;</w:t>
                      </w:r>
                      <w:r w:rsidRPr="000729FA">
                        <w:rPr>
                          <w:rFonts w:cs="Arial"/>
                          <w:b/>
                          <w:bCs/>
                        </w:rPr>
                        <w:t xml:space="preserve"> </w:t>
                      </w:r>
                    </w:p>
                    <w:p w14:paraId="5C189B6D" w14:textId="26E1CB1C" w:rsidR="005745EF" w:rsidRDefault="005745EF" w:rsidP="00903109">
                      <w:pPr>
                        <w:ind w:left="851" w:right="-130"/>
                        <w:rPr>
                          <w:rFonts w:cs="Arial"/>
                          <w:b/>
                          <w:bCs/>
                        </w:rPr>
                      </w:pPr>
                      <w:r w:rsidRPr="005745EF">
                        <w:rPr>
                          <w:rFonts w:cs="Arial"/>
                          <w:b/>
                          <w:bCs/>
                        </w:rPr>
                        <w:t>It is FREE to complete the survey online – your data use charges are covered by Health New Zealand’s Sponsored Data Initiative.</w:t>
                      </w:r>
                    </w:p>
                    <w:p w14:paraId="45DB8A45" w14:textId="77777777" w:rsidR="00903109" w:rsidRPr="000729FA" w:rsidRDefault="00903109" w:rsidP="00903109">
                      <w:pPr>
                        <w:ind w:left="851" w:right="-130"/>
                        <w:rPr>
                          <w:rFonts w:cs="Arial"/>
                        </w:rPr>
                      </w:pPr>
                      <w:r w:rsidRPr="00904432">
                        <w:rPr>
                          <w:rFonts w:cs="Arial"/>
                          <w:b/>
                          <w:bCs/>
                          <w:color w:val="882233"/>
                          <w:szCs w:val="24"/>
                        </w:rPr>
                        <w:t>OR</w:t>
                      </w:r>
                      <w:r w:rsidRPr="00904432">
                        <w:rPr>
                          <w:rFonts w:cs="Arial"/>
                          <w:color w:val="882233"/>
                        </w:rPr>
                        <w:t xml:space="preserve"> </w:t>
                      </w:r>
                      <w:r w:rsidRPr="000729FA">
                        <w:rPr>
                          <w:rFonts w:cs="Arial"/>
                        </w:rPr>
                        <w:t xml:space="preserve">scan the </w:t>
                      </w:r>
                      <w:r w:rsidRPr="006E7C06">
                        <w:rPr>
                          <w:rFonts w:cs="Arial"/>
                          <w:b/>
                          <w:bCs/>
                        </w:rPr>
                        <w:t>QR code</w:t>
                      </w:r>
                      <w:r w:rsidRPr="000729FA">
                        <w:rPr>
                          <w:rFonts w:cs="Arial"/>
                        </w:rPr>
                        <w:t xml:space="preserve"> </w:t>
                      </w:r>
                      <w:r>
                        <w:rPr>
                          <w:rFonts w:cs="Arial"/>
                        </w:rPr>
                        <w:t>to go s</w:t>
                      </w:r>
                      <w:r w:rsidRPr="000729FA">
                        <w:rPr>
                          <w:rFonts w:cs="Arial"/>
                        </w:rPr>
                        <w:t>traight</w:t>
                      </w:r>
                      <w:r>
                        <w:rPr>
                          <w:rFonts w:cs="Arial"/>
                        </w:rPr>
                        <w:t xml:space="preserve"> </w:t>
                      </w:r>
                      <w:r w:rsidRPr="000729FA">
                        <w:rPr>
                          <w:rFonts w:cs="Arial"/>
                        </w:rPr>
                        <w:t>to the</w:t>
                      </w:r>
                      <w:r>
                        <w:rPr>
                          <w:rFonts w:cs="Arial"/>
                        </w:rPr>
                        <w:t xml:space="preserve"> start of the </w:t>
                      </w:r>
                      <w:r w:rsidRPr="000729FA">
                        <w:rPr>
                          <w:rFonts w:cs="Arial"/>
                        </w:rPr>
                        <w:t>survey</w:t>
                      </w:r>
                      <w:r>
                        <w:rPr>
                          <w:rFonts w:cs="Arial"/>
                        </w:rPr>
                        <w:t xml:space="preserve"> and enter your </w:t>
                      </w:r>
                      <w:r w:rsidRPr="006E7C06">
                        <w:rPr>
                          <w:rFonts w:cs="Arial"/>
                          <w:b/>
                          <w:bCs/>
                        </w:rPr>
                        <w:t>Survey Access Code</w:t>
                      </w:r>
                      <w:r>
                        <w:rPr>
                          <w:rFonts w:cs="Arial"/>
                        </w:rPr>
                        <w:t>: &lt;&lt;Pin&gt;&gt;</w:t>
                      </w:r>
                    </w:p>
                    <w:p w14:paraId="125448F1" w14:textId="77777777" w:rsidR="00903109" w:rsidRPr="006A160A" w:rsidRDefault="00903109" w:rsidP="00903109">
                      <w:pPr>
                        <w:ind w:right="-130"/>
                        <w:jc w:val="both"/>
                        <w:rPr>
                          <w:rFonts w:cs="Arial"/>
                          <w:b/>
                          <w:color w:val="FFC000"/>
                        </w:rPr>
                      </w:pPr>
                    </w:p>
                  </w:txbxContent>
                </v:textbox>
                <w10:anchorlock/>
              </v:roundrect>
            </w:pict>
          </mc:Fallback>
        </mc:AlternateContent>
      </w:r>
      <w:r w:rsidRPr="003C5258">
        <w:rPr>
          <w:rFonts w:asciiTheme="minorHAnsi" w:hAnsiTheme="minorHAnsi" w:cstheme="minorHAnsi"/>
          <w:color w:val="000000"/>
        </w:rPr>
        <w:t xml:space="preserve">We are aware that you recently experienced the loss of your pēpē/baby – please accept our sincere sympathies. We are writing to invite you to take part in a national survey about your maternity (perinatal) care during your pregnancy and the support, </w:t>
      </w:r>
      <w:r w:rsidR="00CA0E76" w:rsidRPr="003C5258">
        <w:rPr>
          <w:rFonts w:asciiTheme="minorHAnsi" w:hAnsiTheme="minorHAnsi" w:cstheme="minorHAnsi"/>
          <w:color w:val="000000"/>
        </w:rPr>
        <w:t>care,</w:t>
      </w:r>
      <w:r w:rsidRPr="003C5258">
        <w:rPr>
          <w:rFonts w:asciiTheme="minorHAnsi" w:hAnsiTheme="minorHAnsi" w:cstheme="minorHAnsi"/>
          <w:color w:val="000000"/>
        </w:rPr>
        <w:t xml:space="preserve"> and information you received during and after your loss.</w:t>
      </w:r>
    </w:p>
    <w:p w14:paraId="14CFC223" w14:textId="31AC1EC6" w:rsidR="00903109" w:rsidRPr="003C5258" w:rsidRDefault="00903109" w:rsidP="00903109">
      <w:pPr>
        <w:pStyle w:val="Date"/>
        <w:spacing w:before="0"/>
        <w:rPr>
          <w:rFonts w:asciiTheme="minorHAnsi" w:hAnsiTheme="minorHAnsi" w:cstheme="minorHAnsi"/>
          <w:color w:val="000000"/>
        </w:rPr>
      </w:pPr>
    </w:p>
    <w:p w14:paraId="01577AF5" w14:textId="4775C666" w:rsidR="00903109" w:rsidRPr="003C5258" w:rsidRDefault="00903109" w:rsidP="00903109">
      <w:pPr>
        <w:pStyle w:val="Date"/>
        <w:spacing w:before="0"/>
        <w:rPr>
          <w:rFonts w:asciiTheme="minorHAnsi" w:hAnsiTheme="minorHAnsi" w:cstheme="minorHAnsi"/>
          <w:color w:val="000000"/>
        </w:rPr>
      </w:pPr>
      <w:r w:rsidRPr="003C5258">
        <w:rPr>
          <w:rFonts w:asciiTheme="minorHAnsi" w:hAnsiTheme="minorHAnsi" w:cstheme="minorHAnsi"/>
          <w:color w:val="000000"/>
        </w:rPr>
        <w:t xml:space="preserve">This survey is to help us find out how to best support whānau/families who experience this heart-breaking loss. Your insight and feedback will help us to make improvements to the care provided to other women/people who lose their pēpē/baby. </w:t>
      </w:r>
    </w:p>
    <w:p w14:paraId="1414AC00" w14:textId="49E69B4A" w:rsidR="00903109" w:rsidRPr="003C5258" w:rsidRDefault="00903109" w:rsidP="00903109">
      <w:pPr>
        <w:pStyle w:val="Date"/>
        <w:spacing w:before="0"/>
        <w:rPr>
          <w:rFonts w:asciiTheme="minorHAnsi" w:hAnsiTheme="minorHAnsi" w:cstheme="minorHAnsi"/>
          <w:color w:val="000000"/>
        </w:rPr>
      </w:pPr>
    </w:p>
    <w:p w14:paraId="781728CE" w14:textId="312E6D21" w:rsidR="00903109" w:rsidRPr="003C5258" w:rsidRDefault="00903109" w:rsidP="00903109">
      <w:pPr>
        <w:pStyle w:val="Date"/>
        <w:spacing w:before="0"/>
        <w:rPr>
          <w:rFonts w:asciiTheme="minorHAnsi" w:hAnsiTheme="minorHAnsi" w:cstheme="minorHAnsi"/>
          <w:color w:val="000000"/>
        </w:rPr>
      </w:pPr>
      <w:r w:rsidRPr="003C5258">
        <w:rPr>
          <w:rFonts w:asciiTheme="minorHAnsi" w:hAnsiTheme="minorHAnsi" w:cstheme="minorHAnsi"/>
          <w:color w:val="000000"/>
        </w:rPr>
        <w:t>Taking part in the survey is completely voluntary and confidential. If you choose to take part, you will not be personally identified in any way when</w:t>
      </w:r>
      <w:r w:rsidR="003C5258">
        <w:rPr>
          <w:rFonts w:asciiTheme="minorHAnsi" w:hAnsiTheme="minorHAnsi" w:cstheme="minorHAnsi"/>
          <w:color w:val="000000"/>
        </w:rPr>
        <w:t xml:space="preserve"> </w:t>
      </w:r>
      <w:r w:rsidRPr="003C5258">
        <w:rPr>
          <w:rFonts w:asciiTheme="minorHAnsi" w:hAnsiTheme="minorHAnsi" w:cstheme="minorHAnsi"/>
          <w:color w:val="000000"/>
        </w:rPr>
        <w:t xml:space="preserve">the results are reported. </w:t>
      </w:r>
    </w:p>
    <w:p w14:paraId="2B856401" w14:textId="77777777" w:rsidR="00903109" w:rsidRPr="003C5258" w:rsidRDefault="00903109" w:rsidP="00903109">
      <w:pPr>
        <w:pStyle w:val="Date"/>
        <w:spacing w:before="0"/>
        <w:rPr>
          <w:rFonts w:asciiTheme="minorHAnsi" w:hAnsiTheme="minorHAnsi" w:cstheme="minorHAnsi"/>
          <w:color w:val="000000"/>
        </w:rPr>
      </w:pPr>
    </w:p>
    <w:p w14:paraId="375A51A8" w14:textId="134580A9" w:rsidR="00903109" w:rsidRPr="003C5258" w:rsidRDefault="00903109" w:rsidP="00903109">
      <w:pPr>
        <w:pStyle w:val="Date"/>
        <w:spacing w:before="0"/>
        <w:rPr>
          <w:rFonts w:asciiTheme="minorHAnsi" w:hAnsiTheme="minorHAnsi" w:cstheme="minorHAnsi"/>
          <w:color w:val="000000"/>
        </w:rPr>
      </w:pPr>
      <w:r w:rsidRPr="003C5258">
        <w:rPr>
          <w:rFonts w:asciiTheme="minorHAnsi" w:hAnsiTheme="minorHAnsi" w:cstheme="minorHAnsi"/>
          <w:color w:val="000000"/>
        </w:rPr>
        <w:t xml:space="preserve">Please read the participant information sheet for more information about the survey and how the results will be used. </w:t>
      </w:r>
    </w:p>
    <w:p w14:paraId="1EFB64F6" w14:textId="5F12C165" w:rsidR="00903109" w:rsidRPr="003C5258" w:rsidRDefault="00903109" w:rsidP="00903109">
      <w:pPr>
        <w:pStyle w:val="Date"/>
        <w:spacing w:before="0"/>
        <w:rPr>
          <w:rFonts w:asciiTheme="minorHAnsi" w:hAnsiTheme="minorHAnsi" w:cstheme="minorHAnsi"/>
          <w:color w:val="000000"/>
        </w:rPr>
      </w:pPr>
    </w:p>
    <w:p w14:paraId="2D5CFD6C" w14:textId="0DAE2BF5" w:rsidR="00903109" w:rsidRPr="003C5258" w:rsidRDefault="00903109" w:rsidP="00903109">
      <w:pPr>
        <w:pStyle w:val="Date"/>
        <w:spacing w:before="0"/>
        <w:rPr>
          <w:rFonts w:asciiTheme="minorHAnsi" w:hAnsiTheme="minorHAnsi" w:cstheme="minorHAnsi"/>
          <w:color w:val="000000"/>
        </w:rPr>
      </w:pPr>
      <w:r w:rsidRPr="003C5258">
        <w:rPr>
          <w:rFonts w:asciiTheme="minorHAnsi" w:hAnsiTheme="minorHAnsi" w:cstheme="minorHAnsi"/>
          <w:color w:val="000000"/>
        </w:rPr>
        <w:t xml:space="preserve">Your wellbeing is important to us. We understand that answering the survey questions and recalling your experiences at the time when you lost your pēpē/baby may raise uncomfortable emotions. Please contact Sands NZ if you would like to talk to someone to help you through any distress carrying out the survey has caused. Sands NZ are a voluntary organisation who support parents and whānau/families who have experienced the death of a pēpē/baby. Information and regional contact details, including phone numbers, are available on their website - </w:t>
      </w:r>
      <w:hyperlink r:id="rId38" w:history="1">
        <w:r w:rsidRPr="003C5258">
          <w:rPr>
            <w:rStyle w:val="Hyperlink"/>
            <w:rFonts w:asciiTheme="minorHAnsi" w:hAnsiTheme="minorHAnsi" w:cstheme="minorHAnsi"/>
          </w:rPr>
          <w:t>www.sands.org.nz</w:t>
        </w:r>
      </w:hyperlink>
      <w:r w:rsidRPr="003C5258">
        <w:rPr>
          <w:rFonts w:asciiTheme="minorHAnsi" w:hAnsiTheme="minorHAnsi" w:cstheme="minorHAnsi"/>
          <w:color w:val="000000"/>
        </w:rPr>
        <w:t xml:space="preserve">. </w:t>
      </w:r>
    </w:p>
    <w:p w14:paraId="6372D9B8" w14:textId="77777777" w:rsidR="00903109" w:rsidRPr="003C5258" w:rsidRDefault="00903109" w:rsidP="00903109">
      <w:pPr>
        <w:pStyle w:val="Date"/>
        <w:spacing w:before="0"/>
        <w:rPr>
          <w:rFonts w:asciiTheme="minorHAnsi" w:hAnsiTheme="minorHAnsi" w:cstheme="minorHAnsi"/>
          <w:color w:val="000000"/>
        </w:rPr>
      </w:pPr>
    </w:p>
    <w:p w14:paraId="48175E9B" w14:textId="1AD5D952" w:rsidR="00903109" w:rsidRPr="003C5258" w:rsidRDefault="00903109" w:rsidP="00903109">
      <w:pPr>
        <w:pStyle w:val="Date"/>
        <w:spacing w:before="0"/>
        <w:rPr>
          <w:rFonts w:asciiTheme="minorHAnsi" w:hAnsiTheme="minorHAnsi" w:cstheme="minorHAnsi"/>
          <w:color w:val="000000"/>
        </w:rPr>
      </w:pPr>
      <w:r w:rsidRPr="003C5258">
        <w:rPr>
          <w:rFonts w:asciiTheme="minorHAnsi" w:hAnsiTheme="minorHAnsi" w:cstheme="minorHAnsi"/>
          <w:color w:val="000000"/>
        </w:rPr>
        <w:lastRenderedPageBreak/>
        <w:t xml:space="preserve">We have asked an independent company, Research New Zealand, to conduct this survey on our behalf. </w:t>
      </w:r>
      <w:proofErr w:type="gramStart"/>
      <w:r w:rsidRPr="003C5258">
        <w:rPr>
          <w:rFonts w:asciiTheme="minorHAnsi" w:hAnsiTheme="minorHAnsi" w:cstheme="minorHAnsi"/>
          <w:color w:val="000000"/>
        </w:rPr>
        <w:t>So</w:t>
      </w:r>
      <w:proofErr w:type="gramEnd"/>
      <w:r w:rsidRPr="003C5258">
        <w:rPr>
          <w:rFonts w:asciiTheme="minorHAnsi" w:hAnsiTheme="minorHAnsi" w:cstheme="minorHAnsi"/>
          <w:color w:val="000000"/>
        </w:rPr>
        <w:t xml:space="preserve"> if you have any questions about the survey, either before or after completing it, please contact Sarah Buchanan, Senior Researcher, at </w:t>
      </w:r>
      <w:hyperlink r:id="rId39" w:history="1">
        <w:r w:rsidRPr="003C5258">
          <w:rPr>
            <w:rStyle w:val="Hyperlink"/>
            <w:rFonts w:asciiTheme="minorHAnsi" w:hAnsiTheme="minorHAnsi" w:cstheme="minorHAnsi"/>
          </w:rPr>
          <w:t>Sarah.M.Buchanan@researchnz.com</w:t>
        </w:r>
      </w:hyperlink>
      <w:r w:rsidRPr="003C5258">
        <w:rPr>
          <w:rFonts w:asciiTheme="minorHAnsi" w:hAnsiTheme="minorHAnsi" w:cstheme="minorHAnsi"/>
          <w:color w:val="000000"/>
        </w:rPr>
        <w:t xml:space="preserve">. </w:t>
      </w:r>
    </w:p>
    <w:p w14:paraId="43953654" w14:textId="77777777" w:rsidR="00903109" w:rsidRPr="003C5258" w:rsidRDefault="00903109" w:rsidP="00903109">
      <w:pPr>
        <w:spacing w:line="240" w:lineRule="auto"/>
        <w:rPr>
          <w:szCs w:val="24"/>
          <w:lang w:eastAsia="en-GB"/>
        </w:rPr>
      </w:pPr>
    </w:p>
    <w:p w14:paraId="4E51FC12" w14:textId="77777777" w:rsidR="00903109" w:rsidRPr="003C5258" w:rsidRDefault="00903109" w:rsidP="00903109">
      <w:pPr>
        <w:pStyle w:val="Date"/>
        <w:spacing w:before="0"/>
        <w:rPr>
          <w:rFonts w:asciiTheme="minorHAnsi" w:hAnsiTheme="minorHAnsi" w:cstheme="minorHAnsi"/>
          <w:color w:val="000000"/>
        </w:rPr>
      </w:pPr>
      <w:r w:rsidRPr="003C5258">
        <w:rPr>
          <w:rFonts w:asciiTheme="minorHAnsi" w:hAnsiTheme="minorHAnsi" w:cstheme="minorHAnsi"/>
          <w:color w:val="000000"/>
        </w:rPr>
        <w:t xml:space="preserve">Yours sincerely/Nāku noa, nā </w:t>
      </w:r>
    </w:p>
    <w:p w14:paraId="6D4329E6" w14:textId="77777777" w:rsidR="00903109" w:rsidRPr="003C5258" w:rsidRDefault="00903109" w:rsidP="00903109">
      <w:pPr>
        <w:contextualSpacing/>
        <w:rPr>
          <w:rFonts w:cstheme="minorHAnsi"/>
          <w:szCs w:val="24"/>
        </w:rPr>
      </w:pPr>
    </w:p>
    <w:p w14:paraId="44AB5DF5" w14:textId="77777777" w:rsidR="00903109" w:rsidRPr="003C5258" w:rsidRDefault="00903109" w:rsidP="00903109">
      <w:pPr>
        <w:contextualSpacing/>
        <w:rPr>
          <w:rFonts w:cstheme="minorHAnsi"/>
          <w:szCs w:val="24"/>
        </w:rPr>
      </w:pPr>
      <w:r w:rsidRPr="003C5258">
        <w:rPr>
          <w:rFonts w:cstheme="minorHAnsi"/>
          <w:szCs w:val="24"/>
        </w:rPr>
        <w:t>Mark Powell</w:t>
      </w:r>
    </w:p>
    <w:p w14:paraId="7D404E27" w14:textId="77777777" w:rsidR="00903109" w:rsidRPr="003C5258" w:rsidRDefault="00903109" w:rsidP="00903109">
      <w:pPr>
        <w:contextualSpacing/>
        <w:rPr>
          <w:rFonts w:cstheme="minorHAnsi"/>
          <w:b/>
          <w:bCs/>
          <w:szCs w:val="24"/>
        </w:rPr>
      </w:pPr>
      <w:r w:rsidRPr="003C5258">
        <w:rPr>
          <w:rFonts w:cstheme="minorHAnsi"/>
          <w:b/>
          <w:bCs/>
          <w:szCs w:val="24"/>
        </w:rPr>
        <w:t>Acting Group Manager</w:t>
      </w:r>
    </w:p>
    <w:p w14:paraId="27031951" w14:textId="668C5CE8" w:rsidR="00903109" w:rsidRPr="003C5258" w:rsidRDefault="00903109" w:rsidP="00903109">
      <w:pPr>
        <w:rPr>
          <w:szCs w:val="24"/>
        </w:rPr>
      </w:pPr>
      <w:r w:rsidRPr="003C5258">
        <w:rPr>
          <w:noProof/>
          <w:szCs w:val="24"/>
        </w:rPr>
        <w:drawing>
          <wp:anchor distT="0" distB="0" distL="0" distR="0" simplePos="0" relativeHeight="251658290" behindDoc="1" locked="0" layoutInCell="1" allowOverlap="1" wp14:anchorId="50BE1BA8" wp14:editId="55A03885">
            <wp:simplePos x="0" y="0"/>
            <wp:positionH relativeFrom="page">
              <wp:posOffset>7620</wp:posOffset>
            </wp:positionH>
            <wp:positionV relativeFrom="page">
              <wp:posOffset>10364833</wp:posOffset>
            </wp:positionV>
            <wp:extent cx="7558247" cy="323850"/>
            <wp:effectExtent l="0" t="0" r="5080" b="0"/>
            <wp:wrapNone/>
            <wp:docPr id="468" name="Picture 4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468">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rsidRPr="003C5258">
        <w:rPr>
          <w:rFonts w:cstheme="minorHAnsi"/>
          <w:b/>
          <w:bCs/>
          <w:szCs w:val="24"/>
        </w:rPr>
        <w:t xml:space="preserve">Community Health System Improvement and Innovation </w:t>
      </w:r>
      <w:r w:rsidRPr="003C5258">
        <w:rPr>
          <w:rFonts w:cstheme="minorHAnsi"/>
          <w:b/>
          <w:bCs/>
          <w:szCs w:val="24"/>
        </w:rPr>
        <w:tab/>
      </w:r>
      <w:r w:rsidR="00335013" w:rsidRPr="003C5258">
        <w:rPr>
          <w:rFonts w:cstheme="minorHAnsi"/>
          <w:b/>
          <w:bCs/>
          <w:sz w:val="22"/>
          <w:szCs w:val="22"/>
        </w:rPr>
        <w:t xml:space="preserve"> </w:t>
      </w:r>
      <w:r w:rsidRPr="003C5258">
        <w:rPr>
          <w:sz w:val="22"/>
          <w:szCs w:val="22"/>
        </w:rPr>
        <w:t>Reference Number: &lt;&lt;IDNO&gt;&gt;</w:t>
      </w:r>
    </w:p>
    <w:p w14:paraId="3CEF08AD" w14:textId="77777777" w:rsidR="00903109" w:rsidRPr="003C5258" w:rsidRDefault="00903109" w:rsidP="00903109">
      <w:pPr>
        <w:rPr>
          <w:rFonts w:cstheme="minorHAnsi"/>
          <w:b/>
          <w:bCs/>
          <w:szCs w:val="24"/>
        </w:rPr>
      </w:pPr>
    </w:p>
    <w:p w14:paraId="65019CF9" w14:textId="77777777" w:rsidR="00903109" w:rsidRPr="0057170E" w:rsidRDefault="00903109" w:rsidP="00903109">
      <w:pPr>
        <w:tabs>
          <w:tab w:val="left" w:pos="8076"/>
        </w:tabs>
        <w:rPr>
          <w:sz w:val="16"/>
          <w:szCs w:val="16"/>
        </w:rPr>
      </w:pPr>
      <w:r>
        <w:rPr>
          <w:sz w:val="16"/>
          <w:szCs w:val="16"/>
        </w:rPr>
        <w:tab/>
      </w:r>
    </w:p>
    <w:p w14:paraId="09EFE4FC" w14:textId="77777777" w:rsidR="00903109" w:rsidRPr="00904432" w:rsidRDefault="00903109" w:rsidP="00903109">
      <w:pPr>
        <w:keepNext/>
        <w:jc w:val="center"/>
        <w:rPr>
          <w:rFonts w:ascii="Arial Black" w:hAnsi="Arial Black"/>
          <w:color w:val="882233"/>
        </w:rPr>
      </w:pPr>
      <w:r w:rsidRPr="00904432">
        <w:rPr>
          <w:rFonts w:ascii="Arial Black Mäori" w:hAnsi="Arial Black Mäori"/>
          <w:color w:val="882233"/>
          <w:sz w:val="32"/>
          <w:szCs w:val="32"/>
          <w:lang w:val="en-GB"/>
        </w:rPr>
        <w:t xml:space="preserve">Participant Information Sheet </w:t>
      </w:r>
      <w:r w:rsidRPr="00283DE3">
        <w:rPr>
          <w:color w:val="0AB496"/>
        </w:rPr>
        <w:br/>
      </w:r>
      <w:r w:rsidRPr="00904432">
        <w:rPr>
          <w:rFonts w:ascii="Arial Black" w:hAnsi="Arial Black"/>
          <w:color w:val="882233"/>
        </w:rPr>
        <w:t>2022 Survey for Whānau/Families who have Lost a Pēpē/Baby</w:t>
      </w:r>
    </w:p>
    <w:p w14:paraId="533059EF" w14:textId="77777777" w:rsidR="00903109" w:rsidRPr="00283DE3" w:rsidRDefault="00903109" w:rsidP="00903109">
      <w:pPr>
        <w:jc w:val="both"/>
        <w:rPr>
          <w:rFonts w:ascii="Arial Black" w:hAnsi="Arial Black"/>
          <w:b/>
          <w:bCs/>
          <w:color w:val="0AB496"/>
          <w:lang w:val="en-GB"/>
        </w:rPr>
      </w:pPr>
    </w:p>
    <w:p w14:paraId="00F6FD1F" w14:textId="77777777" w:rsidR="00903109" w:rsidRPr="00286D2D" w:rsidRDefault="00903109" w:rsidP="00903109">
      <w:pPr>
        <w:jc w:val="both"/>
      </w:pPr>
      <w:r w:rsidRPr="00286D2D">
        <w:t xml:space="preserve">You are invited to take part in the </w:t>
      </w:r>
      <w:r w:rsidRPr="00286D2D">
        <w:rPr>
          <w:b/>
          <w:bCs/>
        </w:rPr>
        <w:t>2022 Survey of Whānau/Families who have Lost a Pēpē/Baby</w:t>
      </w:r>
      <w:r w:rsidRPr="00286D2D">
        <w:t xml:space="preserve">. </w:t>
      </w:r>
    </w:p>
    <w:p w14:paraId="1E5932D4" w14:textId="77777777" w:rsidR="00903109" w:rsidRPr="00286D2D" w:rsidRDefault="00903109" w:rsidP="00335013">
      <w:pPr>
        <w:pStyle w:val="BodyText"/>
      </w:pPr>
      <w:r w:rsidRPr="00286D2D">
        <w:t>Whether or not you take part is your choice. If you don’t want to take part, you don’t have to give a reason. If you do want to take part now, but change your mind at any point, that’s okay, you can pull out of the survey at any time.</w:t>
      </w:r>
    </w:p>
    <w:p w14:paraId="5EFFBB11" w14:textId="77777777" w:rsidR="00903109" w:rsidRPr="00286D2D" w:rsidRDefault="00903109" w:rsidP="00335013">
      <w:pPr>
        <w:pStyle w:val="BodyText"/>
      </w:pPr>
      <w:r w:rsidRPr="00286D2D">
        <w:t>The following information is here to help you decide if you’d like to take part.</w:t>
      </w:r>
    </w:p>
    <w:p w14:paraId="13B86E88"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t>What is the purpose of the survey?</w:t>
      </w:r>
    </w:p>
    <w:p w14:paraId="2575100E" w14:textId="77777777" w:rsidR="00903109" w:rsidRDefault="00903109" w:rsidP="00903109">
      <w:pPr>
        <w:pStyle w:val="BodyText"/>
      </w:pPr>
      <w:r w:rsidRPr="00286D2D">
        <w:t xml:space="preserve">This survey is being funded by </w:t>
      </w:r>
      <w:r>
        <w:t>Health New Zealand (</w:t>
      </w:r>
      <w:r w:rsidRPr="002D02EE">
        <w:t>the Ministry of Health</w:t>
      </w:r>
      <w:r>
        <w:t>)</w:t>
      </w:r>
      <w:r w:rsidRPr="002D02EE">
        <w:t>.</w:t>
      </w:r>
    </w:p>
    <w:p w14:paraId="16F5A8DA" w14:textId="77777777" w:rsidR="00903109" w:rsidRPr="00286D2D" w:rsidRDefault="00903109" w:rsidP="00903109">
      <w:pPr>
        <w:pStyle w:val="BodyText"/>
      </w:pPr>
      <w:r w:rsidRPr="00286D2D">
        <w:t xml:space="preserve">The results of this survey will be used by </w:t>
      </w:r>
      <w:r>
        <w:t>Health New Zealand (</w:t>
      </w:r>
      <w:r w:rsidRPr="002D02EE">
        <w:t>the Ministry of Health</w:t>
      </w:r>
      <w:r>
        <w:t xml:space="preserve">) </w:t>
      </w:r>
      <w:r w:rsidRPr="00286D2D">
        <w:t xml:space="preserve">to make sure the maternity care services provided to women/people in </w:t>
      </w:r>
      <w:r w:rsidRPr="00286D2D">
        <w:rPr>
          <w:rFonts w:cstheme="minorHAnsi"/>
          <w:spacing w:val="-2"/>
          <w:lang w:val="en-AU"/>
        </w:rPr>
        <w:t>Aotearoa</w:t>
      </w:r>
      <w:r>
        <w:rPr>
          <w:rFonts w:cstheme="minorHAnsi"/>
          <w:spacing w:val="-2"/>
          <w:lang w:val="en-AU"/>
        </w:rPr>
        <w:t xml:space="preserve"> </w:t>
      </w:r>
      <w:r w:rsidRPr="00286D2D">
        <w:rPr>
          <w:rFonts w:cstheme="minorHAnsi"/>
          <w:spacing w:val="-2"/>
          <w:lang w:val="en-AU"/>
        </w:rPr>
        <w:t xml:space="preserve">New Zealand </w:t>
      </w:r>
      <w:r w:rsidRPr="00286D2D">
        <w:t xml:space="preserve">are of the highest possible standard, including those that have lost </w:t>
      </w:r>
      <w:r w:rsidRPr="00286D2D">
        <w:rPr>
          <w:rFonts w:cs="Arial"/>
        </w:rPr>
        <w:t xml:space="preserve">a pēpē/baby. </w:t>
      </w:r>
      <w:r w:rsidRPr="00286D2D">
        <w:rPr>
          <w:rFonts w:cstheme="minorHAnsi"/>
          <w:spacing w:val="-2"/>
          <w:lang w:val="en-AU"/>
        </w:rPr>
        <w:t xml:space="preserve">The results will help to inform the National Bereavement Pathway by identifying any areas that need to be improved, to better support </w:t>
      </w:r>
      <w:r w:rsidRPr="00286D2D">
        <w:rPr>
          <w:rFonts w:cstheme="minorHAnsi"/>
        </w:rPr>
        <w:t>whānau/families in the future</w:t>
      </w:r>
      <w:r w:rsidRPr="00286D2D">
        <w:t xml:space="preserve">. </w:t>
      </w:r>
    </w:p>
    <w:p w14:paraId="695B7CC6" w14:textId="77777777" w:rsidR="00903109" w:rsidRPr="00286D2D" w:rsidRDefault="00903109" w:rsidP="00903109">
      <w:pPr>
        <w:pStyle w:val="BodyText"/>
      </w:pPr>
      <w:r w:rsidRPr="00286D2D">
        <w:t>The survey updates similar surveys completed in previous years and therefore will help evaluate whether recent changes to care services have had the desired impact or whether further changes need to be made.</w:t>
      </w:r>
    </w:p>
    <w:p w14:paraId="75CEA001" w14:textId="049B77F2" w:rsidR="00903109" w:rsidRPr="00286D2D" w:rsidRDefault="00903109" w:rsidP="00335013">
      <w:pPr>
        <w:pStyle w:val="BodyText"/>
      </w:pPr>
      <w:r w:rsidRPr="00286D2D">
        <w:t xml:space="preserve">The completion of the survey is endorsed by the New Zealand College of Midwives and </w:t>
      </w:r>
      <w:r w:rsidRPr="00335013">
        <w:t>Sands NZ (</w:t>
      </w:r>
      <w:hyperlink r:id="rId41" w:history="1">
        <w:r w:rsidRPr="00335013">
          <w:t>www.sands.org.nz</w:t>
        </w:r>
      </w:hyperlink>
      <w:r w:rsidRPr="00335013">
        <w:t>) and is also supported by various consumer organisations,</w:t>
      </w:r>
      <w:r w:rsidRPr="00286D2D">
        <w:t xml:space="preserve"> including those specifically providing services to Māori and Pasifika peoples.</w:t>
      </w:r>
    </w:p>
    <w:p w14:paraId="12DD2BAB"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t>Why and how have you been selected?</w:t>
      </w:r>
    </w:p>
    <w:p w14:paraId="49E108C6" w14:textId="77777777" w:rsidR="00903109" w:rsidRPr="00286D2D" w:rsidRDefault="00903109" w:rsidP="00903109">
      <w:pPr>
        <w:spacing w:after="260"/>
        <w:jc w:val="both"/>
      </w:pPr>
      <w:r w:rsidRPr="00286D2D">
        <w:rPr>
          <w:rFonts w:cstheme="minorHAnsi"/>
          <w:spacing w:val="-2"/>
          <w:lang w:val="en-AU"/>
        </w:rPr>
        <w:t xml:space="preserve">Your name and contact details were randomly selected from your hospital and/or Lead Maternity Carer records held by </w:t>
      </w:r>
      <w:r>
        <w:rPr>
          <w:rFonts w:cstheme="minorHAnsi"/>
          <w:spacing w:val="-2"/>
          <w:lang w:val="en-AU"/>
        </w:rPr>
        <w:t>Health New Zealand (</w:t>
      </w:r>
      <w:r w:rsidRPr="00286D2D">
        <w:rPr>
          <w:rFonts w:cstheme="minorHAnsi"/>
          <w:spacing w:val="-2"/>
          <w:lang w:val="en-AU"/>
        </w:rPr>
        <w:t>the Ministry of Health</w:t>
      </w:r>
      <w:r>
        <w:rPr>
          <w:rFonts w:cstheme="minorHAnsi"/>
          <w:spacing w:val="-2"/>
          <w:lang w:val="en-AU"/>
        </w:rPr>
        <w:t>)</w:t>
      </w:r>
      <w:r w:rsidRPr="00286D2D">
        <w:rPr>
          <w:rFonts w:cstheme="minorHAnsi"/>
          <w:spacing w:val="-2"/>
          <w:lang w:val="en-AU"/>
        </w:rPr>
        <w:t xml:space="preserve">. These records show that you </w:t>
      </w:r>
      <w:r w:rsidRPr="00286D2D">
        <w:t>l</w:t>
      </w:r>
      <w:r w:rsidRPr="00286D2D">
        <w:rPr>
          <w:rFonts w:cs="Arial"/>
        </w:rPr>
        <w:t xml:space="preserve">ost a pēpē/baby in the last </w:t>
      </w:r>
      <w:r>
        <w:rPr>
          <w:rFonts w:cs="Arial"/>
        </w:rPr>
        <w:t>two</w:t>
      </w:r>
      <w:r w:rsidRPr="00286D2D">
        <w:rPr>
          <w:rFonts w:cs="Arial"/>
        </w:rPr>
        <w:t xml:space="preserve"> years</w:t>
      </w:r>
      <w:r w:rsidRPr="00286D2D">
        <w:rPr>
          <w:lang w:val="en-GB"/>
        </w:rPr>
        <w:t>.</w:t>
      </w:r>
    </w:p>
    <w:p w14:paraId="591A82F9"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lastRenderedPageBreak/>
        <w:t>What types of questions will you be asked?</w:t>
      </w:r>
    </w:p>
    <w:p w14:paraId="691F6BA3" w14:textId="77777777" w:rsidR="00903109" w:rsidRPr="00286D2D" w:rsidRDefault="00903109" w:rsidP="00903109">
      <w:pPr>
        <w:spacing w:after="260"/>
        <w:jc w:val="both"/>
      </w:pPr>
      <w:r w:rsidRPr="00286D2D">
        <w:t>The survey will include questions in the following areas:</w:t>
      </w:r>
    </w:p>
    <w:p w14:paraId="75713C9B" w14:textId="77777777" w:rsidR="00903109" w:rsidRPr="00286D2D" w:rsidRDefault="00903109" w:rsidP="00903109">
      <w:pPr>
        <w:pStyle w:val="RNZBullets"/>
        <w:numPr>
          <w:ilvl w:val="0"/>
          <w:numId w:val="1"/>
        </w:numPr>
        <w:tabs>
          <w:tab w:val="num" w:pos="397"/>
        </w:tabs>
        <w:spacing w:before="0" w:after="310"/>
        <w:ind w:left="397" w:hanging="397"/>
        <w:rPr>
          <w:lang w:val="en-GB"/>
        </w:rPr>
      </w:pPr>
      <w:r w:rsidRPr="00286D2D">
        <w:rPr>
          <w:lang w:val="en-GB"/>
        </w:rPr>
        <w:t>The level of care you expected to receive and whether your needs were met to your satisfaction.</w:t>
      </w:r>
    </w:p>
    <w:p w14:paraId="142EF1D5" w14:textId="77777777" w:rsidR="00903109" w:rsidRPr="00286D2D" w:rsidRDefault="00903109" w:rsidP="00903109">
      <w:pPr>
        <w:pStyle w:val="RNZBullets"/>
        <w:numPr>
          <w:ilvl w:val="0"/>
          <w:numId w:val="1"/>
        </w:numPr>
        <w:tabs>
          <w:tab w:val="num" w:pos="397"/>
        </w:tabs>
        <w:spacing w:before="0" w:after="310"/>
        <w:ind w:left="397" w:hanging="397"/>
        <w:rPr>
          <w:lang w:val="en-GB"/>
        </w:rPr>
      </w:pPr>
      <w:r w:rsidRPr="00286D2D">
        <w:rPr>
          <w:lang w:val="en-GB"/>
        </w:rPr>
        <w:t>What was good and what could have been better.</w:t>
      </w:r>
    </w:p>
    <w:p w14:paraId="68004507" w14:textId="77777777" w:rsidR="00903109" w:rsidRPr="00286D2D" w:rsidRDefault="00903109" w:rsidP="00903109">
      <w:pPr>
        <w:pStyle w:val="RNZBullets"/>
        <w:numPr>
          <w:ilvl w:val="0"/>
          <w:numId w:val="1"/>
        </w:numPr>
        <w:tabs>
          <w:tab w:val="num" w:pos="397"/>
        </w:tabs>
        <w:spacing w:before="0" w:after="310"/>
        <w:ind w:left="397" w:hanging="397"/>
        <w:rPr>
          <w:lang w:val="en-GB"/>
        </w:rPr>
      </w:pPr>
      <w:r w:rsidRPr="00286D2D">
        <w:rPr>
          <w:lang w:val="en-GB"/>
        </w:rPr>
        <w:t>Whether or not you received the information you wanted and had all your questions answered to your satisfaction.</w:t>
      </w:r>
    </w:p>
    <w:p w14:paraId="6D6516C6" w14:textId="77777777" w:rsidR="00903109" w:rsidRDefault="00903109" w:rsidP="00903109">
      <w:pPr>
        <w:pStyle w:val="RNZBullets"/>
        <w:numPr>
          <w:ilvl w:val="0"/>
          <w:numId w:val="1"/>
        </w:numPr>
        <w:tabs>
          <w:tab w:val="num" w:pos="397"/>
        </w:tabs>
        <w:spacing w:before="0" w:after="310"/>
        <w:ind w:left="397" w:hanging="397"/>
        <w:rPr>
          <w:lang w:val="en-GB"/>
        </w:rPr>
      </w:pPr>
      <w:r w:rsidRPr="00286D2D">
        <w:rPr>
          <w:lang w:val="en-GB"/>
        </w:rPr>
        <w:t>Whether you had any problems getting the services you needed, including the cost of these services.</w:t>
      </w:r>
    </w:p>
    <w:p w14:paraId="3E1B7315"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t>What’s involved in completing the survey?</w:t>
      </w:r>
    </w:p>
    <w:p w14:paraId="3E1AC558" w14:textId="77777777" w:rsidR="00903109" w:rsidRPr="00286D2D" w:rsidRDefault="00903109" w:rsidP="00903109">
      <w:pPr>
        <w:spacing w:after="260"/>
        <w:jc w:val="both"/>
      </w:pPr>
      <w:r w:rsidRPr="00286D2D">
        <w:t xml:space="preserve">First and most important of all, completing the survey is </w:t>
      </w:r>
      <w:r w:rsidRPr="00286D2D">
        <w:rPr>
          <w:b/>
          <w:bCs/>
        </w:rPr>
        <w:t>completely voluntary</w:t>
      </w:r>
      <w:r w:rsidRPr="000A6E91">
        <w:t>,</w:t>
      </w:r>
      <w:r w:rsidRPr="00286D2D">
        <w:rPr>
          <w:b/>
          <w:bCs/>
        </w:rPr>
        <w:t xml:space="preserve"> anonymous</w:t>
      </w:r>
      <w:r w:rsidRPr="000A6E91">
        <w:t>,</w:t>
      </w:r>
      <w:r w:rsidRPr="00286D2D">
        <w:rPr>
          <w:b/>
          <w:bCs/>
        </w:rPr>
        <w:t xml:space="preserve"> </w:t>
      </w:r>
      <w:r w:rsidRPr="0026136F">
        <w:t>and</w:t>
      </w:r>
      <w:r w:rsidRPr="00286D2D">
        <w:rPr>
          <w:b/>
          <w:bCs/>
        </w:rPr>
        <w:t xml:space="preserve"> confidential</w:t>
      </w:r>
      <w:r w:rsidRPr="00286D2D">
        <w:t>.</w:t>
      </w:r>
    </w:p>
    <w:p w14:paraId="24119D35" w14:textId="77777777" w:rsidR="00903109" w:rsidRPr="00286D2D" w:rsidRDefault="00903109" w:rsidP="00903109">
      <w:pPr>
        <w:spacing w:after="260"/>
        <w:jc w:val="both"/>
      </w:pPr>
      <w:r w:rsidRPr="00286D2D">
        <w:t>However, if you choose to complete the survey:</w:t>
      </w:r>
    </w:p>
    <w:p w14:paraId="52C8C4BB" w14:textId="77777777" w:rsidR="00903109" w:rsidRPr="00286D2D" w:rsidRDefault="00903109" w:rsidP="00903109">
      <w:pPr>
        <w:pStyle w:val="RNZBullets"/>
        <w:numPr>
          <w:ilvl w:val="0"/>
          <w:numId w:val="1"/>
        </w:numPr>
        <w:tabs>
          <w:tab w:val="num" w:pos="397"/>
        </w:tabs>
        <w:ind w:left="397" w:hanging="397"/>
        <w:rPr>
          <w:lang w:val="en-GB"/>
        </w:rPr>
      </w:pPr>
      <w:r w:rsidRPr="00286D2D">
        <w:rPr>
          <w:b/>
          <w:bCs/>
          <w:lang w:val="en-GB"/>
        </w:rPr>
        <w:t>No preparation</w:t>
      </w:r>
      <w:r w:rsidRPr="00286D2D">
        <w:rPr>
          <w:lang w:val="en-GB"/>
        </w:rPr>
        <w:t xml:space="preserve"> will be required.</w:t>
      </w:r>
    </w:p>
    <w:p w14:paraId="7B3028E6" w14:textId="77777777" w:rsidR="00903109" w:rsidRPr="00286D2D" w:rsidRDefault="00903109" w:rsidP="00903109">
      <w:pPr>
        <w:pStyle w:val="RNZBullets"/>
        <w:numPr>
          <w:ilvl w:val="0"/>
          <w:numId w:val="1"/>
        </w:numPr>
        <w:tabs>
          <w:tab w:val="num" w:pos="397"/>
        </w:tabs>
        <w:ind w:left="397" w:hanging="397"/>
        <w:rPr>
          <w:lang w:val="en-GB"/>
        </w:rPr>
      </w:pPr>
      <w:r w:rsidRPr="00286D2D">
        <w:t xml:space="preserve">It will only take about </w:t>
      </w:r>
      <w:r w:rsidRPr="00286D2D">
        <w:rPr>
          <w:b/>
          <w:bCs/>
        </w:rPr>
        <w:t>15 minutes to complete</w:t>
      </w:r>
      <w:r w:rsidRPr="00286D2D">
        <w:rPr>
          <w:lang w:val="en-GB"/>
        </w:rPr>
        <w:t>.</w:t>
      </w:r>
    </w:p>
    <w:p w14:paraId="019E0023" w14:textId="77777777" w:rsidR="00903109" w:rsidRPr="00286D2D" w:rsidRDefault="00903109" w:rsidP="00903109">
      <w:pPr>
        <w:pStyle w:val="RNZBullets"/>
        <w:numPr>
          <w:ilvl w:val="0"/>
          <w:numId w:val="1"/>
        </w:numPr>
        <w:tabs>
          <w:tab w:val="num" w:pos="397"/>
        </w:tabs>
        <w:ind w:left="397" w:hanging="397"/>
        <w:rPr>
          <w:lang w:val="en-GB"/>
        </w:rPr>
      </w:pPr>
      <w:r w:rsidRPr="00286D2D">
        <w:rPr>
          <w:lang w:val="en-GB"/>
        </w:rPr>
        <w:t xml:space="preserve">You will have the </w:t>
      </w:r>
      <w:r w:rsidRPr="00286D2D">
        <w:rPr>
          <w:b/>
          <w:bCs/>
          <w:lang w:val="en-GB"/>
        </w:rPr>
        <w:t>choice</w:t>
      </w:r>
      <w:r w:rsidRPr="00286D2D">
        <w:rPr>
          <w:lang w:val="en-GB"/>
        </w:rPr>
        <w:t xml:space="preserve"> of completing it online or via a scheduled telephone appointment with an interviewer.</w:t>
      </w:r>
    </w:p>
    <w:p w14:paraId="2577E681" w14:textId="77777777" w:rsidR="00903109" w:rsidRPr="00286D2D" w:rsidRDefault="00903109" w:rsidP="00903109">
      <w:pPr>
        <w:pStyle w:val="RNZBullets"/>
        <w:numPr>
          <w:ilvl w:val="0"/>
          <w:numId w:val="1"/>
        </w:numPr>
        <w:tabs>
          <w:tab w:val="num" w:pos="397"/>
        </w:tabs>
        <w:ind w:left="397" w:hanging="397"/>
        <w:rPr>
          <w:lang w:val="en-GB"/>
        </w:rPr>
      </w:pPr>
      <w:r w:rsidRPr="00286D2D">
        <w:rPr>
          <w:lang w:val="en-GB"/>
        </w:rPr>
        <w:t xml:space="preserve">You are welcome to have a </w:t>
      </w:r>
      <w:r w:rsidRPr="00286D2D">
        <w:rPr>
          <w:b/>
          <w:bCs/>
          <w:lang w:val="en-GB"/>
        </w:rPr>
        <w:t>support person</w:t>
      </w:r>
      <w:r w:rsidRPr="00286D2D">
        <w:rPr>
          <w:lang w:val="en-GB"/>
        </w:rPr>
        <w:t xml:space="preserve"> with you while you complete the survey.</w:t>
      </w:r>
    </w:p>
    <w:p w14:paraId="03D2A7A7" w14:textId="77777777" w:rsidR="00903109" w:rsidRPr="00286D2D" w:rsidRDefault="00903109" w:rsidP="00903109">
      <w:pPr>
        <w:pStyle w:val="RNZBullets"/>
        <w:numPr>
          <w:ilvl w:val="0"/>
          <w:numId w:val="1"/>
        </w:numPr>
        <w:tabs>
          <w:tab w:val="num" w:pos="397"/>
        </w:tabs>
        <w:ind w:left="397" w:hanging="397"/>
        <w:rPr>
          <w:lang w:val="en-GB"/>
        </w:rPr>
      </w:pPr>
      <w:r w:rsidRPr="00286D2D">
        <w:rPr>
          <w:lang w:val="en-GB"/>
        </w:rPr>
        <w:t xml:space="preserve"> You </w:t>
      </w:r>
      <w:r w:rsidRPr="00286D2D">
        <w:rPr>
          <w:b/>
          <w:lang w:val="en-GB"/>
        </w:rPr>
        <w:t>will not have to answer</w:t>
      </w:r>
      <w:r w:rsidRPr="00286D2D">
        <w:rPr>
          <w:lang w:val="en-GB"/>
        </w:rPr>
        <w:t xml:space="preserve"> any questions if you don’t want to. </w:t>
      </w:r>
    </w:p>
    <w:p w14:paraId="437666E8" w14:textId="77777777" w:rsidR="00903109" w:rsidRPr="00286D2D" w:rsidRDefault="00903109" w:rsidP="00903109">
      <w:pPr>
        <w:pStyle w:val="RNZBullets"/>
        <w:numPr>
          <w:ilvl w:val="0"/>
          <w:numId w:val="1"/>
        </w:numPr>
        <w:tabs>
          <w:tab w:val="num" w:pos="397"/>
        </w:tabs>
        <w:ind w:left="397" w:hanging="397"/>
        <w:rPr>
          <w:lang w:val="en-GB"/>
        </w:rPr>
      </w:pPr>
      <w:r w:rsidRPr="00286D2D">
        <w:rPr>
          <w:lang w:val="en-GB"/>
        </w:rPr>
        <w:t xml:space="preserve">You will be able to </w:t>
      </w:r>
      <w:r w:rsidRPr="00286D2D">
        <w:rPr>
          <w:b/>
          <w:bCs/>
          <w:lang w:val="en-GB"/>
        </w:rPr>
        <w:t>stop at any time</w:t>
      </w:r>
      <w:r w:rsidRPr="00286D2D">
        <w:rPr>
          <w:lang w:val="en-GB"/>
        </w:rPr>
        <w:t xml:space="preserve">, restart or decide </w:t>
      </w:r>
      <w:r w:rsidRPr="00286D2D">
        <w:rPr>
          <w:b/>
          <w:bCs/>
          <w:lang w:val="en-GB"/>
        </w:rPr>
        <w:t>not</w:t>
      </w:r>
      <w:r w:rsidRPr="00286D2D">
        <w:rPr>
          <w:lang w:val="en-GB"/>
        </w:rPr>
        <w:t xml:space="preserve"> </w:t>
      </w:r>
      <w:r w:rsidRPr="00286D2D">
        <w:rPr>
          <w:b/>
          <w:bCs/>
          <w:lang w:val="en-GB"/>
        </w:rPr>
        <w:t>to continue</w:t>
      </w:r>
      <w:r w:rsidRPr="00286D2D">
        <w:rPr>
          <w:lang w:val="en-GB"/>
        </w:rPr>
        <w:t>.</w:t>
      </w:r>
    </w:p>
    <w:p w14:paraId="30569B13" w14:textId="77777777" w:rsidR="00903109" w:rsidRPr="00286D2D" w:rsidRDefault="00903109" w:rsidP="00903109">
      <w:pPr>
        <w:pStyle w:val="RNZBullets"/>
        <w:numPr>
          <w:ilvl w:val="0"/>
          <w:numId w:val="1"/>
        </w:numPr>
        <w:tabs>
          <w:tab w:val="num" w:pos="397"/>
        </w:tabs>
        <w:ind w:left="397" w:hanging="397"/>
        <w:rPr>
          <w:lang w:val="en-GB"/>
        </w:rPr>
      </w:pPr>
      <w:r w:rsidRPr="00286D2D">
        <w:rPr>
          <w:lang w:val="en-GB"/>
        </w:rPr>
        <w:t xml:space="preserve">At </w:t>
      </w:r>
      <w:r w:rsidRPr="00286D2D">
        <w:rPr>
          <w:b/>
          <w:bCs/>
          <w:lang w:val="en-GB"/>
        </w:rPr>
        <w:t>no</w:t>
      </w:r>
      <w:r w:rsidRPr="00286D2D">
        <w:rPr>
          <w:lang w:val="en-GB"/>
        </w:rPr>
        <w:t xml:space="preserve"> stage will you be asked to provide any personal information.</w:t>
      </w:r>
    </w:p>
    <w:p w14:paraId="05880052" w14:textId="77777777" w:rsidR="00903109" w:rsidRPr="00286D2D" w:rsidRDefault="00903109" w:rsidP="00903109">
      <w:pPr>
        <w:pStyle w:val="RNZBullets"/>
        <w:tabs>
          <w:tab w:val="clear" w:pos="397"/>
        </w:tabs>
        <w:ind w:left="0" w:firstLine="0"/>
        <w:rPr>
          <w:rFonts w:ascii="Arial Black" w:hAnsi="Arial Black"/>
          <w:lang w:val="en-GB"/>
        </w:rPr>
      </w:pPr>
      <w:r w:rsidRPr="00286D2D">
        <w:rPr>
          <w:lang w:val="en-GB"/>
        </w:rPr>
        <w:t xml:space="preserve">To emphasise, the information you provide will remain </w:t>
      </w:r>
      <w:r w:rsidRPr="00286D2D">
        <w:rPr>
          <w:b/>
          <w:lang w:val="en-GB"/>
        </w:rPr>
        <w:t xml:space="preserve">confidential </w:t>
      </w:r>
      <w:r w:rsidRPr="00286D2D">
        <w:rPr>
          <w:lang w:val="en-GB"/>
        </w:rPr>
        <w:t xml:space="preserve">and you will </w:t>
      </w:r>
      <w:r w:rsidRPr="00286D2D">
        <w:rPr>
          <w:b/>
          <w:bCs/>
          <w:lang w:val="en-GB"/>
        </w:rPr>
        <w:t>not</w:t>
      </w:r>
      <w:r w:rsidRPr="00286D2D">
        <w:rPr>
          <w:lang w:val="en-GB"/>
        </w:rPr>
        <w:t xml:space="preserve"> be identified – either directly or indirectly – in any reporting. Your answers will be combined with the answers provided by other people who complete the survey, in the form of summary statistics and anonymous comments.</w:t>
      </w:r>
    </w:p>
    <w:p w14:paraId="4D810A27"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t>What will happen to the information you provide?</w:t>
      </w:r>
    </w:p>
    <w:p w14:paraId="6A6F5521" w14:textId="2F0172C4" w:rsidR="00903109" w:rsidRPr="00286D2D" w:rsidRDefault="00903109" w:rsidP="00903109">
      <w:pPr>
        <w:pStyle w:val="RNZBullets"/>
        <w:tabs>
          <w:tab w:val="clear" w:pos="397"/>
        </w:tabs>
        <w:ind w:left="0" w:firstLine="0"/>
        <w:rPr>
          <w:lang w:val="en-GB"/>
        </w:rPr>
      </w:pPr>
      <w:r w:rsidRPr="00286D2D">
        <w:rPr>
          <w:lang w:val="en-GB"/>
        </w:rPr>
        <w:t xml:space="preserve">A very small team of researchers at Research New Zealand are the only people who will be able to see your individual survey responses. </w:t>
      </w:r>
      <w:r>
        <w:rPr>
          <w:lang w:val="en-GB"/>
        </w:rPr>
        <w:t>Any</w:t>
      </w:r>
      <w:r w:rsidRPr="00286D2D">
        <w:rPr>
          <w:lang w:val="en-GB"/>
        </w:rPr>
        <w:t xml:space="preserve"> information relating to you personally (</w:t>
      </w:r>
      <w:r w:rsidR="00516F3A" w:rsidRPr="00286D2D">
        <w:rPr>
          <w:lang w:val="en-GB"/>
        </w:rPr>
        <w:t>e.g.,</w:t>
      </w:r>
      <w:r w:rsidRPr="00286D2D">
        <w:rPr>
          <w:lang w:val="en-GB"/>
        </w:rPr>
        <w:t xml:space="preserve"> your name) will be removed from the survey data and deleted from their records </w:t>
      </w:r>
      <w:r w:rsidRPr="00286D2D">
        <w:rPr>
          <w:lang w:val="en-GB"/>
        </w:rPr>
        <w:lastRenderedPageBreak/>
        <w:t>when the survey period ends. This means the final dataset that contains everyone’s survey answers will be completely anonymous.</w:t>
      </w:r>
    </w:p>
    <w:p w14:paraId="4C21C075" w14:textId="77777777" w:rsidR="00903109" w:rsidRPr="00286D2D" w:rsidRDefault="00903109" w:rsidP="00903109">
      <w:pPr>
        <w:pStyle w:val="RNZBullets"/>
        <w:tabs>
          <w:tab w:val="clear" w:pos="397"/>
        </w:tabs>
        <w:ind w:left="0" w:firstLine="0"/>
        <w:rPr>
          <w:lang w:val="en-GB"/>
        </w:rPr>
      </w:pPr>
      <w:r w:rsidRPr="00286D2D">
        <w:rPr>
          <w:lang w:val="en-GB"/>
        </w:rPr>
        <w:t xml:space="preserve">This final dataset containing everyone’s survey answers will be analysed by the researchers based on broad groups of people defined, for example, by their age or ethnicity. As mentioned above, you will </w:t>
      </w:r>
      <w:r w:rsidRPr="00286D2D">
        <w:rPr>
          <w:b/>
          <w:bCs/>
          <w:lang w:val="en-GB"/>
        </w:rPr>
        <w:t>not</w:t>
      </w:r>
      <w:r w:rsidRPr="00286D2D">
        <w:rPr>
          <w:lang w:val="en-GB"/>
        </w:rPr>
        <w:t xml:space="preserve"> be identified – either directly or indirectly – in any </w:t>
      </w:r>
      <w:r>
        <w:rPr>
          <w:lang w:val="en-GB"/>
        </w:rPr>
        <w:t xml:space="preserve">analysis and </w:t>
      </w:r>
      <w:r w:rsidRPr="00286D2D">
        <w:rPr>
          <w:lang w:val="en-GB"/>
        </w:rPr>
        <w:t>reporting.</w:t>
      </w:r>
    </w:p>
    <w:p w14:paraId="45E130CE" w14:textId="77777777" w:rsidR="00903109" w:rsidRPr="00286D2D" w:rsidRDefault="00903109" w:rsidP="00903109">
      <w:pPr>
        <w:pStyle w:val="RNZBullets"/>
        <w:tabs>
          <w:tab w:val="clear" w:pos="397"/>
        </w:tabs>
        <w:ind w:left="0" w:firstLine="0"/>
        <w:rPr>
          <w:lang w:val="en-GB"/>
        </w:rPr>
      </w:pPr>
      <w:r w:rsidRPr="00286D2D">
        <w:rPr>
          <w:lang w:val="en-GB"/>
        </w:rPr>
        <w:t>This final (anonymous) survey dataset will be stored securely by the researchers, indefinitely, in a secure government approved local cloud-based storage system, and access to this will be strictly controlled in accordance with their Code of Practice.</w:t>
      </w:r>
    </w:p>
    <w:p w14:paraId="64B150DD"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t>Who are the researchers?</w:t>
      </w:r>
    </w:p>
    <w:p w14:paraId="01781E9B" w14:textId="6E91F6F6" w:rsidR="00903109" w:rsidRPr="00335013" w:rsidRDefault="00903109" w:rsidP="00335013">
      <w:pPr>
        <w:pStyle w:val="RNZBullets"/>
        <w:tabs>
          <w:tab w:val="clear" w:pos="397"/>
        </w:tabs>
        <w:ind w:left="0" w:firstLine="0"/>
        <w:rPr>
          <w:lang w:val="en-GB"/>
        </w:rPr>
      </w:pPr>
      <w:r w:rsidRPr="00335013">
        <w:rPr>
          <w:lang w:val="en-GB"/>
        </w:rPr>
        <w:t>Research New Zealand (</w:t>
      </w:r>
      <w:hyperlink r:id="rId42" w:history="1">
        <w:r w:rsidRPr="00335013">
          <w:rPr>
            <w:lang w:val="en-GB"/>
          </w:rPr>
          <w:t>www.researchnz.com</w:t>
        </w:r>
      </w:hyperlink>
      <w:r w:rsidRPr="00335013">
        <w:rPr>
          <w:lang w:val="en-GB"/>
        </w:rPr>
        <w:t>) has been employed by Health New Zealand (the Ministry of Health) to manage this survey on its behalf. Research New Zealand managed the previous surveys.</w:t>
      </w:r>
    </w:p>
    <w:p w14:paraId="783ADE7F" w14:textId="77777777" w:rsidR="00903109" w:rsidRPr="00335013" w:rsidRDefault="00903109" w:rsidP="00335013">
      <w:pPr>
        <w:pStyle w:val="RNZBullets"/>
        <w:tabs>
          <w:tab w:val="clear" w:pos="397"/>
        </w:tabs>
        <w:ind w:left="0" w:firstLine="0"/>
        <w:rPr>
          <w:lang w:val="en-GB"/>
        </w:rPr>
      </w:pPr>
      <w:r w:rsidRPr="00335013">
        <w:rPr>
          <w:lang w:val="en-GB"/>
        </w:rPr>
        <w:t>For the purposes of carrying out the current survey, they are an ‘agent’ of Health New Zealand (the Ministry of Health), and under the New Zealand Privacy Act 2020, have been given the information they need to contact you. When the survey is finished (see above), they will delete this information from their computer system, as is required by their Code of Practice.</w:t>
      </w:r>
    </w:p>
    <w:p w14:paraId="0576A534"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t>Has this research received ethics approval?</w:t>
      </w:r>
    </w:p>
    <w:p w14:paraId="33AC6CAC" w14:textId="0103D941" w:rsidR="00903109" w:rsidRPr="00335013" w:rsidRDefault="00903109" w:rsidP="00335013">
      <w:pPr>
        <w:pStyle w:val="RNZBullets"/>
        <w:tabs>
          <w:tab w:val="clear" w:pos="397"/>
        </w:tabs>
        <w:ind w:left="0" w:firstLine="0"/>
        <w:rPr>
          <w:lang w:val="en-GB"/>
        </w:rPr>
      </w:pPr>
      <w:r w:rsidRPr="00335013">
        <w:rPr>
          <w:lang w:val="en-GB"/>
        </w:rPr>
        <w:t>Yes, the New Zealand Health &amp; Disability Ethics Committee (</w:t>
      </w:r>
      <w:hyperlink r:id="rId43" w:history="1">
        <w:r w:rsidRPr="00335013">
          <w:rPr>
            <w:lang w:val="en-GB"/>
          </w:rPr>
          <w:t>www.ethics.health.govt.nz</w:t>
        </w:r>
      </w:hyperlink>
      <w:r w:rsidRPr="00335013">
        <w:rPr>
          <w:lang w:val="en-GB"/>
        </w:rPr>
        <w:t>) has provided ethics approval for the surveys.</w:t>
      </w:r>
    </w:p>
    <w:p w14:paraId="78D1BF79"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t>What are your rights?</w:t>
      </w:r>
    </w:p>
    <w:p w14:paraId="21AB7F9E" w14:textId="77777777" w:rsidR="00903109" w:rsidRPr="00286D2D" w:rsidRDefault="00903109" w:rsidP="00903109">
      <w:pPr>
        <w:pStyle w:val="RNZBullets"/>
        <w:tabs>
          <w:tab w:val="clear" w:pos="397"/>
        </w:tabs>
        <w:ind w:left="0" w:firstLine="0"/>
        <w:rPr>
          <w:lang w:val="en-GB"/>
        </w:rPr>
      </w:pPr>
      <w:r w:rsidRPr="00286D2D">
        <w:rPr>
          <w:lang w:val="en-GB"/>
        </w:rPr>
        <w:t xml:space="preserve">You have the right to ask for a copy of the information that you have provided in completing the survey. </w:t>
      </w:r>
    </w:p>
    <w:p w14:paraId="4B4B9136" w14:textId="77777777" w:rsidR="00903109" w:rsidRPr="00286D2D" w:rsidRDefault="00903109" w:rsidP="00903109">
      <w:pPr>
        <w:pStyle w:val="RNZBullets"/>
        <w:tabs>
          <w:tab w:val="clear" w:pos="397"/>
        </w:tabs>
        <w:ind w:left="0" w:firstLine="0"/>
        <w:rPr>
          <w:lang w:val="en-GB"/>
        </w:rPr>
      </w:pPr>
      <w:r w:rsidRPr="00286D2D">
        <w:rPr>
          <w:lang w:val="en-GB"/>
        </w:rPr>
        <w:t xml:space="preserve">You also have the right to ask that any information you disagree with to be corrected, and you have the right to ask that </w:t>
      </w:r>
      <w:proofErr w:type="gramStart"/>
      <w:r w:rsidRPr="00286D2D">
        <w:rPr>
          <w:lang w:val="en-GB"/>
        </w:rPr>
        <w:t>all of</w:t>
      </w:r>
      <w:proofErr w:type="gramEnd"/>
      <w:r w:rsidRPr="00286D2D">
        <w:rPr>
          <w:lang w:val="en-GB"/>
        </w:rPr>
        <w:t xml:space="preserve"> your survey responses be deleted if that is what you want to happen.</w:t>
      </w:r>
    </w:p>
    <w:p w14:paraId="2D0EA307" w14:textId="77777777" w:rsidR="00903109" w:rsidRPr="00286D2D" w:rsidRDefault="00903109" w:rsidP="00903109">
      <w:pPr>
        <w:jc w:val="both"/>
        <w:rPr>
          <w:rFonts w:ascii="Arial Black" w:hAnsi="Arial Black"/>
          <w:b/>
          <w:bCs/>
          <w:lang w:val="en-GB"/>
        </w:rPr>
      </w:pPr>
      <w:r w:rsidRPr="00286D2D">
        <w:rPr>
          <w:rFonts w:ascii="Arial Black" w:hAnsi="Arial Black"/>
          <w:b/>
          <w:bCs/>
          <w:lang w:val="en-GB"/>
        </w:rPr>
        <w:t>Can you find out about the results of the survey?</w:t>
      </w:r>
    </w:p>
    <w:p w14:paraId="2591184A" w14:textId="77777777" w:rsidR="00903109" w:rsidRPr="00286D2D" w:rsidRDefault="00903109" w:rsidP="00903109">
      <w:pPr>
        <w:pStyle w:val="RNZBullets"/>
        <w:tabs>
          <w:tab w:val="clear" w:pos="397"/>
        </w:tabs>
        <w:ind w:left="0" w:firstLine="0"/>
        <w:rPr>
          <w:lang w:val="en-GB"/>
        </w:rPr>
      </w:pPr>
      <w:r w:rsidRPr="00286D2D">
        <w:rPr>
          <w:lang w:val="en-GB"/>
        </w:rPr>
        <w:t xml:space="preserve">Yes, </w:t>
      </w:r>
      <w:r>
        <w:t>Health New Zealand (</w:t>
      </w:r>
      <w:r w:rsidRPr="002D02EE">
        <w:t>the Ministry of Health</w:t>
      </w:r>
      <w:r>
        <w:t xml:space="preserve">) </w:t>
      </w:r>
      <w:r w:rsidRPr="00286D2D">
        <w:rPr>
          <w:lang w:val="en-GB"/>
        </w:rPr>
        <w:t xml:space="preserve">will publish the report on its website, and Research New Zealand will email a summary of the results to anyone who requests this. </w:t>
      </w:r>
    </w:p>
    <w:p w14:paraId="4A5D9311" w14:textId="77777777" w:rsidR="00903109" w:rsidRPr="00286D2D" w:rsidRDefault="00903109" w:rsidP="00903109">
      <w:pPr>
        <w:jc w:val="both"/>
        <w:rPr>
          <w:rFonts w:ascii="Arial Black" w:hAnsi="Arial Black"/>
          <w:lang w:val="en-GB"/>
        </w:rPr>
      </w:pPr>
      <w:r w:rsidRPr="00286D2D">
        <w:rPr>
          <w:rFonts w:ascii="Arial Black" w:hAnsi="Arial Black"/>
          <w:lang w:val="en-GB"/>
        </w:rPr>
        <w:t>Do you have any other questions or concerns?</w:t>
      </w:r>
    </w:p>
    <w:p w14:paraId="02DFD842" w14:textId="51B06C99" w:rsidR="00903109" w:rsidRPr="00286D2D" w:rsidRDefault="00903109" w:rsidP="00903109">
      <w:pPr>
        <w:spacing w:after="260"/>
        <w:jc w:val="both"/>
        <w:rPr>
          <w:lang w:val="en-GB"/>
        </w:rPr>
      </w:pPr>
      <w:r w:rsidRPr="00335013">
        <w:rPr>
          <w:lang w:val="en-GB"/>
        </w:rPr>
        <w:t>If you have any other questions or concerns, please contact</w:t>
      </w:r>
      <w:r w:rsidRPr="00286D2D">
        <w:rPr>
          <w:rFonts w:ascii="Arial Mäori" w:hAnsi="Arial Mäori"/>
          <w:lang w:val="en-GB"/>
        </w:rPr>
        <w:t xml:space="preserve"> </w:t>
      </w:r>
      <w:r>
        <w:rPr>
          <w:b/>
          <w:bCs/>
          <w:lang w:val="en-GB"/>
        </w:rPr>
        <w:t>Sarah Buchanan</w:t>
      </w:r>
      <w:r w:rsidRPr="00286D2D">
        <w:rPr>
          <w:lang w:val="en-GB"/>
        </w:rPr>
        <w:t xml:space="preserve">, </w:t>
      </w:r>
      <w:r>
        <w:rPr>
          <w:lang w:val="en-GB"/>
        </w:rPr>
        <w:t xml:space="preserve">Senior </w:t>
      </w:r>
      <w:r w:rsidRPr="00286D2D">
        <w:rPr>
          <w:lang w:val="en-GB"/>
        </w:rPr>
        <w:t>Research</w:t>
      </w:r>
      <w:r>
        <w:rPr>
          <w:lang w:val="en-GB"/>
        </w:rPr>
        <w:t>er</w:t>
      </w:r>
      <w:r w:rsidRPr="00286D2D">
        <w:rPr>
          <w:lang w:val="en-GB"/>
        </w:rPr>
        <w:t xml:space="preserve"> Director, Research New Zealand (</w:t>
      </w:r>
      <w:hyperlink r:id="rId44" w:history="1">
        <w:r w:rsidRPr="0019130A">
          <w:rPr>
            <w:rStyle w:val="Hyperlink"/>
            <w:lang w:val="en-GB"/>
          </w:rPr>
          <w:t>Sarah.M.Buchanan@researchnz.com</w:t>
        </w:r>
      </w:hyperlink>
      <w:r w:rsidRPr="00286D2D">
        <w:rPr>
          <w:lang w:val="en-GB"/>
        </w:rPr>
        <w:t xml:space="preserve">) or </w:t>
      </w:r>
      <w:r w:rsidRPr="00286D2D">
        <w:rPr>
          <w:lang w:val="en-GB"/>
        </w:rPr>
        <w:lastRenderedPageBreak/>
        <w:t xml:space="preserve">0800 </w:t>
      </w:r>
      <w:r>
        <w:rPr>
          <w:lang w:val="en-GB"/>
        </w:rPr>
        <w:t>273 372</w:t>
      </w:r>
      <w:r w:rsidRPr="00286D2D">
        <w:rPr>
          <w:lang w:val="en-GB"/>
        </w:rPr>
        <w:t>.</w:t>
      </w:r>
      <w:r>
        <w:rPr>
          <w:lang w:val="en-GB"/>
        </w:rPr>
        <w:t xml:space="preserve"> If Sarah cannot answer your </w:t>
      </w:r>
      <w:r w:rsidR="00B52683">
        <w:rPr>
          <w:lang w:val="en-GB"/>
        </w:rPr>
        <w:t>query,</w:t>
      </w:r>
      <w:r>
        <w:rPr>
          <w:lang w:val="en-GB"/>
        </w:rPr>
        <w:t xml:space="preserve"> she</w:t>
      </w:r>
      <w:r w:rsidRPr="00286D2D">
        <w:rPr>
          <w:lang w:val="en-GB"/>
        </w:rPr>
        <w:t xml:space="preserve"> will forward your questions to the appropriate contact at </w:t>
      </w:r>
      <w:r>
        <w:rPr>
          <w:lang w:val="en-GB"/>
        </w:rPr>
        <w:t>Health New Zealand (</w:t>
      </w:r>
      <w:r w:rsidRPr="00286D2D">
        <w:rPr>
          <w:lang w:val="en-GB"/>
        </w:rPr>
        <w:t>the Ministry of Health</w:t>
      </w:r>
      <w:r>
        <w:rPr>
          <w:lang w:val="en-GB"/>
        </w:rPr>
        <w:t>)</w:t>
      </w:r>
      <w:r w:rsidRPr="00286D2D">
        <w:rPr>
          <w:lang w:val="en-GB"/>
        </w:rPr>
        <w:t xml:space="preserve"> or Sands</w:t>
      </w:r>
      <w:r w:rsidR="002A2995">
        <w:rPr>
          <w:lang w:val="en-GB"/>
        </w:rPr>
        <w:t xml:space="preserve"> NZ</w:t>
      </w:r>
      <w:r w:rsidRPr="00286D2D">
        <w:rPr>
          <w:lang w:val="en-GB"/>
        </w:rPr>
        <w:t>.</w:t>
      </w:r>
    </w:p>
    <w:p w14:paraId="607810B9" w14:textId="3C9DF6C1" w:rsidR="00903109" w:rsidRPr="004C2541" w:rsidRDefault="00903109" w:rsidP="00903109">
      <w:pPr>
        <w:spacing w:after="260"/>
        <w:jc w:val="both"/>
        <w:rPr>
          <w:rFonts w:cs="Arial"/>
          <w:lang w:val="en-GB"/>
        </w:rPr>
      </w:pPr>
      <w:r w:rsidRPr="004C2541">
        <w:rPr>
          <w:rFonts w:cs="Arial"/>
          <w:lang w:val="en-GB"/>
        </w:rPr>
        <w:t xml:space="preserve">You can find a regionally based Sands </w:t>
      </w:r>
      <w:r w:rsidR="002A2995">
        <w:rPr>
          <w:rFonts w:cs="Arial"/>
          <w:lang w:val="en-GB"/>
        </w:rPr>
        <w:t>NZ</w:t>
      </w:r>
      <w:r w:rsidRPr="004C2541">
        <w:rPr>
          <w:rFonts w:cs="Arial"/>
          <w:lang w:val="en-GB"/>
        </w:rPr>
        <w:t xml:space="preserve"> volunteer to talk to at </w:t>
      </w:r>
      <w:hyperlink r:id="rId45" w:history="1">
        <w:r w:rsidRPr="004C2541">
          <w:rPr>
            <w:rStyle w:val="Hyperlink"/>
            <w:rFonts w:cs="Arial"/>
            <w:lang w:val="en-GB"/>
          </w:rPr>
          <w:t>www.sands.co.nz</w:t>
        </w:r>
      </w:hyperlink>
      <w:r w:rsidRPr="004C2541">
        <w:rPr>
          <w:rFonts w:cs="Arial"/>
          <w:lang w:val="en-GB"/>
        </w:rPr>
        <w:t>, including their phone contact details.</w:t>
      </w:r>
    </w:p>
    <w:p w14:paraId="15BD6D22" w14:textId="77777777" w:rsidR="001058BB" w:rsidRDefault="001058BB">
      <w:pPr>
        <w:spacing w:line="240" w:lineRule="auto"/>
        <w:rPr>
          <w:rFonts w:cs="Arial"/>
          <w:lang w:val="en-GB"/>
        </w:rPr>
      </w:pPr>
      <w:r>
        <w:rPr>
          <w:rFonts w:cs="Arial"/>
          <w:lang w:val="en-GB"/>
        </w:rPr>
        <w:br w:type="page"/>
      </w:r>
    </w:p>
    <w:p w14:paraId="7926849D" w14:textId="47A811BD" w:rsidR="00903109" w:rsidRPr="004C2541" w:rsidRDefault="00903109" w:rsidP="00903109">
      <w:pPr>
        <w:spacing w:after="260"/>
        <w:jc w:val="both"/>
        <w:rPr>
          <w:rFonts w:cs="Arial"/>
          <w:lang w:val="en-GB"/>
        </w:rPr>
      </w:pPr>
      <w:r w:rsidRPr="004C2541">
        <w:rPr>
          <w:rFonts w:cs="Arial"/>
          <w:lang w:val="en-GB"/>
        </w:rPr>
        <w:lastRenderedPageBreak/>
        <w:t>If you would like to talk to someone who isn’t directly involved in the survey, you can contact an independent health and disability advocate:</w:t>
      </w:r>
    </w:p>
    <w:p w14:paraId="55BA7218" w14:textId="77777777" w:rsidR="00903109" w:rsidRPr="004C2541" w:rsidRDefault="00903109" w:rsidP="00903109">
      <w:pPr>
        <w:jc w:val="both"/>
        <w:rPr>
          <w:rFonts w:cs="Arial"/>
          <w:lang w:val="en-GB"/>
        </w:rPr>
      </w:pPr>
      <w:r w:rsidRPr="004C2541">
        <w:rPr>
          <w:rFonts w:cs="Arial"/>
          <w:lang w:val="en-GB"/>
        </w:rPr>
        <w:t>Phone: 0800 555 050</w:t>
      </w:r>
    </w:p>
    <w:p w14:paraId="6CB7F4AF" w14:textId="77777777" w:rsidR="00903109" w:rsidRPr="004C2541" w:rsidRDefault="00903109" w:rsidP="00903109">
      <w:pPr>
        <w:jc w:val="both"/>
        <w:rPr>
          <w:rFonts w:cs="Arial"/>
          <w:lang w:val="en-GB"/>
        </w:rPr>
      </w:pPr>
      <w:r w:rsidRPr="004C2541">
        <w:rPr>
          <w:rFonts w:cs="Arial"/>
          <w:lang w:val="en-GB"/>
        </w:rPr>
        <w:t>Fax: 0800 2 SUPPORT (0800 2787 7678)</w:t>
      </w:r>
    </w:p>
    <w:p w14:paraId="6832C1FA" w14:textId="69B3C22D" w:rsidR="00903109" w:rsidRPr="004C2541" w:rsidRDefault="00903109" w:rsidP="00903109">
      <w:pPr>
        <w:jc w:val="both"/>
        <w:rPr>
          <w:rFonts w:cs="Arial"/>
          <w:lang w:val="en-GB"/>
        </w:rPr>
      </w:pPr>
      <w:r w:rsidRPr="004C2541">
        <w:rPr>
          <w:rFonts w:cs="Arial"/>
          <w:lang w:val="en-GB"/>
        </w:rPr>
        <w:t xml:space="preserve">Email: </w:t>
      </w:r>
      <w:hyperlink r:id="rId46" w:history="1">
        <w:r w:rsidRPr="004C2541">
          <w:rPr>
            <w:rStyle w:val="Hyperlink"/>
            <w:rFonts w:cs="Arial"/>
            <w:lang w:val="en-GB"/>
          </w:rPr>
          <w:t>advocacy@advocacy.org.nz</w:t>
        </w:r>
      </w:hyperlink>
    </w:p>
    <w:p w14:paraId="7E487CF1" w14:textId="517D8F4A" w:rsidR="00903109" w:rsidRPr="004C2541" w:rsidRDefault="00903109" w:rsidP="00903109">
      <w:pPr>
        <w:spacing w:after="260"/>
        <w:jc w:val="both"/>
        <w:rPr>
          <w:rFonts w:cs="Arial"/>
          <w:lang w:val="en-GB"/>
        </w:rPr>
      </w:pPr>
      <w:r w:rsidRPr="004C2541">
        <w:rPr>
          <w:rFonts w:cs="Arial"/>
          <w:lang w:val="en-GB"/>
        </w:rPr>
        <w:t xml:space="preserve">Website: </w:t>
      </w:r>
      <w:hyperlink r:id="rId47" w:history="1">
        <w:r w:rsidRPr="004C2541">
          <w:rPr>
            <w:rStyle w:val="Hyperlink"/>
            <w:rFonts w:cs="Arial"/>
            <w:lang w:val="en-GB"/>
          </w:rPr>
          <w:t>https://www.advocacy.org.nz</w:t>
        </w:r>
      </w:hyperlink>
    </w:p>
    <w:p w14:paraId="3DEE23AF" w14:textId="77777777" w:rsidR="00903109" w:rsidRPr="004C2541" w:rsidRDefault="00903109" w:rsidP="00903109">
      <w:pPr>
        <w:jc w:val="both"/>
        <w:rPr>
          <w:rFonts w:cs="Arial"/>
          <w:lang w:val="en-GB"/>
        </w:rPr>
      </w:pPr>
      <w:r w:rsidRPr="004C2541">
        <w:rPr>
          <w:rFonts w:cs="Arial"/>
          <w:lang w:val="en-GB"/>
        </w:rPr>
        <w:t>You can also contact the Health and Disability Ethics Committee (HDEC) that approved this survey (Ref number: 2021 EXP 11335) on:</w:t>
      </w:r>
    </w:p>
    <w:p w14:paraId="73DBCD68" w14:textId="77777777" w:rsidR="00903109" w:rsidRPr="004C2541" w:rsidRDefault="00903109" w:rsidP="00903109">
      <w:pPr>
        <w:jc w:val="both"/>
        <w:rPr>
          <w:rFonts w:cs="Arial"/>
          <w:lang w:val="en-GB"/>
        </w:rPr>
      </w:pPr>
      <w:r w:rsidRPr="004C2541">
        <w:rPr>
          <w:rFonts w:cs="Arial"/>
          <w:lang w:val="en-GB"/>
        </w:rPr>
        <w:t>Phone: 0800 ETHIC</w:t>
      </w:r>
    </w:p>
    <w:p w14:paraId="52641101" w14:textId="77777777" w:rsidR="00903109" w:rsidRDefault="00903109" w:rsidP="00903109">
      <w:pPr>
        <w:spacing w:after="260"/>
        <w:jc w:val="both"/>
        <w:rPr>
          <w:rFonts w:cstheme="minorHAnsi"/>
          <w:b/>
          <w:bCs/>
        </w:rPr>
      </w:pPr>
      <w:r w:rsidRPr="004C2541">
        <w:rPr>
          <w:rFonts w:cs="Arial"/>
          <w:lang w:val="en-GB"/>
        </w:rPr>
        <w:t>Email: hdecs@health.govt.nz</w:t>
      </w:r>
    </w:p>
    <w:p w14:paraId="3273A528" w14:textId="30A38284" w:rsidR="00FF4C9A" w:rsidRDefault="00FF4C9A">
      <w:pPr>
        <w:spacing w:line="240" w:lineRule="auto"/>
        <w:rPr>
          <w:rFonts w:cs="Arial"/>
          <w:sz w:val="40"/>
          <w:szCs w:val="32"/>
        </w:rPr>
      </w:pPr>
      <w:r>
        <w:rPr>
          <w:rFonts w:cs="Arial"/>
          <w:sz w:val="40"/>
          <w:szCs w:val="32"/>
        </w:rPr>
        <w:br w:type="page"/>
      </w:r>
    </w:p>
    <w:p w14:paraId="712D4EC7" w14:textId="0D39D5A2" w:rsidR="00FF4C9A" w:rsidRPr="00CA6C5F" w:rsidRDefault="00FF4C9A" w:rsidP="00CC60CD">
      <w:pPr>
        <w:pStyle w:val="EXECSUMMARY"/>
      </w:pPr>
      <w:bookmarkStart w:id="100" w:name="_Toc128646239"/>
      <w:r w:rsidRPr="00CA6C5F">
        <w:lastRenderedPageBreak/>
        <w:t xml:space="preserve">Appendix </w:t>
      </w:r>
      <w:r w:rsidR="00340185" w:rsidRPr="00CA6C5F">
        <w:t>C</w:t>
      </w:r>
      <w:r w:rsidRPr="00CA6C5F">
        <w:t>: Qualitative</w:t>
      </w:r>
      <w:r w:rsidR="00AC520E" w:rsidRPr="00CA6C5F">
        <w:t xml:space="preserve"> Research</w:t>
      </w:r>
      <w:r w:rsidRPr="00CA6C5F">
        <w:t xml:space="preserve"> methodology</w:t>
      </w:r>
      <w:bookmarkEnd w:id="100"/>
    </w:p>
    <w:p w14:paraId="0C61A81E" w14:textId="38E11D58" w:rsidR="005974DA" w:rsidRPr="00CA6C5F" w:rsidRDefault="00FF4C9A" w:rsidP="005974DA">
      <w:pPr>
        <w:spacing w:before="240"/>
        <w:jc w:val="both"/>
        <w:rPr>
          <w:rFonts w:cstheme="minorHAnsi"/>
          <w:szCs w:val="24"/>
        </w:rPr>
      </w:pPr>
      <w:r w:rsidRPr="00CA6C5F">
        <w:rPr>
          <w:rFonts w:cstheme="minorHAnsi"/>
          <w:szCs w:val="24"/>
        </w:rPr>
        <w:t xml:space="preserve">The qualitative </w:t>
      </w:r>
      <w:r w:rsidR="00D13A9C" w:rsidRPr="00CA6C5F">
        <w:rPr>
          <w:rFonts w:cstheme="minorHAnsi"/>
          <w:szCs w:val="24"/>
        </w:rPr>
        <w:t>Research</w:t>
      </w:r>
      <w:r w:rsidR="00A412A8" w:rsidRPr="00CA6C5F">
        <w:rPr>
          <w:rFonts w:cstheme="minorHAnsi"/>
          <w:szCs w:val="24"/>
        </w:rPr>
        <w:t xml:space="preserve"> with Whānau/Families Who Have Lost</w:t>
      </w:r>
      <w:r w:rsidRPr="00CA6C5F">
        <w:rPr>
          <w:rFonts w:cstheme="minorHAnsi"/>
          <w:szCs w:val="24"/>
        </w:rPr>
        <w:t xml:space="preserve"> </w:t>
      </w:r>
      <w:r w:rsidR="00F83FE4">
        <w:rPr>
          <w:rFonts w:cstheme="minorHAnsi"/>
          <w:szCs w:val="24"/>
        </w:rPr>
        <w:t>P</w:t>
      </w:r>
      <w:r w:rsidR="00A0098E" w:rsidRPr="00CA6C5F">
        <w:rPr>
          <w:rFonts w:cstheme="minorHAnsi"/>
          <w:szCs w:val="24"/>
        </w:rPr>
        <w:t>ēpē/</w:t>
      </w:r>
      <w:r w:rsidR="00F83FE4">
        <w:rPr>
          <w:rFonts w:cstheme="minorHAnsi"/>
          <w:szCs w:val="24"/>
        </w:rPr>
        <w:t>B</w:t>
      </w:r>
      <w:r w:rsidR="00A0098E" w:rsidRPr="00CA6C5F">
        <w:rPr>
          <w:rFonts w:cstheme="minorHAnsi"/>
          <w:szCs w:val="24"/>
        </w:rPr>
        <w:t>abies was</w:t>
      </w:r>
      <w:r w:rsidRPr="00CA6C5F">
        <w:rPr>
          <w:rFonts w:cstheme="minorHAnsi"/>
          <w:szCs w:val="24"/>
        </w:rPr>
        <w:t xml:space="preserve"> completed as follows</w:t>
      </w:r>
      <w:r w:rsidR="00CA6C5F">
        <w:rPr>
          <w:rFonts w:cstheme="minorHAnsi"/>
          <w:szCs w:val="24"/>
        </w:rPr>
        <w:t>.</w:t>
      </w:r>
    </w:p>
    <w:p w14:paraId="628BC1B0" w14:textId="4598A794" w:rsidR="005974DA" w:rsidRPr="00CA6C5F" w:rsidRDefault="005974DA" w:rsidP="00060924">
      <w:pPr>
        <w:spacing w:before="240"/>
        <w:jc w:val="both"/>
        <w:rPr>
          <w:rFonts w:cstheme="minorHAnsi"/>
          <w:szCs w:val="24"/>
        </w:rPr>
      </w:pPr>
      <w:r w:rsidRPr="00CA6C5F">
        <w:rPr>
          <w:b/>
          <w:szCs w:val="24"/>
        </w:rPr>
        <w:t>Sample characteristics</w:t>
      </w:r>
    </w:p>
    <w:p w14:paraId="26925534" w14:textId="1B1BA9D8" w:rsidR="005974DA" w:rsidRPr="00CA6C5F" w:rsidRDefault="005974DA" w:rsidP="00BE51F6">
      <w:pPr>
        <w:spacing w:before="180" w:after="260"/>
        <w:jc w:val="both"/>
        <w:rPr>
          <w:szCs w:val="24"/>
        </w:rPr>
      </w:pPr>
      <w:r w:rsidRPr="00CA6C5F">
        <w:rPr>
          <w:szCs w:val="24"/>
        </w:rPr>
        <w:t>A total of n=</w:t>
      </w:r>
      <w:r w:rsidR="00353DC4" w:rsidRPr="00CA6C5F">
        <w:rPr>
          <w:szCs w:val="24"/>
        </w:rPr>
        <w:t>18</w:t>
      </w:r>
      <w:r w:rsidRPr="00CA6C5F">
        <w:rPr>
          <w:szCs w:val="24"/>
        </w:rPr>
        <w:t xml:space="preserve"> </w:t>
      </w:r>
      <w:r w:rsidR="00105040" w:rsidRPr="00CA6C5F">
        <w:rPr>
          <w:szCs w:val="24"/>
        </w:rPr>
        <w:t xml:space="preserve">women and </w:t>
      </w:r>
      <w:r w:rsidR="002011E2" w:rsidRPr="00CA6C5F">
        <w:rPr>
          <w:szCs w:val="24"/>
        </w:rPr>
        <w:t>birthing parents</w:t>
      </w:r>
      <w:r w:rsidR="00105040" w:rsidRPr="00CA6C5F">
        <w:rPr>
          <w:szCs w:val="24"/>
        </w:rPr>
        <w:t xml:space="preserve"> who had lost a pēpē/baby in the last 18 months</w:t>
      </w:r>
      <w:r w:rsidRPr="00CA6C5F">
        <w:rPr>
          <w:szCs w:val="24"/>
        </w:rPr>
        <w:t xml:space="preserve"> contributed to the study</w:t>
      </w:r>
      <w:r w:rsidR="00D350EC" w:rsidRPr="00CA6C5F">
        <w:rPr>
          <w:szCs w:val="24"/>
        </w:rPr>
        <w:t>. A</w:t>
      </w:r>
      <w:r w:rsidRPr="00CA6C5F">
        <w:rPr>
          <w:szCs w:val="24"/>
        </w:rPr>
        <w:t>s shown in Table 1</w:t>
      </w:r>
      <w:r w:rsidR="00AC6F3C">
        <w:rPr>
          <w:szCs w:val="24"/>
        </w:rPr>
        <w:t>,</w:t>
      </w:r>
      <w:r w:rsidR="008375BA" w:rsidRPr="00CA6C5F">
        <w:rPr>
          <w:szCs w:val="24"/>
        </w:rPr>
        <w:t xml:space="preserve"> </w:t>
      </w:r>
      <w:r w:rsidR="00D350EC" w:rsidRPr="00CA6C5F">
        <w:rPr>
          <w:szCs w:val="24"/>
        </w:rPr>
        <w:t>t</w:t>
      </w:r>
      <w:r w:rsidR="000A1967" w:rsidRPr="00CA6C5F">
        <w:rPr>
          <w:szCs w:val="24"/>
        </w:rPr>
        <w:t xml:space="preserve">his included </w:t>
      </w:r>
      <w:r w:rsidR="008375BA" w:rsidRPr="00CA6C5F">
        <w:rPr>
          <w:szCs w:val="24"/>
        </w:rPr>
        <w:t>bereaved mothers and people whose pēpē/babies had died before</w:t>
      </w:r>
      <w:r w:rsidR="00FE3B51" w:rsidRPr="00CA6C5F">
        <w:rPr>
          <w:szCs w:val="24"/>
        </w:rPr>
        <w:t xml:space="preserve"> 20 weeks, after</w:t>
      </w:r>
      <w:r w:rsidR="006240A5" w:rsidRPr="00CA6C5F">
        <w:rPr>
          <w:szCs w:val="24"/>
        </w:rPr>
        <w:t xml:space="preserve"> 20 weeks</w:t>
      </w:r>
      <w:r w:rsidR="008375BA" w:rsidRPr="00CA6C5F">
        <w:rPr>
          <w:szCs w:val="24"/>
        </w:rPr>
        <w:t>, during</w:t>
      </w:r>
      <w:r w:rsidR="00C239EA" w:rsidRPr="00CA6C5F">
        <w:rPr>
          <w:szCs w:val="24"/>
        </w:rPr>
        <w:t xml:space="preserve"> </w:t>
      </w:r>
      <w:r w:rsidR="00D76B05" w:rsidRPr="00CA6C5F">
        <w:rPr>
          <w:szCs w:val="24"/>
        </w:rPr>
        <w:t>labour</w:t>
      </w:r>
      <w:r w:rsidR="00170DFF" w:rsidRPr="00CA6C5F">
        <w:rPr>
          <w:szCs w:val="24"/>
        </w:rPr>
        <w:t>,</w:t>
      </w:r>
      <w:r w:rsidR="008375BA" w:rsidRPr="00CA6C5F">
        <w:rPr>
          <w:szCs w:val="24"/>
        </w:rPr>
        <w:t xml:space="preserve"> </w:t>
      </w:r>
      <w:r w:rsidR="00170DFF" w:rsidRPr="00CA6C5F">
        <w:rPr>
          <w:szCs w:val="24"/>
        </w:rPr>
        <w:t xml:space="preserve">within </w:t>
      </w:r>
      <w:r w:rsidR="00DF6D4F" w:rsidRPr="00CA6C5F">
        <w:rPr>
          <w:szCs w:val="24"/>
        </w:rPr>
        <w:t>28 days of</w:t>
      </w:r>
      <w:r w:rsidR="008375BA" w:rsidRPr="00CA6C5F">
        <w:rPr>
          <w:szCs w:val="24"/>
        </w:rPr>
        <w:t xml:space="preserve"> birth</w:t>
      </w:r>
      <w:r w:rsidR="001323D0" w:rsidRPr="00CA6C5F">
        <w:rPr>
          <w:szCs w:val="24"/>
        </w:rPr>
        <w:t xml:space="preserve">, and </w:t>
      </w:r>
      <w:r w:rsidR="00D76B05" w:rsidRPr="00CA6C5F">
        <w:rPr>
          <w:szCs w:val="24"/>
        </w:rPr>
        <w:t>those who had</w:t>
      </w:r>
      <w:r w:rsidR="001005A3" w:rsidRPr="00CA6C5F">
        <w:rPr>
          <w:szCs w:val="24"/>
        </w:rPr>
        <w:t xml:space="preserve"> medical terminat</w:t>
      </w:r>
      <w:r w:rsidR="00D76B05" w:rsidRPr="00CA6C5F">
        <w:rPr>
          <w:szCs w:val="24"/>
        </w:rPr>
        <w:t>ions</w:t>
      </w:r>
      <w:r w:rsidR="008375BA" w:rsidRPr="00CA6C5F">
        <w:rPr>
          <w:szCs w:val="24"/>
        </w:rPr>
        <w:t>.</w:t>
      </w:r>
    </w:p>
    <w:p w14:paraId="56DB84AE" w14:textId="77777777" w:rsidR="005974DA" w:rsidRPr="003C5258" w:rsidRDefault="005974DA" w:rsidP="005974DA">
      <w:pPr>
        <w:jc w:val="both"/>
        <w:rPr>
          <w:rFonts w:cs="Calibri"/>
          <w:b/>
          <w:bCs/>
          <w:szCs w:val="24"/>
        </w:rPr>
      </w:pPr>
      <w:r w:rsidRPr="003C5258">
        <w:rPr>
          <w:rFonts w:cs="Calibri"/>
          <w:b/>
          <w:bCs/>
          <w:szCs w:val="24"/>
        </w:rPr>
        <w:t xml:space="preserve">Table 1: Sample summary </w:t>
      </w:r>
    </w:p>
    <w:p w14:paraId="39A7419B" w14:textId="77777777" w:rsidR="00CC6B50" w:rsidRPr="00CA6C5F" w:rsidRDefault="00CC6B50" w:rsidP="005974DA">
      <w:pPr>
        <w:jc w:val="both"/>
        <w:rPr>
          <w:rFonts w:cs="Calibri"/>
          <w:b/>
          <w:bCs/>
          <w:sz w:val="20"/>
        </w:rPr>
      </w:pP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tblGrid>
      <w:tr w:rsidR="00CC6B50" w:rsidRPr="003C5258" w14:paraId="65222268" w14:textId="77777777" w:rsidTr="00904432">
        <w:tc>
          <w:tcPr>
            <w:tcW w:w="3969" w:type="dxa"/>
            <w:tcBorders>
              <w:top w:val="single" w:sz="4" w:space="0" w:color="auto"/>
              <w:bottom w:val="single" w:sz="4" w:space="0" w:color="auto"/>
            </w:tcBorders>
            <w:shd w:val="clear" w:color="auto" w:fill="BFBFBF" w:themeFill="background1" w:themeFillShade="BF"/>
            <w:vAlign w:val="center"/>
          </w:tcPr>
          <w:p w14:paraId="7E625923" w14:textId="77777777" w:rsidR="00CC6B50" w:rsidRPr="003C5258" w:rsidRDefault="00CC6B50">
            <w:pPr>
              <w:pStyle w:val="BodyText"/>
              <w:rPr>
                <w:rFonts w:asciiTheme="minorHAnsi" w:hAnsiTheme="minorHAnsi" w:cstheme="minorHAnsi"/>
                <w:szCs w:val="24"/>
              </w:rPr>
            </w:pPr>
          </w:p>
        </w:tc>
        <w:tc>
          <w:tcPr>
            <w:tcW w:w="1134" w:type="dxa"/>
            <w:tcBorders>
              <w:top w:val="single" w:sz="4" w:space="0" w:color="auto"/>
              <w:bottom w:val="single" w:sz="4" w:space="0" w:color="auto"/>
            </w:tcBorders>
            <w:shd w:val="clear" w:color="auto" w:fill="BFBFBF" w:themeFill="background1" w:themeFillShade="BF"/>
            <w:vAlign w:val="center"/>
          </w:tcPr>
          <w:p w14:paraId="1E029BDD" w14:textId="77777777" w:rsidR="00CC6B50" w:rsidRPr="003C5258" w:rsidRDefault="00CC6B50">
            <w:pPr>
              <w:pStyle w:val="BodyText"/>
              <w:spacing w:after="0"/>
              <w:jc w:val="center"/>
              <w:rPr>
                <w:rFonts w:asciiTheme="minorHAnsi" w:hAnsiTheme="minorHAnsi" w:cstheme="minorHAnsi"/>
                <w:b/>
                <w:szCs w:val="24"/>
              </w:rPr>
            </w:pPr>
            <w:r w:rsidRPr="003C5258">
              <w:rPr>
                <w:rFonts w:asciiTheme="minorHAnsi" w:hAnsiTheme="minorHAnsi" w:cstheme="minorHAnsi"/>
                <w:b/>
                <w:bCs/>
                <w:szCs w:val="24"/>
              </w:rPr>
              <w:t>2022</w:t>
            </w:r>
          </w:p>
        </w:tc>
      </w:tr>
      <w:tr w:rsidR="00CC6B50" w:rsidRPr="003C5258" w14:paraId="66B81BDE" w14:textId="77777777">
        <w:tc>
          <w:tcPr>
            <w:tcW w:w="3969" w:type="dxa"/>
            <w:tcBorders>
              <w:top w:val="single" w:sz="4" w:space="0" w:color="auto"/>
            </w:tcBorders>
            <w:shd w:val="clear" w:color="auto" w:fill="auto"/>
            <w:vAlign w:val="center"/>
          </w:tcPr>
          <w:p w14:paraId="698EE7AA" w14:textId="5AFF0E1A" w:rsidR="00CC6B50" w:rsidRPr="003C5258" w:rsidRDefault="00CC6B50">
            <w:pPr>
              <w:pStyle w:val="BodyText"/>
              <w:spacing w:before="40" w:after="40"/>
              <w:rPr>
                <w:rFonts w:asciiTheme="minorHAnsi" w:hAnsiTheme="minorHAnsi" w:cstheme="minorHAnsi"/>
                <w:szCs w:val="24"/>
              </w:rPr>
            </w:pPr>
            <w:r w:rsidRPr="003C5258">
              <w:rPr>
                <w:rFonts w:cs="Calibri"/>
                <w:szCs w:val="24"/>
                <w:lang w:eastAsia="en-NZ"/>
              </w:rPr>
              <w:t>Bereaved before 20 weeks</w:t>
            </w:r>
          </w:p>
        </w:tc>
        <w:tc>
          <w:tcPr>
            <w:tcW w:w="1134" w:type="dxa"/>
            <w:tcBorders>
              <w:top w:val="single" w:sz="4" w:space="0" w:color="auto"/>
            </w:tcBorders>
            <w:shd w:val="clear" w:color="auto" w:fill="auto"/>
            <w:vAlign w:val="center"/>
          </w:tcPr>
          <w:p w14:paraId="2A5A5693" w14:textId="13E434F2" w:rsidR="00CC6B50" w:rsidRPr="003C5258" w:rsidRDefault="00CC6B50">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4</w:t>
            </w:r>
          </w:p>
        </w:tc>
      </w:tr>
      <w:tr w:rsidR="00CC6B50" w:rsidRPr="003C5258" w14:paraId="43DE2EB0" w14:textId="77777777">
        <w:tc>
          <w:tcPr>
            <w:tcW w:w="3969" w:type="dxa"/>
            <w:shd w:val="clear" w:color="auto" w:fill="auto"/>
            <w:vAlign w:val="center"/>
          </w:tcPr>
          <w:p w14:paraId="40120504" w14:textId="5CA3F916" w:rsidR="00CC6B50" w:rsidRPr="003C5258" w:rsidRDefault="00CC6B50">
            <w:pPr>
              <w:pStyle w:val="BodyText"/>
              <w:spacing w:before="40" w:after="40"/>
              <w:rPr>
                <w:rFonts w:asciiTheme="minorHAnsi" w:hAnsiTheme="minorHAnsi" w:cstheme="minorHAnsi"/>
                <w:szCs w:val="24"/>
              </w:rPr>
            </w:pPr>
            <w:r w:rsidRPr="003C5258">
              <w:rPr>
                <w:rFonts w:cs="Calibri"/>
                <w:szCs w:val="24"/>
                <w:lang w:eastAsia="en-NZ"/>
              </w:rPr>
              <w:t>Bereaved - medical termination</w:t>
            </w:r>
          </w:p>
        </w:tc>
        <w:tc>
          <w:tcPr>
            <w:tcW w:w="1134" w:type="dxa"/>
            <w:shd w:val="clear" w:color="auto" w:fill="auto"/>
            <w:vAlign w:val="center"/>
          </w:tcPr>
          <w:p w14:paraId="0E573D7A" w14:textId="5CE20A03" w:rsidR="00CC6B50" w:rsidRPr="003C5258" w:rsidRDefault="00CC6B50">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4</w:t>
            </w:r>
          </w:p>
        </w:tc>
      </w:tr>
      <w:tr w:rsidR="00CC6B50" w:rsidRPr="003C5258" w14:paraId="4DC0AE59" w14:textId="77777777" w:rsidTr="00BE51F6">
        <w:tc>
          <w:tcPr>
            <w:tcW w:w="3969" w:type="dxa"/>
            <w:shd w:val="clear" w:color="auto" w:fill="auto"/>
            <w:vAlign w:val="center"/>
          </w:tcPr>
          <w:p w14:paraId="3DB1E6B6" w14:textId="4DEFF25A" w:rsidR="00CC6B50" w:rsidRPr="003C5258" w:rsidRDefault="00CC6B50">
            <w:pPr>
              <w:pStyle w:val="BodyText"/>
              <w:spacing w:before="40" w:after="40"/>
              <w:rPr>
                <w:rFonts w:asciiTheme="minorHAnsi" w:hAnsiTheme="minorHAnsi" w:cstheme="minorHAnsi"/>
                <w:szCs w:val="24"/>
              </w:rPr>
            </w:pPr>
            <w:r w:rsidRPr="003C5258">
              <w:rPr>
                <w:rFonts w:cs="Calibri"/>
                <w:szCs w:val="24"/>
                <w:lang w:eastAsia="en-NZ"/>
              </w:rPr>
              <w:t>Bereaved after 20 weeks</w:t>
            </w:r>
          </w:p>
        </w:tc>
        <w:tc>
          <w:tcPr>
            <w:tcW w:w="1134" w:type="dxa"/>
            <w:shd w:val="clear" w:color="auto" w:fill="auto"/>
            <w:vAlign w:val="center"/>
          </w:tcPr>
          <w:p w14:paraId="6CECA69C" w14:textId="3ECA5023" w:rsidR="00CC6B50" w:rsidRPr="003C5258" w:rsidRDefault="00CC6B50">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4</w:t>
            </w:r>
          </w:p>
        </w:tc>
      </w:tr>
      <w:tr w:rsidR="00CC6B50" w:rsidRPr="003C5258" w14:paraId="5E8D4D68" w14:textId="77777777" w:rsidTr="00BE51F6">
        <w:tc>
          <w:tcPr>
            <w:tcW w:w="3969" w:type="dxa"/>
            <w:tcBorders>
              <w:top w:val="nil"/>
              <w:left w:val="nil"/>
              <w:bottom w:val="nil"/>
              <w:right w:val="nil"/>
            </w:tcBorders>
          </w:tcPr>
          <w:p w14:paraId="082DBB26" w14:textId="4A4FCD4A" w:rsidR="00CC6B50" w:rsidRPr="003C5258" w:rsidRDefault="00CC6B50">
            <w:pPr>
              <w:pStyle w:val="BodyText"/>
              <w:spacing w:before="40" w:after="40"/>
              <w:rPr>
                <w:rFonts w:asciiTheme="minorHAnsi" w:hAnsiTheme="minorHAnsi" w:cstheme="minorHAnsi"/>
                <w:szCs w:val="24"/>
              </w:rPr>
            </w:pPr>
            <w:r w:rsidRPr="003C5258">
              <w:rPr>
                <w:rFonts w:cs="Calibri"/>
                <w:szCs w:val="24"/>
                <w:lang w:eastAsia="en-NZ"/>
              </w:rPr>
              <w:t>Bereaved during labour</w:t>
            </w:r>
          </w:p>
        </w:tc>
        <w:tc>
          <w:tcPr>
            <w:tcW w:w="1134" w:type="dxa"/>
            <w:tcBorders>
              <w:top w:val="nil"/>
              <w:left w:val="nil"/>
              <w:bottom w:val="nil"/>
              <w:right w:val="nil"/>
            </w:tcBorders>
          </w:tcPr>
          <w:p w14:paraId="5D714C69" w14:textId="77777777" w:rsidR="00CC6B50" w:rsidRPr="003C5258" w:rsidRDefault="00CC6B50">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4</w:t>
            </w:r>
          </w:p>
        </w:tc>
      </w:tr>
      <w:tr w:rsidR="00CC6B50" w:rsidRPr="003C5258" w14:paraId="37CABFCF" w14:textId="77777777" w:rsidTr="00BE51F6">
        <w:tc>
          <w:tcPr>
            <w:tcW w:w="3969" w:type="dxa"/>
            <w:tcBorders>
              <w:top w:val="nil"/>
              <w:left w:val="nil"/>
              <w:bottom w:val="single" w:sz="4" w:space="0" w:color="auto"/>
              <w:right w:val="nil"/>
            </w:tcBorders>
          </w:tcPr>
          <w:p w14:paraId="6DDF72E2" w14:textId="5330F3E3" w:rsidR="00CC6B50" w:rsidRPr="003C5258" w:rsidRDefault="00CC6B50">
            <w:pPr>
              <w:pStyle w:val="BodyText"/>
              <w:spacing w:before="40" w:after="40"/>
              <w:rPr>
                <w:rFonts w:asciiTheme="minorHAnsi" w:hAnsiTheme="minorHAnsi" w:cstheme="minorHAnsi"/>
                <w:szCs w:val="24"/>
              </w:rPr>
            </w:pPr>
            <w:r w:rsidRPr="003C5258">
              <w:rPr>
                <w:rFonts w:cs="Calibri"/>
                <w:szCs w:val="24"/>
                <w:lang w:eastAsia="en-NZ"/>
              </w:rPr>
              <w:t>Bereaved within 28 days of birth</w:t>
            </w:r>
          </w:p>
        </w:tc>
        <w:tc>
          <w:tcPr>
            <w:tcW w:w="1134" w:type="dxa"/>
            <w:tcBorders>
              <w:top w:val="nil"/>
              <w:left w:val="nil"/>
              <w:bottom w:val="single" w:sz="4" w:space="0" w:color="auto"/>
              <w:right w:val="nil"/>
            </w:tcBorders>
          </w:tcPr>
          <w:p w14:paraId="30473BB8" w14:textId="10655CDD" w:rsidR="00CC6B50" w:rsidRPr="003C5258" w:rsidRDefault="00CC6B50">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2</w:t>
            </w:r>
          </w:p>
        </w:tc>
      </w:tr>
      <w:tr w:rsidR="00CC6B50" w:rsidRPr="003C5258" w14:paraId="317B4DBD" w14:textId="77777777" w:rsidTr="00BE51F6">
        <w:tc>
          <w:tcPr>
            <w:tcW w:w="3969" w:type="dxa"/>
            <w:tcBorders>
              <w:top w:val="single" w:sz="4" w:space="0" w:color="auto"/>
              <w:left w:val="nil"/>
              <w:bottom w:val="nil"/>
              <w:right w:val="nil"/>
            </w:tcBorders>
          </w:tcPr>
          <w:p w14:paraId="35E45772" w14:textId="31AB1C56" w:rsidR="00CC6B50" w:rsidRPr="003C5258" w:rsidRDefault="00CC6B50">
            <w:pPr>
              <w:pStyle w:val="BodyText"/>
              <w:spacing w:before="40" w:after="40"/>
              <w:rPr>
                <w:rFonts w:asciiTheme="minorHAnsi" w:hAnsiTheme="minorHAnsi" w:cstheme="minorHAnsi"/>
                <w:szCs w:val="24"/>
              </w:rPr>
            </w:pPr>
            <w:r w:rsidRPr="003C5258">
              <w:rPr>
                <w:rFonts w:cs="Calibri"/>
                <w:szCs w:val="24"/>
                <w:lang w:eastAsia="en-NZ"/>
              </w:rPr>
              <w:t>Total</w:t>
            </w:r>
          </w:p>
        </w:tc>
        <w:tc>
          <w:tcPr>
            <w:tcW w:w="1134" w:type="dxa"/>
            <w:tcBorders>
              <w:top w:val="single" w:sz="4" w:space="0" w:color="auto"/>
              <w:left w:val="nil"/>
              <w:bottom w:val="nil"/>
              <w:right w:val="nil"/>
            </w:tcBorders>
          </w:tcPr>
          <w:p w14:paraId="13FB79C6" w14:textId="6D0F3F22" w:rsidR="00CC6B50" w:rsidRPr="003C5258" w:rsidRDefault="00CC6B50">
            <w:pPr>
              <w:pStyle w:val="BodyText"/>
              <w:spacing w:before="40" w:after="40"/>
              <w:jc w:val="center"/>
              <w:rPr>
                <w:rFonts w:asciiTheme="minorHAnsi" w:hAnsiTheme="minorHAnsi" w:cstheme="minorHAnsi"/>
                <w:szCs w:val="24"/>
              </w:rPr>
            </w:pPr>
            <w:r w:rsidRPr="003C5258">
              <w:rPr>
                <w:rFonts w:asciiTheme="minorHAnsi" w:hAnsiTheme="minorHAnsi" w:cstheme="minorHAnsi"/>
                <w:szCs w:val="24"/>
              </w:rPr>
              <w:t>18</w:t>
            </w:r>
          </w:p>
        </w:tc>
      </w:tr>
    </w:tbl>
    <w:p w14:paraId="7A212234" w14:textId="77777777" w:rsidR="005974DA" w:rsidRPr="003C5258" w:rsidRDefault="005974DA" w:rsidP="005974DA">
      <w:pPr>
        <w:keepNext/>
        <w:keepLines/>
        <w:spacing w:before="300" w:after="40"/>
        <w:jc w:val="both"/>
        <w:rPr>
          <w:b/>
          <w:szCs w:val="24"/>
        </w:rPr>
      </w:pPr>
      <w:r w:rsidRPr="003C5258">
        <w:rPr>
          <w:b/>
          <w:szCs w:val="24"/>
        </w:rPr>
        <w:t>Recruitment criteria and approach</w:t>
      </w:r>
    </w:p>
    <w:p w14:paraId="5FF0314A" w14:textId="77777777" w:rsidR="00732C96" w:rsidRPr="00CA6C5F" w:rsidRDefault="00732C96" w:rsidP="00732C96">
      <w:pPr>
        <w:spacing w:after="240"/>
        <w:jc w:val="both"/>
        <w:rPr>
          <w:rFonts w:cs="Calibri"/>
          <w:szCs w:val="24"/>
        </w:rPr>
      </w:pPr>
      <w:r w:rsidRPr="00CA6C5F">
        <w:rPr>
          <w:rFonts w:cs="Calibri"/>
          <w:szCs w:val="24"/>
        </w:rPr>
        <w:t>Decisions about whom to include in the sample and the recruitment criteria were made in consultation with Te Whatu Ora.  It is of note that a small sample of women and people who had lost their pēpē/baby before 20 weeks was specifically included in the qualitative research, as they were not able to be included in the survey.</w:t>
      </w:r>
    </w:p>
    <w:p w14:paraId="1C9FDB9F" w14:textId="3475877A" w:rsidR="00732C96" w:rsidRPr="00CA6C5F" w:rsidRDefault="00732C96" w:rsidP="00732C96">
      <w:pPr>
        <w:spacing w:before="180" w:after="260"/>
        <w:jc w:val="both"/>
        <w:rPr>
          <w:rFonts w:cs="Calibri"/>
          <w:szCs w:val="24"/>
        </w:rPr>
      </w:pPr>
      <w:r w:rsidRPr="00CA6C5F">
        <w:rPr>
          <w:rFonts w:cs="Calibri"/>
          <w:szCs w:val="24"/>
        </w:rPr>
        <w:t>The recruitment criteria for the groups with bereaved mothers and people were primarily based on when and how pēpē/baby had died. Namely, if pregnancies were medically terminated; if pēpē/baby had died before 20 weeks; after 20 weeks; during labour; or before 28 days after birth.</w:t>
      </w:r>
    </w:p>
    <w:p w14:paraId="3BB92047" w14:textId="6715724B" w:rsidR="00732C96" w:rsidRPr="00CA6C5F" w:rsidRDefault="00732C96" w:rsidP="00732C96">
      <w:pPr>
        <w:spacing w:before="180" w:after="260"/>
        <w:jc w:val="both"/>
        <w:rPr>
          <w:rFonts w:cs="Calibri"/>
          <w:szCs w:val="24"/>
        </w:rPr>
      </w:pPr>
      <w:r w:rsidRPr="00CA6C5F">
        <w:rPr>
          <w:rFonts w:cs="Calibri"/>
          <w:szCs w:val="24"/>
        </w:rPr>
        <w:t xml:space="preserve">While no attempt was made to control for any other criteria, observation suggests that the final sample was reasonably diverse in terms of their social economic </w:t>
      </w:r>
      <w:r w:rsidR="003A5E3B" w:rsidRPr="00CA6C5F">
        <w:rPr>
          <w:rFonts w:cs="Calibri"/>
          <w:szCs w:val="24"/>
        </w:rPr>
        <w:t>realities and</w:t>
      </w:r>
      <w:r w:rsidRPr="00CA6C5F">
        <w:rPr>
          <w:rFonts w:cs="Calibri"/>
          <w:szCs w:val="24"/>
        </w:rPr>
        <w:t xml:space="preserve"> where in Aotearoa/New Zealand research participants lived (including from the </w:t>
      </w:r>
      <w:r w:rsidR="00C93C78">
        <w:rPr>
          <w:rFonts w:cs="Calibri"/>
          <w:szCs w:val="24"/>
        </w:rPr>
        <w:t>n</w:t>
      </w:r>
      <w:r w:rsidRPr="00CA6C5F">
        <w:rPr>
          <w:rFonts w:cs="Calibri"/>
          <w:szCs w:val="24"/>
        </w:rPr>
        <w:t>orth and south islands and from large and small urban and rural communities). It is noted that the sample included those who had lost one pēpē/baby and those who had lost multiple pēpē/babies. It also included some women and people whose losses were very recent.</w:t>
      </w:r>
    </w:p>
    <w:p w14:paraId="236B1604" w14:textId="77777777" w:rsidR="00644ECA" w:rsidRDefault="00644ECA">
      <w:pPr>
        <w:spacing w:line="240" w:lineRule="auto"/>
        <w:rPr>
          <w:szCs w:val="24"/>
        </w:rPr>
      </w:pPr>
      <w:r>
        <w:rPr>
          <w:szCs w:val="24"/>
        </w:rPr>
        <w:br w:type="page"/>
      </w:r>
    </w:p>
    <w:p w14:paraId="48182281" w14:textId="338666A9" w:rsidR="00732C96" w:rsidRPr="00CA6C5F" w:rsidRDefault="00732C96" w:rsidP="00732C96">
      <w:pPr>
        <w:spacing w:before="180" w:after="260"/>
        <w:jc w:val="both"/>
        <w:rPr>
          <w:szCs w:val="24"/>
        </w:rPr>
      </w:pPr>
      <w:r w:rsidRPr="00CA6C5F">
        <w:rPr>
          <w:szCs w:val="24"/>
        </w:rPr>
        <w:lastRenderedPageBreak/>
        <w:t>The recruitment of bereaved mothers and people was largely made possible through the generous assistance of Melanie Tarrant (the EAG member for Sands NZ). Her assistance in this regard included placing invitations to participate in the research in Sand</w:t>
      </w:r>
      <w:r w:rsidR="000A139B">
        <w:rPr>
          <w:szCs w:val="24"/>
        </w:rPr>
        <w:t>s NZ’</w:t>
      </w:r>
      <w:r w:rsidRPr="00CA6C5F">
        <w:rPr>
          <w:szCs w:val="24"/>
        </w:rPr>
        <w:t>s Facebook pages, where bereaved women and people were invited to opt into the research by emailing Research New Zealand. The recruitment process for those who opted into the research was conducted by Research New Zealand by email. Once establishing which of the groups potential participants met the criteria</w:t>
      </w:r>
      <w:r w:rsidR="00D66A9E">
        <w:rPr>
          <w:szCs w:val="24"/>
        </w:rPr>
        <w:t xml:space="preserve"> for</w:t>
      </w:r>
      <w:r w:rsidRPr="00CA6C5F">
        <w:rPr>
          <w:szCs w:val="24"/>
        </w:rPr>
        <w:t>, they were sent an information sheet about the research (including FAQs), and a consent form (see Appendix D), of which they were asked to read, sign and return, which each did, before attending an interview. All interviews were also confirmed by email.</w:t>
      </w:r>
    </w:p>
    <w:p w14:paraId="60F0791E" w14:textId="1F254601" w:rsidR="00732C96" w:rsidRPr="00CA6C5F" w:rsidRDefault="00732C96" w:rsidP="00732C96">
      <w:pPr>
        <w:spacing w:before="180" w:after="260"/>
        <w:jc w:val="both"/>
        <w:rPr>
          <w:szCs w:val="24"/>
        </w:rPr>
      </w:pPr>
      <w:r w:rsidRPr="00CA6C5F">
        <w:rPr>
          <w:szCs w:val="24"/>
        </w:rPr>
        <w:t>The final sample for the qualitative research included some bereaved women and people who had also participated in the cognitive testing of the Survey of Whānau Who Have Lost a Pēpē/Baby or the survey</w:t>
      </w:r>
      <w:r w:rsidR="00A14D62">
        <w:rPr>
          <w:szCs w:val="24"/>
        </w:rPr>
        <w:t xml:space="preserve"> itself</w:t>
      </w:r>
      <w:r w:rsidRPr="00CA6C5F">
        <w:rPr>
          <w:szCs w:val="24"/>
        </w:rPr>
        <w:t xml:space="preserve">. </w:t>
      </w:r>
    </w:p>
    <w:p w14:paraId="657EF805" w14:textId="29E12DCC" w:rsidR="005974DA" w:rsidRPr="00CA6C5F" w:rsidRDefault="005974DA" w:rsidP="005974DA">
      <w:pPr>
        <w:keepNext/>
        <w:keepLines/>
        <w:spacing w:before="300" w:after="40"/>
        <w:jc w:val="both"/>
        <w:rPr>
          <w:b/>
          <w:szCs w:val="24"/>
        </w:rPr>
      </w:pPr>
      <w:r w:rsidRPr="00CA6C5F">
        <w:rPr>
          <w:b/>
          <w:szCs w:val="24"/>
        </w:rPr>
        <w:t xml:space="preserve">The </w:t>
      </w:r>
      <w:r w:rsidR="004E7603">
        <w:rPr>
          <w:b/>
          <w:szCs w:val="24"/>
        </w:rPr>
        <w:t>R</w:t>
      </w:r>
      <w:r w:rsidRPr="00CA6C5F">
        <w:rPr>
          <w:b/>
          <w:szCs w:val="24"/>
        </w:rPr>
        <w:t xml:space="preserve">esearch </w:t>
      </w:r>
      <w:r w:rsidR="004E7603">
        <w:rPr>
          <w:b/>
          <w:szCs w:val="24"/>
        </w:rPr>
        <w:t>T</w:t>
      </w:r>
      <w:r w:rsidRPr="00CA6C5F">
        <w:rPr>
          <w:b/>
          <w:szCs w:val="24"/>
        </w:rPr>
        <w:t>eam</w:t>
      </w:r>
    </w:p>
    <w:p w14:paraId="073A3BD2" w14:textId="77777777" w:rsidR="00CC2B52" w:rsidRPr="00CA6C5F" w:rsidRDefault="00CC2B52" w:rsidP="00CC2B52">
      <w:pPr>
        <w:spacing w:after="240"/>
        <w:jc w:val="both"/>
        <w:rPr>
          <w:rFonts w:cs="Calibri"/>
          <w:szCs w:val="24"/>
        </w:rPr>
      </w:pPr>
      <w:r w:rsidRPr="00CA6C5F">
        <w:rPr>
          <w:rFonts w:cs="Calibri"/>
          <w:szCs w:val="24"/>
        </w:rPr>
        <w:t xml:space="preserve">The team responsible for the qualitative research with bereaved women and people was led by Corrine de Bonnaire, (Partner, Qualitative Research, Research New Zealand), working in close collaboration with the Research New Zealand’s Kaupapa Māori research partner, Teresa Taylor (TT Consulting Tāpui).  Teresa (Ngāti Tūkorehe, Ngāti Raukawa, Ngāti Kahungunu, Ngāti Kuia, NZ Pākehā) was fully involved in all stages of the research process and was responsible for ensuring that cultural issues were considered and accurately interpreted in the interviews conducted with whānau Māori. </w:t>
      </w:r>
    </w:p>
    <w:p w14:paraId="60159777" w14:textId="0C2C670D" w:rsidR="00CC2B52" w:rsidRPr="00CA6C5F" w:rsidRDefault="00CC2B52" w:rsidP="00CC2B52">
      <w:pPr>
        <w:spacing w:before="180" w:after="260"/>
        <w:jc w:val="both"/>
        <w:rPr>
          <w:rFonts w:cs="Calibri"/>
          <w:szCs w:val="24"/>
        </w:rPr>
      </w:pPr>
      <w:r w:rsidRPr="00CA6C5F">
        <w:rPr>
          <w:rFonts w:cs="Calibri"/>
          <w:szCs w:val="24"/>
        </w:rPr>
        <w:t xml:space="preserve">Other members of the research team included Jane Falloon (Qualitative Research Director, Research New Zealand) who assisted with the interviewing and Mati Fryer (Research New Zealand). Mati (Te Ātiawa, Ngāti Raukawa, Cook Island Māori) was responsible for recruitment. </w:t>
      </w:r>
    </w:p>
    <w:p w14:paraId="2E4D78ED" w14:textId="77777777" w:rsidR="005974DA" w:rsidRPr="00CA6C5F" w:rsidRDefault="005974DA" w:rsidP="005974DA">
      <w:pPr>
        <w:keepNext/>
        <w:keepLines/>
        <w:spacing w:before="300" w:after="40"/>
        <w:jc w:val="both"/>
        <w:rPr>
          <w:b/>
          <w:szCs w:val="24"/>
        </w:rPr>
      </w:pPr>
      <w:r w:rsidRPr="00CA6C5F">
        <w:rPr>
          <w:rFonts w:cs="Calibri"/>
          <w:b/>
          <w:szCs w:val="24"/>
        </w:rPr>
        <w:t>Ethics Approval</w:t>
      </w:r>
    </w:p>
    <w:p w14:paraId="6D24FAF4" w14:textId="77777777" w:rsidR="005974DA" w:rsidRPr="00CA6C5F" w:rsidRDefault="005974DA" w:rsidP="005974DA">
      <w:pPr>
        <w:spacing w:after="240"/>
        <w:jc w:val="both"/>
        <w:rPr>
          <w:rFonts w:cs="Calibri"/>
          <w:szCs w:val="24"/>
        </w:rPr>
      </w:pPr>
      <w:r w:rsidRPr="00CA6C5F">
        <w:rPr>
          <w:szCs w:val="24"/>
        </w:rPr>
        <w:t xml:space="preserve">Ethics approval was obtained from the Health and Disability Ethics Committee (HDEC) for the surveys, but they advised that this was not necessary for the </w:t>
      </w:r>
      <w:r w:rsidRPr="00CA6C5F">
        <w:rPr>
          <w:rFonts w:cs="Calibri"/>
          <w:szCs w:val="24"/>
        </w:rPr>
        <w:t xml:space="preserve">qualitative study on the basis that it was regarded as a minimal-risk observational study (Standard Operating Procedures for Health and Disability Ethics Committees Version 3.0, clause 28, page 12).  </w:t>
      </w:r>
    </w:p>
    <w:p w14:paraId="3EBC6132" w14:textId="06FDFA12" w:rsidR="005974DA" w:rsidRPr="00CA6C5F" w:rsidRDefault="005974DA" w:rsidP="005974DA">
      <w:pPr>
        <w:spacing w:before="180" w:after="260"/>
        <w:jc w:val="both"/>
        <w:rPr>
          <w:szCs w:val="24"/>
        </w:rPr>
      </w:pPr>
      <w:r w:rsidRPr="00CA6C5F">
        <w:rPr>
          <w:rFonts w:cs="Calibri"/>
          <w:szCs w:val="24"/>
        </w:rPr>
        <w:t xml:space="preserve">Nevertheless, the study was undertaken in a way </w:t>
      </w:r>
      <w:r w:rsidR="00EF4AF3">
        <w:rPr>
          <w:rFonts w:cs="Calibri"/>
          <w:szCs w:val="24"/>
        </w:rPr>
        <w:t>that</w:t>
      </w:r>
      <w:r w:rsidRPr="00CA6C5F">
        <w:rPr>
          <w:rFonts w:cs="Calibri"/>
          <w:szCs w:val="24"/>
        </w:rPr>
        <w:t xml:space="preserve"> met established ethical standards as set out in the </w:t>
      </w:r>
      <w:r w:rsidRPr="00CA6C5F">
        <w:rPr>
          <w:rFonts w:cs="Calibri"/>
          <w:color w:val="212529"/>
          <w:szCs w:val="24"/>
          <w:shd w:val="clear" w:color="auto" w:fill="FFFFFF"/>
        </w:rPr>
        <w:t>National Ethical Standards for Health and Disability Research and Quality Improvement (2019).</w:t>
      </w:r>
    </w:p>
    <w:p w14:paraId="32DB6466" w14:textId="77777777" w:rsidR="00644ECA" w:rsidRDefault="00644ECA">
      <w:pPr>
        <w:spacing w:line="240" w:lineRule="auto"/>
        <w:rPr>
          <w:b/>
          <w:szCs w:val="24"/>
        </w:rPr>
      </w:pPr>
      <w:r>
        <w:rPr>
          <w:b/>
          <w:szCs w:val="24"/>
        </w:rPr>
        <w:br w:type="page"/>
      </w:r>
    </w:p>
    <w:p w14:paraId="5BE98D0F" w14:textId="5E3859D7" w:rsidR="005974DA" w:rsidRPr="00CA6C5F" w:rsidRDefault="005974DA" w:rsidP="005974DA">
      <w:pPr>
        <w:keepNext/>
        <w:keepLines/>
        <w:spacing w:before="300" w:after="40"/>
        <w:jc w:val="both"/>
        <w:rPr>
          <w:b/>
          <w:szCs w:val="24"/>
        </w:rPr>
      </w:pPr>
      <w:r w:rsidRPr="00CA6C5F">
        <w:rPr>
          <w:b/>
          <w:szCs w:val="24"/>
        </w:rPr>
        <w:lastRenderedPageBreak/>
        <w:t>Interviewing</w:t>
      </w:r>
    </w:p>
    <w:p w14:paraId="385688E9" w14:textId="13F24919" w:rsidR="003B2734" w:rsidRPr="00CA6C5F" w:rsidRDefault="003B2734" w:rsidP="003B2734">
      <w:pPr>
        <w:spacing w:after="240"/>
        <w:jc w:val="both"/>
        <w:rPr>
          <w:szCs w:val="24"/>
        </w:rPr>
      </w:pPr>
      <w:r w:rsidRPr="00CA6C5F">
        <w:rPr>
          <w:szCs w:val="24"/>
        </w:rPr>
        <w:t xml:space="preserve">All interviewing for the qualitative research was completed between 31 August and 28 September 2022. While the intention was to conduct five small discussion groups with bereaved women and people (each with four participants who had lost their pēpē/babies in similar circumstances), because of recruitment difficulties and last-minute participant cancellations, the bereaved </w:t>
      </w:r>
      <w:r w:rsidR="00CA0E76" w:rsidRPr="00CA6C5F">
        <w:rPr>
          <w:szCs w:val="24"/>
        </w:rPr>
        <w:t>women,</w:t>
      </w:r>
      <w:r w:rsidRPr="00CA6C5F">
        <w:rPr>
          <w:szCs w:val="24"/>
        </w:rPr>
        <w:t xml:space="preserve"> and people whose pēpē/babies had died before 28 days were interviewed as a dyad.</w:t>
      </w:r>
    </w:p>
    <w:p w14:paraId="6ACF2ECE" w14:textId="77777777" w:rsidR="003B2734" w:rsidRPr="00CA6C5F" w:rsidRDefault="003B2734" w:rsidP="003B2734">
      <w:pPr>
        <w:spacing w:before="180" w:after="260"/>
        <w:jc w:val="both"/>
        <w:rPr>
          <w:szCs w:val="24"/>
        </w:rPr>
      </w:pPr>
      <w:r w:rsidRPr="00CA6C5F">
        <w:rPr>
          <w:szCs w:val="24"/>
        </w:rPr>
        <w:t xml:space="preserve">All interviewing was completed online as Teams meetings. The decision to conduct the groups online, as opposed to face-to-face, was primarily because of the COVID-19 situation. The online forum also had the benefits of being convenient for participants (especially those with pēpē/babies) and providing a degree of anonymity/privacy (enhanced further for those who chose to leave their cameras off).  </w:t>
      </w:r>
    </w:p>
    <w:p w14:paraId="29437EB6" w14:textId="6EC38A56" w:rsidR="003B2734" w:rsidRPr="00CA6C5F" w:rsidRDefault="003B2734" w:rsidP="003B2734">
      <w:pPr>
        <w:spacing w:before="180" w:after="260"/>
        <w:jc w:val="both"/>
        <w:rPr>
          <w:szCs w:val="24"/>
        </w:rPr>
      </w:pPr>
      <w:r w:rsidRPr="00CA6C5F">
        <w:rPr>
          <w:szCs w:val="24"/>
        </w:rPr>
        <w:t xml:space="preserve">All discussions with </w:t>
      </w:r>
      <w:r w:rsidR="008F0E0E" w:rsidRPr="00CA6C5F">
        <w:rPr>
          <w:szCs w:val="24"/>
        </w:rPr>
        <w:t>bereaved women and people</w:t>
      </w:r>
      <w:r w:rsidRPr="00CA6C5F">
        <w:rPr>
          <w:rFonts w:cs="Calibri"/>
          <w:szCs w:val="24"/>
        </w:rPr>
        <w:t xml:space="preserve">, were facilitated by the primary researcher. </w:t>
      </w:r>
    </w:p>
    <w:p w14:paraId="1D60D8EC" w14:textId="77777777" w:rsidR="003B2734" w:rsidRPr="00CA6C5F" w:rsidRDefault="003B2734" w:rsidP="003B2734">
      <w:pPr>
        <w:spacing w:before="180" w:after="260"/>
        <w:jc w:val="both"/>
        <w:rPr>
          <w:szCs w:val="24"/>
        </w:rPr>
      </w:pPr>
      <w:r w:rsidRPr="00CA6C5F">
        <w:rPr>
          <w:szCs w:val="24"/>
        </w:rPr>
        <w:t xml:space="preserve">Each of the group discussions and the dyad were also attended by another member of the research team, whose role it was to take notes and support the facilitator. </w:t>
      </w:r>
    </w:p>
    <w:p w14:paraId="276E902E" w14:textId="227B079E" w:rsidR="003B2734" w:rsidRPr="00CA6C5F" w:rsidRDefault="003B2734" w:rsidP="003B2734">
      <w:pPr>
        <w:spacing w:before="180" w:after="260"/>
        <w:jc w:val="both"/>
        <w:rPr>
          <w:szCs w:val="24"/>
        </w:rPr>
      </w:pPr>
      <w:r w:rsidRPr="00CA6C5F">
        <w:rPr>
          <w:szCs w:val="24"/>
        </w:rPr>
        <w:t>Group discussions and interviews were each 60 minutes in duration. At the beginning of each interview, respondents were asked: to confirm that they understood that their participation was on a voluntary, confidential</w:t>
      </w:r>
      <w:r w:rsidR="00970755" w:rsidRPr="00CA6C5F">
        <w:rPr>
          <w:szCs w:val="24"/>
        </w:rPr>
        <w:t>,</w:t>
      </w:r>
      <w:r w:rsidRPr="00CA6C5F">
        <w:rPr>
          <w:szCs w:val="24"/>
        </w:rPr>
        <w:t xml:space="preserve"> and </w:t>
      </w:r>
      <w:r w:rsidR="00FC69BC">
        <w:rPr>
          <w:szCs w:val="24"/>
        </w:rPr>
        <w:t xml:space="preserve">on a </w:t>
      </w:r>
      <w:r w:rsidRPr="00CA6C5F">
        <w:rPr>
          <w:szCs w:val="24"/>
        </w:rPr>
        <w:t xml:space="preserve">fully informed basis; and for permission to audio-record and transcribe these for analysis purposes. </w:t>
      </w:r>
    </w:p>
    <w:p w14:paraId="579E0243" w14:textId="19190A13" w:rsidR="003B2734" w:rsidRPr="00CA6C5F" w:rsidRDefault="003B2734" w:rsidP="003B2734">
      <w:pPr>
        <w:spacing w:before="180" w:after="260"/>
        <w:jc w:val="both"/>
        <w:rPr>
          <w:szCs w:val="24"/>
        </w:rPr>
      </w:pPr>
      <w:r w:rsidRPr="00CA6C5F">
        <w:rPr>
          <w:szCs w:val="24"/>
        </w:rPr>
        <w:t>Discussion guides were used as an ‘aide memoir’, to ensure information requirements were consistently explored. The discussion guide, information sheets (FAQs) and the Consent form (see Appendix D) were all developed in consultation with Te Whatu Ora and in consultation with Melanie Tarrant of the EAG.</w:t>
      </w:r>
    </w:p>
    <w:p w14:paraId="63C99E1A" w14:textId="77777777" w:rsidR="003B2734" w:rsidRPr="00CA6C5F" w:rsidRDefault="003B2734" w:rsidP="003B2734">
      <w:pPr>
        <w:spacing w:before="180" w:after="260"/>
        <w:jc w:val="both"/>
        <w:rPr>
          <w:szCs w:val="24"/>
        </w:rPr>
      </w:pPr>
      <w:r w:rsidRPr="00CA6C5F">
        <w:rPr>
          <w:szCs w:val="24"/>
        </w:rPr>
        <w:t>All research participants were provided a koha as thanks for their participation in the research.</w:t>
      </w:r>
    </w:p>
    <w:p w14:paraId="61E5B9B5" w14:textId="77777777" w:rsidR="00805006" w:rsidRPr="00CA6C5F" w:rsidRDefault="00805006" w:rsidP="00805006">
      <w:pPr>
        <w:keepNext/>
        <w:keepLines/>
        <w:spacing w:before="300" w:after="40"/>
        <w:jc w:val="both"/>
        <w:rPr>
          <w:rFonts w:cs="Calibri"/>
          <w:b/>
          <w:szCs w:val="24"/>
        </w:rPr>
      </w:pPr>
      <w:r w:rsidRPr="00CA6C5F">
        <w:rPr>
          <w:b/>
          <w:szCs w:val="24"/>
        </w:rPr>
        <w:t>Analysis and reporting</w:t>
      </w:r>
    </w:p>
    <w:p w14:paraId="45124359" w14:textId="0B49A0DE" w:rsidR="00805006" w:rsidRPr="00CA6C5F" w:rsidRDefault="00805006" w:rsidP="00805006">
      <w:pPr>
        <w:spacing w:after="240"/>
        <w:jc w:val="both"/>
        <w:rPr>
          <w:szCs w:val="24"/>
        </w:rPr>
      </w:pPr>
      <w:r w:rsidRPr="00CA6C5F">
        <w:rPr>
          <w:szCs w:val="24"/>
        </w:rPr>
        <w:t>Analysis commenced during the fieldwork phase of the research and was conducted on an iterative basis. At the completion of the fieldwork stage, transcripts were read multiple times and</w:t>
      </w:r>
      <w:r w:rsidR="002D5DCF">
        <w:rPr>
          <w:szCs w:val="24"/>
        </w:rPr>
        <w:t>,</w:t>
      </w:r>
      <w:r w:rsidRPr="00CA6C5F">
        <w:rPr>
          <w:szCs w:val="24"/>
        </w:rPr>
        <w:t xml:space="preserve"> through a process of coding, themes relevant within and across groups were identified.  </w:t>
      </w:r>
    </w:p>
    <w:p w14:paraId="68AE8B11" w14:textId="77777777" w:rsidR="00805006" w:rsidRPr="00CA6C5F" w:rsidRDefault="00805006" w:rsidP="00805006">
      <w:pPr>
        <w:spacing w:before="180" w:after="260"/>
        <w:jc w:val="both"/>
        <w:rPr>
          <w:szCs w:val="24"/>
        </w:rPr>
      </w:pPr>
      <w:r w:rsidRPr="00CA6C5F">
        <w:rPr>
          <w:szCs w:val="24"/>
        </w:rPr>
        <w:t>The report was written by the primary researcher in consultation with the Kaupapa Māori researcher. The close involvement of the Kaupapa Māori researcher ensured that issues of cultural significance for Māori were considered and accurately interpreted.</w:t>
      </w:r>
    </w:p>
    <w:p w14:paraId="3BFB810F" w14:textId="77777777" w:rsidR="00496290" w:rsidRPr="00CA6C5F" w:rsidRDefault="00496290" w:rsidP="00496290">
      <w:pPr>
        <w:keepNext/>
        <w:keepLines/>
        <w:spacing w:before="300" w:after="40"/>
        <w:jc w:val="both"/>
        <w:rPr>
          <w:b/>
          <w:szCs w:val="24"/>
        </w:rPr>
      </w:pPr>
      <w:r w:rsidRPr="00CA6C5F">
        <w:rPr>
          <w:b/>
          <w:szCs w:val="24"/>
        </w:rPr>
        <w:lastRenderedPageBreak/>
        <w:t>Limitations of this research</w:t>
      </w:r>
    </w:p>
    <w:p w14:paraId="3A92E85A" w14:textId="77777777" w:rsidR="00496290" w:rsidRPr="00CA6C5F" w:rsidRDefault="00496290" w:rsidP="00496290">
      <w:pPr>
        <w:spacing w:after="240"/>
        <w:jc w:val="both"/>
        <w:rPr>
          <w:rFonts w:cs="Calibri"/>
          <w:szCs w:val="24"/>
        </w:rPr>
      </w:pPr>
      <w:r w:rsidRPr="00CA6C5F">
        <w:rPr>
          <w:szCs w:val="24"/>
        </w:rPr>
        <w:t>It is important to note that the findings of this research with bereaved women and people are based on a small number of research participants (n=18) selected using a non-random sampling method</w:t>
      </w:r>
      <w:r w:rsidRPr="00CA6C5F">
        <w:rPr>
          <w:rFonts w:cs="Calibri"/>
          <w:szCs w:val="24"/>
        </w:rPr>
        <w:t xml:space="preserve">. </w:t>
      </w:r>
    </w:p>
    <w:p w14:paraId="30E89E9C" w14:textId="77777777" w:rsidR="00496290" w:rsidRPr="00CA6C5F" w:rsidRDefault="00496290" w:rsidP="00496290">
      <w:pPr>
        <w:spacing w:before="180" w:after="260"/>
        <w:jc w:val="both"/>
        <w:rPr>
          <w:szCs w:val="24"/>
        </w:rPr>
      </w:pPr>
      <w:r w:rsidRPr="00CA6C5F">
        <w:rPr>
          <w:szCs w:val="24"/>
        </w:rPr>
        <w:t>Finally, as a qualitative research study, the objective was to provide an understanding of the findings, rather than to quantify these. Therefore, while it is possible to identify variations in responses, it is not possible to extrapolate these findings in quantitative terms (e.g., prevalence) to all bereaved women and people, or to specific groups (e.g., those whose pregnancies were medically terminated). As such, the results must be regarded as indicative only when considering populations of interest.</w:t>
      </w:r>
    </w:p>
    <w:p w14:paraId="67199F4F" w14:textId="77777777" w:rsidR="00496290" w:rsidRPr="00CA6C5F" w:rsidRDefault="00496290" w:rsidP="00496290">
      <w:pPr>
        <w:keepNext/>
        <w:keepLines/>
        <w:spacing w:before="300" w:after="40"/>
        <w:jc w:val="both"/>
        <w:rPr>
          <w:rFonts w:cs="Calibri"/>
          <w:b/>
          <w:szCs w:val="24"/>
        </w:rPr>
      </w:pPr>
      <w:r w:rsidRPr="00CA6C5F">
        <w:rPr>
          <w:b/>
          <w:szCs w:val="24"/>
        </w:rPr>
        <w:t>Researcher insights</w:t>
      </w:r>
    </w:p>
    <w:p w14:paraId="5D019554" w14:textId="77777777" w:rsidR="00496290" w:rsidRPr="00CA6C5F" w:rsidRDefault="00496290" w:rsidP="00496290">
      <w:pPr>
        <w:spacing w:after="240"/>
        <w:jc w:val="both"/>
        <w:rPr>
          <w:szCs w:val="24"/>
        </w:rPr>
      </w:pPr>
      <w:r w:rsidRPr="00CA6C5F">
        <w:rPr>
          <w:szCs w:val="24"/>
        </w:rPr>
        <w:t xml:space="preserve">Bereaved women and people were motivated to participate in this qualitative research as they hoped that their input would lead to service improvements that would make a difference. </w:t>
      </w:r>
    </w:p>
    <w:p w14:paraId="20CAAC7B" w14:textId="78676FD1" w:rsidR="00496290" w:rsidRPr="004B3E3C" w:rsidRDefault="00496290" w:rsidP="00496290">
      <w:pPr>
        <w:spacing w:before="180" w:after="260"/>
        <w:jc w:val="both"/>
        <w:rPr>
          <w:szCs w:val="24"/>
        </w:rPr>
      </w:pPr>
      <w:r w:rsidRPr="00CA6C5F">
        <w:rPr>
          <w:szCs w:val="24"/>
        </w:rPr>
        <w:t>It is of note that many of those who participated in this research commented that they found their experience positive, some even sending thank you notes. While tears were shed in most of the groups, the bereaved women and people found having the opportunity to share their experiences in a safe environment cathartic. The women and birthing parents in all groups were generous in their emotional support of one another.</w:t>
      </w:r>
      <w:r w:rsidRPr="004B3E3C">
        <w:rPr>
          <w:szCs w:val="24"/>
        </w:rPr>
        <w:t xml:space="preserve"> </w:t>
      </w:r>
    </w:p>
    <w:p w14:paraId="36BCC80E" w14:textId="09B2FBB7" w:rsidR="005974DA" w:rsidRDefault="005974DA" w:rsidP="00CC60CD">
      <w:pPr>
        <w:pStyle w:val="AppendixHead1"/>
      </w:pPr>
      <w:bookmarkStart w:id="101" w:name="_Toc128646240"/>
      <w:bookmarkStart w:id="102" w:name="_Toc121489621"/>
      <w:bookmarkStart w:id="103" w:name="_Toc121489661"/>
      <w:bookmarkStart w:id="104" w:name="_Toc122350865"/>
      <w:r w:rsidRPr="006C4FEC">
        <w:lastRenderedPageBreak/>
        <w:t xml:space="preserve">Appendix </w:t>
      </w:r>
      <w:r w:rsidR="00CE5A18" w:rsidRPr="006C4FEC">
        <w:t>D</w:t>
      </w:r>
      <w:r w:rsidRPr="006C4FEC">
        <w:t xml:space="preserve">: </w:t>
      </w:r>
      <w:r w:rsidR="007C28D4" w:rsidRPr="00331C31">
        <w:t>Q</w:t>
      </w:r>
      <w:r w:rsidR="00CE5A18" w:rsidRPr="00331C31">
        <w:t xml:space="preserve">ualitative </w:t>
      </w:r>
      <w:r w:rsidR="007F038C" w:rsidRPr="00331C31">
        <w:t>research</w:t>
      </w:r>
      <w:r w:rsidR="007C28D4" w:rsidRPr="00331C31">
        <w:t xml:space="preserve"> - Sample</w:t>
      </w:r>
      <w:r w:rsidR="007F038C" w:rsidRPr="00331C31">
        <w:t xml:space="preserve"> </w:t>
      </w:r>
      <w:r w:rsidR="00ED548E" w:rsidRPr="00331C31">
        <w:t>D</w:t>
      </w:r>
      <w:r w:rsidR="00EA4DDB" w:rsidRPr="00331C31">
        <w:t>iscussion</w:t>
      </w:r>
      <w:r w:rsidRPr="00331C31">
        <w:t xml:space="preserve"> </w:t>
      </w:r>
      <w:r w:rsidR="00ED548E" w:rsidRPr="00331C31">
        <w:t>G</w:t>
      </w:r>
      <w:r w:rsidRPr="00331C31">
        <w:t>uide</w:t>
      </w:r>
      <w:r w:rsidR="007F038C" w:rsidRPr="00331C31">
        <w:t xml:space="preserve">, </w:t>
      </w:r>
      <w:r w:rsidR="00ED548E" w:rsidRPr="00331C31">
        <w:t>I</w:t>
      </w:r>
      <w:r w:rsidR="00E9791D" w:rsidRPr="00331C31">
        <w:t xml:space="preserve">nformation </w:t>
      </w:r>
      <w:r w:rsidR="00ED548E" w:rsidRPr="00331C31">
        <w:t>S</w:t>
      </w:r>
      <w:r w:rsidR="00E9791D" w:rsidRPr="00331C31">
        <w:t>heet</w:t>
      </w:r>
      <w:r w:rsidR="004336D2" w:rsidRPr="00331C31">
        <w:t>,</w:t>
      </w:r>
      <w:r w:rsidR="00E9791D" w:rsidRPr="00331C31">
        <w:t xml:space="preserve"> and Consent form</w:t>
      </w:r>
      <w:bookmarkEnd w:id="101"/>
      <w:r w:rsidR="00E9791D" w:rsidRPr="00331C31">
        <w:t xml:space="preserve"> </w:t>
      </w:r>
      <w:bookmarkEnd w:id="102"/>
      <w:bookmarkEnd w:id="103"/>
      <w:bookmarkEnd w:id="104"/>
    </w:p>
    <w:p w14:paraId="3918F506" w14:textId="6FDFB409" w:rsidR="00CE5A18" w:rsidRDefault="00CE5A18">
      <w:pPr>
        <w:spacing w:line="240" w:lineRule="auto"/>
        <w:rPr>
          <w:rFonts w:cs="Arial"/>
          <w:sz w:val="40"/>
          <w:szCs w:val="32"/>
        </w:rPr>
      </w:pPr>
    </w:p>
    <w:p w14:paraId="72C7C28B" w14:textId="62B3C112" w:rsidR="00FF4C9A" w:rsidRDefault="00FF4C9A">
      <w:pPr>
        <w:spacing w:line="240" w:lineRule="auto"/>
        <w:rPr>
          <w:rFonts w:cs="Arial"/>
          <w:sz w:val="40"/>
          <w:szCs w:val="32"/>
        </w:rPr>
      </w:pPr>
    </w:p>
    <w:p w14:paraId="276C17C8" w14:textId="77777777" w:rsidR="009C2207" w:rsidRDefault="009C2207">
      <w:pPr>
        <w:spacing w:line="240" w:lineRule="auto"/>
        <w:rPr>
          <w:rFonts w:cs="Arial"/>
          <w:sz w:val="40"/>
          <w:szCs w:val="32"/>
        </w:rPr>
        <w:sectPr w:rsidR="009C2207" w:rsidSect="00DB02A3">
          <w:footerReference w:type="default" r:id="rId48"/>
          <w:footerReference w:type="first" r:id="rId49"/>
          <w:pgSz w:w="11906" w:h="16838"/>
          <w:pgMar w:top="1701" w:right="1588" w:bottom="1134" w:left="1588" w:header="680" w:footer="680" w:gutter="0"/>
          <w:cols w:space="708"/>
          <w:titlePg/>
          <w:docGrid w:linePitch="360"/>
        </w:sectPr>
      </w:pPr>
    </w:p>
    <w:p w14:paraId="054D2B24" w14:textId="78D923C0" w:rsidR="00423919" w:rsidRDefault="00423919">
      <w:pPr>
        <w:spacing w:line="240" w:lineRule="auto"/>
        <w:rPr>
          <w:rFonts w:cs="Arial"/>
          <w:sz w:val="40"/>
          <w:szCs w:val="32"/>
        </w:rPr>
      </w:pPr>
    </w:p>
    <w:p w14:paraId="7243CBBA" w14:textId="77777777" w:rsidR="00C81556" w:rsidRPr="00C81556" w:rsidRDefault="00C81556" w:rsidP="00C81556">
      <w:pPr>
        <w:spacing w:after="120" w:line="276" w:lineRule="auto"/>
        <w:rPr>
          <w:sz w:val="28"/>
          <w:szCs w:val="28"/>
          <w:lang w:val="en-GB"/>
        </w:rPr>
      </w:pPr>
      <w:r w:rsidRPr="00C81556">
        <w:rPr>
          <w:sz w:val="28"/>
          <w:szCs w:val="28"/>
          <w:lang w:val="en-GB"/>
        </w:rPr>
        <w:t>Discussion Guide</w:t>
      </w:r>
    </w:p>
    <w:p w14:paraId="2DEB8C31" w14:textId="77777777" w:rsidR="00C81556" w:rsidRPr="00C81556" w:rsidRDefault="00C81556" w:rsidP="00C81556">
      <w:pPr>
        <w:spacing w:after="120" w:line="276" w:lineRule="auto"/>
        <w:rPr>
          <w:sz w:val="28"/>
          <w:szCs w:val="28"/>
          <w:lang w:val="en-GB"/>
        </w:rPr>
      </w:pPr>
      <w:r w:rsidRPr="00C81556">
        <w:rPr>
          <w:sz w:val="28"/>
          <w:szCs w:val="28"/>
          <w:lang w:val="en-GB"/>
        </w:rPr>
        <w:t>Qualitative Research Stage – Terminations</w:t>
      </w:r>
    </w:p>
    <w:p w14:paraId="406E03C0" w14:textId="77777777" w:rsidR="00C81556" w:rsidRPr="00C81556" w:rsidRDefault="00C81556" w:rsidP="00C81556">
      <w:pPr>
        <w:spacing w:after="120" w:line="276" w:lineRule="auto"/>
        <w:rPr>
          <w:rFonts w:cs="Calibri"/>
          <w:sz w:val="28"/>
          <w:szCs w:val="28"/>
          <w:lang w:val="en-GB"/>
        </w:rPr>
      </w:pPr>
      <w:r w:rsidRPr="00C81556">
        <w:rPr>
          <w:rFonts w:cs="Calibri"/>
          <w:sz w:val="28"/>
          <w:szCs w:val="28"/>
          <w:lang w:val="en-GB"/>
        </w:rPr>
        <w:t>Maternity Services Research (#5254)</w:t>
      </w:r>
    </w:p>
    <w:p w14:paraId="5792AF52" w14:textId="77777777" w:rsidR="00C81556" w:rsidRPr="00C81556" w:rsidRDefault="00C81556" w:rsidP="00C81556">
      <w:pPr>
        <w:pBdr>
          <w:bottom w:val="single" w:sz="4" w:space="6" w:color="882233"/>
        </w:pBdr>
        <w:spacing w:after="120" w:line="240" w:lineRule="atLeast"/>
        <w:jc w:val="both"/>
        <w:rPr>
          <w:rFonts w:cs="Calibri"/>
          <w:szCs w:val="24"/>
          <w:lang w:val="en-GB"/>
        </w:rPr>
      </w:pPr>
    </w:p>
    <w:p w14:paraId="315CBD13" w14:textId="77777777" w:rsidR="00C81556" w:rsidRPr="00C81556" w:rsidRDefault="00C81556" w:rsidP="00C81556">
      <w:pPr>
        <w:keepNext/>
        <w:keepLines/>
        <w:spacing w:before="400" w:after="80"/>
        <w:jc w:val="both"/>
        <w:rPr>
          <w:sz w:val="32"/>
          <w:lang w:val="en-GB"/>
        </w:rPr>
      </w:pPr>
      <w:r w:rsidRPr="00C81556">
        <w:rPr>
          <w:sz w:val="32"/>
          <w:lang w:val="en-GB"/>
        </w:rPr>
        <w:t>Research purpose and objectives</w:t>
      </w:r>
    </w:p>
    <w:p w14:paraId="4DCE450A" w14:textId="77777777" w:rsidR="00C81556" w:rsidRPr="003C5258" w:rsidRDefault="00C81556" w:rsidP="00C81556">
      <w:pPr>
        <w:spacing w:line="310" w:lineRule="atLeast"/>
        <w:jc w:val="both"/>
        <w:rPr>
          <w:i/>
          <w:iCs/>
          <w:szCs w:val="24"/>
          <w:lang w:val="en-GB"/>
        </w:rPr>
      </w:pPr>
      <w:r w:rsidRPr="003C5258">
        <w:rPr>
          <w:i/>
          <w:iCs/>
          <w:szCs w:val="24"/>
          <w:lang w:val="en-GB"/>
        </w:rPr>
        <w:t>The overriding purpose of this qualitative research stage is to provide a rich understanding of women’s/people’s experiences of maternity services. This, along with the results of the survey research, will help inform improvements to maternity services and childbirth education classes, and the development of the National Perinatal Bereavement Pathway.</w:t>
      </w:r>
    </w:p>
    <w:p w14:paraId="7D3B60E1" w14:textId="77777777" w:rsidR="00C81556" w:rsidRPr="003C5258" w:rsidRDefault="00C81556" w:rsidP="00C81556">
      <w:pPr>
        <w:spacing w:line="310" w:lineRule="atLeast"/>
        <w:jc w:val="both"/>
        <w:rPr>
          <w:i/>
          <w:iCs/>
          <w:szCs w:val="24"/>
          <w:lang w:val="en-GB"/>
        </w:rPr>
      </w:pPr>
    </w:p>
    <w:p w14:paraId="6A00862E" w14:textId="77777777" w:rsidR="00C81556" w:rsidRPr="003C5258" w:rsidRDefault="00C81556" w:rsidP="00C81556">
      <w:pPr>
        <w:spacing w:after="120" w:line="310" w:lineRule="atLeast"/>
        <w:jc w:val="both"/>
        <w:rPr>
          <w:i/>
          <w:iCs/>
          <w:szCs w:val="24"/>
          <w:lang w:val="en-GB"/>
        </w:rPr>
      </w:pPr>
      <w:r w:rsidRPr="003C5258">
        <w:rPr>
          <w:i/>
          <w:iCs/>
          <w:szCs w:val="24"/>
          <w:lang w:val="en-GB"/>
        </w:rPr>
        <w:t>The specific objectives of the qualitative research are to provide a greater understanding of:</w:t>
      </w:r>
    </w:p>
    <w:p w14:paraId="31288906" w14:textId="77777777" w:rsidR="00C81556" w:rsidRPr="003C5258" w:rsidRDefault="00C81556" w:rsidP="00C81556">
      <w:pPr>
        <w:numPr>
          <w:ilvl w:val="0"/>
          <w:numId w:val="34"/>
        </w:numPr>
        <w:spacing w:after="280" w:line="310" w:lineRule="atLeast"/>
        <w:jc w:val="both"/>
        <w:rPr>
          <w:rFonts w:cs="Calibri"/>
          <w:i/>
          <w:iCs/>
          <w:szCs w:val="24"/>
          <w:lang w:val="en-GB"/>
        </w:rPr>
      </w:pPr>
      <w:r w:rsidRPr="003C5258">
        <w:rPr>
          <w:rFonts w:cs="Calibri"/>
          <w:i/>
          <w:iCs/>
          <w:szCs w:val="24"/>
          <w:lang w:val="en-GB"/>
        </w:rPr>
        <w:t>What maternity services look like when they are working well and not working well, including when people’s cultural, identity and other needs are met and not met.</w:t>
      </w:r>
    </w:p>
    <w:p w14:paraId="7B1D7DBF" w14:textId="77777777" w:rsidR="00C81556" w:rsidRPr="003C5258" w:rsidRDefault="00C81556" w:rsidP="00C81556">
      <w:pPr>
        <w:numPr>
          <w:ilvl w:val="0"/>
          <w:numId w:val="34"/>
        </w:numPr>
        <w:spacing w:after="280" w:line="310" w:lineRule="atLeast"/>
        <w:jc w:val="both"/>
        <w:rPr>
          <w:rFonts w:cs="Calibri"/>
          <w:i/>
          <w:iCs/>
          <w:szCs w:val="24"/>
          <w:lang w:val="en-GB"/>
        </w:rPr>
      </w:pPr>
      <w:r w:rsidRPr="003C5258">
        <w:rPr>
          <w:rFonts w:cs="Calibri"/>
          <w:i/>
          <w:iCs/>
          <w:szCs w:val="24"/>
          <w:lang w:val="en-GB"/>
        </w:rPr>
        <w:t>The barriers and enablers to accessing maternity services.</w:t>
      </w:r>
    </w:p>
    <w:p w14:paraId="356E0F09" w14:textId="77777777" w:rsidR="00C81556" w:rsidRPr="003C5258" w:rsidRDefault="00C81556" w:rsidP="00C81556">
      <w:pPr>
        <w:numPr>
          <w:ilvl w:val="0"/>
          <w:numId w:val="34"/>
        </w:numPr>
        <w:spacing w:after="280" w:line="310" w:lineRule="atLeast"/>
        <w:jc w:val="both"/>
        <w:rPr>
          <w:rFonts w:cs="Calibri"/>
          <w:i/>
          <w:iCs/>
          <w:szCs w:val="24"/>
          <w:lang w:val="en-GB"/>
        </w:rPr>
      </w:pPr>
      <w:r w:rsidRPr="003C5258">
        <w:rPr>
          <w:rFonts w:cs="Calibri"/>
          <w:i/>
          <w:iCs/>
          <w:szCs w:val="24"/>
          <w:lang w:val="en-GB"/>
        </w:rPr>
        <w:t>How women/people would like to see maternity services improved in the future.</w:t>
      </w:r>
    </w:p>
    <w:p w14:paraId="5A438F7B" w14:textId="77777777" w:rsidR="00C81556" w:rsidRPr="00C81556" w:rsidRDefault="00C81556" w:rsidP="00C81556">
      <w:pPr>
        <w:keepNext/>
        <w:keepLines/>
        <w:spacing w:before="400" w:after="80"/>
        <w:jc w:val="both"/>
        <w:rPr>
          <w:sz w:val="32"/>
          <w:lang w:val="en-GB"/>
        </w:rPr>
      </w:pPr>
      <w:r w:rsidRPr="00C81556">
        <w:rPr>
          <w:sz w:val="32"/>
          <w:lang w:val="en-GB"/>
        </w:rPr>
        <w:t xml:space="preserve">Introductions </w:t>
      </w:r>
      <w:r w:rsidRPr="00C81556">
        <w:rPr>
          <w:rFonts w:cs="Calibri"/>
          <w:sz w:val="22"/>
          <w:szCs w:val="22"/>
          <w:lang w:val="en-GB"/>
        </w:rPr>
        <w:t>(10 min)</w:t>
      </w:r>
    </w:p>
    <w:tbl>
      <w:tblPr>
        <w:tblStyle w:val="TableGrid"/>
        <w:tblW w:w="0" w:type="auto"/>
        <w:tblLook w:val="04A0" w:firstRow="1" w:lastRow="0" w:firstColumn="1" w:lastColumn="0" w:noHBand="0" w:noVBand="1"/>
      </w:tblPr>
      <w:tblGrid>
        <w:gridCol w:w="8720"/>
      </w:tblGrid>
      <w:tr w:rsidR="00C81556" w:rsidRPr="003C5258" w14:paraId="0A67B9E2" w14:textId="77777777" w:rsidTr="00904432">
        <w:tc>
          <w:tcPr>
            <w:tcW w:w="8946" w:type="dxa"/>
          </w:tcPr>
          <w:p w14:paraId="6CE438E6" w14:textId="77777777" w:rsidR="00C81556" w:rsidRPr="003C5258" w:rsidRDefault="00C81556" w:rsidP="00C81556">
            <w:pPr>
              <w:spacing w:before="60" w:after="310" w:line="310" w:lineRule="atLeast"/>
              <w:jc w:val="both"/>
              <w:rPr>
                <w:rFonts w:cs="Calibri"/>
                <w:i/>
                <w:iCs/>
                <w:color w:val="882233"/>
                <w:szCs w:val="24"/>
                <w:lang w:val="en-GB"/>
              </w:rPr>
            </w:pPr>
            <w:r w:rsidRPr="003C5258">
              <w:rPr>
                <w:rFonts w:cs="Calibri"/>
                <w:b/>
                <w:bCs/>
                <w:i/>
                <w:iCs/>
                <w:color w:val="882233"/>
                <w:szCs w:val="24"/>
                <w:lang w:val="en-GB"/>
              </w:rPr>
              <w:t>Objectives</w:t>
            </w:r>
            <w:r w:rsidRPr="003C5258">
              <w:rPr>
                <w:rFonts w:cs="Calibri"/>
                <w:i/>
                <w:iCs/>
                <w:color w:val="882233"/>
                <w:szCs w:val="24"/>
                <w:lang w:val="en-GB"/>
              </w:rPr>
              <w:t xml:space="preserve">: To ensure group participants are </w:t>
            </w:r>
            <w:r w:rsidRPr="003C5258">
              <w:rPr>
                <w:rFonts w:cs="Calibri"/>
                <w:b/>
                <w:bCs/>
                <w:i/>
                <w:iCs/>
                <w:color w:val="882233"/>
                <w:szCs w:val="24"/>
                <w:lang w:val="en-GB"/>
              </w:rPr>
              <w:t xml:space="preserve">fully informed and consent to participation. </w:t>
            </w:r>
          </w:p>
        </w:tc>
      </w:tr>
    </w:tbl>
    <w:p w14:paraId="4852BCFC" w14:textId="77777777" w:rsidR="00C81556" w:rsidRPr="00C81556" w:rsidRDefault="00C81556" w:rsidP="00C81556">
      <w:pPr>
        <w:overflowPunct w:val="0"/>
        <w:autoSpaceDE w:val="0"/>
        <w:autoSpaceDN w:val="0"/>
        <w:adjustRightInd w:val="0"/>
        <w:spacing w:line="240" w:lineRule="auto"/>
        <w:ind w:right="199"/>
        <w:jc w:val="both"/>
        <w:textAlignment w:val="baseline"/>
        <w:rPr>
          <w:rFonts w:cs="Calibri"/>
          <w:b/>
          <w:bCs/>
          <w:iCs/>
          <w:sz w:val="22"/>
          <w:lang w:val="en-GB"/>
        </w:rPr>
      </w:pPr>
    </w:p>
    <w:p w14:paraId="2928FDFE" w14:textId="77777777" w:rsidR="00C81556" w:rsidRPr="003C5258" w:rsidRDefault="00C81556" w:rsidP="00C81556">
      <w:pPr>
        <w:spacing w:line="310" w:lineRule="atLeast"/>
        <w:rPr>
          <w:szCs w:val="24"/>
        </w:rPr>
      </w:pPr>
      <w:r w:rsidRPr="003C5258">
        <w:rPr>
          <w:szCs w:val="24"/>
          <w:lang w:val="en-GB"/>
        </w:rPr>
        <w:t>"Nau mai, haere mai, welcome to our focus group. Introduce self and Jane and then explain will start with a karakia, housekeeping stuff, any questions and then your introduction before we get into our discussion.</w:t>
      </w:r>
    </w:p>
    <w:p w14:paraId="24A4C913" w14:textId="77777777" w:rsidR="00C81556" w:rsidRPr="003C5258" w:rsidRDefault="00C81556" w:rsidP="00C81556">
      <w:pPr>
        <w:spacing w:line="310" w:lineRule="atLeast"/>
        <w:rPr>
          <w:szCs w:val="24"/>
          <w:lang w:val="en-GB"/>
        </w:rPr>
      </w:pPr>
    </w:p>
    <w:p w14:paraId="60C2A289" w14:textId="77777777" w:rsidR="00C81556" w:rsidRPr="003C5258" w:rsidRDefault="00C81556" w:rsidP="00C81556">
      <w:pPr>
        <w:spacing w:line="310" w:lineRule="atLeast"/>
        <w:rPr>
          <w:i/>
          <w:iCs/>
          <w:szCs w:val="24"/>
          <w:lang w:val="en-GB"/>
        </w:rPr>
      </w:pPr>
      <w:r w:rsidRPr="003C5258">
        <w:rPr>
          <w:i/>
          <w:iCs/>
          <w:szCs w:val="24"/>
          <w:lang w:val="en-GB"/>
        </w:rPr>
        <w:t>Kia hoki ngā whakaaro ki a rātou kua whetūrangiatia, okioki atu koutou, moe mai rā.</w:t>
      </w:r>
    </w:p>
    <w:p w14:paraId="25E24A4C" w14:textId="77777777" w:rsidR="00C81556" w:rsidRPr="003C5258" w:rsidRDefault="00C81556" w:rsidP="00C81556">
      <w:pPr>
        <w:spacing w:line="310" w:lineRule="atLeast"/>
        <w:rPr>
          <w:i/>
          <w:iCs/>
          <w:szCs w:val="24"/>
          <w:lang w:val="en-GB"/>
        </w:rPr>
      </w:pPr>
      <w:r w:rsidRPr="003C5258">
        <w:rPr>
          <w:i/>
          <w:iCs/>
          <w:szCs w:val="24"/>
          <w:lang w:val="en-GB"/>
        </w:rPr>
        <w:t>Tātou ngā waihotanga o rātou mā, ngā mihi nui. </w:t>
      </w:r>
    </w:p>
    <w:p w14:paraId="754907FE" w14:textId="77777777" w:rsidR="00C81556" w:rsidRPr="003C5258" w:rsidRDefault="00C81556" w:rsidP="00C81556">
      <w:pPr>
        <w:spacing w:line="310" w:lineRule="atLeast"/>
        <w:rPr>
          <w:i/>
          <w:iCs/>
          <w:szCs w:val="24"/>
          <w:lang w:val="en-GB"/>
        </w:rPr>
      </w:pPr>
    </w:p>
    <w:p w14:paraId="0DC498EE" w14:textId="77777777" w:rsidR="00C81556" w:rsidRPr="003C5258" w:rsidRDefault="00C81556" w:rsidP="00C81556">
      <w:pPr>
        <w:spacing w:line="310" w:lineRule="atLeast"/>
        <w:rPr>
          <w:i/>
          <w:iCs/>
          <w:szCs w:val="24"/>
          <w:lang w:val="en-GB"/>
        </w:rPr>
      </w:pPr>
      <w:r w:rsidRPr="003C5258">
        <w:rPr>
          <w:i/>
          <w:iCs/>
          <w:szCs w:val="24"/>
          <w:lang w:val="en-GB"/>
        </w:rPr>
        <w:t>May we remember those who have passed away and wish them well on their journey. </w:t>
      </w:r>
    </w:p>
    <w:p w14:paraId="4A2BAD77" w14:textId="77777777" w:rsidR="00C81556" w:rsidRPr="003C5258" w:rsidRDefault="00C81556" w:rsidP="00C81556">
      <w:pPr>
        <w:spacing w:line="310" w:lineRule="atLeast"/>
        <w:rPr>
          <w:i/>
          <w:iCs/>
          <w:szCs w:val="24"/>
          <w:lang w:val="en-GB"/>
        </w:rPr>
      </w:pPr>
      <w:r w:rsidRPr="003C5258">
        <w:rPr>
          <w:i/>
          <w:iCs/>
          <w:szCs w:val="24"/>
          <w:lang w:val="en-GB"/>
        </w:rPr>
        <w:t>For those of us here today, greetings to you all. </w:t>
      </w:r>
    </w:p>
    <w:p w14:paraId="08AA8141" w14:textId="77777777" w:rsidR="00C81556" w:rsidRPr="00C81556" w:rsidRDefault="00C81556" w:rsidP="00C81556">
      <w:pPr>
        <w:spacing w:after="280"/>
        <w:jc w:val="both"/>
        <w:rPr>
          <w:rFonts w:cs="Calibri"/>
          <w:b/>
          <w:bCs/>
          <w:sz w:val="22"/>
          <w:szCs w:val="22"/>
          <w:lang w:val="en-GB"/>
        </w:rPr>
      </w:pPr>
    </w:p>
    <w:p w14:paraId="102D57FC" w14:textId="77777777" w:rsidR="00C81556" w:rsidRPr="00C81556" w:rsidRDefault="00C81556" w:rsidP="00C81556">
      <w:pPr>
        <w:spacing w:after="160" w:line="259" w:lineRule="auto"/>
        <w:rPr>
          <w:rFonts w:cs="Calibri"/>
          <w:b/>
          <w:bCs/>
          <w:sz w:val="22"/>
          <w:szCs w:val="22"/>
          <w:lang w:val="en-GB"/>
        </w:rPr>
      </w:pPr>
      <w:r w:rsidRPr="00C81556">
        <w:rPr>
          <w:rFonts w:cs="Calibri"/>
          <w:b/>
          <w:bCs/>
          <w:sz w:val="22"/>
          <w:szCs w:val="22"/>
          <w:lang w:val="en-GB"/>
        </w:rPr>
        <w:br w:type="page"/>
      </w:r>
    </w:p>
    <w:p w14:paraId="369508F5" w14:textId="77777777" w:rsidR="00C81556" w:rsidRPr="003C5258" w:rsidRDefault="00C81556" w:rsidP="00C81556">
      <w:pPr>
        <w:spacing w:after="280"/>
        <w:jc w:val="both"/>
        <w:rPr>
          <w:rFonts w:cs="Calibri"/>
          <w:szCs w:val="24"/>
          <w:lang w:val="en-GB"/>
        </w:rPr>
      </w:pPr>
      <w:r w:rsidRPr="003C5258">
        <w:rPr>
          <w:rFonts w:cs="Calibri"/>
          <w:b/>
          <w:bCs/>
          <w:szCs w:val="24"/>
          <w:lang w:val="en-GB"/>
        </w:rPr>
        <w:lastRenderedPageBreak/>
        <w:t>Reiterate the purpose of the research</w:t>
      </w:r>
      <w:r w:rsidRPr="003C5258">
        <w:rPr>
          <w:rFonts w:cs="Calibri"/>
          <w:szCs w:val="24"/>
          <w:lang w:val="en-GB"/>
        </w:rPr>
        <w:t xml:space="preserve">: </w:t>
      </w:r>
    </w:p>
    <w:p w14:paraId="0E857181"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 xml:space="preserve">Te Whatu Ora asked independent researchers, Research New Zealand, and TT Consulting Tāpui Limited to undertake this research to provide insights into how maternity services are being experienced by different groups in the community (e.g., Māori, Pasifika, gender diverse people, those with long term disabilities).  </w:t>
      </w:r>
    </w:p>
    <w:p w14:paraId="306014D1"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Discussions will cover what worked well and didn’t work well; how well needs (including cultural and identity needs) are being met and not met; any barriers experienced to accessing services; and the improvements they would like to see.</w:t>
      </w:r>
    </w:p>
    <w:p w14:paraId="710B5D2E" w14:textId="77777777" w:rsidR="00C81556" w:rsidRPr="003C5258" w:rsidRDefault="00C81556" w:rsidP="00C81556">
      <w:pPr>
        <w:spacing w:after="240"/>
        <w:jc w:val="both"/>
        <w:rPr>
          <w:rFonts w:cs="Calibri"/>
          <w:b/>
          <w:bCs/>
          <w:szCs w:val="24"/>
          <w:lang w:val="en-GB"/>
        </w:rPr>
      </w:pPr>
      <w:r w:rsidRPr="003C5258">
        <w:rPr>
          <w:rFonts w:cs="Calibri"/>
          <w:b/>
          <w:bCs/>
          <w:szCs w:val="24"/>
          <w:lang w:val="en-GB"/>
        </w:rPr>
        <w:t>Explain how the results of the research will be used:</w:t>
      </w:r>
    </w:p>
    <w:p w14:paraId="5C02A3F2"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 xml:space="preserve">The findings, along with the results of a survey that is running alongside the hui/focus groups, will be pulled together in a report for Te Whatu Ora. The findings will help inform improvements to maternity services and will contribute to the development of the </w:t>
      </w:r>
      <w:r w:rsidRPr="003C5258">
        <w:rPr>
          <w:szCs w:val="24"/>
          <w:lang w:val="en-GB"/>
        </w:rPr>
        <w:t>National Perinatal Bereavement Pathway</w:t>
      </w:r>
      <w:r w:rsidRPr="003C5258">
        <w:rPr>
          <w:rFonts w:cs="Calibri"/>
          <w:szCs w:val="24"/>
          <w:lang w:val="en-GB"/>
        </w:rPr>
        <w:t>. The development of a national bereavement care pathway will ensure that a consistent standard of care is offered to all bereaved parents/whānau experiencing pregnancy and infant loss in Aotearoa.</w:t>
      </w:r>
    </w:p>
    <w:p w14:paraId="6C586D07" w14:textId="77777777" w:rsidR="00C81556" w:rsidRPr="003C5258" w:rsidRDefault="00C81556" w:rsidP="00C81556">
      <w:pPr>
        <w:spacing w:after="240"/>
        <w:jc w:val="both"/>
        <w:rPr>
          <w:szCs w:val="24"/>
          <w:lang w:val="en-GB"/>
        </w:rPr>
      </w:pPr>
      <w:r w:rsidRPr="003C5258">
        <w:rPr>
          <w:b/>
          <w:bCs/>
          <w:szCs w:val="24"/>
          <w:lang w:val="en-GB"/>
        </w:rPr>
        <w:t>The</w:t>
      </w:r>
      <w:r w:rsidRPr="003C5258">
        <w:rPr>
          <w:szCs w:val="24"/>
          <w:lang w:val="en-GB"/>
        </w:rPr>
        <w:t xml:space="preserve"> </w:t>
      </w:r>
      <w:r w:rsidRPr="003C5258">
        <w:rPr>
          <w:b/>
          <w:bCs/>
          <w:szCs w:val="24"/>
          <w:lang w:val="en-GB"/>
        </w:rPr>
        <w:t>voluntary and confidential</w:t>
      </w:r>
      <w:r w:rsidRPr="003C5258">
        <w:rPr>
          <w:szCs w:val="24"/>
          <w:lang w:val="en-GB"/>
        </w:rPr>
        <w:t xml:space="preserve"> </w:t>
      </w:r>
      <w:r w:rsidRPr="003C5258">
        <w:rPr>
          <w:b/>
          <w:bCs/>
          <w:szCs w:val="24"/>
          <w:lang w:val="en-GB"/>
        </w:rPr>
        <w:t>nature of participation</w:t>
      </w:r>
      <w:r w:rsidRPr="003C5258">
        <w:rPr>
          <w:szCs w:val="24"/>
          <w:lang w:val="en-GB"/>
        </w:rPr>
        <w:t>:</w:t>
      </w:r>
    </w:p>
    <w:p w14:paraId="175B97E3"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Te Whatu Ora are not told who attends the hui/focus groups and reporting will not identify individuals. Responses will be grouped together and reported on a thematic basis and quotes, if used, will remove any identifiable information.</w:t>
      </w:r>
    </w:p>
    <w:p w14:paraId="2FDE9A23"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 xml:space="preserve">Confirm participants don’t need to answer questions if they don’t want to, and that they may withdraw from the research at any time. </w:t>
      </w:r>
    </w:p>
    <w:p w14:paraId="09CBECD0" w14:textId="77777777" w:rsidR="00C81556" w:rsidRPr="003C5258" w:rsidRDefault="00C81556" w:rsidP="00C81556">
      <w:pPr>
        <w:spacing w:after="240"/>
        <w:jc w:val="both"/>
        <w:rPr>
          <w:rFonts w:cs="Calibri"/>
          <w:b/>
          <w:bCs/>
          <w:szCs w:val="24"/>
          <w:lang w:val="en-GB"/>
        </w:rPr>
      </w:pPr>
      <w:r w:rsidRPr="003C5258">
        <w:rPr>
          <w:rFonts w:cs="Calibri"/>
          <w:b/>
          <w:bCs/>
          <w:szCs w:val="24"/>
          <w:lang w:val="en-GB"/>
        </w:rPr>
        <w:t xml:space="preserve">How the hui/group will be run and other housekeeping matters: </w:t>
      </w:r>
    </w:p>
    <w:p w14:paraId="6F488E99"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 xml:space="preserve">Confirm the length of the hui/focus group - up to 90 minutes. </w:t>
      </w:r>
    </w:p>
    <w:p w14:paraId="4D9375C6"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Encourage participants to be honest and frank about their experiences.</w:t>
      </w:r>
    </w:p>
    <w:p w14:paraId="2D19FFE0"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 xml:space="preserve">Reassure participants that this is not a test (i.e., there are no right or wrong answers). </w:t>
      </w:r>
    </w:p>
    <w:p w14:paraId="597A1123"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 xml:space="preserve">Emphasise the importance of being always respectful of each other, including if they have differences of opinion (e.g., listening, not having side conversations, agreeing to disagree if there are differences of opinion). </w:t>
      </w:r>
    </w:p>
    <w:p w14:paraId="3AF0409C" w14:textId="77777777" w:rsidR="00C81556" w:rsidRPr="003C5258" w:rsidRDefault="00C81556" w:rsidP="00C81556">
      <w:pPr>
        <w:numPr>
          <w:ilvl w:val="0"/>
          <w:numId w:val="34"/>
        </w:numPr>
        <w:spacing w:after="280" w:line="310" w:lineRule="atLeast"/>
        <w:jc w:val="both"/>
        <w:rPr>
          <w:rFonts w:cs="Calibri"/>
          <w:szCs w:val="24"/>
          <w:lang w:val="en-GB"/>
        </w:rPr>
      </w:pPr>
      <w:r w:rsidRPr="003C5258">
        <w:rPr>
          <w:rFonts w:cs="Calibri"/>
          <w:szCs w:val="24"/>
          <w:lang w:val="en-GB"/>
        </w:rPr>
        <w:t xml:space="preserve">Explain that the hui/focus group will be audio recorded and that this will be transcribed to assist with the analysis of the findings. The audio recording, transcript any other information about group participants will remain the property of Research NZ and will be destroyed at the completion of the research. </w:t>
      </w:r>
    </w:p>
    <w:p w14:paraId="2DEB72CB" w14:textId="77777777" w:rsidR="00C81556" w:rsidRPr="003C5258" w:rsidRDefault="00C81556" w:rsidP="00C81556">
      <w:pPr>
        <w:spacing w:after="280"/>
        <w:jc w:val="both"/>
        <w:rPr>
          <w:rFonts w:cs="Calibri"/>
          <w:szCs w:val="24"/>
          <w:lang w:val="en-GB"/>
        </w:rPr>
      </w:pPr>
      <w:r w:rsidRPr="003C5258">
        <w:rPr>
          <w:rFonts w:cs="Calibri"/>
          <w:i/>
          <w:iCs/>
          <w:szCs w:val="24"/>
          <w:lang w:val="en-GB"/>
        </w:rPr>
        <w:lastRenderedPageBreak/>
        <w:t>Confirm that participants consent to having the discussion/kōrero recorded for analysis purposes.</w:t>
      </w:r>
    </w:p>
    <w:p w14:paraId="3C9FB295" w14:textId="77777777" w:rsidR="00C81556" w:rsidRPr="003C5258" w:rsidRDefault="00C81556" w:rsidP="00C81556">
      <w:pPr>
        <w:spacing w:after="240"/>
        <w:jc w:val="both"/>
        <w:rPr>
          <w:rFonts w:cs="Calibri"/>
          <w:i/>
          <w:iCs/>
          <w:szCs w:val="24"/>
          <w:lang w:val="en-GB"/>
        </w:rPr>
      </w:pPr>
      <w:r w:rsidRPr="003C5258">
        <w:rPr>
          <w:rFonts w:cs="Calibri"/>
          <w:i/>
          <w:iCs/>
          <w:szCs w:val="24"/>
          <w:lang w:val="en-GB"/>
        </w:rPr>
        <w:t>Discuss any questions/concerns about participation.</w:t>
      </w:r>
    </w:p>
    <w:p w14:paraId="5592D9FD" w14:textId="77777777" w:rsidR="00C81556" w:rsidRPr="003C5258" w:rsidRDefault="00C81556" w:rsidP="00C81556">
      <w:pPr>
        <w:spacing w:line="310" w:lineRule="atLeast"/>
        <w:rPr>
          <w:szCs w:val="24"/>
        </w:rPr>
      </w:pPr>
      <w:r w:rsidRPr="003C5258">
        <w:rPr>
          <w:szCs w:val="24"/>
          <w:lang w:val="en-GB"/>
        </w:rPr>
        <w:t xml:space="preserve">Invite participants to introduce selves - tell us their name, where they are from and a little about their baby that brings them here today. </w:t>
      </w:r>
    </w:p>
    <w:p w14:paraId="7DC1B345" w14:textId="77777777" w:rsidR="00C81556" w:rsidRPr="00C81556" w:rsidRDefault="00C81556" w:rsidP="00C81556">
      <w:pPr>
        <w:keepNext/>
        <w:keepLines/>
        <w:spacing w:before="400" w:after="80"/>
        <w:jc w:val="both"/>
        <w:rPr>
          <w:sz w:val="32"/>
          <w:lang w:val="en-GB"/>
        </w:rPr>
      </w:pPr>
      <w:r w:rsidRPr="00C81556">
        <w:rPr>
          <w:sz w:val="32"/>
          <w:lang w:val="en-GB"/>
        </w:rPr>
        <w:t xml:space="preserve">Group Discussion </w:t>
      </w:r>
    </w:p>
    <w:p w14:paraId="0B0761A5" w14:textId="77777777" w:rsidR="00C81556" w:rsidRPr="00C81556" w:rsidRDefault="00C81556" w:rsidP="00C81556">
      <w:pPr>
        <w:spacing w:line="310" w:lineRule="atLeast"/>
        <w:jc w:val="both"/>
        <w:rPr>
          <w:sz w:val="22"/>
          <w:szCs w:val="22"/>
          <w:lang w:val="en-GB"/>
        </w:rPr>
      </w:pPr>
    </w:p>
    <w:p w14:paraId="3539A8EB" w14:textId="77777777" w:rsidR="00C81556" w:rsidRPr="003C5258" w:rsidRDefault="00C81556" w:rsidP="00C81556">
      <w:pPr>
        <w:spacing w:line="310" w:lineRule="atLeast"/>
        <w:jc w:val="both"/>
        <w:rPr>
          <w:szCs w:val="24"/>
          <w:lang w:val="en-GB"/>
        </w:rPr>
      </w:pPr>
      <w:r w:rsidRPr="003C5258">
        <w:rPr>
          <w:szCs w:val="24"/>
          <w:lang w:val="en-GB"/>
        </w:rPr>
        <w:t xml:space="preserve">Explain to group participants that the discussion will be broken into two parts, each of about 35-40 min. The first part will focus on the </w:t>
      </w:r>
      <w:r w:rsidRPr="003C5258">
        <w:rPr>
          <w:b/>
          <w:bCs/>
          <w:szCs w:val="24"/>
          <w:lang w:val="en-GB"/>
        </w:rPr>
        <w:t>information and advice</w:t>
      </w:r>
      <w:r w:rsidRPr="003C5258">
        <w:rPr>
          <w:szCs w:val="24"/>
          <w:lang w:val="en-GB"/>
        </w:rPr>
        <w:t xml:space="preserve"> they received and how this could have been improved. The second part will focus on the </w:t>
      </w:r>
      <w:r w:rsidRPr="003C5258">
        <w:rPr>
          <w:b/>
          <w:bCs/>
          <w:szCs w:val="24"/>
          <w:lang w:val="en-GB"/>
        </w:rPr>
        <w:t>care and support</w:t>
      </w:r>
      <w:r w:rsidRPr="003C5258">
        <w:rPr>
          <w:szCs w:val="24"/>
          <w:lang w:val="en-GB"/>
        </w:rPr>
        <w:t xml:space="preserve"> they received and what would have better met their needs. As well as sharing their own experiences with the group they will be asked to complete an individual exercise (hence requiring the pen and paper).</w:t>
      </w:r>
    </w:p>
    <w:p w14:paraId="00121F22" w14:textId="77777777" w:rsidR="00C81556" w:rsidRPr="00C81556" w:rsidRDefault="00C81556" w:rsidP="00C81556">
      <w:pPr>
        <w:keepNext/>
        <w:keepLines/>
        <w:spacing w:before="400" w:after="80"/>
        <w:jc w:val="both"/>
        <w:rPr>
          <w:sz w:val="32"/>
          <w:lang w:val="en-GB"/>
        </w:rPr>
      </w:pPr>
      <w:r w:rsidRPr="00C81556">
        <w:rPr>
          <w:sz w:val="32"/>
          <w:lang w:val="en-GB"/>
        </w:rPr>
        <w:t xml:space="preserve">Information and advice </w:t>
      </w:r>
      <w:r w:rsidRPr="00C81556">
        <w:rPr>
          <w:rFonts w:cs="Calibri"/>
          <w:lang w:val="en-GB"/>
        </w:rPr>
        <w:t>(35 min)</w:t>
      </w:r>
    </w:p>
    <w:tbl>
      <w:tblPr>
        <w:tblStyle w:val="TableGrid"/>
        <w:tblW w:w="0" w:type="auto"/>
        <w:tblLook w:val="04A0" w:firstRow="1" w:lastRow="0" w:firstColumn="1" w:lastColumn="0" w:noHBand="0" w:noVBand="1"/>
      </w:tblPr>
      <w:tblGrid>
        <w:gridCol w:w="8720"/>
      </w:tblGrid>
      <w:tr w:rsidR="00C81556" w:rsidRPr="003C5258" w14:paraId="25ABE3A3" w14:textId="77777777" w:rsidTr="00904432">
        <w:tc>
          <w:tcPr>
            <w:tcW w:w="8946" w:type="dxa"/>
          </w:tcPr>
          <w:p w14:paraId="52411412" w14:textId="77777777" w:rsidR="00C81556" w:rsidRPr="003C5258" w:rsidRDefault="00C81556" w:rsidP="00C81556">
            <w:pPr>
              <w:spacing w:before="60" w:after="310" w:line="310" w:lineRule="atLeast"/>
              <w:jc w:val="both"/>
              <w:rPr>
                <w:rFonts w:cs="Calibri"/>
                <w:b/>
                <w:bCs/>
                <w:i/>
                <w:iCs/>
                <w:color w:val="882233"/>
                <w:szCs w:val="24"/>
                <w:lang w:val="en-GB"/>
              </w:rPr>
            </w:pPr>
            <w:r w:rsidRPr="003C5258">
              <w:rPr>
                <w:rFonts w:cs="Calibri"/>
                <w:i/>
                <w:iCs/>
                <w:color w:val="882233"/>
                <w:szCs w:val="24"/>
                <w:lang w:val="en-GB"/>
              </w:rPr>
              <w:t>Objective: To understand how well the information and advice you received from your LMC and other health professionals after you learned you were going to lose your baby met your needs; and how this could be improved</w:t>
            </w:r>
            <w:r w:rsidRPr="003C5258">
              <w:rPr>
                <w:rFonts w:cs="Calibri"/>
                <w:b/>
                <w:bCs/>
                <w:i/>
                <w:iCs/>
                <w:color w:val="882233"/>
                <w:szCs w:val="24"/>
                <w:lang w:val="en-GB"/>
              </w:rPr>
              <w:t>.</w:t>
            </w:r>
          </w:p>
        </w:tc>
      </w:tr>
    </w:tbl>
    <w:p w14:paraId="4E48B74F" w14:textId="77777777" w:rsidR="00C81556" w:rsidRPr="00C81556" w:rsidRDefault="00C81556" w:rsidP="00C81556">
      <w:pPr>
        <w:spacing w:line="310" w:lineRule="atLeast"/>
        <w:jc w:val="both"/>
        <w:rPr>
          <w:b/>
          <w:bCs/>
          <w:sz w:val="22"/>
          <w:szCs w:val="22"/>
          <w:lang w:val="en-GB"/>
        </w:rPr>
      </w:pPr>
    </w:p>
    <w:p w14:paraId="56AD3C65" w14:textId="77777777" w:rsidR="00C81556" w:rsidRPr="00C81556" w:rsidRDefault="00C81556" w:rsidP="00C81556">
      <w:pPr>
        <w:spacing w:line="310" w:lineRule="atLeast"/>
        <w:rPr>
          <w:b/>
          <w:bCs/>
          <w:szCs w:val="24"/>
          <w:lang w:val="en-GB"/>
        </w:rPr>
      </w:pPr>
      <w:r w:rsidRPr="00C81556">
        <w:rPr>
          <w:b/>
          <w:bCs/>
          <w:szCs w:val="24"/>
          <w:lang w:val="en-GB"/>
        </w:rPr>
        <w:t>What makes information and advice valuable: (3 min)</w:t>
      </w:r>
    </w:p>
    <w:p w14:paraId="4EF2E1B5" w14:textId="77777777" w:rsidR="00C81556" w:rsidRPr="00C81556" w:rsidRDefault="00C81556" w:rsidP="00C81556">
      <w:pPr>
        <w:spacing w:line="310" w:lineRule="atLeast"/>
        <w:jc w:val="both"/>
        <w:rPr>
          <w:sz w:val="22"/>
          <w:szCs w:val="22"/>
          <w:lang w:val="en-GB"/>
        </w:rPr>
      </w:pPr>
    </w:p>
    <w:p w14:paraId="56C9AFA0" w14:textId="45A5A3DB" w:rsidR="00C81556" w:rsidRPr="00C81556" w:rsidRDefault="00C81556" w:rsidP="00C81556">
      <w:pPr>
        <w:spacing w:line="310" w:lineRule="atLeast"/>
        <w:jc w:val="both"/>
        <w:rPr>
          <w:sz w:val="22"/>
          <w:szCs w:val="22"/>
          <w:lang w:val="en-GB"/>
        </w:rPr>
      </w:pPr>
      <w:r w:rsidRPr="00C81556">
        <w:rPr>
          <w:i/>
          <w:iCs/>
          <w:szCs w:val="24"/>
          <w:lang w:val="en-GB"/>
        </w:rPr>
        <w:t>To make sure that we get the most from our discussion, we are just going to take a couple of minutes to talk about the various factors that determine whether we notice and value information and/or advice.  I’ll start the ball rolling. For example, how relevant we believe the information or advice is to us personally and whether we respect who it has come from/who’s telling us….  What else determines whether we notice and value information</w:t>
      </w:r>
      <w:r w:rsidRPr="00C81556">
        <w:rPr>
          <w:szCs w:val="24"/>
          <w:lang w:val="en-GB"/>
        </w:rPr>
        <w:t xml:space="preserve"> (</w:t>
      </w:r>
      <w:r w:rsidRPr="00C81556">
        <w:rPr>
          <w:sz w:val="22"/>
          <w:szCs w:val="22"/>
          <w:lang w:val="en-GB"/>
        </w:rPr>
        <w:t>e.g., preferences for form (</w:t>
      </w:r>
      <w:r w:rsidR="00516F3A" w:rsidRPr="00C81556">
        <w:rPr>
          <w:sz w:val="22"/>
          <w:szCs w:val="22"/>
          <w:lang w:val="en-GB"/>
        </w:rPr>
        <w:t>e.g.,</w:t>
      </w:r>
      <w:r w:rsidRPr="00C81556">
        <w:rPr>
          <w:sz w:val="22"/>
          <w:szCs w:val="22"/>
          <w:lang w:val="en-GB"/>
        </w:rPr>
        <w:t xml:space="preserve"> written, verbal, visual) or channels, comprehension, amount of detail)?</w:t>
      </w:r>
    </w:p>
    <w:p w14:paraId="126362EC" w14:textId="77777777" w:rsidR="00C81556" w:rsidRPr="00C81556" w:rsidRDefault="00C81556" w:rsidP="00C81556">
      <w:pPr>
        <w:spacing w:line="310" w:lineRule="atLeast"/>
        <w:jc w:val="both"/>
        <w:rPr>
          <w:sz w:val="22"/>
          <w:szCs w:val="22"/>
          <w:lang w:val="en-GB"/>
        </w:rPr>
      </w:pPr>
    </w:p>
    <w:p w14:paraId="09D6AA64" w14:textId="5F8B45B6" w:rsidR="00C81556" w:rsidRPr="00C81556" w:rsidRDefault="00C81556" w:rsidP="00C81556">
      <w:pPr>
        <w:spacing w:line="310" w:lineRule="atLeast"/>
        <w:rPr>
          <w:b/>
          <w:bCs/>
          <w:szCs w:val="24"/>
          <w:lang w:val="en-GB"/>
        </w:rPr>
      </w:pPr>
      <w:r w:rsidRPr="00C81556">
        <w:rPr>
          <w:b/>
          <w:bCs/>
          <w:szCs w:val="24"/>
          <w:lang w:val="en-GB"/>
        </w:rPr>
        <w:t xml:space="preserve">Group discussion – </w:t>
      </w:r>
      <w:r w:rsidRPr="00C81556">
        <w:rPr>
          <w:b/>
          <w:bCs/>
          <w:szCs w:val="24"/>
          <w:u w:val="single"/>
          <w:lang w:val="en-GB"/>
        </w:rPr>
        <w:t>Examples</w:t>
      </w:r>
      <w:r w:rsidRPr="00C81556">
        <w:rPr>
          <w:b/>
          <w:bCs/>
          <w:szCs w:val="24"/>
          <w:lang w:val="en-GB"/>
        </w:rPr>
        <w:t xml:space="preserve"> of when information and advice needs are met and not met (</w:t>
      </w:r>
      <w:r w:rsidR="00516F3A" w:rsidRPr="00C81556">
        <w:rPr>
          <w:b/>
          <w:bCs/>
          <w:szCs w:val="24"/>
          <w:lang w:val="en-GB"/>
        </w:rPr>
        <w:t>e.g.,</w:t>
      </w:r>
      <w:r w:rsidRPr="00C81556">
        <w:rPr>
          <w:b/>
          <w:bCs/>
          <w:szCs w:val="24"/>
          <w:lang w:val="en-GB"/>
        </w:rPr>
        <w:t xml:space="preserve"> information not received or that could have been better quality): (25 min)</w:t>
      </w:r>
    </w:p>
    <w:p w14:paraId="0B5369B7" w14:textId="77777777" w:rsidR="00C81556" w:rsidRPr="00C81556" w:rsidRDefault="00C81556" w:rsidP="00C81556">
      <w:pPr>
        <w:spacing w:line="310" w:lineRule="atLeast"/>
        <w:jc w:val="both"/>
        <w:rPr>
          <w:sz w:val="22"/>
          <w:szCs w:val="22"/>
          <w:lang w:val="en-GB"/>
        </w:rPr>
      </w:pPr>
    </w:p>
    <w:p w14:paraId="1A0B4B7A" w14:textId="77777777" w:rsidR="00C81556" w:rsidRPr="00C81556" w:rsidRDefault="00C81556" w:rsidP="00C81556">
      <w:pPr>
        <w:spacing w:line="310" w:lineRule="atLeast"/>
        <w:jc w:val="both"/>
        <w:rPr>
          <w:i/>
          <w:iCs/>
          <w:szCs w:val="24"/>
          <w:lang w:val="en-GB"/>
        </w:rPr>
      </w:pPr>
      <w:r w:rsidRPr="00C81556">
        <w:rPr>
          <w:i/>
          <w:iCs/>
          <w:szCs w:val="24"/>
          <w:lang w:val="en-GB"/>
        </w:rPr>
        <w:t xml:space="preserve">For this part of the discussion, think back to the </w:t>
      </w:r>
      <w:r w:rsidRPr="00C81556">
        <w:rPr>
          <w:b/>
          <w:bCs/>
          <w:i/>
          <w:iCs/>
          <w:szCs w:val="24"/>
          <w:lang w:val="en-GB"/>
        </w:rPr>
        <w:t>information and advice</w:t>
      </w:r>
      <w:r w:rsidRPr="00C81556">
        <w:rPr>
          <w:i/>
          <w:iCs/>
          <w:szCs w:val="24"/>
          <w:lang w:val="en-GB"/>
        </w:rPr>
        <w:t xml:space="preserve"> that you needed at the different stages of your loss. </w:t>
      </w:r>
      <w:r w:rsidRPr="00C81556">
        <w:rPr>
          <w:b/>
          <w:bCs/>
          <w:i/>
          <w:iCs/>
          <w:szCs w:val="24"/>
          <w:lang w:val="en-GB"/>
        </w:rPr>
        <w:t>What information/advise did you need/want [work through the points in time below]. How did this compare with what you got?</w:t>
      </w:r>
      <w:r w:rsidRPr="00C81556">
        <w:rPr>
          <w:i/>
          <w:iCs/>
          <w:szCs w:val="24"/>
          <w:lang w:val="en-GB"/>
        </w:rPr>
        <w:t xml:space="preserve"> </w:t>
      </w:r>
    </w:p>
    <w:p w14:paraId="3E5B516D" w14:textId="77777777" w:rsidR="00C81556" w:rsidRPr="00C81556" w:rsidRDefault="00C81556" w:rsidP="00C81556">
      <w:pPr>
        <w:spacing w:line="310" w:lineRule="atLeast"/>
        <w:jc w:val="both"/>
        <w:rPr>
          <w:sz w:val="22"/>
          <w:szCs w:val="22"/>
          <w:lang w:val="en-GB"/>
        </w:rPr>
      </w:pPr>
    </w:p>
    <w:p w14:paraId="504F8EB9"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When you discovered something was wrong and were making the decision to end their pregnancy.</w:t>
      </w:r>
    </w:p>
    <w:p w14:paraId="17233E07"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lastRenderedPageBreak/>
        <w:t>In preparation for, and during the termination procedure, labour, and birth.</w:t>
      </w:r>
    </w:p>
    <w:p w14:paraId="3E0F5ED2"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 xml:space="preserve">During your time in hospital after pēpē/baby was born.  </w:t>
      </w:r>
    </w:p>
    <w:p w14:paraId="6EB574AE"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In the days and weeks after pēpē/baby died.</w:t>
      </w:r>
    </w:p>
    <w:p w14:paraId="424A219C" w14:textId="77777777" w:rsidR="00C81556" w:rsidRPr="003C5258" w:rsidRDefault="00C81556" w:rsidP="00C81556">
      <w:pPr>
        <w:spacing w:line="310" w:lineRule="atLeast"/>
        <w:jc w:val="both"/>
        <w:rPr>
          <w:i/>
          <w:iCs/>
          <w:szCs w:val="24"/>
          <w:lang w:val="en-GB"/>
        </w:rPr>
      </w:pPr>
      <w:r w:rsidRPr="003C5258">
        <w:rPr>
          <w:szCs w:val="24"/>
          <w:lang w:val="en-GB"/>
        </w:rPr>
        <w:t>If not already covered,</w:t>
      </w:r>
      <w:r w:rsidRPr="003C5258">
        <w:rPr>
          <w:b/>
          <w:bCs/>
          <w:szCs w:val="24"/>
          <w:lang w:val="en-GB"/>
        </w:rPr>
        <w:t xml:space="preserve"> </w:t>
      </w:r>
      <w:r w:rsidRPr="003C5258">
        <w:rPr>
          <w:i/>
          <w:iCs/>
          <w:szCs w:val="24"/>
          <w:lang w:val="en-GB"/>
        </w:rPr>
        <w:t xml:space="preserve">what would you have liked to have known about [discuss each of the information areas below]. What information/advise did you receive, how well did this meet you’re your needs? </w:t>
      </w:r>
    </w:p>
    <w:p w14:paraId="30F834D1" w14:textId="77777777" w:rsidR="00C81556" w:rsidRPr="003C5258" w:rsidRDefault="00C81556" w:rsidP="00C81556">
      <w:pPr>
        <w:spacing w:line="310" w:lineRule="atLeast"/>
        <w:jc w:val="both"/>
        <w:rPr>
          <w:szCs w:val="24"/>
          <w:lang w:val="en-GB"/>
        </w:rPr>
      </w:pPr>
    </w:p>
    <w:p w14:paraId="3D0EF2EB"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 xml:space="preserve">Making memories with their pēpē/baby. </w:t>
      </w:r>
    </w:p>
    <w:p w14:paraId="0189F5AB" w14:textId="2FA4BC78" w:rsidR="00C81556" w:rsidRPr="003C5258" w:rsidRDefault="00C81556" w:rsidP="00C81556">
      <w:pPr>
        <w:numPr>
          <w:ilvl w:val="0"/>
          <w:numId w:val="34"/>
        </w:numPr>
        <w:spacing w:after="280" w:line="310" w:lineRule="atLeast"/>
        <w:jc w:val="both"/>
        <w:rPr>
          <w:szCs w:val="24"/>
          <w:lang w:val="en-GB"/>
        </w:rPr>
      </w:pPr>
      <w:r w:rsidRPr="003C5258">
        <w:rPr>
          <w:szCs w:val="24"/>
          <w:lang w:val="en-GB"/>
        </w:rPr>
        <w:t>The decisions that needed to be made in the period shortly after p</w:t>
      </w:r>
      <w:r w:rsidRPr="003C5258">
        <w:rPr>
          <w:rFonts w:cs="Calibri"/>
          <w:szCs w:val="24"/>
          <w:lang w:val="en-GB"/>
        </w:rPr>
        <w:t>ē</w:t>
      </w:r>
      <w:r w:rsidRPr="003C5258">
        <w:rPr>
          <w:szCs w:val="24"/>
          <w:lang w:val="en-GB"/>
        </w:rPr>
        <w:t>p</w:t>
      </w:r>
      <w:r w:rsidRPr="003C5258">
        <w:rPr>
          <w:rFonts w:cs="Calibri"/>
          <w:szCs w:val="24"/>
          <w:lang w:val="en-GB"/>
        </w:rPr>
        <w:t>ē</w:t>
      </w:r>
      <w:r w:rsidRPr="003C5258">
        <w:rPr>
          <w:szCs w:val="24"/>
          <w:lang w:val="en-GB"/>
        </w:rPr>
        <w:t>/baby died (</w:t>
      </w:r>
      <w:r w:rsidR="00516F3A" w:rsidRPr="003C5258">
        <w:rPr>
          <w:szCs w:val="24"/>
          <w:lang w:val="en-GB"/>
        </w:rPr>
        <w:t>e.g.,</w:t>
      </w:r>
      <w:r w:rsidRPr="003C5258">
        <w:rPr>
          <w:szCs w:val="24"/>
          <w:lang w:val="en-GB"/>
        </w:rPr>
        <w:t xml:space="preserve"> how to care for baby, taking baby home, funeral arrangements). </w:t>
      </w:r>
    </w:p>
    <w:p w14:paraId="24A261DC"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 xml:space="preserve">Why pēpē/baby died. </w:t>
      </w:r>
    </w:p>
    <w:p w14:paraId="04910C5E"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 xml:space="preserve">Further diagnostic testing (e.g., of the placenta) or pēpē/baby having a post-mortem.  </w:t>
      </w:r>
    </w:p>
    <w:p w14:paraId="4B943027" w14:textId="77777777" w:rsidR="00C81556" w:rsidRPr="003C5258" w:rsidRDefault="00C81556" w:rsidP="00C81556">
      <w:pPr>
        <w:spacing w:line="310" w:lineRule="atLeast"/>
        <w:rPr>
          <w:b/>
          <w:bCs/>
          <w:szCs w:val="24"/>
          <w:lang w:val="en-GB"/>
        </w:rPr>
      </w:pPr>
      <w:r w:rsidRPr="003C5258">
        <w:rPr>
          <w:b/>
          <w:bCs/>
          <w:szCs w:val="24"/>
          <w:lang w:val="en-GB"/>
        </w:rPr>
        <w:t>Group discussion – Better information and advice: (5 min)</w:t>
      </w:r>
    </w:p>
    <w:p w14:paraId="0F081AA1" w14:textId="77777777" w:rsidR="00C81556" w:rsidRPr="003C5258" w:rsidRDefault="00C81556" w:rsidP="00C81556">
      <w:pPr>
        <w:spacing w:line="310" w:lineRule="atLeast"/>
        <w:rPr>
          <w:b/>
          <w:bCs/>
          <w:szCs w:val="24"/>
          <w:lang w:val="en-GB"/>
        </w:rPr>
      </w:pPr>
    </w:p>
    <w:p w14:paraId="44F2552D"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Thinking about the information and advice you received, what would you change so that it better met your, and your whānau/family’s needs.</w:t>
      </w:r>
    </w:p>
    <w:p w14:paraId="4DD3CE9D" w14:textId="77777777" w:rsidR="00C81556" w:rsidRPr="00C81556" w:rsidRDefault="00C81556" w:rsidP="00C81556">
      <w:pPr>
        <w:keepNext/>
        <w:keepLines/>
        <w:spacing w:before="400" w:after="80"/>
        <w:jc w:val="both"/>
        <w:rPr>
          <w:sz w:val="28"/>
          <w:lang w:val="en-GB"/>
        </w:rPr>
      </w:pPr>
      <w:r w:rsidRPr="00C81556">
        <w:rPr>
          <w:sz w:val="28"/>
          <w:lang w:val="en-GB"/>
        </w:rPr>
        <w:t>Care and support (35 min)</w:t>
      </w:r>
    </w:p>
    <w:tbl>
      <w:tblPr>
        <w:tblStyle w:val="TableGrid"/>
        <w:tblW w:w="0" w:type="auto"/>
        <w:tblLook w:val="04A0" w:firstRow="1" w:lastRow="0" w:firstColumn="1" w:lastColumn="0" w:noHBand="0" w:noVBand="1"/>
      </w:tblPr>
      <w:tblGrid>
        <w:gridCol w:w="8720"/>
      </w:tblGrid>
      <w:tr w:rsidR="00C81556" w:rsidRPr="003C5258" w14:paraId="08309643" w14:textId="77777777" w:rsidTr="00904432">
        <w:tc>
          <w:tcPr>
            <w:tcW w:w="8946" w:type="dxa"/>
          </w:tcPr>
          <w:p w14:paraId="51AA2A96" w14:textId="77777777" w:rsidR="00C81556" w:rsidRPr="003C5258" w:rsidRDefault="00C81556" w:rsidP="00C81556">
            <w:pPr>
              <w:spacing w:line="310" w:lineRule="atLeast"/>
              <w:jc w:val="both"/>
              <w:rPr>
                <w:rFonts w:cs="Calibri"/>
                <w:b/>
                <w:bCs/>
                <w:i/>
                <w:iCs/>
                <w:color w:val="882233"/>
                <w:szCs w:val="24"/>
                <w:lang w:val="en-GB"/>
              </w:rPr>
            </w:pPr>
            <w:r w:rsidRPr="003C5258">
              <w:rPr>
                <w:rFonts w:cs="Calibri"/>
                <w:i/>
                <w:iCs/>
                <w:color w:val="882233"/>
                <w:szCs w:val="24"/>
                <w:lang w:val="en-GB"/>
              </w:rPr>
              <w:t xml:space="preserve">Objective: To understand how well the </w:t>
            </w:r>
            <w:r w:rsidRPr="003C5258">
              <w:rPr>
                <w:rFonts w:cs="Calibri"/>
                <w:b/>
                <w:bCs/>
                <w:i/>
                <w:iCs/>
                <w:color w:val="882233"/>
                <w:szCs w:val="24"/>
                <w:lang w:val="en-GB"/>
              </w:rPr>
              <w:t>care and support</w:t>
            </w:r>
            <w:r w:rsidRPr="003C5258">
              <w:rPr>
                <w:rFonts w:cs="Calibri"/>
                <w:i/>
                <w:iCs/>
                <w:color w:val="882233"/>
                <w:szCs w:val="24"/>
                <w:lang w:val="en-GB"/>
              </w:rPr>
              <w:t xml:space="preserve"> provided by your LMC, other health professionals and support organisations (e.g., Sands NZ) met your needs; and how this could be improved</w:t>
            </w:r>
            <w:r w:rsidRPr="003C5258">
              <w:rPr>
                <w:rFonts w:cs="Calibri"/>
                <w:b/>
                <w:bCs/>
                <w:i/>
                <w:iCs/>
                <w:color w:val="882233"/>
                <w:szCs w:val="24"/>
                <w:lang w:val="en-GB"/>
              </w:rPr>
              <w:t>.</w:t>
            </w:r>
          </w:p>
        </w:tc>
      </w:tr>
    </w:tbl>
    <w:p w14:paraId="4B012CAE" w14:textId="77777777" w:rsidR="00C81556" w:rsidRPr="00C81556" w:rsidRDefault="00C81556" w:rsidP="00C81556">
      <w:pPr>
        <w:spacing w:line="240" w:lineRule="auto"/>
        <w:rPr>
          <w:rFonts w:cs="Calibri"/>
          <w:b/>
          <w:bCs/>
          <w:szCs w:val="24"/>
          <w:lang w:val="en-GB"/>
        </w:rPr>
      </w:pPr>
    </w:p>
    <w:p w14:paraId="071BECBA" w14:textId="77777777" w:rsidR="00C81556" w:rsidRPr="00C81556" w:rsidRDefault="00C81556" w:rsidP="00C81556">
      <w:pPr>
        <w:spacing w:line="310" w:lineRule="atLeast"/>
        <w:rPr>
          <w:b/>
          <w:bCs/>
          <w:szCs w:val="24"/>
          <w:lang w:val="en-GB"/>
        </w:rPr>
      </w:pPr>
    </w:p>
    <w:p w14:paraId="5555430E" w14:textId="77777777" w:rsidR="00C81556" w:rsidRPr="00C81556" w:rsidRDefault="00C81556" w:rsidP="00C81556">
      <w:pPr>
        <w:spacing w:line="310" w:lineRule="atLeast"/>
        <w:rPr>
          <w:b/>
          <w:bCs/>
          <w:szCs w:val="24"/>
          <w:lang w:val="en-GB"/>
        </w:rPr>
      </w:pPr>
      <w:r w:rsidRPr="00C81556">
        <w:rPr>
          <w:b/>
          <w:bCs/>
          <w:szCs w:val="24"/>
          <w:lang w:val="en-GB"/>
        </w:rPr>
        <w:t>Rating scales: (5 min)</w:t>
      </w:r>
    </w:p>
    <w:p w14:paraId="42FA65B9" w14:textId="77777777" w:rsidR="00C81556" w:rsidRPr="00C81556" w:rsidRDefault="00C81556" w:rsidP="00C81556">
      <w:pPr>
        <w:spacing w:line="310" w:lineRule="atLeast"/>
        <w:rPr>
          <w:b/>
          <w:bCs/>
          <w:szCs w:val="24"/>
          <w:lang w:val="en-GB"/>
        </w:rPr>
      </w:pPr>
    </w:p>
    <w:p w14:paraId="1B1D4ACB" w14:textId="77777777" w:rsidR="00C81556" w:rsidRPr="003C5258" w:rsidRDefault="00C81556" w:rsidP="00C81556">
      <w:pPr>
        <w:spacing w:line="310" w:lineRule="atLeast"/>
        <w:jc w:val="both"/>
        <w:rPr>
          <w:i/>
          <w:iCs/>
          <w:szCs w:val="24"/>
          <w:lang w:val="en-GB"/>
        </w:rPr>
      </w:pPr>
      <w:r w:rsidRPr="003C5258">
        <w:rPr>
          <w:i/>
          <w:iCs/>
          <w:szCs w:val="24"/>
          <w:lang w:val="en-GB"/>
        </w:rPr>
        <w:t xml:space="preserve">Before we discuss things as a group, we’d like you each to independently rate the </w:t>
      </w:r>
      <w:r w:rsidRPr="003C5258">
        <w:rPr>
          <w:b/>
          <w:bCs/>
          <w:i/>
          <w:iCs/>
          <w:szCs w:val="24"/>
          <w:lang w:val="en-GB"/>
        </w:rPr>
        <w:t>care and support</w:t>
      </w:r>
      <w:r w:rsidRPr="003C5258">
        <w:rPr>
          <w:i/>
          <w:iCs/>
          <w:szCs w:val="24"/>
          <w:lang w:val="en-GB"/>
        </w:rPr>
        <w:t xml:space="preserve"> you received from </w:t>
      </w:r>
      <w:r w:rsidRPr="003C5258">
        <w:rPr>
          <w:b/>
          <w:bCs/>
          <w:i/>
          <w:iCs/>
          <w:szCs w:val="24"/>
          <w:lang w:val="en-GB"/>
        </w:rPr>
        <w:t>your LMC and other health professionals</w:t>
      </w:r>
      <w:r w:rsidRPr="003C5258">
        <w:rPr>
          <w:i/>
          <w:iCs/>
          <w:szCs w:val="24"/>
          <w:lang w:val="en-GB"/>
        </w:rPr>
        <w:t xml:space="preserve">. To start off can you please write 1 a – d down the left hand of your paper. </w:t>
      </w:r>
      <w:r w:rsidRPr="003C5258">
        <w:rPr>
          <w:b/>
          <w:bCs/>
          <w:i/>
          <w:iCs/>
          <w:szCs w:val="24"/>
          <w:lang w:val="en-GB"/>
        </w:rPr>
        <w:t xml:space="preserve"> </w:t>
      </w:r>
      <w:r w:rsidRPr="003C5258">
        <w:rPr>
          <w:i/>
          <w:iCs/>
          <w:szCs w:val="24"/>
          <w:lang w:val="en-GB"/>
        </w:rPr>
        <w:t xml:space="preserve">On a scale of 1-7, where 1= very poor and 7 = excellent, please rate the care and support that you received [work through the list below]: </w:t>
      </w:r>
    </w:p>
    <w:p w14:paraId="4DCB0664" w14:textId="77777777" w:rsidR="00C81556" w:rsidRPr="003C5258" w:rsidRDefault="00C81556" w:rsidP="00C81556">
      <w:pPr>
        <w:spacing w:line="310" w:lineRule="atLeast"/>
        <w:jc w:val="both"/>
        <w:rPr>
          <w:szCs w:val="24"/>
          <w:lang w:val="en-GB"/>
        </w:rPr>
      </w:pPr>
    </w:p>
    <w:p w14:paraId="00C11076" w14:textId="77777777" w:rsidR="00C81556" w:rsidRPr="003C5258" w:rsidRDefault="00C81556" w:rsidP="00C81556">
      <w:pPr>
        <w:spacing w:after="280"/>
        <w:jc w:val="both"/>
        <w:rPr>
          <w:szCs w:val="24"/>
          <w:lang w:val="en-GB"/>
        </w:rPr>
      </w:pPr>
      <w:r w:rsidRPr="003C5258">
        <w:rPr>
          <w:szCs w:val="24"/>
          <w:lang w:val="en-GB"/>
        </w:rPr>
        <w:t>1(a). When you discovered something was wrong and were making the decision to end their pregnancy.</w:t>
      </w:r>
    </w:p>
    <w:p w14:paraId="09A12216" w14:textId="77777777" w:rsidR="00C81556" w:rsidRPr="003C5258" w:rsidRDefault="00C81556" w:rsidP="00C81556">
      <w:pPr>
        <w:spacing w:after="280"/>
        <w:jc w:val="both"/>
        <w:rPr>
          <w:szCs w:val="24"/>
          <w:lang w:val="en-GB"/>
        </w:rPr>
      </w:pPr>
      <w:r w:rsidRPr="003C5258">
        <w:rPr>
          <w:szCs w:val="24"/>
          <w:lang w:val="en-GB"/>
        </w:rPr>
        <w:t>1(b). In preparation for, and during the termination procedure, labour, and birth.</w:t>
      </w:r>
    </w:p>
    <w:p w14:paraId="05A567B6" w14:textId="77777777" w:rsidR="00C81556" w:rsidRPr="003C5258" w:rsidRDefault="00C81556" w:rsidP="00C81556">
      <w:pPr>
        <w:spacing w:after="280"/>
        <w:jc w:val="both"/>
        <w:rPr>
          <w:szCs w:val="24"/>
          <w:lang w:val="en-GB"/>
        </w:rPr>
      </w:pPr>
      <w:r w:rsidRPr="003C5258">
        <w:rPr>
          <w:szCs w:val="24"/>
          <w:lang w:val="en-GB"/>
        </w:rPr>
        <w:t>1(c). During your time in hospital after pēpē/baby was born.</w:t>
      </w:r>
    </w:p>
    <w:p w14:paraId="35885532" w14:textId="27A45182" w:rsidR="00C81556" w:rsidRPr="003C5258" w:rsidRDefault="00C81556" w:rsidP="00C81556">
      <w:pPr>
        <w:spacing w:after="280"/>
        <w:jc w:val="both"/>
        <w:rPr>
          <w:szCs w:val="24"/>
          <w:lang w:val="en-GB"/>
        </w:rPr>
      </w:pPr>
      <w:r w:rsidRPr="003C5258">
        <w:rPr>
          <w:szCs w:val="24"/>
          <w:lang w:val="en-GB"/>
        </w:rPr>
        <w:lastRenderedPageBreak/>
        <w:t>1(d). In the days and weeks after pēpē/baby died. (Ask participants to consider any care and support they received from support organisations (</w:t>
      </w:r>
      <w:r w:rsidR="00516F3A" w:rsidRPr="003C5258">
        <w:rPr>
          <w:szCs w:val="24"/>
          <w:lang w:val="en-GB"/>
        </w:rPr>
        <w:t>e.g.,</w:t>
      </w:r>
      <w:r w:rsidRPr="003C5258">
        <w:rPr>
          <w:szCs w:val="24"/>
          <w:lang w:val="en-GB"/>
        </w:rPr>
        <w:t xml:space="preserve"> Sands NZ), as well as the care and support they received from their LMC and any other health professionals, when answering this.</w:t>
      </w:r>
    </w:p>
    <w:p w14:paraId="4A393777" w14:textId="1F59ED94" w:rsidR="00C81556" w:rsidRPr="003C5258" w:rsidRDefault="00C81556" w:rsidP="00C81556">
      <w:pPr>
        <w:spacing w:line="310" w:lineRule="atLeast"/>
        <w:jc w:val="both"/>
        <w:rPr>
          <w:i/>
          <w:iCs/>
          <w:szCs w:val="24"/>
          <w:lang w:val="en-GB"/>
        </w:rPr>
      </w:pPr>
      <w:r w:rsidRPr="003C5258">
        <w:rPr>
          <w:i/>
          <w:iCs/>
          <w:szCs w:val="24"/>
          <w:lang w:val="en-GB"/>
        </w:rPr>
        <w:t>Can you now write 2 a, b,</w:t>
      </w:r>
      <w:r w:rsidR="00035D1C" w:rsidRPr="003C5258">
        <w:rPr>
          <w:i/>
          <w:iCs/>
          <w:szCs w:val="24"/>
          <w:lang w:val="en-GB"/>
        </w:rPr>
        <w:t xml:space="preserve"> </w:t>
      </w:r>
      <w:r w:rsidRPr="003C5258">
        <w:rPr>
          <w:i/>
          <w:iCs/>
          <w:szCs w:val="24"/>
          <w:lang w:val="en-GB"/>
        </w:rPr>
        <w:t xml:space="preserve">c…e down the </w:t>
      </w:r>
      <w:r w:rsidR="00516F3A" w:rsidRPr="003C5258">
        <w:rPr>
          <w:i/>
          <w:iCs/>
          <w:szCs w:val="24"/>
          <w:lang w:val="en-GB"/>
        </w:rPr>
        <w:t>left-hand</w:t>
      </w:r>
      <w:r w:rsidRPr="003C5258">
        <w:rPr>
          <w:i/>
          <w:iCs/>
          <w:szCs w:val="24"/>
          <w:lang w:val="en-GB"/>
        </w:rPr>
        <w:t xml:space="preserve"> side of your paper. Still thinking about the </w:t>
      </w:r>
      <w:r w:rsidRPr="003C5258">
        <w:rPr>
          <w:b/>
          <w:bCs/>
          <w:i/>
          <w:iCs/>
          <w:szCs w:val="24"/>
          <w:lang w:val="en-GB"/>
        </w:rPr>
        <w:t>care and support</w:t>
      </w:r>
      <w:r w:rsidRPr="003C5258">
        <w:rPr>
          <w:i/>
          <w:iCs/>
          <w:szCs w:val="24"/>
          <w:lang w:val="en-GB"/>
        </w:rPr>
        <w:t xml:space="preserve"> that you received from your LMC and other health professionals, and using the same scale, but this time where 1 = didn’t meet any of my needs and 7 = met all my needs extremely well, we are going to rate how well each of your following needs were met and respected:</w:t>
      </w:r>
    </w:p>
    <w:p w14:paraId="1011BFBA" w14:textId="77777777" w:rsidR="00C81556" w:rsidRPr="003C5258" w:rsidRDefault="00C81556" w:rsidP="00C81556">
      <w:pPr>
        <w:spacing w:line="310" w:lineRule="atLeast"/>
        <w:jc w:val="both"/>
        <w:rPr>
          <w:szCs w:val="24"/>
          <w:lang w:val="en-GB"/>
        </w:rPr>
      </w:pPr>
      <w:r w:rsidRPr="003C5258">
        <w:rPr>
          <w:szCs w:val="24"/>
          <w:lang w:val="en-GB"/>
        </w:rPr>
        <w:t>2(a) physical needs</w:t>
      </w:r>
    </w:p>
    <w:p w14:paraId="13F500D7" w14:textId="77777777" w:rsidR="00C81556" w:rsidRPr="003C5258" w:rsidRDefault="00C81556" w:rsidP="00C81556">
      <w:pPr>
        <w:spacing w:line="310" w:lineRule="atLeast"/>
        <w:jc w:val="both"/>
        <w:rPr>
          <w:szCs w:val="24"/>
          <w:lang w:val="en-GB"/>
        </w:rPr>
      </w:pPr>
      <w:r w:rsidRPr="003C5258">
        <w:rPr>
          <w:szCs w:val="24"/>
          <w:lang w:val="en-GB"/>
        </w:rPr>
        <w:t>2(b) emotional needs</w:t>
      </w:r>
    </w:p>
    <w:p w14:paraId="392DE969" w14:textId="77777777" w:rsidR="00C81556" w:rsidRPr="003C5258" w:rsidRDefault="00C81556" w:rsidP="00C81556">
      <w:pPr>
        <w:spacing w:line="310" w:lineRule="atLeast"/>
        <w:jc w:val="both"/>
        <w:rPr>
          <w:szCs w:val="24"/>
          <w:lang w:val="en-GB"/>
        </w:rPr>
      </w:pPr>
      <w:r w:rsidRPr="003C5258">
        <w:rPr>
          <w:szCs w:val="24"/>
          <w:lang w:val="en-GB"/>
        </w:rPr>
        <w:t xml:space="preserve">2(c) cultural needs </w:t>
      </w:r>
    </w:p>
    <w:p w14:paraId="3160288D" w14:textId="77777777" w:rsidR="00C81556" w:rsidRPr="003C5258" w:rsidRDefault="00C81556" w:rsidP="00C81556">
      <w:pPr>
        <w:spacing w:line="310" w:lineRule="atLeast"/>
        <w:jc w:val="both"/>
        <w:rPr>
          <w:szCs w:val="24"/>
          <w:lang w:val="en-GB"/>
        </w:rPr>
      </w:pPr>
      <w:r w:rsidRPr="003C5258">
        <w:rPr>
          <w:szCs w:val="24"/>
          <w:lang w:val="en-GB"/>
        </w:rPr>
        <w:t>2(d) spiritual needs</w:t>
      </w:r>
    </w:p>
    <w:p w14:paraId="51008708" w14:textId="77777777" w:rsidR="00C81556" w:rsidRPr="003C5258" w:rsidRDefault="00C81556" w:rsidP="00C81556">
      <w:pPr>
        <w:spacing w:line="310" w:lineRule="atLeast"/>
        <w:jc w:val="both"/>
        <w:rPr>
          <w:szCs w:val="24"/>
          <w:lang w:val="en-GB"/>
        </w:rPr>
      </w:pPr>
      <w:r w:rsidRPr="003C5258">
        <w:rPr>
          <w:szCs w:val="24"/>
          <w:lang w:val="en-GB"/>
        </w:rPr>
        <w:t xml:space="preserve">2(e) identity needs. </w:t>
      </w:r>
    </w:p>
    <w:p w14:paraId="1C4927A2" w14:textId="77777777" w:rsidR="00C81556" w:rsidRPr="003C5258" w:rsidRDefault="00C81556" w:rsidP="00C81556">
      <w:pPr>
        <w:spacing w:line="310" w:lineRule="atLeast"/>
        <w:jc w:val="both"/>
        <w:rPr>
          <w:szCs w:val="24"/>
          <w:lang w:val="en-GB"/>
        </w:rPr>
      </w:pPr>
    </w:p>
    <w:p w14:paraId="3D8230A4" w14:textId="77777777" w:rsidR="00C81556" w:rsidRPr="003C5258" w:rsidRDefault="00C81556" w:rsidP="00C81556">
      <w:pPr>
        <w:spacing w:line="310" w:lineRule="atLeast"/>
        <w:rPr>
          <w:b/>
          <w:bCs/>
          <w:szCs w:val="24"/>
          <w:lang w:val="en-GB"/>
        </w:rPr>
      </w:pPr>
      <w:r w:rsidRPr="003C5258">
        <w:rPr>
          <w:b/>
          <w:bCs/>
          <w:szCs w:val="24"/>
          <w:lang w:val="en-GB"/>
        </w:rPr>
        <w:t>Group discussion - Examples of when care and support needs are met and not met: (25 min)</w:t>
      </w:r>
    </w:p>
    <w:p w14:paraId="4690E5A9" w14:textId="77777777" w:rsidR="00C81556" w:rsidRPr="003C5258" w:rsidRDefault="00C81556" w:rsidP="00C81556">
      <w:pPr>
        <w:spacing w:line="310" w:lineRule="atLeast"/>
        <w:rPr>
          <w:b/>
          <w:bCs/>
          <w:szCs w:val="24"/>
          <w:lang w:val="en-GB"/>
        </w:rPr>
      </w:pPr>
    </w:p>
    <w:p w14:paraId="3FC75551" w14:textId="77777777" w:rsidR="00C81556" w:rsidRPr="003C5258" w:rsidRDefault="00C81556" w:rsidP="00C81556">
      <w:pPr>
        <w:spacing w:line="310" w:lineRule="atLeast"/>
        <w:jc w:val="both"/>
        <w:rPr>
          <w:szCs w:val="24"/>
          <w:lang w:val="en-GB"/>
        </w:rPr>
      </w:pPr>
      <w:r w:rsidRPr="003C5258">
        <w:rPr>
          <w:i/>
          <w:iCs/>
          <w:szCs w:val="24"/>
          <w:lang w:val="en-GB"/>
        </w:rPr>
        <w:t xml:space="preserve">Some of you were very satisfied with the care and support that you received at different times, while others of you were dissatisfied. </w:t>
      </w:r>
      <w:r w:rsidRPr="003C5258">
        <w:rPr>
          <w:b/>
          <w:bCs/>
          <w:szCs w:val="24"/>
          <w:lang w:val="en-GB"/>
        </w:rPr>
        <w:t xml:space="preserve">Working through each stage, as below, </w:t>
      </w:r>
      <w:r w:rsidRPr="003C5258">
        <w:rPr>
          <w:b/>
          <w:bCs/>
          <w:szCs w:val="24"/>
          <w:u w:val="single"/>
          <w:lang w:val="en-GB"/>
        </w:rPr>
        <w:t>ask those with high ratings</w:t>
      </w:r>
      <w:r w:rsidRPr="003C5258">
        <w:rPr>
          <w:szCs w:val="24"/>
          <w:lang w:val="en-GB"/>
        </w:rPr>
        <w:t xml:space="preserve"> to</w:t>
      </w:r>
      <w:r w:rsidRPr="003C5258">
        <w:rPr>
          <w:i/>
          <w:iCs/>
          <w:szCs w:val="24"/>
          <w:lang w:val="en-GB"/>
        </w:rPr>
        <w:t xml:space="preserve"> share examples of what your LMC and other health professionals did that made you rate the care and support you received [insert stage] so highly. </w:t>
      </w:r>
      <w:r w:rsidRPr="003C5258">
        <w:rPr>
          <w:b/>
          <w:bCs/>
          <w:szCs w:val="24"/>
          <w:lang w:val="en-GB"/>
        </w:rPr>
        <w:t>Still focusing on the same stage,</w:t>
      </w:r>
      <w:r w:rsidRPr="003C5258">
        <w:rPr>
          <w:szCs w:val="24"/>
          <w:lang w:val="en-GB"/>
        </w:rPr>
        <w:t xml:space="preserve"> </w:t>
      </w:r>
      <w:r w:rsidRPr="003C5258">
        <w:rPr>
          <w:b/>
          <w:bCs/>
          <w:szCs w:val="24"/>
          <w:u w:val="single"/>
          <w:lang w:val="en-GB"/>
        </w:rPr>
        <w:t>ask those with low ratings</w:t>
      </w:r>
      <w:r w:rsidRPr="003C5258">
        <w:rPr>
          <w:b/>
          <w:bCs/>
          <w:szCs w:val="24"/>
          <w:lang w:val="en-GB"/>
        </w:rPr>
        <w:t xml:space="preserve"> </w:t>
      </w:r>
      <w:r w:rsidRPr="003C5258">
        <w:rPr>
          <w:szCs w:val="24"/>
          <w:lang w:val="en-GB"/>
        </w:rPr>
        <w:t>to</w:t>
      </w:r>
      <w:r w:rsidRPr="003C5258">
        <w:rPr>
          <w:i/>
          <w:iCs/>
          <w:szCs w:val="24"/>
          <w:lang w:val="en-GB"/>
        </w:rPr>
        <w:t xml:space="preserve"> share what happened that made you rate the care and support you received [insert stage] low: </w:t>
      </w:r>
    </w:p>
    <w:p w14:paraId="5D20E4DB" w14:textId="77777777" w:rsidR="00C81556" w:rsidRPr="003C5258" w:rsidRDefault="00C81556" w:rsidP="00C81556">
      <w:pPr>
        <w:spacing w:line="310" w:lineRule="atLeast"/>
        <w:jc w:val="both"/>
        <w:rPr>
          <w:b/>
          <w:bCs/>
          <w:szCs w:val="24"/>
          <w:lang w:val="en-GB"/>
        </w:rPr>
      </w:pPr>
    </w:p>
    <w:p w14:paraId="51F89CFE"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When you discovered something was wrong and were making the decision to end your pregnancy.</w:t>
      </w:r>
    </w:p>
    <w:p w14:paraId="49ABAAA4" w14:textId="6B9DBF07" w:rsidR="00C81556" w:rsidRPr="003C5258" w:rsidRDefault="00C81556" w:rsidP="00C81556">
      <w:pPr>
        <w:numPr>
          <w:ilvl w:val="0"/>
          <w:numId w:val="34"/>
        </w:numPr>
        <w:spacing w:after="280" w:line="310" w:lineRule="atLeast"/>
        <w:jc w:val="both"/>
        <w:rPr>
          <w:szCs w:val="24"/>
          <w:lang w:val="en-GB"/>
        </w:rPr>
      </w:pPr>
      <w:r w:rsidRPr="003C5258">
        <w:rPr>
          <w:szCs w:val="24"/>
          <w:lang w:val="en-GB"/>
        </w:rPr>
        <w:t xml:space="preserve">In preparation for, and during the termination procedure, </w:t>
      </w:r>
      <w:r w:rsidR="00F027AF" w:rsidRPr="003C5258">
        <w:rPr>
          <w:szCs w:val="24"/>
          <w:lang w:val="en-GB"/>
        </w:rPr>
        <w:t>labour,</w:t>
      </w:r>
      <w:r w:rsidRPr="003C5258">
        <w:rPr>
          <w:szCs w:val="24"/>
          <w:lang w:val="en-GB"/>
        </w:rPr>
        <w:t xml:space="preserve"> and the birth.</w:t>
      </w:r>
    </w:p>
    <w:p w14:paraId="59BE44C5"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 xml:space="preserve">During your time in hospital after pēpē/baby was born.  </w:t>
      </w:r>
    </w:p>
    <w:p w14:paraId="736128AF" w14:textId="77777777" w:rsidR="00C81556" w:rsidRPr="003C5258" w:rsidRDefault="00C81556" w:rsidP="00C81556">
      <w:pPr>
        <w:numPr>
          <w:ilvl w:val="0"/>
          <w:numId w:val="34"/>
        </w:numPr>
        <w:spacing w:after="280" w:line="310" w:lineRule="atLeast"/>
        <w:jc w:val="both"/>
        <w:rPr>
          <w:szCs w:val="24"/>
          <w:lang w:val="en-GB"/>
        </w:rPr>
      </w:pPr>
      <w:r w:rsidRPr="003C5258">
        <w:rPr>
          <w:szCs w:val="24"/>
          <w:lang w:val="en-GB"/>
        </w:rPr>
        <w:t>In the days and weeks after pēpē/baby died.</w:t>
      </w:r>
    </w:p>
    <w:p w14:paraId="7162A9B9" w14:textId="77777777" w:rsidR="00C81556" w:rsidRPr="003C5258" w:rsidRDefault="00C81556" w:rsidP="00C81556">
      <w:pPr>
        <w:spacing w:line="310" w:lineRule="atLeast"/>
        <w:jc w:val="both"/>
        <w:rPr>
          <w:szCs w:val="24"/>
          <w:lang w:val="en-GB"/>
        </w:rPr>
      </w:pPr>
      <w:r w:rsidRPr="003C5258">
        <w:rPr>
          <w:szCs w:val="24"/>
          <w:lang w:val="en-GB"/>
        </w:rPr>
        <w:t xml:space="preserve">If not already covered, briefly discuss - </w:t>
      </w:r>
      <w:r w:rsidRPr="003C5258">
        <w:rPr>
          <w:i/>
          <w:iCs/>
          <w:szCs w:val="24"/>
          <w:lang w:val="en-GB"/>
        </w:rPr>
        <w:t>how well do you believe….?:</w:t>
      </w:r>
      <w:r w:rsidRPr="003C5258">
        <w:rPr>
          <w:szCs w:val="24"/>
          <w:lang w:val="en-GB"/>
        </w:rPr>
        <w:t xml:space="preserve"> </w:t>
      </w:r>
    </w:p>
    <w:p w14:paraId="71160AA0" w14:textId="77777777" w:rsidR="00C81556" w:rsidRPr="003C5258" w:rsidRDefault="00C81556" w:rsidP="00C81556">
      <w:pPr>
        <w:spacing w:line="310" w:lineRule="atLeast"/>
        <w:jc w:val="both"/>
        <w:rPr>
          <w:szCs w:val="24"/>
          <w:lang w:val="en-GB"/>
        </w:rPr>
      </w:pPr>
    </w:p>
    <w:p w14:paraId="75A29608" w14:textId="77777777" w:rsidR="00C81556" w:rsidRPr="003C5258" w:rsidRDefault="00C81556" w:rsidP="00C81556">
      <w:pPr>
        <w:numPr>
          <w:ilvl w:val="0"/>
          <w:numId w:val="34"/>
        </w:numPr>
        <w:spacing w:line="310" w:lineRule="atLeast"/>
        <w:contextualSpacing/>
        <w:jc w:val="both"/>
        <w:rPr>
          <w:szCs w:val="24"/>
          <w:lang w:val="en-GB"/>
        </w:rPr>
      </w:pPr>
      <w:r w:rsidRPr="003C5258">
        <w:rPr>
          <w:szCs w:val="24"/>
          <w:lang w:val="en-GB"/>
        </w:rPr>
        <w:t xml:space="preserve">your LMC and the other health professionals were trained/equipped to support bereaved whānau/parents. </w:t>
      </w:r>
    </w:p>
    <w:p w14:paraId="79629F1F" w14:textId="77777777" w:rsidR="00C81556" w:rsidRPr="003C5258" w:rsidRDefault="00C81556" w:rsidP="00C81556">
      <w:pPr>
        <w:numPr>
          <w:ilvl w:val="0"/>
          <w:numId w:val="1"/>
        </w:numPr>
        <w:tabs>
          <w:tab w:val="num" w:pos="397"/>
        </w:tabs>
        <w:spacing w:line="310" w:lineRule="atLeast"/>
        <w:ind w:left="397" w:firstLine="0"/>
        <w:contextualSpacing/>
        <w:jc w:val="both"/>
        <w:rPr>
          <w:szCs w:val="24"/>
          <w:lang w:val="en-GB"/>
        </w:rPr>
      </w:pPr>
    </w:p>
    <w:p w14:paraId="577F6FF5" w14:textId="77777777" w:rsidR="00C81556" w:rsidRPr="003C5258" w:rsidRDefault="00C81556" w:rsidP="00C81556">
      <w:pPr>
        <w:numPr>
          <w:ilvl w:val="0"/>
          <w:numId w:val="34"/>
        </w:numPr>
        <w:spacing w:line="310" w:lineRule="atLeast"/>
        <w:contextualSpacing/>
        <w:jc w:val="both"/>
        <w:rPr>
          <w:szCs w:val="24"/>
          <w:lang w:val="en-GB"/>
        </w:rPr>
      </w:pPr>
      <w:r w:rsidRPr="003C5258">
        <w:rPr>
          <w:szCs w:val="24"/>
          <w:lang w:val="en-GB"/>
        </w:rPr>
        <w:t>your decisions and views were listened to.</w:t>
      </w:r>
    </w:p>
    <w:p w14:paraId="4EF6E20B" w14:textId="77777777" w:rsidR="00C81556" w:rsidRPr="003C5258" w:rsidRDefault="00C81556" w:rsidP="00C81556">
      <w:pPr>
        <w:numPr>
          <w:ilvl w:val="0"/>
          <w:numId w:val="1"/>
        </w:numPr>
        <w:tabs>
          <w:tab w:val="num" w:pos="397"/>
        </w:tabs>
        <w:spacing w:line="310" w:lineRule="atLeast"/>
        <w:ind w:left="397" w:firstLine="0"/>
        <w:contextualSpacing/>
        <w:rPr>
          <w:szCs w:val="24"/>
          <w:lang w:val="en-GB"/>
        </w:rPr>
      </w:pPr>
    </w:p>
    <w:p w14:paraId="704AAA3E" w14:textId="77777777" w:rsidR="00C81556" w:rsidRPr="003C5258" w:rsidRDefault="00C81556" w:rsidP="00C81556">
      <w:pPr>
        <w:numPr>
          <w:ilvl w:val="0"/>
          <w:numId w:val="34"/>
        </w:numPr>
        <w:spacing w:line="310" w:lineRule="atLeast"/>
        <w:contextualSpacing/>
        <w:jc w:val="both"/>
        <w:rPr>
          <w:szCs w:val="24"/>
          <w:lang w:val="en-GB"/>
        </w:rPr>
      </w:pPr>
      <w:r w:rsidRPr="003C5258">
        <w:rPr>
          <w:szCs w:val="24"/>
          <w:lang w:val="en-GB"/>
        </w:rPr>
        <w:t>the care and support you received helped in the grieving process.</w:t>
      </w:r>
    </w:p>
    <w:p w14:paraId="7B71FC17" w14:textId="77777777" w:rsidR="00C81556" w:rsidRPr="003C5258" w:rsidRDefault="00C81556" w:rsidP="00C81556">
      <w:pPr>
        <w:spacing w:line="310" w:lineRule="atLeast"/>
        <w:jc w:val="both"/>
        <w:rPr>
          <w:szCs w:val="24"/>
          <w:lang w:val="en-GB"/>
        </w:rPr>
      </w:pPr>
    </w:p>
    <w:p w14:paraId="5EE0EA07" w14:textId="49C51937" w:rsidR="00C81556" w:rsidRPr="003C5258" w:rsidRDefault="00C81556" w:rsidP="00C81556">
      <w:pPr>
        <w:spacing w:line="310" w:lineRule="atLeast"/>
        <w:rPr>
          <w:b/>
          <w:bCs/>
          <w:szCs w:val="24"/>
          <w:lang w:val="en-GB"/>
        </w:rPr>
      </w:pPr>
      <w:r w:rsidRPr="003C5258">
        <w:rPr>
          <w:b/>
          <w:bCs/>
          <w:szCs w:val="24"/>
          <w:lang w:val="en-GB"/>
        </w:rPr>
        <w:lastRenderedPageBreak/>
        <w:t>Group discussion – Better meeting support and care needs: (5 min)</w:t>
      </w:r>
    </w:p>
    <w:p w14:paraId="757EE921" w14:textId="77777777" w:rsidR="00C81556" w:rsidRPr="003C5258" w:rsidRDefault="00C81556" w:rsidP="00C81556">
      <w:pPr>
        <w:spacing w:line="310" w:lineRule="atLeast"/>
        <w:rPr>
          <w:b/>
          <w:bCs/>
          <w:szCs w:val="24"/>
          <w:lang w:val="en-GB"/>
        </w:rPr>
      </w:pPr>
    </w:p>
    <w:p w14:paraId="20C287FB" w14:textId="77777777" w:rsidR="00C81556" w:rsidRPr="003C5258" w:rsidRDefault="00C81556" w:rsidP="00C81556">
      <w:pPr>
        <w:numPr>
          <w:ilvl w:val="0"/>
          <w:numId w:val="34"/>
        </w:numPr>
        <w:spacing w:line="310" w:lineRule="atLeast"/>
        <w:contextualSpacing/>
        <w:jc w:val="both"/>
        <w:rPr>
          <w:i/>
          <w:iCs/>
          <w:szCs w:val="24"/>
          <w:lang w:val="en-GB"/>
        </w:rPr>
      </w:pPr>
      <w:r w:rsidRPr="003C5258">
        <w:rPr>
          <w:i/>
          <w:iCs/>
          <w:szCs w:val="24"/>
          <w:lang w:val="en-GB"/>
        </w:rPr>
        <w:t xml:space="preserve">Thinking about the care and support you received at the different times discussed previously, what changes would need to be made to ensure that this better met your, and your whanau/family’s needs. </w:t>
      </w:r>
    </w:p>
    <w:p w14:paraId="61E77EB9" w14:textId="77777777" w:rsidR="00C81556" w:rsidRPr="003C5258" w:rsidRDefault="00C81556" w:rsidP="00C81556">
      <w:pPr>
        <w:numPr>
          <w:ilvl w:val="0"/>
          <w:numId w:val="34"/>
        </w:numPr>
        <w:spacing w:after="280" w:line="310" w:lineRule="atLeast"/>
        <w:jc w:val="both"/>
        <w:rPr>
          <w:i/>
          <w:iCs/>
          <w:szCs w:val="24"/>
          <w:lang w:val="en-GB"/>
        </w:rPr>
      </w:pPr>
      <w:r w:rsidRPr="003C5258">
        <w:rPr>
          <w:i/>
          <w:iCs/>
          <w:szCs w:val="24"/>
          <w:lang w:val="en-GB"/>
        </w:rPr>
        <w:t>Which of these changes that would make the most difference.</w:t>
      </w:r>
    </w:p>
    <w:p w14:paraId="08F5778C" w14:textId="77777777" w:rsidR="00C81556" w:rsidRPr="00C81556" w:rsidRDefault="00C81556" w:rsidP="00C81556">
      <w:pPr>
        <w:keepNext/>
        <w:keepLines/>
        <w:spacing w:before="400" w:after="80"/>
        <w:jc w:val="both"/>
        <w:rPr>
          <w:sz w:val="32"/>
          <w:lang w:val="en-GB"/>
        </w:rPr>
      </w:pPr>
      <w:r w:rsidRPr="00C81556">
        <w:rPr>
          <w:sz w:val="32"/>
          <w:lang w:val="en-GB"/>
        </w:rPr>
        <w:t>Hui/focus group conclusion (5 min)</w:t>
      </w:r>
    </w:p>
    <w:p w14:paraId="4BF7DE65" w14:textId="77777777" w:rsidR="00C81556" w:rsidRPr="003C5258" w:rsidRDefault="00C81556" w:rsidP="00C81556">
      <w:pPr>
        <w:spacing w:after="280"/>
        <w:jc w:val="both"/>
        <w:rPr>
          <w:szCs w:val="24"/>
          <w:lang w:val="en-GB"/>
        </w:rPr>
      </w:pPr>
      <w:r w:rsidRPr="003C5258">
        <w:rPr>
          <w:szCs w:val="24"/>
          <w:lang w:val="en-GB"/>
        </w:rPr>
        <w:t xml:space="preserve">Ask group participants for final comments. </w:t>
      </w:r>
    </w:p>
    <w:p w14:paraId="7F1BACCB" w14:textId="77777777" w:rsidR="00C81556" w:rsidRPr="003C5258" w:rsidRDefault="00C81556" w:rsidP="00C81556">
      <w:pPr>
        <w:spacing w:after="280"/>
        <w:jc w:val="both"/>
        <w:rPr>
          <w:szCs w:val="24"/>
          <w:lang w:val="en-GB"/>
        </w:rPr>
      </w:pPr>
      <w:r w:rsidRPr="003C5258">
        <w:rPr>
          <w:szCs w:val="24"/>
          <w:lang w:val="en-GB"/>
        </w:rPr>
        <w:t>Thank participants, followed by Karakia.</w:t>
      </w:r>
    </w:p>
    <w:p w14:paraId="63C0DB5C" w14:textId="77777777" w:rsidR="00C81556" w:rsidRPr="003C5258" w:rsidRDefault="00C81556" w:rsidP="00C81556">
      <w:pPr>
        <w:spacing w:line="310" w:lineRule="atLeast"/>
        <w:rPr>
          <w:szCs w:val="24"/>
        </w:rPr>
      </w:pPr>
      <w:r w:rsidRPr="003C5258">
        <w:rPr>
          <w:szCs w:val="24"/>
          <w:lang w:val="en-GB"/>
        </w:rPr>
        <w:t>Kia tau to rangimārie irunga i a tatou katoa. </w:t>
      </w:r>
    </w:p>
    <w:p w14:paraId="78AC3CBF" w14:textId="77777777" w:rsidR="00C81556" w:rsidRPr="003C5258" w:rsidRDefault="00C81556" w:rsidP="00C81556">
      <w:pPr>
        <w:spacing w:line="310" w:lineRule="atLeast"/>
        <w:rPr>
          <w:szCs w:val="24"/>
          <w:lang w:val="en-GB"/>
        </w:rPr>
      </w:pPr>
      <w:r w:rsidRPr="003C5258">
        <w:rPr>
          <w:szCs w:val="24"/>
          <w:lang w:val="en-GB"/>
        </w:rPr>
        <w:t>Kia mataara, kia manawanui, kia mākoha. </w:t>
      </w:r>
    </w:p>
    <w:p w14:paraId="02A373E9" w14:textId="77777777" w:rsidR="00C81556" w:rsidRPr="003C5258" w:rsidRDefault="00C81556" w:rsidP="00C81556">
      <w:pPr>
        <w:spacing w:line="310" w:lineRule="atLeast"/>
        <w:rPr>
          <w:szCs w:val="24"/>
          <w:lang w:val="en-GB"/>
        </w:rPr>
      </w:pPr>
    </w:p>
    <w:p w14:paraId="53A26352" w14:textId="77777777" w:rsidR="00C81556" w:rsidRPr="003C5258" w:rsidRDefault="00C81556" w:rsidP="00C81556">
      <w:pPr>
        <w:spacing w:line="310" w:lineRule="atLeast"/>
        <w:rPr>
          <w:szCs w:val="24"/>
          <w:lang w:val="en-GB"/>
        </w:rPr>
      </w:pPr>
      <w:r w:rsidRPr="003C5258">
        <w:rPr>
          <w:szCs w:val="24"/>
          <w:lang w:val="en-GB"/>
        </w:rPr>
        <w:t>May peace and calm be bestowed upon us all. </w:t>
      </w:r>
    </w:p>
    <w:p w14:paraId="17C92B0B" w14:textId="77777777" w:rsidR="00C81556" w:rsidRPr="003C5258" w:rsidRDefault="00C81556" w:rsidP="00C81556">
      <w:pPr>
        <w:spacing w:line="310" w:lineRule="atLeast"/>
        <w:rPr>
          <w:szCs w:val="24"/>
          <w:lang w:val="en-GB"/>
        </w:rPr>
      </w:pPr>
      <w:r w:rsidRPr="003C5258">
        <w:rPr>
          <w:szCs w:val="24"/>
          <w:lang w:val="en-GB"/>
        </w:rPr>
        <w:t>Be aware, be steadfast, be kind and compassionate. </w:t>
      </w:r>
    </w:p>
    <w:p w14:paraId="53639A33" w14:textId="39F09BCF" w:rsidR="00773E7E" w:rsidRDefault="00773E7E">
      <w:pPr>
        <w:spacing w:line="240" w:lineRule="auto"/>
        <w:rPr>
          <w:rFonts w:cs="Arial"/>
          <w:sz w:val="40"/>
          <w:szCs w:val="32"/>
        </w:rPr>
      </w:pPr>
      <w:r>
        <w:rPr>
          <w:rFonts w:cs="Arial"/>
          <w:sz w:val="40"/>
          <w:szCs w:val="32"/>
        </w:rPr>
        <w:br w:type="page"/>
      </w:r>
    </w:p>
    <w:p w14:paraId="7AEE0534" w14:textId="77777777" w:rsidR="0000274B" w:rsidRDefault="0000274B" w:rsidP="0000274B">
      <w:pPr>
        <w:keepNext/>
        <w:keepLines/>
        <w:spacing w:before="400" w:after="80"/>
        <w:jc w:val="center"/>
        <w:rPr>
          <w:rFonts w:asciiTheme="minorHAnsi" w:hAnsiTheme="minorHAnsi" w:cstheme="minorHAnsi"/>
          <w:sz w:val="36"/>
          <w:szCs w:val="36"/>
        </w:rPr>
      </w:pPr>
      <w:r w:rsidRPr="00BC4EAB">
        <w:rPr>
          <w:rFonts w:asciiTheme="minorHAnsi" w:hAnsiTheme="minorHAnsi" w:cstheme="minorHAnsi"/>
          <w:sz w:val="36"/>
          <w:szCs w:val="36"/>
          <w:lang w:val="en-GB"/>
        </w:rPr>
        <w:lastRenderedPageBreak/>
        <w:t xml:space="preserve">Information Sheet </w:t>
      </w:r>
      <w:r>
        <w:rPr>
          <w:rFonts w:asciiTheme="minorHAnsi" w:hAnsiTheme="minorHAnsi" w:cstheme="minorHAnsi"/>
          <w:sz w:val="36"/>
          <w:szCs w:val="36"/>
          <w:lang w:val="en-GB"/>
        </w:rPr>
        <w:t>f</w:t>
      </w:r>
      <w:r w:rsidRPr="00BC4EAB">
        <w:rPr>
          <w:rFonts w:asciiTheme="minorHAnsi" w:hAnsiTheme="minorHAnsi" w:cstheme="minorHAnsi"/>
          <w:sz w:val="36"/>
          <w:szCs w:val="36"/>
          <w:lang w:val="en-GB"/>
        </w:rPr>
        <w:t>or Focus group participants</w:t>
      </w:r>
    </w:p>
    <w:p w14:paraId="184AA529" w14:textId="77777777" w:rsidR="0000274B" w:rsidRPr="008C0DF3" w:rsidRDefault="0000274B" w:rsidP="0000274B">
      <w:pPr>
        <w:pStyle w:val="NoSpacing"/>
        <w:pBdr>
          <w:bottom w:val="single" w:sz="12" w:space="1" w:color="auto"/>
        </w:pBdr>
        <w:spacing w:line="360" w:lineRule="auto"/>
        <w:rPr>
          <w:rFonts w:asciiTheme="minorHAnsi" w:hAnsiTheme="minorHAnsi" w:cstheme="minorHAnsi"/>
          <w:sz w:val="28"/>
          <w:szCs w:val="28"/>
        </w:rPr>
      </w:pPr>
      <w:r w:rsidRPr="008C0DF3">
        <w:rPr>
          <w:rFonts w:asciiTheme="minorHAnsi" w:hAnsiTheme="minorHAnsi" w:cstheme="minorHAnsi"/>
          <w:sz w:val="28"/>
          <w:szCs w:val="28"/>
        </w:rPr>
        <w:t xml:space="preserve">Te Whatu Ora </w:t>
      </w:r>
      <w:r>
        <w:rPr>
          <w:rFonts w:asciiTheme="minorHAnsi" w:hAnsiTheme="minorHAnsi" w:cstheme="minorHAnsi"/>
          <w:sz w:val="28"/>
          <w:szCs w:val="28"/>
        </w:rPr>
        <w:t xml:space="preserve">| Health New Zealand </w:t>
      </w:r>
      <w:r w:rsidRPr="008C0DF3">
        <w:rPr>
          <w:rFonts w:asciiTheme="minorHAnsi" w:hAnsiTheme="minorHAnsi" w:cstheme="minorHAnsi"/>
          <w:sz w:val="28"/>
          <w:szCs w:val="28"/>
        </w:rPr>
        <w:t xml:space="preserve">- Maternity Services Research </w:t>
      </w:r>
      <w:r>
        <w:rPr>
          <w:rFonts w:asciiTheme="minorHAnsi" w:hAnsiTheme="minorHAnsi" w:cstheme="minorHAnsi"/>
          <w:sz w:val="28"/>
          <w:szCs w:val="28"/>
        </w:rPr>
        <w:t>2022</w:t>
      </w:r>
    </w:p>
    <w:p w14:paraId="02AEE6BF" w14:textId="77777777" w:rsidR="0000274B" w:rsidRPr="00CC25B1" w:rsidRDefault="0000274B" w:rsidP="0000274B">
      <w:pPr>
        <w:pStyle w:val="LetterPosition"/>
        <w:ind w:right="-171"/>
        <w:rPr>
          <w:rFonts w:asciiTheme="minorHAnsi" w:hAnsiTheme="minorHAnsi" w:cstheme="minorHAnsi"/>
          <w:sz w:val="22"/>
          <w:szCs w:val="22"/>
        </w:rPr>
      </w:pPr>
    </w:p>
    <w:p w14:paraId="0AD6E07E" w14:textId="77777777" w:rsidR="0000274B" w:rsidRPr="00EC3402" w:rsidRDefault="0000274B" w:rsidP="0000274B">
      <w:pPr>
        <w:jc w:val="both"/>
        <w:rPr>
          <w:rFonts w:asciiTheme="minorHAnsi" w:hAnsiTheme="minorHAnsi" w:cstheme="minorHAnsi"/>
          <w:szCs w:val="24"/>
        </w:rPr>
      </w:pPr>
      <w:r w:rsidRPr="00EC3402">
        <w:rPr>
          <w:rFonts w:asciiTheme="minorHAnsi" w:hAnsiTheme="minorHAnsi" w:cstheme="minorHAnsi"/>
          <w:szCs w:val="24"/>
        </w:rPr>
        <w:t>Thank you for indicating that you may be interested in participating in a maternity services</w:t>
      </w:r>
      <w:r>
        <w:rPr>
          <w:rFonts w:asciiTheme="minorHAnsi" w:hAnsiTheme="minorHAnsi" w:cstheme="minorHAnsi"/>
          <w:szCs w:val="24"/>
        </w:rPr>
        <w:t>’</w:t>
      </w:r>
      <w:r w:rsidRPr="00EC3402">
        <w:rPr>
          <w:rFonts w:asciiTheme="minorHAnsi" w:hAnsiTheme="minorHAnsi" w:cstheme="minorHAnsi"/>
          <w:szCs w:val="24"/>
        </w:rPr>
        <w:t xml:space="preserve"> focus group. </w:t>
      </w:r>
    </w:p>
    <w:p w14:paraId="706EF09A" w14:textId="77777777" w:rsidR="0000274B" w:rsidRPr="00EC3402" w:rsidRDefault="0000274B" w:rsidP="0000274B">
      <w:pPr>
        <w:jc w:val="both"/>
        <w:rPr>
          <w:rFonts w:asciiTheme="minorHAnsi" w:hAnsiTheme="minorHAnsi" w:cstheme="minorHAnsi"/>
          <w:szCs w:val="24"/>
        </w:rPr>
      </w:pPr>
    </w:p>
    <w:p w14:paraId="6B1148EE" w14:textId="77777777" w:rsidR="0000274B" w:rsidRPr="00EC3402" w:rsidRDefault="0000274B" w:rsidP="0000274B">
      <w:pPr>
        <w:jc w:val="both"/>
        <w:rPr>
          <w:rFonts w:asciiTheme="minorHAnsi" w:hAnsiTheme="minorHAnsi" w:cstheme="minorHAnsi"/>
          <w:szCs w:val="24"/>
        </w:rPr>
      </w:pPr>
      <w:r w:rsidRPr="00EC3402">
        <w:rPr>
          <w:rFonts w:asciiTheme="minorHAnsi" w:hAnsiTheme="minorHAnsi" w:cstheme="minorHAnsi"/>
          <w:szCs w:val="24"/>
        </w:rPr>
        <w:t>This sheet aims to give you some background information to help you decide if you’d like to participate, or not. In making your decision, you may like to discuss the research with others. Also, we will be happy to answer any questions you may have about the research and your involvement (see the contact details at the end of the sheet).</w:t>
      </w:r>
    </w:p>
    <w:p w14:paraId="1127D344" w14:textId="77777777" w:rsidR="0000274B" w:rsidRPr="00EC3402" w:rsidRDefault="0000274B" w:rsidP="0000274B">
      <w:pPr>
        <w:jc w:val="both"/>
        <w:rPr>
          <w:rFonts w:asciiTheme="minorHAnsi" w:hAnsiTheme="minorHAnsi" w:cstheme="minorHAnsi"/>
          <w:szCs w:val="24"/>
        </w:rPr>
      </w:pPr>
    </w:p>
    <w:p w14:paraId="3FE09478"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szCs w:val="24"/>
        </w:rPr>
        <w:t>Whether or not you decide to take part is your choice.</w:t>
      </w:r>
      <w:r w:rsidRPr="00EC3402">
        <w:rPr>
          <w:rFonts w:asciiTheme="minorHAnsi" w:hAnsiTheme="minorHAnsi" w:cstheme="minorHAnsi"/>
          <w:b/>
          <w:bCs/>
          <w:szCs w:val="24"/>
          <w:lang w:val="en-GB"/>
        </w:rPr>
        <w:t xml:space="preserve"> </w:t>
      </w:r>
    </w:p>
    <w:p w14:paraId="25ACA559" w14:textId="77777777" w:rsidR="0000274B" w:rsidRPr="00EC3402" w:rsidRDefault="0000274B" w:rsidP="0000274B">
      <w:pPr>
        <w:jc w:val="both"/>
        <w:rPr>
          <w:rFonts w:asciiTheme="minorHAnsi" w:hAnsiTheme="minorHAnsi" w:cstheme="minorHAnsi"/>
          <w:b/>
          <w:bCs/>
          <w:szCs w:val="24"/>
          <w:lang w:val="en-GB"/>
        </w:rPr>
      </w:pPr>
    </w:p>
    <w:p w14:paraId="6B50146E"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Why are you being invited to take part?</w:t>
      </w:r>
    </w:p>
    <w:p w14:paraId="7A2CBCA3" w14:textId="77777777" w:rsidR="0000274B" w:rsidRPr="00EC3402" w:rsidRDefault="0000274B" w:rsidP="0000274B">
      <w:pPr>
        <w:jc w:val="both"/>
        <w:rPr>
          <w:rFonts w:asciiTheme="minorHAnsi" w:hAnsiTheme="minorHAnsi" w:cstheme="minorHAnsi"/>
          <w:szCs w:val="24"/>
        </w:rPr>
      </w:pPr>
      <w:r w:rsidRPr="00EC3402">
        <w:rPr>
          <w:rFonts w:asciiTheme="minorHAnsi" w:hAnsiTheme="minorHAnsi" w:cstheme="minorHAnsi"/>
          <w:szCs w:val="24"/>
        </w:rPr>
        <w:t>You have been nominated to take part in a small focus group (</w:t>
      </w:r>
      <w:r>
        <w:rPr>
          <w:rFonts w:asciiTheme="minorHAnsi" w:hAnsiTheme="minorHAnsi" w:cstheme="minorHAnsi"/>
          <w:szCs w:val="24"/>
        </w:rPr>
        <w:t xml:space="preserve">of </w:t>
      </w:r>
      <w:r w:rsidRPr="00EC3402">
        <w:rPr>
          <w:rFonts w:asciiTheme="minorHAnsi" w:hAnsiTheme="minorHAnsi" w:cstheme="minorHAnsi"/>
          <w:szCs w:val="24"/>
        </w:rPr>
        <w:t xml:space="preserve">four participants) with others, who like you have </w:t>
      </w:r>
      <w:r w:rsidRPr="00492AA9">
        <w:rPr>
          <w:rFonts w:asciiTheme="minorHAnsi" w:hAnsiTheme="minorHAnsi" w:cstheme="minorHAnsi"/>
          <w:szCs w:val="24"/>
        </w:rPr>
        <w:t>lost a pēpē/baby in the last 2 years.</w:t>
      </w:r>
      <w:r w:rsidRPr="00EC3402">
        <w:rPr>
          <w:rFonts w:asciiTheme="minorHAnsi" w:hAnsiTheme="minorHAnsi" w:cstheme="minorHAnsi"/>
          <w:szCs w:val="24"/>
        </w:rPr>
        <w:t xml:space="preserve"> Depending on the focus group you will have been nominated to participate in, you will have other things in common with the other group participants</w:t>
      </w:r>
      <w:r>
        <w:rPr>
          <w:rFonts w:asciiTheme="minorHAnsi" w:hAnsiTheme="minorHAnsi" w:cstheme="minorHAnsi"/>
          <w:szCs w:val="24"/>
        </w:rPr>
        <w:t xml:space="preserve"> (</w:t>
      </w:r>
      <w:r w:rsidRPr="003B4126">
        <w:rPr>
          <w:rFonts w:asciiTheme="minorHAnsi" w:hAnsiTheme="minorHAnsi" w:cstheme="minorHAnsi"/>
          <w:szCs w:val="24"/>
        </w:rPr>
        <w:t>e.g., how you lost your baby</w:t>
      </w:r>
      <w:r>
        <w:rPr>
          <w:rFonts w:asciiTheme="minorHAnsi" w:hAnsiTheme="minorHAnsi" w:cstheme="minorHAnsi"/>
          <w:szCs w:val="24"/>
        </w:rPr>
        <w:t>)</w:t>
      </w:r>
      <w:r w:rsidRPr="003B4126">
        <w:rPr>
          <w:rFonts w:asciiTheme="minorHAnsi" w:hAnsiTheme="minorHAnsi" w:cstheme="minorHAnsi"/>
          <w:szCs w:val="24"/>
        </w:rPr>
        <w:t>.</w:t>
      </w:r>
    </w:p>
    <w:p w14:paraId="214DC303" w14:textId="77777777" w:rsidR="0000274B" w:rsidRPr="00EC3402" w:rsidRDefault="0000274B" w:rsidP="0000274B">
      <w:pPr>
        <w:jc w:val="both"/>
        <w:rPr>
          <w:rFonts w:asciiTheme="minorHAnsi" w:hAnsiTheme="minorHAnsi" w:cstheme="minorHAnsi"/>
          <w:b/>
          <w:bCs/>
          <w:szCs w:val="24"/>
          <w:lang w:val="en-GB"/>
        </w:rPr>
      </w:pPr>
    </w:p>
    <w:p w14:paraId="3F3EFF11"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What is the purpose of the research?</w:t>
      </w:r>
    </w:p>
    <w:p w14:paraId="6ECBF2C2" w14:textId="77777777" w:rsidR="0000274B" w:rsidRPr="00EC3402" w:rsidRDefault="0000274B" w:rsidP="0000274B">
      <w:pPr>
        <w:pStyle w:val="BodyText"/>
        <w:rPr>
          <w:rFonts w:asciiTheme="minorHAnsi" w:hAnsiTheme="minorHAnsi" w:cstheme="minorHAnsi"/>
          <w:szCs w:val="24"/>
        </w:rPr>
      </w:pPr>
      <w:r w:rsidRPr="00EC3402">
        <w:rPr>
          <w:rFonts w:asciiTheme="minorHAnsi" w:hAnsiTheme="minorHAnsi" w:cstheme="minorHAnsi"/>
          <w:szCs w:val="24"/>
        </w:rPr>
        <w:t xml:space="preserve">What you and other focus group participants have to say about your experiences of the service you received from you Lead Maternity Carer (LMC) and other health professionals will help to improve maternity services in the future </w:t>
      </w:r>
      <w:r w:rsidRPr="005323A7">
        <w:rPr>
          <w:rFonts w:asciiTheme="minorHAnsi" w:hAnsiTheme="minorHAnsi" w:cstheme="minorHAnsi"/>
          <w:szCs w:val="24"/>
        </w:rPr>
        <w:t>and help inform the Perinatal National Bereavement Pathway.</w:t>
      </w:r>
      <w:r w:rsidRPr="00EC3402">
        <w:rPr>
          <w:rFonts w:asciiTheme="minorHAnsi" w:hAnsiTheme="minorHAnsi" w:cstheme="minorHAnsi"/>
          <w:szCs w:val="24"/>
        </w:rPr>
        <w:t xml:space="preserve"> </w:t>
      </w:r>
      <w:r w:rsidRPr="00B14E5D">
        <w:rPr>
          <w:rFonts w:asciiTheme="minorHAnsi" w:hAnsiTheme="minorHAnsi" w:cstheme="minorHAnsi"/>
          <w:szCs w:val="24"/>
        </w:rPr>
        <w:t>The development of a national bereavement care pathway will ensure that a consistent standard of care is offered to all bereaved parents/whānau experiencing pregnancy and infant loss in Aotearoa.</w:t>
      </w:r>
    </w:p>
    <w:p w14:paraId="212CF689"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Who’s funding and carrying out the research?</w:t>
      </w:r>
    </w:p>
    <w:p w14:paraId="54FABB90" w14:textId="77777777" w:rsidR="0000274B" w:rsidRPr="00EC3402" w:rsidRDefault="0000274B" w:rsidP="0000274B">
      <w:pPr>
        <w:jc w:val="both"/>
        <w:rPr>
          <w:rFonts w:asciiTheme="minorHAnsi" w:hAnsiTheme="minorHAnsi" w:cstheme="minorHAnsi"/>
          <w:szCs w:val="24"/>
        </w:rPr>
      </w:pPr>
      <w:r w:rsidRPr="00EC3402">
        <w:rPr>
          <w:rFonts w:asciiTheme="minorHAnsi" w:hAnsiTheme="minorHAnsi" w:cstheme="minorHAnsi"/>
          <w:szCs w:val="24"/>
        </w:rPr>
        <w:t xml:space="preserve">The focus groups are part of a larger programme of maternity services research (including survey research) being funded by Te Whatu Ora | Health New Zealand. This research is supported by the New Zealand College of Midwives and various consumer organisations, including those providing services to Māori and Pasifika peoples </w:t>
      </w:r>
      <w:r w:rsidRPr="00CB64E1">
        <w:rPr>
          <w:rFonts w:asciiTheme="minorHAnsi" w:hAnsiTheme="minorHAnsi" w:cstheme="minorHAnsi"/>
          <w:szCs w:val="24"/>
        </w:rPr>
        <w:t>and organisations supporting women/people who have lost their babies (e.g.</w:t>
      </w:r>
      <w:r>
        <w:rPr>
          <w:rFonts w:asciiTheme="minorHAnsi" w:hAnsiTheme="minorHAnsi" w:cstheme="minorHAnsi"/>
          <w:szCs w:val="24"/>
        </w:rPr>
        <w:t>,</w:t>
      </w:r>
      <w:r w:rsidRPr="00CB64E1">
        <w:rPr>
          <w:rFonts w:asciiTheme="minorHAnsi" w:hAnsiTheme="minorHAnsi" w:cstheme="minorHAnsi"/>
          <w:szCs w:val="24"/>
        </w:rPr>
        <w:t xml:space="preserve"> Sands</w:t>
      </w:r>
      <w:r>
        <w:rPr>
          <w:rFonts w:asciiTheme="minorHAnsi" w:hAnsiTheme="minorHAnsi" w:cstheme="minorHAnsi"/>
          <w:szCs w:val="24"/>
        </w:rPr>
        <w:t xml:space="preserve"> </w:t>
      </w:r>
      <w:r w:rsidRPr="00CB64E1">
        <w:rPr>
          <w:rFonts w:asciiTheme="minorHAnsi" w:hAnsiTheme="minorHAnsi" w:cstheme="minorHAnsi"/>
          <w:szCs w:val="24"/>
        </w:rPr>
        <w:t>NZ).</w:t>
      </w:r>
    </w:p>
    <w:p w14:paraId="31FA5C54" w14:textId="77777777" w:rsidR="0000274B" w:rsidRPr="00EC3402" w:rsidRDefault="0000274B" w:rsidP="0000274B">
      <w:pPr>
        <w:jc w:val="both"/>
        <w:rPr>
          <w:rFonts w:asciiTheme="minorHAnsi" w:hAnsiTheme="minorHAnsi" w:cstheme="minorHAnsi"/>
          <w:szCs w:val="24"/>
        </w:rPr>
      </w:pPr>
    </w:p>
    <w:p w14:paraId="6CB4D443" w14:textId="77777777" w:rsidR="0000274B" w:rsidRPr="00EC3402" w:rsidRDefault="0000274B" w:rsidP="0000274B">
      <w:pPr>
        <w:jc w:val="both"/>
        <w:rPr>
          <w:rFonts w:asciiTheme="minorHAnsi" w:hAnsiTheme="minorHAnsi" w:cstheme="minorHAnsi"/>
          <w:szCs w:val="24"/>
        </w:rPr>
      </w:pPr>
      <w:r w:rsidRPr="00EC3402">
        <w:rPr>
          <w:rFonts w:asciiTheme="minorHAnsi" w:hAnsiTheme="minorHAnsi" w:cstheme="minorHAnsi"/>
          <w:szCs w:val="24"/>
        </w:rPr>
        <w:t>Te Whatu Ora have commissioned Research New Zealand (</w:t>
      </w:r>
      <w:hyperlink r:id="rId50" w:history="1">
        <w:r w:rsidRPr="00EC3402">
          <w:rPr>
            <w:rStyle w:val="Hyperlink"/>
            <w:rFonts w:asciiTheme="minorHAnsi" w:hAnsiTheme="minorHAnsi" w:cstheme="minorHAnsi"/>
            <w:szCs w:val="24"/>
          </w:rPr>
          <w:t>www.researchnz.com</w:t>
        </w:r>
      </w:hyperlink>
      <w:r w:rsidRPr="00EC3402">
        <w:rPr>
          <w:rFonts w:asciiTheme="minorHAnsi" w:hAnsiTheme="minorHAnsi" w:cstheme="minorHAnsi"/>
          <w:szCs w:val="24"/>
        </w:rPr>
        <w:t xml:space="preserve">) and their Māori research partner </w:t>
      </w:r>
      <w:r w:rsidRPr="00EC3402">
        <w:rPr>
          <w:rStyle w:val="normaltextrun"/>
          <w:rFonts w:asciiTheme="minorHAnsi" w:hAnsiTheme="minorHAnsi" w:cstheme="minorHAnsi"/>
          <w:color w:val="000000"/>
          <w:szCs w:val="24"/>
          <w:shd w:val="clear" w:color="auto" w:fill="FFFFFF"/>
        </w:rPr>
        <w:t>TT Consulting Tāpui Limited</w:t>
      </w:r>
      <w:r w:rsidRPr="00EC3402">
        <w:rPr>
          <w:rFonts w:asciiTheme="minorHAnsi" w:hAnsiTheme="minorHAnsi" w:cstheme="minorHAnsi"/>
          <w:szCs w:val="24"/>
        </w:rPr>
        <w:t xml:space="preserve"> to carry out the research on their behalf. Researchers from these organisations will be responsible for facilitating the focus groups, analysing, and reporting the findings </w:t>
      </w:r>
    </w:p>
    <w:p w14:paraId="703FEEB2" w14:textId="77777777" w:rsidR="0000274B" w:rsidRPr="00EC3402" w:rsidRDefault="0000274B" w:rsidP="0000274B">
      <w:pPr>
        <w:jc w:val="both"/>
        <w:rPr>
          <w:rFonts w:asciiTheme="minorHAnsi" w:hAnsiTheme="minorHAnsi" w:cstheme="minorHAnsi"/>
          <w:szCs w:val="24"/>
        </w:rPr>
      </w:pPr>
    </w:p>
    <w:p w14:paraId="5FB51348" w14:textId="77777777" w:rsidR="0000274B" w:rsidRDefault="0000274B" w:rsidP="0000274B">
      <w:pPr>
        <w:spacing w:line="240" w:lineRule="auto"/>
        <w:rPr>
          <w:rFonts w:asciiTheme="minorHAnsi" w:hAnsiTheme="minorHAnsi" w:cstheme="minorHAnsi"/>
          <w:b/>
          <w:bCs/>
          <w:szCs w:val="24"/>
          <w:lang w:val="en-GB"/>
        </w:rPr>
      </w:pPr>
      <w:r>
        <w:rPr>
          <w:rFonts w:asciiTheme="minorHAnsi" w:hAnsiTheme="minorHAnsi" w:cstheme="minorHAnsi"/>
          <w:b/>
          <w:bCs/>
          <w:szCs w:val="24"/>
          <w:lang w:val="en-GB"/>
        </w:rPr>
        <w:br w:type="page"/>
      </w:r>
    </w:p>
    <w:p w14:paraId="40B18B4C"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lastRenderedPageBreak/>
        <w:t>What’s involved in participating in the hui/focus group?</w:t>
      </w:r>
    </w:p>
    <w:p w14:paraId="7639A9CA" w14:textId="77777777" w:rsidR="0000274B" w:rsidRPr="00EC3402" w:rsidRDefault="0000274B" w:rsidP="0000274B">
      <w:pPr>
        <w:jc w:val="both"/>
        <w:rPr>
          <w:rFonts w:asciiTheme="minorHAnsi" w:hAnsiTheme="minorHAnsi" w:cstheme="minorHAnsi"/>
          <w:b/>
          <w:bCs/>
          <w:szCs w:val="24"/>
          <w:lang w:val="en-GB"/>
        </w:rPr>
      </w:pPr>
    </w:p>
    <w:p w14:paraId="1D3399A7" w14:textId="77777777" w:rsidR="0000274B" w:rsidRPr="00EC3402" w:rsidRDefault="0000274B" w:rsidP="0000274B">
      <w:pPr>
        <w:spacing w:after="260"/>
        <w:jc w:val="both"/>
        <w:rPr>
          <w:rFonts w:asciiTheme="minorHAnsi" w:hAnsiTheme="minorHAnsi" w:cstheme="minorHAnsi"/>
          <w:szCs w:val="24"/>
        </w:rPr>
      </w:pPr>
      <w:r w:rsidRPr="00EC3402">
        <w:rPr>
          <w:rFonts w:asciiTheme="minorHAnsi" w:hAnsiTheme="minorHAnsi" w:cstheme="minorHAnsi"/>
          <w:szCs w:val="24"/>
        </w:rPr>
        <w:t xml:space="preserve">Participation is </w:t>
      </w:r>
      <w:r w:rsidRPr="00EC3402">
        <w:rPr>
          <w:rFonts w:asciiTheme="minorHAnsi" w:hAnsiTheme="minorHAnsi" w:cstheme="minorHAnsi"/>
          <w:b/>
          <w:bCs/>
          <w:szCs w:val="24"/>
          <w:u w:val="single"/>
        </w:rPr>
        <w:t>voluntary, anonymous, and confidential</w:t>
      </w:r>
      <w:r w:rsidRPr="00EC3402">
        <w:rPr>
          <w:rFonts w:asciiTheme="minorHAnsi" w:hAnsiTheme="minorHAnsi" w:cstheme="minorHAnsi"/>
          <w:szCs w:val="24"/>
        </w:rPr>
        <w:t>.</w:t>
      </w:r>
    </w:p>
    <w:p w14:paraId="5F9A6B77" w14:textId="77777777" w:rsidR="0000274B" w:rsidRPr="00EC3402" w:rsidRDefault="0000274B" w:rsidP="0000274B">
      <w:pPr>
        <w:spacing w:after="260"/>
        <w:jc w:val="both"/>
        <w:rPr>
          <w:rFonts w:asciiTheme="minorHAnsi" w:hAnsiTheme="minorHAnsi" w:cstheme="minorHAnsi"/>
          <w:szCs w:val="24"/>
        </w:rPr>
      </w:pPr>
      <w:r w:rsidRPr="00EC3402">
        <w:rPr>
          <w:rFonts w:asciiTheme="minorHAnsi" w:hAnsiTheme="minorHAnsi" w:cstheme="minorHAnsi"/>
          <w:szCs w:val="24"/>
        </w:rPr>
        <w:t>If you choose to participate:</w:t>
      </w:r>
    </w:p>
    <w:p w14:paraId="42199F3A" w14:textId="77777777" w:rsidR="0000274B" w:rsidRPr="00EC3402" w:rsidRDefault="0000274B" w:rsidP="0000274B">
      <w:pPr>
        <w:pStyle w:val="RNZBullets"/>
        <w:numPr>
          <w:ilvl w:val="0"/>
          <w:numId w:val="1"/>
        </w:numPr>
        <w:tabs>
          <w:tab w:val="num" w:pos="397"/>
        </w:tabs>
        <w:ind w:left="397" w:hanging="397"/>
        <w:rPr>
          <w:rFonts w:asciiTheme="minorHAnsi" w:hAnsiTheme="minorHAnsi" w:cstheme="minorHAnsi"/>
          <w:lang w:val="en-GB"/>
        </w:rPr>
      </w:pPr>
      <w:r w:rsidRPr="00EC3402">
        <w:rPr>
          <w:rFonts w:asciiTheme="minorHAnsi" w:hAnsiTheme="minorHAnsi" w:cstheme="minorHAnsi"/>
          <w:b/>
          <w:bCs/>
          <w:lang w:val="en-GB"/>
        </w:rPr>
        <w:t>No preparation</w:t>
      </w:r>
      <w:r w:rsidRPr="00EC3402">
        <w:rPr>
          <w:rFonts w:asciiTheme="minorHAnsi" w:hAnsiTheme="minorHAnsi" w:cstheme="minorHAnsi"/>
          <w:lang w:val="en-GB"/>
        </w:rPr>
        <w:t xml:space="preserve"> is required.</w:t>
      </w:r>
    </w:p>
    <w:p w14:paraId="6BFE5C98" w14:textId="77777777" w:rsidR="0000274B" w:rsidRPr="00EC3402" w:rsidRDefault="0000274B" w:rsidP="0000274B">
      <w:pPr>
        <w:pStyle w:val="RNZBullets"/>
        <w:numPr>
          <w:ilvl w:val="0"/>
          <w:numId w:val="1"/>
        </w:numPr>
        <w:tabs>
          <w:tab w:val="num" w:pos="397"/>
        </w:tabs>
        <w:ind w:left="397" w:hanging="397"/>
        <w:rPr>
          <w:rFonts w:asciiTheme="minorHAnsi" w:hAnsiTheme="minorHAnsi" w:cstheme="minorHAnsi"/>
          <w:lang w:val="en-GB"/>
        </w:rPr>
      </w:pPr>
      <w:r w:rsidRPr="00EC3402">
        <w:rPr>
          <w:rFonts w:asciiTheme="minorHAnsi" w:hAnsiTheme="minorHAnsi" w:cstheme="minorHAnsi"/>
          <w:lang w:val="en-GB"/>
        </w:rPr>
        <w:t>You don’t have to share any information you don’t want to, and you can withdraw from the research at any time.</w:t>
      </w:r>
    </w:p>
    <w:p w14:paraId="18331BF9" w14:textId="77777777" w:rsidR="0000274B" w:rsidRPr="00EC3402" w:rsidRDefault="0000274B" w:rsidP="0000274B">
      <w:pPr>
        <w:pStyle w:val="RNZBullets"/>
        <w:numPr>
          <w:ilvl w:val="0"/>
          <w:numId w:val="1"/>
        </w:numPr>
        <w:tabs>
          <w:tab w:val="num" w:pos="397"/>
        </w:tabs>
        <w:ind w:left="397" w:hanging="397"/>
        <w:rPr>
          <w:rFonts w:asciiTheme="minorHAnsi" w:hAnsiTheme="minorHAnsi" w:cstheme="minorHAnsi"/>
          <w:lang w:val="en-GB"/>
        </w:rPr>
      </w:pPr>
      <w:r w:rsidRPr="00EC3402">
        <w:rPr>
          <w:rFonts w:asciiTheme="minorHAnsi" w:hAnsiTheme="minorHAnsi" w:cstheme="minorHAnsi"/>
        </w:rPr>
        <w:t xml:space="preserve">It will take </w:t>
      </w:r>
      <w:r w:rsidRPr="00EC3402">
        <w:rPr>
          <w:rFonts w:asciiTheme="minorHAnsi" w:hAnsiTheme="minorHAnsi" w:cstheme="minorHAnsi"/>
          <w:b/>
          <w:bCs/>
        </w:rPr>
        <w:t>90 minutes of your time</w:t>
      </w:r>
      <w:r w:rsidRPr="00EC3402">
        <w:rPr>
          <w:rFonts w:asciiTheme="minorHAnsi" w:hAnsiTheme="minorHAnsi" w:cstheme="minorHAnsi"/>
          <w:lang w:val="en-GB"/>
        </w:rPr>
        <w:t>.</w:t>
      </w:r>
    </w:p>
    <w:p w14:paraId="7BC4D088" w14:textId="77777777" w:rsidR="0000274B" w:rsidRPr="00EC3402" w:rsidRDefault="0000274B" w:rsidP="0000274B">
      <w:pPr>
        <w:pStyle w:val="RNZBullets"/>
        <w:numPr>
          <w:ilvl w:val="0"/>
          <w:numId w:val="1"/>
        </w:numPr>
        <w:tabs>
          <w:tab w:val="num" w:pos="397"/>
        </w:tabs>
        <w:ind w:left="397" w:hanging="397"/>
        <w:rPr>
          <w:rFonts w:asciiTheme="minorHAnsi" w:hAnsiTheme="minorHAnsi" w:cstheme="minorHAnsi"/>
          <w:lang w:val="en-GB"/>
        </w:rPr>
      </w:pPr>
      <w:r w:rsidRPr="00EC3402">
        <w:rPr>
          <w:rFonts w:asciiTheme="minorHAnsi" w:hAnsiTheme="minorHAnsi" w:cstheme="minorHAnsi"/>
          <w:b/>
          <w:bCs/>
          <w:lang w:val="en-GB"/>
        </w:rPr>
        <w:t>Areas for discussion</w:t>
      </w:r>
      <w:r w:rsidRPr="00EC3402">
        <w:rPr>
          <w:rFonts w:asciiTheme="minorHAnsi" w:hAnsiTheme="minorHAnsi" w:cstheme="minorHAnsi"/>
          <w:lang w:val="en-GB"/>
        </w:rPr>
        <w:t xml:space="preserve"> will include:</w:t>
      </w:r>
    </w:p>
    <w:p w14:paraId="4880F0A2" w14:textId="77777777" w:rsidR="0000274B" w:rsidRPr="00AB5DBC" w:rsidRDefault="0000274B" w:rsidP="0000274B">
      <w:pPr>
        <w:pStyle w:val="RNZBullets"/>
        <w:numPr>
          <w:ilvl w:val="1"/>
          <w:numId w:val="1"/>
        </w:numPr>
        <w:tabs>
          <w:tab w:val="clear" w:pos="2268"/>
          <w:tab w:val="num" w:pos="794"/>
        </w:tabs>
        <w:spacing w:before="0" w:after="310"/>
        <w:ind w:left="794"/>
        <w:rPr>
          <w:rFonts w:asciiTheme="minorHAnsi" w:hAnsiTheme="minorHAnsi" w:cstheme="minorHAnsi"/>
          <w:lang w:val="en-GB"/>
        </w:rPr>
      </w:pPr>
      <w:r w:rsidRPr="00AB5DBC">
        <w:rPr>
          <w:rFonts w:asciiTheme="minorHAnsi" w:hAnsiTheme="minorHAnsi" w:cstheme="minorHAnsi"/>
          <w:lang w:val="en-GB"/>
        </w:rPr>
        <w:t>Whether the care and support and the information and advice you received from your LMC (e.g., midwife) and other health professionals met all your needs, including your cultural and identity needs.</w:t>
      </w:r>
    </w:p>
    <w:p w14:paraId="159C612D" w14:textId="77777777" w:rsidR="0000274B" w:rsidRPr="00AB5DBC" w:rsidRDefault="0000274B" w:rsidP="0000274B">
      <w:pPr>
        <w:pStyle w:val="RNZBullets"/>
        <w:numPr>
          <w:ilvl w:val="1"/>
          <w:numId w:val="1"/>
        </w:numPr>
        <w:tabs>
          <w:tab w:val="clear" w:pos="2268"/>
          <w:tab w:val="num" w:pos="794"/>
        </w:tabs>
        <w:spacing w:before="0" w:after="310"/>
        <w:ind w:left="794"/>
        <w:rPr>
          <w:rFonts w:asciiTheme="minorHAnsi" w:hAnsiTheme="minorHAnsi" w:cstheme="minorHAnsi"/>
          <w:lang w:val="en-GB"/>
        </w:rPr>
      </w:pPr>
      <w:r w:rsidRPr="00AB5DBC">
        <w:rPr>
          <w:rFonts w:asciiTheme="minorHAnsi" w:hAnsiTheme="minorHAnsi" w:cstheme="minorHAnsi"/>
          <w:lang w:val="en-GB"/>
        </w:rPr>
        <w:t>whether your LMC and other health professionals were trained/equipped to support bereaved whānau/parents.</w:t>
      </w:r>
    </w:p>
    <w:p w14:paraId="2B48CB86" w14:textId="77777777" w:rsidR="0000274B" w:rsidRPr="00AB5DBC" w:rsidRDefault="0000274B" w:rsidP="0000274B">
      <w:pPr>
        <w:pStyle w:val="RNZBullets"/>
        <w:numPr>
          <w:ilvl w:val="1"/>
          <w:numId w:val="1"/>
        </w:numPr>
        <w:tabs>
          <w:tab w:val="clear" w:pos="2268"/>
          <w:tab w:val="num" w:pos="794"/>
        </w:tabs>
        <w:spacing w:before="0" w:after="310"/>
        <w:ind w:left="794"/>
        <w:rPr>
          <w:rFonts w:asciiTheme="minorHAnsi" w:hAnsiTheme="minorHAnsi" w:cstheme="minorHAnsi"/>
          <w:lang w:val="en-GB"/>
        </w:rPr>
      </w:pPr>
      <w:r>
        <w:rPr>
          <w:rFonts w:asciiTheme="minorHAnsi" w:hAnsiTheme="minorHAnsi" w:cstheme="minorHAnsi"/>
          <w:lang w:val="en-GB"/>
        </w:rPr>
        <w:t>Whether</w:t>
      </w:r>
      <w:r w:rsidRPr="00AB5DBC">
        <w:rPr>
          <w:rFonts w:asciiTheme="minorHAnsi" w:hAnsiTheme="minorHAnsi" w:cstheme="minorHAnsi"/>
          <w:lang w:val="en-GB"/>
        </w:rPr>
        <w:t xml:space="preserve"> your decisions and views were listened to and that the care and support that you received helped you grieving process.</w:t>
      </w:r>
    </w:p>
    <w:p w14:paraId="22B494CB" w14:textId="77777777" w:rsidR="0000274B" w:rsidRPr="000D522D" w:rsidRDefault="0000274B" w:rsidP="0000274B">
      <w:pPr>
        <w:pStyle w:val="RNZBullets"/>
        <w:numPr>
          <w:ilvl w:val="1"/>
          <w:numId w:val="1"/>
        </w:numPr>
        <w:tabs>
          <w:tab w:val="clear" w:pos="2268"/>
          <w:tab w:val="num" w:pos="794"/>
        </w:tabs>
        <w:spacing w:before="0" w:after="310"/>
        <w:ind w:left="794"/>
        <w:rPr>
          <w:rFonts w:asciiTheme="minorHAnsi" w:hAnsiTheme="minorHAnsi" w:cstheme="minorHAnsi"/>
          <w:lang w:val="en-GB"/>
        </w:rPr>
      </w:pPr>
      <w:r w:rsidRPr="000D522D">
        <w:rPr>
          <w:rFonts w:asciiTheme="minorHAnsi" w:hAnsiTheme="minorHAnsi" w:cstheme="minorHAnsi"/>
          <w:lang w:val="en-GB"/>
        </w:rPr>
        <w:t>Your ideas about how the care and support and the information and advice you and your whānau/family received could be improved.</w:t>
      </w:r>
    </w:p>
    <w:p w14:paraId="04BD03AB" w14:textId="77777777" w:rsidR="0000274B" w:rsidRPr="00EC3402" w:rsidRDefault="0000274B" w:rsidP="0000274B">
      <w:pPr>
        <w:pStyle w:val="RNZBullets"/>
        <w:numPr>
          <w:ilvl w:val="0"/>
          <w:numId w:val="1"/>
        </w:numPr>
        <w:tabs>
          <w:tab w:val="num" w:pos="397"/>
        </w:tabs>
        <w:spacing w:before="0" w:after="310"/>
        <w:ind w:left="397" w:hanging="397"/>
        <w:rPr>
          <w:rFonts w:asciiTheme="minorHAnsi" w:hAnsiTheme="minorHAnsi" w:cstheme="minorHAnsi"/>
        </w:rPr>
      </w:pPr>
      <w:r w:rsidRPr="00EC3402">
        <w:rPr>
          <w:rFonts w:asciiTheme="minorHAnsi" w:hAnsiTheme="minorHAnsi" w:cstheme="minorHAnsi"/>
          <w:b/>
          <w:bCs/>
        </w:rPr>
        <w:t>You will be provided with a koha</w:t>
      </w:r>
      <w:r w:rsidRPr="00EC3402">
        <w:rPr>
          <w:rFonts w:asciiTheme="minorHAnsi" w:hAnsiTheme="minorHAnsi" w:cstheme="minorHAnsi"/>
        </w:rPr>
        <w:t xml:space="preserve"> of </w:t>
      </w:r>
      <w:r w:rsidRPr="00492AA9">
        <w:rPr>
          <w:rFonts w:asciiTheme="minorHAnsi" w:hAnsiTheme="minorHAnsi" w:cstheme="minorHAnsi"/>
        </w:rPr>
        <w:t>$70</w:t>
      </w:r>
      <w:r w:rsidRPr="00EC3402">
        <w:rPr>
          <w:rFonts w:asciiTheme="minorHAnsi" w:hAnsiTheme="minorHAnsi" w:cstheme="minorHAnsi"/>
        </w:rPr>
        <w:t xml:space="preserve"> as thanks.</w:t>
      </w:r>
    </w:p>
    <w:p w14:paraId="62427B61"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What will happen to the information you provide?</w:t>
      </w:r>
    </w:p>
    <w:p w14:paraId="2B842449" w14:textId="77777777" w:rsidR="0000274B" w:rsidRPr="00EC3402" w:rsidRDefault="0000274B" w:rsidP="0000274B">
      <w:pPr>
        <w:jc w:val="both"/>
        <w:rPr>
          <w:rFonts w:asciiTheme="minorHAnsi" w:hAnsiTheme="minorHAnsi" w:cstheme="minorHAnsi"/>
          <w:szCs w:val="24"/>
        </w:rPr>
      </w:pPr>
    </w:p>
    <w:p w14:paraId="0770DB84" w14:textId="77777777" w:rsidR="0000274B" w:rsidRPr="00EC3402" w:rsidRDefault="0000274B" w:rsidP="0000274B">
      <w:pPr>
        <w:jc w:val="both"/>
        <w:rPr>
          <w:rFonts w:asciiTheme="minorHAnsi" w:hAnsiTheme="minorHAnsi" w:cstheme="minorHAnsi"/>
          <w:szCs w:val="24"/>
          <w:lang w:val="en-GB"/>
        </w:rPr>
      </w:pPr>
      <w:r w:rsidRPr="00EC3402">
        <w:rPr>
          <w:rFonts w:asciiTheme="minorHAnsi" w:hAnsiTheme="minorHAnsi" w:cstheme="minorHAnsi"/>
          <w:szCs w:val="24"/>
          <w:lang w:val="en-GB"/>
        </w:rPr>
        <w:t>With your consent, an audio recording, written transcript, and notes will be made for the focus group you attend. This information will be collected for all the hui/focus groups</w:t>
      </w:r>
      <w:r>
        <w:rPr>
          <w:rFonts w:asciiTheme="minorHAnsi" w:hAnsiTheme="minorHAnsi" w:cstheme="minorHAnsi"/>
          <w:szCs w:val="24"/>
          <w:lang w:val="en-GB"/>
        </w:rPr>
        <w:t xml:space="preserve"> being conducted</w:t>
      </w:r>
      <w:r w:rsidRPr="00EC3402">
        <w:rPr>
          <w:rFonts w:asciiTheme="minorHAnsi" w:hAnsiTheme="minorHAnsi" w:cstheme="minorHAnsi"/>
          <w:szCs w:val="24"/>
          <w:lang w:val="en-GB"/>
        </w:rPr>
        <w:t xml:space="preserve"> and will provide the dataset for analysis and reporting. This information, along with any personal held about you (e.g., your name and contact details) </w:t>
      </w:r>
      <w:r w:rsidRPr="00EC3402">
        <w:rPr>
          <w:rFonts w:asciiTheme="minorHAnsi" w:hAnsiTheme="minorHAnsi" w:cstheme="minorHAnsi"/>
          <w:szCs w:val="24"/>
        </w:rPr>
        <w:t xml:space="preserve">will be stored securely by Research New Zealand and </w:t>
      </w:r>
      <w:r w:rsidRPr="00EC3402">
        <w:rPr>
          <w:rStyle w:val="normaltextrun"/>
          <w:rFonts w:asciiTheme="minorHAnsi" w:hAnsiTheme="minorHAnsi" w:cstheme="minorHAnsi"/>
          <w:color w:val="000000"/>
          <w:szCs w:val="24"/>
          <w:shd w:val="clear" w:color="auto" w:fill="FFFFFF"/>
        </w:rPr>
        <w:t>TT Consulting Tāpui Limited</w:t>
      </w:r>
      <w:r w:rsidRPr="00EC3402">
        <w:rPr>
          <w:rFonts w:asciiTheme="minorHAnsi" w:hAnsiTheme="minorHAnsi" w:cstheme="minorHAnsi"/>
          <w:szCs w:val="24"/>
        </w:rPr>
        <w:t xml:space="preserve"> for the duration of the research and will only be accessed by the researchers responsible for the Hui/focus groups and the transcriber.  </w:t>
      </w:r>
    </w:p>
    <w:p w14:paraId="0FA20603" w14:textId="77777777" w:rsidR="0000274B" w:rsidRPr="00EC3402" w:rsidRDefault="0000274B" w:rsidP="0000274B">
      <w:pPr>
        <w:jc w:val="both"/>
        <w:rPr>
          <w:rFonts w:asciiTheme="minorHAnsi" w:hAnsiTheme="minorHAnsi" w:cstheme="minorHAnsi"/>
          <w:szCs w:val="24"/>
          <w:lang w:val="en-GB"/>
        </w:rPr>
      </w:pPr>
    </w:p>
    <w:p w14:paraId="55CD5743" w14:textId="77777777" w:rsidR="0000274B" w:rsidRPr="00EC3402" w:rsidRDefault="0000274B" w:rsidP="0000274B">
      <w:pPr>
        <w:jc w:val="both"/>
        <w:rPr>
          <w:rFonts w:asciiTheme="minorHAnsi" w:hAnsiTheme="minorHAnsi" w:cstheme="minorHAnsi"/>
          <w:szCs w:val="24"/>
        </w:rPr>
      </w:pPr>
      <w:r w:rsidRPr="00EC3402">
        <w:rPr>
          <w:rFonts w:asciiTheme="minorHAnsi" w:hAnsiTheme="minorHAnsi" w:cstheme="minorHAnsi"/>
          <w:szCs w:val="24"/>
        </w:rPr>
        <w:t>The results of this research will be published, but</w:t>
      </w:r>
      <w:r w:rsidRPr="00EC3402">
        <w:rPr>
          <w:rFonts w:asciiTheme="minorHAnsi" w:hAnsiTheme="minorHAnsi" w:cstheme="minorHAnsi"/>
          <w:szCs w:val="24"/>
          <w:lang w:val="en-GB"/>
        </w:rPr>
        <w:t xml:space="preserve"> any verbatim (quotes) used in the report, will be anonymised, so that no one </w:t>
      </w:r>
      <w:r w:rsidRPr="00EC3402">
        <w:rPr>
          <w:rFonts w:asciiTheme="minorHAnsi" w:hAnsiTheme="minorHAnsi" w:cstheme="minorHAnsi"/>
          <w:szCs w:val="24"/>
        </w:rPr>
        <w:t xml:space="preserve">will be able to identify you. </w:t>
      </w:r>
    </w:p>
    <w:p w14:paraId="41998BB1" w14:textId="77777777" w:rsidR="0000274B" w:rsidRPr="00EC3402" w:rsidRDefault="0000274B" w:rsidP="0000274B">
      <w:pPr>
        <w:jc w:val="both"/>
        <w:rPr>
          <w:rFonts w:asciiTheme="minorHAnsi" w:hAnsiTheme="minorHAnsi" w:cstheme="minorHAnsi"/>
          <w:szCs w:val="24"/>
        </w:rPr>
      </w:pPr>
    </w:p>
    <w:p w14:paraId="3A90E3C9" w14:textId="77777777" w:rsidR="0000274B" w:rsidRPr="00EC3402" w:rsidRDefault="0000274B" w:rsidP="0000274B">
      <w:pPr>
        <w:pStyle w:val="RNZBullets"/>
        <w:tabs>
          <w:tab w:val="clear" w:pos="397"/>
        </w:tabs>
        <w:ind w:left="0" w:firstLine="0"/>
        <w:rPr>
          <w:rFonts w:asciiTheme="minorHAnsi" w:hAnsiTheme="minorHAnsi" w:cstheme="minorHAnsi"/>
          <w:lang w:val="en-GB"/>
        </w:rPr>
      </w:pPr>
      <w:r w:rsidRPr="00EC3402">
        <w:rPr>
          <w:rFonts w:asciiTheme="minorHAnsi" w:hAnsiTheme="minorHAnsi" w:cstheme="minorHAnsi"/>
          <w:lang w:val="en-GB"/>
        </w:rPr>
        <w:t xml:space="preserve">At the completion of the research, the audio recordings, notes, and the personal details of participants (e.g., name, contact details) will be destroyed and the </w:t>
      </w:r>
      <w:r w:rsidRPr="00EC3402">
        <w:rPr>
          <w:rFonts w:asciiTheme="minorHAnsi" w:hAnsiTheme="minorHAnsi" w:cstheme="minorHAnsi"/>
        </w:rPr>
        <w:t xml:space="preserve">transcripts made from </w:t>
      </w:r>
      <w:r w:rsidRPr="00EC3402">
        <w:rPr>
          <w:rFonts w:asciiTheme="minorHAnsi" w:hAnsiTheme="minorHAnsi" w:cstheme="minorHAnsi"/>
        </w:rPr>
        <w:lastRenderedPageBreak/>
        <w:t xml:space="preserve">the audio-recordings will be anonymised. </w:t>
      </w:r>
      <w:r w:rsidRPr="00EC3402">
        <w:rPr>
          <w:rFonts w:asciiTheme="minorHAnsi" w:hAnsiTheme="minorHAnsi" w:cstheme="minorHAnsi"/>
          <w:lang w:val="en-GB"/>
        </w:rPr>
        <w:t xml:space="preserve">The anonymised transcripts will be stored indefinitely by Research New Zealand, in a secure government approved local cloud-based storage system. Access to this will be </w:t>
      </w:r>
      <w:r>
        <w:rPr>
          <w:rFonts w:asciiTheme="minorHAnsi" w:hAnsiTheme="minorHAnsi" w:cstheme="minorHAnsi"/>
          <w:lang w:val="en-GB"/>
        </w:rPr>
        <w:t>monitored and restricted.</w:t>
      </w:r>
    </w:p>
    <w:p w14:paraId="637F71BB"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 xml:space="preserve">Will this research meet accepted ethical standards? </w:t>
      </w:r>
    </w:p>
    <w:p w14:paraId="2B3AF95D" w14:textId="77777777" w:rsidR="0000274B" w:rsidRPr="00EC3402" w:rsidRDefault="0000274B" w:rsidP="0000274B">
      <w:pPr>
        <w:jc w:val="both"/>
        <w:rPr>
          <w:rFonts w:asciiTheme="minorHAnsi" w:hAnsiTheme="minorHAnsi" w:cstheme="minorHAnsi"/>
          <w:b/>
          <w:bCs/>
          <w:szCs w:val="24"/>
          <w:lang w:val="en-GB"/>
        </w:rPr>
      </w:pPr>
    </w:p>
    <w:p w14:paraId="107D23E1" w14:textId="77777777" w:rsidR="0000274B" w:rsidRPr="00EC3402" w:rsidRDefault="0000274B" w:rsidP="0000274B">
      <w:pPr>
        <w:jc w:val="both"/>
        <w:rPr>
          <w:rFonts w:asciiTheme="minorHAnsi" w:hAnsiTheme="minorHAnsi" w:cstheme="minorHAnsi"/>
          <w:szCs w:val="24"/>
        </w:rPr>
      </w:pPr>
      <w:r w:rsidRPr="00EC3402">
        <w:rPr>
          <w:rFonts w:asciiTheme="minorHAnsi" w:hAnsiTheme="minorHAnsi" w:cstheme="minorHAnsi"/>
          <w:szCs w:val="24"/>
        </w:rPr>
        <w:t>The researchers abide by the ethical and professional conduct standards outlined by the ICC/ESOMAR International Code on Market, Opinion and Social Research and Data Analytics.</w:t>
      </w:r>
    </w:p>
    <w:p w14:paraId="2BD61FF8" w14:textId="77777777" w:rsidR="0000274B" w:rsidRPr="00EC3402" w:rsidRDefault="0000274B" w:rsidP="0000274B">
      <w:pPr>
        <w:jc w:val="both"/>
        <w:rPr>
          <w:rFonts w:asciiTheme="minorHAnsi" w:hAnsiTheme="minorHAnsi" w:cstheme="minorHAnsi"/>
          <w:szCs w:val="24"/>
        </w:rPr>
      </w:pPr>
    </w:p>
    <w:p w14:paraId="50952D88" w14:textId="77777777" w:rsidR="0000274B" w:rsidRPr="00EC3402" w:rsidRDefault="0000274B" w:rsidP="0000274B">
      <w:pPr>
        <w:jc w:val="both"/>
        <w:rPr>
          <w:rFonts w:asciiTheme="minorHAnsi" w:hAnsiTheme="minorHAnsi" w:cstheme="minorHAnsi"/>
          <w:szCs w:val="24"/>
        </w:rPr>
      </w:pPr>
      <w:r w:rsidRPr="00EC3402">
        <w:rPr>
          <w:rFonts w:asciiTheme="minorHAnsi" w:hAnsiTheme="minorHAnsi" w:cstheme="minorHAnsi"/>
          <w:szCs w:val="24"/>
        </w:rPr>
        <w:t xml:space="preserve">While this qualitative stage (i.e., the hui/focus groups) was deemed to be out of scope for Health and Disability Ethics Committee (HDEC) review and, as such, did not require HDEC approval, it will be conducted in such a manner that meets the established ethical standards set out in the </w:t>
      </w:r>
      <w:hyperlink r:id="rId51">
        <w:r w:rsidRPr="00EC3402">
          <w:rPr>
            <w:rStyle w:val="Hyperlink"/>
            <w:rFonts w:asciiTheme="minorHAnsi" w:hAnsiTheme="minorHAnsi" w:cstheme="minorHAnsi"/>
            <w:szCs w:val="24"/>
          </w:rPr>
          <w:t>National Ethical Standards for Health and Disability Research and Quality Improvement | National Ethics Advisory Committee</w:t>
        </w:r>
      </w:hyperlink>
    </w:p>
    <w:p w14:paraId="06009C57" w14:textId="77777777" w:rsidR="0000274B" w:rsidRPr="00EC3402" w:rsidRDefault="0000274B" w:rsidP="0000274B">
      <w:pPr>
        <w:jc w:val="both"/>
        <w:rPr>
          <w:rFonts w:asciiTheme="minorHAnsi" w:hAnsiTheme="minorHAnsi" w:cstheme="minorHAnsi"/>
          <w:b/>
          <w:bCs/>
          <w:szCs w:val="24"/>
          <w:lang w:val="en-GB"/>
        </w:rPr>
      </w:pPr>
    </w:p>
    <w:p w14:paraId="607A7897"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Where can you find out about the results of the focus groups?</w:t>
      </w:r>
    </w:p>
    <w:p w14:paraId="55712188" w14:textId="77777777" w:rsidR="0000274B" w:rsidRPr="00EC3402" w:rsidRDefault="0000274B" w:rsidP="0000274B">
      <w:pPr>
        <w:pStyle w:val="RNZBullets"/>
        <w:tabs>
          <w:tab w:val="clear" w:pos="397"/>
        </w:tabs>
        <w:ind w:left="0" w:firstLine="0"/>
        <w:rPr>
          <w:rFonts w:asciiTheme="minorHAnsi" w:hAnsiTheme="minorHAnsi" w:cstheme="minorHAnsi"/>
          <w:lang w:val="en-GB"/>
        </w:rPr>
      </w:pPr>
      <w:r w:rsidRPr="00EC3402">
        <w:rPr>
          <w:rFonts w:asciiTheme="minorHAnsi" w:hAnsiTheme="minorHAnsi" w:cstheme="minorHAnsi"/>
          <w:lang w:val="en-GB"/>
        </w:rPr>
        <w:t xml:space="preserve">At the completion of the research, Te Whatu Ora will publish a report of the findings on its website. Research New Zealand will email you a summary of the findings if you request this. </w:t>
      </w:r>
    </w:p>
    <w:p w14:paraId="70202EBA" w14:textId="77777777" w:rsidR="0000274B" w:rsidRPr="00EC3402" w:rsidRDefault="0000274B" w:rsidP="0000274B">
      <w:pPr>
        <w:jc w:val="both"/>
        <w:rPr>
          <w:rFonts w:asciiTheme="minorHAnsi" w:hAnsiTheme="minorHAnsi" w:cstheme="minorHAnsi"/>
          <w:b/>
          <w:bCs/>
          <w:szCs w:val="24"/>
          <w:lang w:val="en-GB"/>
        </w:rPr>
      </w:pPr>
      <w:r w:rsidRPr="00EC3402">
        <w:rPr>
          <w:rFonts w:asciiTheme="minorHAnsi" w:hAnsiTheme="minorHAnsi" w:cstheme="minorHAnsi"/>
          <w:b/>
          <w:bCs/>
          <w:szCs w:val="24"/>
          <w:lang w:val="en-GB"/>
        </w:rPr>
        <w:t>Who should you contact if you have any other questions or concerns?</w:t>
      </w:r>
    </w:p>
    <w:p w14:paraId="1DAD8AFC" w14:textId="77777777" w:rsidR="0000274B" w:rsidRPr="00EC3402" w:rsidRDefault="0000274B" w:rsidP="0000274B">
      <w:pPr>
        <w:jc w:val="both"/>
        <w:rPr>
          <w:rFonts w:asciiTheme="minorHAnsi" w:hAnsiTheme="minorHAnsi" w:cstheme="minorHAnsi"/>
          <w:b/>
          <w:bCs/>
          <w:szCs w:val="24"/>
          <w:lang w:val="en-GB"/>
        </w:rPr>
      </w:pPr>
    </w:p>
    <w:p w14:paraId="25B9B14D" w14:textId="77777777" w:rsidR="0000274B" w:rsidRPr="00EC3402" w:rsidRDefault="0000274B" w:rsidP="0000274B">
      <w:pPr>
        <w:spacing w:after="260"/>
        <w:jc w:val="both"/>
        <w:rPr>
          <w:rFonts w:asciiTheme="minorHAnsi" w:hAnsiTheme="minorHAnsi" w:cstheme="minorHAnsi"/>
          <w:szCs w:val="24"/>
          <w:lang w:val="en-GB"/>
        </w:rPr>
      </w:pPr>
      <w:r w:rsidRPr="00492AA9">
        <w:rPr>
          <w:rFonts w:asciiTheme="minorHAnsi" w:hAnsiTheme="minorHAnsi" w:cstheme="minorHAnsi"/>
          <w:szCs w:val="24"/>
          <w:lang w:val="en-GB"/>
        </w:rPr>
        <w:t xml:space="preserve">If you would like to opt in or out of this research, or if you have any other questions or concerns you would like to discuss, please contact </w:t>
      </w:r>
      <w:r w:rsidRPr="00492AA9">
        <w:rPr>
          <w:rFonts w:asciiTheme="minorHAnsi" w:hAnsiTheme="minorHAnsi" w:cstheme="minorHAnsi"/>
          <w:b/>
          <w:bCs/>
          <w:szCs w:val="24"/>
          <w:lang w:val="en-GB"/>
        </w:rPr>
        <w:t>Mati Fryer</w:t>
      </w:r>
      <w:r w:rsidRPr="00492AA9">
        <w:rPr>
          <w:rFonts w:asciiTheme="minorHAnsi" w:hAnsiTheme="minorHAnsi" w:cstheme="minorHAnsi"/>
          <w:szCs w:val="24"/>
          <w:lang w:val="en-GB"/>
        </w:rPr>
        <w:t>, Research New Zealand (</w:t>
      </w:r>
      <w:hyperlink r:id="rId52" w:history="1">
        <w:r w:rsidRPr="00492AA9">
          <w:rPr>
            <w:rStyle w:val="Hyperlink"/>
            <w:rFonts w:asciiTheme="minorHAnsi" w:hAnsiTheme="minorHAnsi" w:cstheme="minorHAnsi"/>
            <w:szCs w:val="24"/>
            <w:lang w:val="en-GB"/>
          </w:rPr>
          <w:t>mati.fryer@researchnz.com</w:t>
        </w:r>
      </w:hyperlink>
      <w:r w:rsidRPr="00492AA9">
        <w:rPr>
          <w:rFonts w:asciiTheme="minorHAnsi" w:hAnsiTheme="minorHAnsi" w:cstheme="minorHAnsi"/>
          <w:szCs w:val="24"/>
          <w:lang w:val="en-GB"/>
        </w:rPr>
        <w:t xml:space="preserve">) or </w:t>
      </w:r>
      <w:r w:rsidRPr="00492AA9">
        <w:t>021 268 0504</w:t>
      </w:r>
      <w:r w:rsidRPr="00492AA9">
        <w:rPr>
          <w:rFonts w:asciiTheme="minorHAnsi" w:hAnsiTheme="minorHAnsi" w:cstheme="minorHAnsi"/>
          <w:szCs w:val="24"/>
          <w:lang w:val="en-GB"/>
        </w:rPr>
        <w:t>.</w:t>
      </w:r>
    </w:p>
    <w:p w14:paraId="5FD3A2F3" w14:textId="77777777" w:rsidR="0000274B" w:rsidRPr="00EC3402" w:rsidRDefault="0000274B" w:rsidP="0000274B">
      <w:pPr>
        <w:keepNext/>
        <w:keepLines/>
        <w:spacing w:line="240" w:lineRule="auto"/>
        <w:jc w:val="both"/>
        <w:rPr>
          <w:rFonts w:asciiTheme="minorHAnsi" w:hAnsiTheme="minorHAnsi" w:cstheme="minorHAnsi"/>
          <w:szCs w:val="24"/>
        </w:rPr>
      </w:pPr>
      <w:r>
        <w:rPr>
          <w:rFonts w:asciiTheme="minorHAnsi" w:hAnsiTheme="minorHAnsi" w:cstheme="minorHAnsi"/>
          <w:szCs w:val="24"/>
        </w:rPr>
        <w:t>Mati</w:t>
      </w:r>
      <w:r w:rsidRPr="00EC3402">
        <w:rPr>
          <w:rFonts w:asciiTheme="minorHAnsi" w:hAnsiTheme="minorHAnsi" w:cstheme="minorHAnsi"/>
          <w:szCs w:val="24"/>
        </w:rPr>
        <w:t xml:space="preserve"> is also able to refer you to the appropriate member of</w:t>
      </w:r>
      <w:r>
        <w:rPr>
          <w:rFonts w:asciiTheme="minorHAnsi" w:hAnsiTheme="minorHAnsi" w:cstheme="minorHAnsi"/>
          <w:szCs w:val="24"/>
        </w:rPr>
        <w:t xml:space="preserve"> Research New Zealand or</w:t>
      </w:r>
      <w:r w:rsidRPr="00EC3402">
        <w:rPr>
          <w:rFonts w:asciiTheme="minorHAnsi" w:hAnsiTheme="minorHAnsi" w:cstheme="minorHAnsi"/>
          <w:szCs w:val="24"/>
        </w:rPr>
        <w:t xml:space="preserve"> Te Whatu Ora to </w:t>
      </w:r>
      <w:r>
        <w:rPr>
          <w:rFonts w:asciiTheme="minorHAnsi" w:hAnsiTheme="minorHAnsi" w:cstheme="minorHAnsi"/>
          <w:szCs w:val="24"/>
        </w:rPr>
        <w:t>answer</w:t>
      </w:r>
      <w:r w:rsidRPr="00EC3402">
        <w:rPr>
          <w:rFonts w:asciiTheme="minorHAnsi" w:hAnsiTheme="minorHAnsi" w:cstheme="minorHAnsi"/>
          <w:szCs w:val="24"/>
        </w:rPr>
        <w:t xml:space="preserve"> your query.</w:t>
      </w:r>
    </w:p>
    <w:p w14:paraId="551F2529" w14:textId="77777777" w:rsidR="0000274B" w:rsidRPr="00EC3402" w:rsidRDefault="0000274B" w:rsidP="0000274B">
      <w:pPr>
        <w:keepNext/>
        <w:keepLines/>
        <w:spacing w:line="240" w:lineRule="auto"/>
        <w:jc w:val="both"/>
        <w:rPr>
          <w:rFonts w:asciiTheme="minorHAnsi" w:hAnsiTheme="minorHAnsi" w:cstheme="minorHAnsi"/>
          <w:szCs w:val="24"/>
        </w:rPr>
      </w:pPr>
    </w:p>
    <w:p w14:paraId="26E16A6A" w14:textId="77777777" w:rsidR="0000274B" w:rsidRPr="00EC3402" w:rsidRDefault="0000274B" w:rsidP="0000274B">
      <w:pPr>
        <w:jc w:val="both"/>
        <w:rPr>
          <w:rFonts w:asciiTheme="minorHAnsi" w:hAnsiTheme="minorHAnsi" w:cstheme="minorHAnsi"/>
          <w:szCs w:val="24"/>
          <w:lang w:val="en-GB"/>
        </w:rPr>
      </w:pPr>
      <w:r w:rsidRPr="00EC3402">
        <w:rPr>
          <w:rFonts w:asciiTheme="minorHAnsi" w:hAnsiTheme="minorHAnsi" w:cstheme="minorHAnsi"/>
          <w:szCs w:val="24"/>
          <w:lang w:val="en-GB"/>
        </w:rPr>
        <w:t>If you would like to talk to someone who isn’t directly involved in research, you can contact an independent health and disability advocate:</w:t>
      </w:r>
    </w:p>
    <w:p w14:paraId="30BC3A27" w14:textId="77777777" w:rsidR="0000274B" w:rsidRPr="00EC3402" w:rsidRDefault="0000274B" w:rsidP="0000274B">
      <w:pPr>
        <w:jc w:val="both"/>
        <w:rPr>
          <w:rFonts w:asciiTheme="minorHAnsi" w:hAnsiTheme="minorHAnsi" w:cstheme="minorHAnsi"/>
          <w:szCs w:val="24"/>
          <w:lang w:val="en-GB"/>
        </w:rPr>
      </w:pPr>
      <w:r w:rsidRPr="00EC3402">
        <w:rPr>
          <w:rFonts w:asciiTheme="minorHAnsi" w:hAnsiTheme="minorHAnsi" w:cstheme="minorHAnsi"/>
          <w:szCs w:val="24"/>
          <w:lang w:val="en-GB"/>
        </w:rPr>
        <w:t>Phone: 0800 555 050</w:t>
      </w:r>
    </w:p>
    <w:p w14:paraId="400FB53F" w14:textId="77777777" w:rsidR="0000274B" w:rsidRPr="00EC3402" w:rsidRDefault="0000274B" w:rsidP="0000274B">
      <w:pPr>
        <w:jc w:val="both"/>
        <w:rPr>
          <w:rFonts w:asciiTheme="minorHAnsi" w:hAnsiTheme="minorHAnsi" w:cstheme="minorHAnsi"/>
          <w:szCs w:val="24"/>
          <w:lang w:val="en-GB"/>
        </w:rPr>
      </w:pPr>
      <w:r w:rsidRPr="00EC3402">
        <w:rPr>
          <w:rFonts w:asciiTheme="minorHAnsi" w:hAnsiTheme="minorHAnsi" w:cstheme="minorHAnsi"/>
          <w:szCs w:val="24"/>
          <w:lang w:val="en-GB"/>
        </w:rPr>
        <w:t>Fax: 0800 2 SUPPORT (0800 2787 7678)</w:t>
      </w:r>
    </w:p>
    <w:p w14:paraId="35A90BE0" w14:textId="77777777" w:rsidR="0000274B" w:rsidRPr="00EC3402" w:rsidRDefault="0000274B" w:rsidP="0000274B">
      <w:pPr>
        <w:jc w:val="both"/>
        <w:rPr>
          <w:rFonts w:asciiTheme="minorHAnsi" w:hAnsiTheme="minorHAnsi" w:cstheme="minorHAnsi"/>
          <w:szCs w:val="24"/>
          <w:lang w:val="en-GB"/>
        </w:rPr>
      </w:pPr>
      <w:r w:rsidRPr="00EC3402">
        <w:rPr>
          <w:rFonts w:asciiTheme="minorHAnsi" w:hAnsiTheme="minorHAnsi" w:cstheme="minorHAnsi"/>
          <w:szCs w:val="24"/>
          <w:lang w:val="en-GB"/>
        </w:rPr>
        <w:t xml:space="preserve">Email: </w:t>
      </w:r>
      <w:hyperlink r:id="rId53" w:history="1">
        <w:r w:rsidRPr="00EC3402">
          <w:rPr>
            <w:rStyle w:val="Hyperlink"/>
            <w:rFonts w:asciiTheme="minorHAnsi" w:hAnsiTheme="minorHAnsi" w:cstheme="minorHAnsi"/>
            <w:szCs w:val="24"/>
            <w:lang w:val="en-GB"/>
          </w:rPr>
          <w:t>advocacy@advocacy.org.nz</w:t>
        </w:r>
      </w:hyperlink>
    </w:p>
    <w:p w14:paraId="31396FFC" w14:textId="77777777" w:rsidR="0000274B" w:rsidRPr="00EC3402" w:rsidRDefault="0000274B" w:rsidP="0000274B">
      <w:pPr>
        <w:spacing w:after="260"/>
        <w:jc w:val="both"/>
        <w:rPr>
          <w:rFonts w:asciiTheme="minorHAnsi" w:hAnsiTheme="minorHAnsi" w:cstheme="minorHAnsi"/>
          <w:szCs w:val="24"/>
          <w:lang w:val="en-GB"/>
        </w:rPr>
      </w:pPr>
      <w:r w:rsidRPr="00EC3402">
        <w:rPr>
          <w:rFonts w:asciiTheme="minorHAnsi" w:hAnsiTheme="minorHAnsi" w:cstheme="minorHAnsi"/>
          <w:szCs w:val="24"/>
          <w:lang w:val="en-GB"/>
        </w:rPr>
        <w:t xml:space="preserve">Website: </w:t>
      </w:r>
      <w:hyperlink r:id="rId54" w:history="1">
        <w:r w:rsidRPr="00EC3402">
          <w:rPr>
            <w:rStyle w:val="Hyperlink"/>
            <w:rFonts w:asciiTheme="minorHAnsi" w:hAnsiTheme="minorHAnsi" w:cstheme="minorHAnsi"/>
            <w:szCs w:val="24"/>
            <w:lang w:val="en-GB"/>
          </w:rPr>
          <w:t>https://www.advocacy.org.nz</w:t>
        </w:r>
      </w:hyperlink>
    </w:p>
    <w:p w14:paraId="0389E7B3" w14:textId="77777777" w:rsidR="0000274B" w:rsidRPr="00EC3402" w:rsidRDefault="0000274B" w:rsidP="0000274B">
      <w:pPr>
        <w:spacing w:after="260"/>
        <w:jc w:val="both"/>
        <w:rPr>
          <w:rFonts w:asciiTheme="minorHAnsi" w:hAnsiTheme="minorHAnsi" w:cstheme="minorHAnsi"/>
          <w:szCs w:val="24"/>
          <w:lang w:val="en-GB"/>
        </w:rPr>
      </w:pPr>
      <w:r w:rsidRPr="002A3ED4">
        <w:rPr>
          <w:rStyle w:val="normaltextrun"/>
          <w:rFonts w:asciiTheme="minorHAnsi" w:hAnsiTheme="minorHAnsi" w:cstheme="minorHAnsi"/>
          <w:color w:val="000000"/>
          <w:szCs w:val="24"/>
          <w:shd w:val="clear" w:color="auto" w:fill="FFFFFF"/>
          <w:lang w:val="en-GB"/>
        </w:rPr>
        <w:t xml:space="preserve">If you would like to talk to someone about your loss, please contact Sands NZ. They are a voluntary organisation who support parents and whānau/families who have experienced the death of a pēpē/baby. Information and regional contact details, including phone numbers are available on their website - </w:t>
      </w:r>
      <w:hyperlink r:id="rId55" w:tgtFrame="_blank" w:history="1">
        <w:r w:rsidRPr="002A3ED4">
          <w:rPr>
            <w:rStyle w:val="normaltextrun"/>
            <w:rFonts w:asciiTheme="minorHAnsi" w:hAnsiTheme="minorHAnsi" w:cstheme="minorHAnsi"/>
            <w:color w:val="0000FF"/>
            <w:szCs w:val="24"/>
            <w:u w:val="single"/>
            <w:shd w:val="clear" w:color="auto" w:fill="FFFFFF"/>
            <w:lang w:val="en-GB"/>
          </w:rPr>
          <w:t>www.Sands.org.nz</w:t>
        </w:r>
      </w:hyperlink>
      <w:r w:rsidRPr="00EC3402">
        <w:rPr>
          <w:rStyle w:val="eop"/>
          <w:rFonts w:asciiTheme="minorHAnsi" w:hAnsiTheme="minorHAnsi" w:cstheme="minorHAnsi"/>
          <w:color w:val="000000"/>
          <w:szCs w:val="24"/>
          <w:shd w:val="clear" w:color="auto" w:fill="FFFFFF"/>
        </w:rPr>
        <w:t> </w:t>
      </w:r>
    </w:p>
    <w:p w14:paraId="5E961E9A" w14:textId="28A4247A" w:rsidR="00013C8A" w:rsidRDefault="00013C8A">
      <w:pPr>
        <w:spacing w:line="240" w:lineRule="auto"/>
        <w:rPr>
          <w:rFonts w:cs="Arial"/>
          <w:sz w:val="40"/>
          <w:szCs w:val="32"/>
        </w:rPr>
      </w:pPr>
      <w:r>
        <w:rPr>
          <w:rFonts w:cs="Arial"/>
          <w:sz w:val="40"/>
          <w:szCs w:val="32"/>
        </w:rPr>
        <w:br w:type="page"/>
      </w:r>
    </w:p>
    <w:p w14:paraId="456F8CEA" w14:textId="11DB2050" w:rsidR="005D04A8" w:rsidRPr="00BB56B7" w:rsidRDefault="00737011" w:rsidP="009A6F55">
      <w:pPr>
        <w:pStyle w:val="BodyText"/>
        <w:jc w:val="left"/>
        <w:rPr>
          <w:rFonts w:asciiTheme="minorHAnsi" w:hAnsiTheme="minorHAnsi" w:cstheme="minorHAnsi"/>
        </w:rPr>
      </w:pPr>
      <w:r>
        <w:rPr>
          <w:noProof/>
        </w:rPr>
        <w:lastRenderedPageBreak/>
        <w:drawing>
          <wp:inline distT="0" distB="0" distL="0" distR="0" wp14:anchorId="5BAE53F3" wp14:editId="35A6E35D">
            <wp:extent cx="890270" cy="1109345"/>
            <wp:effectExtent l="0" t="0" r="0" b="0"/>
            <wp:docPr id="1094825182" name="Picture 1094825182" descr="Research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25182" name="Picture 1094825182" descr="Research New Zealand log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90270" cy="1109345"/>
                    </a:xfrm>
                    <a:prstGeom prst="rect">
                      <a:avLst/>
                    </a:prstGeom>
                    <a:noFill/>
                  </pic:spPr>
                </pic:pic>
              </a:graphicData>
            </a:graphic>
          </wp:inline>
        </w:drawing>
      </w:r>
      <w:r w:rsidR="009A6F55">
        <w:rPr>
          <w:noProof/>
        </w:rPr>
        <w:t xml:space="preserve">  </w:t>
      </w:r>
      <w:r w:rsidR="009A6F55">
        <w:rPr>
          <w:noProof/>
        </w:rPr>
        <w:tab/>
      </w:r>
      <w:r w:rsidR="009A6F55">
        <w:rPr>
          <w:noProof/>
        </w:rPr>
        <w:tab/>
      </w:r>
      <w:r w:rsidR="009A6F55">
        <w:rPr>
          <w:noProof/>
        </w:rPr>
        <w:tab/>
      </w:r>
      <w:r w:rsidR="009A6F55">
        <w:rPr>
          <w:noProof/>
        </w:rPr>
        <w:tab/>
      </w:r>
      <w:r w:rsidR="009A6F55">
        <w:rPr>
          <w:noProof/>
        </w:rPr>
        <w:tab/>
      </w:r>
      <w:r w:rsidR="009A6F55">
        <w:rPr>
          <w:noProof/>
        </w:rPr>
        <w:tab/>
      </w:r>
      <w:r w:rsidR="009A6F55">
        <w:rPr>
          <w:noProof/>
        </w:rPr>
        <w:tab/>
      </w:r>
      <w:r w:rsidR="009A6F55">
        <w:rPr>
          <w:noProof/>
        </w:rPr>
        <w:tab/>
      </w:r>
      <w:r w:rsidR="009A6F55">
        <w:rPr>
          <w:noProof/>
        </w:rPr>
        <w:tab/>
      </w:r>
      <w:r w:rsidR="009A6F55">
        <w:rPr>
          <w:noProof/>
        </w:rPr>
        <w:tab/>
      </w:r>
      <w:r w:rsidR="009A6F55">
        <w:rPr>
          <w:noProof/>
        </w:rPr>
        <w:tab/>
        <w:t xml:space="preserve">     </w:t>
      </w:r>
      <w:r w:rsidR="009A6F55">
        <w:rPr>
          <w:noProof/>
        </w:rPr>
        <w:drawing>
          <wp:inline distT="0" distB="0" distL="0" distR="0" wp14:anchorId="5BD4672F" wp14:editId="4FDCD38B">
            <wp:extent cx="1731645" cy="756285"/>
            <wp:effectExtent l="0" t="0" r="1905" b="5715"/>
            <wp:docPr id="2" name="Picture 2" descr="TT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T Consulting logo"/>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31645" cy="756285"/>
                    </a:xfrm>
                    <a:prstGeom prst="rect">
                      <a:avLst/>
                    </a:prstGeom>
                    <a:noFill/>
                  </pic:spPr>
                </pic:pic>
              </a:graphicData>
            </a:graphic>
          </wp:inline>
        </w:drawing>
      </w:r>
    </w:p>
    <w:p w14:paraId="637DB670" w14:textId="77777777" w:rsidR="005D04A8" w:rsidRPr="00BB56B7" w:rsidRDefault="005D04A8" w:rsidP="005D04A8">
      <w:pPr>
        <w:keepNext/>
        <w:keepLines/>
        <w:spacing w:before="400" w:after="80"/>
        <w:jc w:val="center"/>
        <w:rPr>
          <w:rFonts w:asciiTheme="minorHAnsi" w:hAnsiTheme="minorHAnsi" w:cstheme="minorHAnsi"/>
          <w:b/>
          <w:bCs/>
          <w:sz w:val="36"/>
          <w:szCs w:val="36"/>
          <w:lang w:val="en-GB"/>
        </w:rPr>
      </w:pPr>
      <w:r>
        <w:rPr>
          <w:rFonts w:asciiTheme="minorHAnsi" w:hAnsiTheme="minorHAnsi" w:cstheme="minorHAnsi"/>
          <w:b/>
          <w:bCs/>
          <w:sz w:val="36"/>
          <w:szCs w:val="36"/>
          <w:lang w:val="en-GB"/>
        </w:rPr>
        <w:t>Research Participation</w:t>
      </w:r>
      <w:r w:rsidRPr="00BB56B7">
        <w:rPr>
          <w:rFonts w:asciiTheme="minorHAnsi" w:hAnsiTheme="minorHAnsi" w:cstheme="minorHAnsi"/>
          <w:b/>
          <w:bCs/>
          <w:sz w:val="36"/>
          <w:szCs w:val="36"/>
          <w:lang w:val="en-GB"/>
        </w:rPr>
        <w:t xml:space="preserve"> Consent Form</w:t>
      </w:r>
    </w:p>
    <w:p w14:paraId="68CCC0D3" w14:textId="77777777" w:rsidR="005D04A8" w:rsidRDefault="005D04A8" w:rsidP="005D04A8">
      <w:pPr>
        <w:tabs>
          <w:tab w:val="left" w:pos="1588"/>
        </w:tabs>
        <w:spacing w:after="40" w:line="240" w:lineRule="atLeast"/>
        <w:ind w:left="1588" w:hanging="1588"/>
        <w:jc w:val="center"/>
        <w:rPr>
          <w:rFonts w:asciiTheme="minorHAnsi" w:hAnsiTheme="minorHAnsi" w:cstheme="minorHAnsi"/>
          <w:sz w:val="32"/>
          <w:szCs w:val="32"/>
          <w:lang w:val="en-GB"/>
        </w:rPr>
      </w:pPr>
      <w:r w:rsidRPr="0029184E">
        <w:rPr>
          <w:rFonts w:asciiTheme="minorHAnsi" w:hAnsiTheme="minorHAnsi" w:cstheme="minorHAnsi"/>
          <w:sz w:val="32"/>
          <w:szCs w:val="32"/>
          <w:lang w:val="en-GB"/>
        </w:rPr>
        <w:t>Maternity Services Research 2022 –</w:t>
      </w:r>
      <w:r>
        <w:rPr>
          <w:rFonts w:asciiTheme="minorHAnsi" w:hAnsiTheme="minorHAnsi" w:cstheme="minorHAnsi"/>
          <w:sz w:val="32"/>
          <w:szCs w:val="32"/>
          <w:lang w:val="en-GB"/>
        </w:rPr>
        <w:t xml:space="preserve"> </w:t>
      </w:r>
      <w:r w:rsidRPr="0029184E">
        <w:rPr>
          <w:rFonts w:asciiTheme="minorHAnsi" w:hAnsiTheme="minorHAnsi" w:cstheme="minorHAnsi"/>
          <w:sz w:val="32"/>
          <w:szCs w:val="32"/>
          <w:lang w:val="en-GB"/>
        </w:rPr>
        <w:t>Qualitative Research stage</w:t>
      </w:r>
    </w:p>
    <w:p w14:paraId="120E4C33" w14:textId="77777777" w:rsidR="005D04A8" w:rsidRPr="000F5D90" w:rsidRDefault="005D04A8" w:rsidP="005D04A8">
      <w:pPr>
        <w:tabs>
          <w:tab w:val="left" w:pos="1588"/>
        </w:tabs>
        <w:spacing w:after="40" w:line="240" w:lineRule="atLeast"/>
        <w:ind w:left="1588" w:hanging="1588"/>
        <w:jc w:val="center"/>
        <w:rPr>
          <w:rFonts w:asciiTheme="minorHAnsi" w:hAnsiTheme="minorHAnsi" w:cstheme="minorHAnsi"/>
          <w:sz w:val="32"/>
          <w:szCs w:val="32"/>
          <w:lang w:val="en-GB"/>
        </w:rPr>
      </w:pPr>
    </w:p>
    <w:p w14:paraId="498E096F" w14:textId="77777777" w:rsidR="005D04A8" w:rsidRDefault="005D04A8" w:rsidP="005D04A8">
      <w:pPr>
        <w:rPr>
          <w:rFonts w:asciiTheme="minorHAnsi" w:hAnsiTheme="minorHAnsi" w:cstheme="minorHAnsi"/>
          <w:b/>
          <w:bCs/>
          <w:szCs w:val="24"/>
        </w:rPr>
      </w:pPr>
      <w:r w:rsidRPr="006053A7">
        <w:rPr>
          <w:rFonts w:asciiTheme="minorHAnsi" w:hAnsiTheme="minorHAnsi" w:cstheme="minorHAnsi"/>
          <w:b/>
          <w:bCs/>
          <w:szCs w:val="24"/>
        </w:rPr>
        <w:t xml:space="preserve">PLEASE RETURN YOUR </w:t>
      </w:r>
      <w:r>
        <w:rPr>
          <w:rFonts w:asciiTheme="minorHAnsi" w:hAnsiTheme="minorHAnsi" w:cstheme="minorHAnsi"/>
          <w:b/>
          <w:bCs/>
          <w:szCs w:val="24"/>
        </w:rPr>
        <w:t xml:space="preserve">COMPLETED </w:t>
      </w:r>
      <w:r w:rsidRPr="006053A7">
        <w:rPr>
          <w:rFonts w:asciiTheme="minorHAnsi" w:hAnsiTheme="minorHAnsi" w:cstheme="minorHAnsi"/>
          <w:b/>
          <w:bCs/>
          <w:szCs w:val="24"/>
        </w:rPr>
        <w:t>CONSENT FORM IN ADVANCE OF YOUR HUI/FOCUS GROUP</w:t>
      </w:r>
      <w:r>
        <w:rPr>
          <w:rFonts w:asciiTheme="minorHAnsi" w:hAnsiTheme="minorHAnsi" w:cstheme="minorHAnsi"/>
          <w:b/>
          <w:bCs/>
          <w:szCs w:val="24"/>
        </w:rPr>
        <w:t xml:space="preserve"> TO mati.fryer@researchnz.com</w:t>
      </w:r>
    </w:p>
    <w:p w14:paraId="690CB70C" w14:textId="77777777" w:rsidR="005D04A8" w:rsidRPr="006053A7" w:rsidRDefault="005D04A8" w:rsidP="005D04A8">
      <w:pPr>
        <w:rPr>
          <w:rFonts w:asciiTheme="minorHAnsi" w:hAnsiTheme="minorHAnsi" w:cstheme="minorHAnsi"/>
          <w:b/>
          <w:bCs/>
          <w:szCs w:val="24"/>
        </w:rPr>
      </w:pPr>
    </w:p>
    <w:p w14:paraId="27D72B64" w14:textId="77777777" w:rsidR="005D04A8" w:rsidRPr="003C5258" w:rsidRDefault="005D04A8" w:rsidP="005D04A8">
      <w:pPr>
        <w:spacing w:after="260"/>
        <w:jc w:val="both"/>
        <w:rPr>
          <w:rFonts w:asciiTheme="minorHAnsi" w:hAnsiTheme="minorHAnsi" w:cstheme="minorHAnsi"/>
          <w:szCs w:val="24"/>
          <w:lang w:val="en-GB"/>
        </w:rPr>
      </w:pPr>
      <w:r w:rsidRPr="003C5258">
        <w:rPr>
          <w:rFonts w:asciiTheme="minorHAnsi" w:hAnsiTheme="minorHAnsi" w:cstheme="minorHAnsi"/>
          <w:szCs w:val="24"/>
          <w:lang w:val="en-GB"/>
        </w:rPr>
        <w:t>I understand the following:</w:t>
      </w:r>
    </w:p>
    <w:p w14:paraId="04A8619D" w14:textId="77777777" w:rsidR="005D04A8" w:rsidRPr="003C5258" w:rsidRDefault="005D04A8" w:rsidP="005D04A8">
      <w:pPr>
        <w:pStyle w:val="RNZBullets"/>
        <w:numPr>
          <w:ilvl w:val="0"/>
          <w:numId w:val="36"/>
        </w:numPr>
        <w:spacing w:before="0" w:after="310"/>
        <w:rPr>
          <w:rFonts w:asciiTheme="minorHAnsi" w:hAnsiTheme="minorHAnsi" w:cstheme="minorHAnsi"/>
        </w:rPr>
      </w:pPr>
      <w:r w:rsidRPr="003C5258">
        <w:rPr>
          <w:rFonts w:asciiTheme="minorHAnsi" w:hAnsiTheme="minorHAnsi" w:cstheme="minorHAnsi"/>
        </w:rPr>
        <w:t>This research is being conducted by Research New Zealand</w:t>
      </w:r>
      <w:r w:rsidRPr="003C5258">
        <w:t xml:space="preserve"> limited and </w:t>
      </w:r>
      <w:r w:rsidRPr="003C5258">
        <w:rPr>
          <w:rFonts w:asciiTheme="minorHAnsi" w:hAnsiTheme="minorHAnsi" w:cstheme="minorHAnsi"/>
        </w:rPr>
        <w:t>TT Consulting Tāpui Limited</w:t>
      </w:r>
      <w:r w:rsidRPr="003C5258">
        <w:t xml:space="preserve">, </w:t>
      </w:r>
      <w:r w:rsidRPr="003C5258">
        <w:rPr>
          <w:rFonts w:asciiTheme="minorHAnsi" w:hAnsiTheme="minorHAnsi" w:cstheme="minorHAnsi"/>
        </w:rPr>
        <w:t>on behalf of Te Whatu Ora | Health New Zealand.</w:t>
      </w:r>
    </w:p>
    <w:p w14:paraId="4AB5860C" w14:textId="77777777" w:rsidR="005D04A8" w:rsidRPr="003C5258" w:rsidRDefault="005D04A8" w:rsidP="005D04A8">
      <w:pPr>
        <w:pStyle w:val="RNZBullets"/>
        <w:numPr>
          <w:ilvl w:val="0"/>
          <w:numId w:val="36"/>
        </w:numPr>
        <w:spacing w:before="0" w:after="310"/>
        <w:rPr>
          <w:rFonts w:asciiTheme="minorHAnsi" w:hAnsiTheme="minorHAnsi" w:cstheme="minorBidi"/>
        </w:rPr>
      </w:pPr>
      <w:r w:rsidRPr="003C5258">
        <w:rPr>
          <w:rFonts w:asciiTheme="minorHAnsi" w:hAnsiTheme="minorHAnsi" w:cstheme="minorBidi"/>
        </w:rPr>
        <w:t>My involvement in this research is completely voluntary, which means I don’t have to participate in any discussions or activities in the hui/focus group that I do not want to and that I can withdraw from the research at any time, without explanation.</w:t>
      </w:r>
    </w:p>
    <w:p w14:paraId="30E4552C" w14:textId="77777777" w:rsidR="005D04A8" w:rsidRPr="003C5258" w:rsidRDefault="005D04A8" w:rsidP="005D04A8">
      <w:pPr>
        <w:pStyle w:val="RNZBullets"/>
        <w:numPr>
          <w:ilvl w:val="0"/>
          <w:numId w:val="36"/>
        </w:numPr>
        <w:spacing w:before="0" w:after="310"/>
        <w:rPr>
          <w:rFonts w:asciiTheme="minorHAnsi" w:hAnsiTheme="minorHAnsi" w:cstheme="minorBidi"/>
        </w:rPr>
      </w:pPr>
      <w:r w:rsidRPr="003C5258">
        <w:rPr>
          <w:rFonts w:asciiTheme="minorHAnsi" w:hAnsiTheme="minorHAnsi" w:cstheme="minorBidi"/>
        </w:rPr>
        <w:t>My participation in this research will remain confidential to Research New Zealand limited</w:t>
      </w:r>
      <w:r w:rsidRPr="003C5258">
        <w:t xml:space="preserve"> and </w:t>
      </w:r>
      <w:r w:rsidRPr="003C5258">
        <w:rPr>
          <w:rFonts w:asciiTheme="minorHAnsi" w:hAnsiTheme="minorHAnsi" w:cstheme="minorBidi"/>
        </w:rPr>
        <w:t>TT Consulting Tāpui Limited</w:t>
      </w:r>
      <w:r w:rsidRPr="003C5258">
        <w:t xml:space="preserve">. </w:t>
      </w:r>
      <w:r w:rsidRPr="003C5258">
        <w:rPr>
          <w:rFonts w:asciiTheme="minorHAnsi" w:hAnsiTheme="minorHAnsi" w:cstheme="minorBidi"/>
        </w:rPr>
        <w:t>This means that Te Whatu Ora will not know that I have taken part in the research, I will not be personally identified in any reporting and, at the completion of the</w:t>
      </w:r>
      <w:r w:rsidRPr="003C5258">
        <w:rPr>
          <w:rFonts w:asciiTheme="minorHAnsi" w:hAnsiTheme="minorHAnsi" w:cstheme="minorBidi"/>
          <w:lang w:val="en-GB"/>
        </w:rPr>
        <w:t xml:space="preserve"> research, any information that might identify me will be destroyed or anonymised.</w:t>
      </w:r>
    </w:p>
    <w:p w14:paraId="42A45885" w14:textId="77777777" w:rsidR="005D04A8" w:rsidRPr="003C5258" w:rsidRDefault="005D04A8" w:rsidP="005D04A8">
      <w:pPr>
        <w:spacing w:after="260"/>
        <w:jc w:val="both"/>
        <w:rPr>
          <w:rFonts w:asciiTheme="minorHAnsi" w:hAnsiTheme="minorHAnsi" w:cstheme="minorBidi"/>
          <w:szCs w:val="24"/>
          <w:lang w:val="en-GB"/>
        </w:rPr>
      </w:pPr>
      <w:r w:rsidRPr="003C5258">
        <w:rPr>
          <w:rFonts w:asciiTheme="minorHAnsi" w:hAnsiTheme="minorHAnsi" w:cstheme="minorBidi"/>
          <w:szCs w:val="24"/>
          <w:lang w:val="en-GB"/>
        </w:rPr>
        <w:t xml:space="preserve">I agree to the researchers from </w:t>
      </w:r>
      <w:r w:rsidRPr="003C5258">
        <w:rPr>
          <w:rFonts w:asciiTheme="minorHAnsi" w:hAnsiTheme="minorHAnsi" w:cstheme="minorBidi"/>
          <w:szCs w:val="24"/>
        </w:rPr>
        <w:t>Research New Zealand</w:t>
      </w:r>
      <w:r w:rsidRPr="003C5258">
        <w:rPr>
          <w:szCs w:val="24"/>
        </w:rPr>
        <w:t xml:space="preserve"> </w:t>
      </w:r>
      <w:r w:rsidRPr="003C5258">
        <w:rPr>
          <w:rFonts w:asciiTheme="minorHAnsi" w:hAnsiTheme="minorHAnsi" w:cstheme="minorBidi"/>
          <w:szCs w:val="24"/>
        </w:rPr>
        <w:t>limited</w:t>
      </w:r>
      <w:r w:rsidRPr="003C5258">
        <w:rPr>
          <w:szCs w:val="24"/>
        </w:rPr>
        <w:t xml:space="preserve"> and </w:t>
      </w:r>
      <w:r w:rsidRPr="003C5258">
        <w:rPr>
          <w:rFonts w:asciiTheme="minorHAnsi" w:hAnsiTheme="minorHAnsi" w:cstheme="minorBidi"/>
          <w:szCs w:val="24"/>
        </w:rPr>
        <w:t>TT Consulting Tāpui Limited</w:t>
      </w:r>
      <w:r w:rsidRPr="003C5258">
        <w:rPr>
          <w:rFonts w:asciiTheme="minorHAnsi" w:hAnsiTheme="minorHAnsi" w:cstheme="minorBidi"/>
          <w:szCs w:val="24"/>
          <w:lang w:val="en-GB"/>
        </w:rPr>
        <w:t xml:space="preserve"> taking notes and audio-recording the hui/focus group I participate in. The notes, audio-recording, and a written transcript of the audio-recording, will be used for the sole purpose of helping the researchers analyse and report on the findings of the research. </w:t>
      </w:r>
      <w:r w:rsidRPr="003C5258">
        <w:rPr>
          <w:rFonts w:asciiTheme="minorHAnsi" w:hAnsiTheme="minorHAnsi" w:cstheme="minorHAnsi"/>
          <w:szCs w:val="24"/>
          <w:lang w:val="en-GB"/>
        </w:rPr>
        <w:tab/>
      </w:r>
      <w:r w:rsidRPr="003C5258">
        <w:rPr>
          <w:rFonts w:asciiTheme="minorHAnsi" w:hAnsiTheme="minorHAnsi" w:cstheme="minorHAnsi"/>
          <w:szCs w:val="24"/>
          <w:lang w:val="en-GB"/>
        </w:rPr>
        <w:tab/>
      </w:r>
      <w:r w:rsidRPr="003C5258">
        <w:rPr>
          <w:rFonts w:asciiTheme="minorHAnsi" w:hAnsiTheme="minorHAnsi" w:cstheme="minorHAnsi"/>
          <w:szCs w:val="24"/>
          <w:lang w:val="en-GB"/>
        </w:rPr>
        <w:tab/>
      </w:r>
      <w:r w:rsidRPr="003C5258">
        <w:rPr>
          <w:rFonts w:asciiTheme="minorHAnsi" w:hAnsiTheme="minorHAnsi" w:cstheme="minorHAnsi"/>
          <w:szCs w:val="24"/>
          <w:lang w:val="en-GB"/>
        </w:rPr>
        <w:tab/>
      </w:r>
      <w:r w:rsidRPr="003C5258">
        <w:rPr>
          <w:rFonts w:asciiTheme="minorHAnsi" w:hAnsiTheme="minorHAnsi" w:cstheme="minorHAnsi"/>
          <w:szCs w:val="24"/>
          <w:lang w:val="en-GB"/>
        </w:rPr>
        <w:tab/>
      </w:r>
      <w:r w:rsidRPr="003C5258">
        <w:rPr>
          <w:rFonts w:asciiTheme="minorHAnsi" w:hAnsiTheme="minorHAnsi" w:cstheme="minorHAnsi"/>
          <w:szCs w:val="24"/>
          <w:lang w:val="en-GB"/>
        </w:rPr>
        <w:tab/>
      </w:r>
      <w:r w:rsidRPr="003C5258">
        <w:rPr>
          <w:rFonts w:asciiTheme="minorHAnsi" w:hAnsiTheme="minorHAnsi" w:cstheme="minorHAnsi"/>
          <w:szCs w:val="24"/>
          <w:lang w:val="en-GB"/>
        </w:rPr>
        <w:tab/>
      </w:r>
    </w:p>
    <w:p w14:paraId="35E4B07F" w14:textId="77777777" w:rsidR="005D04A8" w:rsidRPr="003C5258" w:rsidRDefault="005D04A8" w:rsidP="005D04A8">
      <w:pPr>
        <w:tabs>
          <w:tab w:val="left" w:leader="dot" w:pos="7655"/>
        </w:tabs>
        <w:spacing w:after="260"/>
        <w:jc w:val="both"/>
        <w:rPr>
          <w:rFonts w:asciiTheme="minorHAnsi" w:hAnsiTheme="minorHAnsi" w:cstheme="minorHAnsi"/>
          <w:szCs w:val="24"/>
          <w:lang w:val="en-GB"/>
        </w:rPr>
      </w:pPr>
      <w:r w:rsidRPr="003C5258">
        <w:rPr>
          <w:rFonts w:asciiTheme="minorHAnsi" w:hAnsiTheme="minorHAnsi" w:cstheme="minorHAnsi"/>
          <w:szCs w:val="24"/>
          <w:lang w:val="en-GB"/>
        </w:rPr>
        <w:t xml:space="preserve">Name: </w:t>
      </w:r>
      <w:r w:rsidRPr="003C5258">
        <w:rPr>
          <w:rFonts w:asciiTheme="minorHAnsi" w:hAnsiTheme="minorHAnsi" w:cstheme="minorHAnsi"/>
          <w:szCs w:val="24"/>
          <w:lang w:val="en-GB"/>
        </w:rPr>
        <w:tab/>
      </w:r>
    </w:p>
    <w:p w14:paraId="2153CB3C" w14:textId="77777777" w:rsidR="005D04A8" w:rsidRPr="003C5258" w:rsidRDefault="005D04A8" w:rsidP="005D04A8">
      <w:pPr>
        <w:tabs>
          <w:tab w:val="left" w:leader="dot" w:pos="7655"/>
        </w:tabs>
        <w:spacing w:after="260"/>
        <w:jc w:val="both"/>
        <w:rPr>
          <w:rFonts w:asciiTheme="minorHAnsi" w:hAnsiTheme="minorHAnsi" w:cstheme="minorHAnsi"/>
          <w:szCs w:val="24"/>
          <w:lang w:val="en-GB"/>
        </w:rPr>
      </w:pPr>
      <w:r w:rsidRPr="003C5258">
        <w:rPr>
          <w:rFonts w:asciiTheme="minorHAnsi" w:hAnsiTheme="minorHAnsi" w:cstheme="minorHAnsi"/>
          <w:szCs w:val="24"/>
          <w:lang w:val="en-GB"/>
        </w:rPr>
        <w:t>Date: ………………………………….</w:t>
      </w:r>
    </w:p>
    <w:p w14:paraId="26A88122" w14:textId="77777777" w:rsidR="005D04A8" w:rsidRPr="003C5258" w:rsidRDefault="005D04A8" w:rsidP="005D04A8">
      <w:pPr>
        <w:spacing w:after="260"/>
        <w:jc w:val="both"/>
        <w:rPr>
          <w:rFonts w:asciiTheme="minorHAnsi" w:hAnsiTheme="minorHAnsi" w:cstheme="minorHAnsi"/>
          <w:b/>
          <w:bCs/>
          <w:szCs w:val="24"/>
          <w:lang w:val="en-GB"/>
        </w:rPr>
      </w:pPr>
      <w:r w:rsidRPr="003C5258">
        <w:rPr>
          <w:rFonts w:asciiTheme="minorHAnsi" w:hAnsiTheme="minorHAnsi" w:cstheme="minorHAnsi"/>
          <w:b/>
          <w:bCs/>
          <w:szCs w:val="24"/>
          <w:lang w:val="en-GB"/>
        </w:rPr>
        <w:t xml:space="preserve">If you would like to receive a summary of the report once it is written up, please provide your email address below. </w:t>
      </w:r>
    </w:p>
    <w:p w14:paraId="296EC201" w14:textId="77777777" w:rsidR="005D04A8" w:rsidRPr="003C5258" w:rsidRDefault="005D04A8" w:rsidP="005D04A8">
      <w:pPr>
        <w:jc w:val="both"/>
        <w:rPr>
          <w:rFonts w:cstheme="minorHAnsi"/>
          <w:szCs w:val="24"/>
        </w:rPr>
      </w:pPr>
      <w:r w:rsidRPr="003C5258">
        <w:rPr>
          <w:rFonts w:asciiTheme="minorHAnsi" w:hAnsiTheme="minorHAnsi" w:cstheme="minorHAnsi"/>
          <w:szCs w:val="24"/>
          <w:lang w:val="en-GB"/>
        </w:rPr>
        <w:t>Email</w:t>
      </w:r>
      <w:r w:rsidRPr="003C5258">
        <w:rPr>
          <w:rFonts w:cstheme="minorHAnsi"/>
          <w:szCs w:val="24"/>
        </w:rPr>
        <w:t>:</w:t>
      </w:r>
      <w:r w:rsidRPr="003C5258">
        <w:rPr>
          <w:rFonts w:cstheme="minorHAnsi"/>
          <w:szCs w:val="24"/>
        </w:rPr>
        <w:tab/>
        <w:t xml:space="preserve">         ______________________________</w:t>
      </w:r>
    </w:p>
    <w:p w14:paraId="1915733D" w14:textId="77777777" w:rsidR="005D04A8" w:rsidRPr="003C5258" w:rsidRDefault="005D04A8" w:rsidP="005D04A8">
      <w:pPr>
        <w:jc w:val="both"/>
        <w:rPr>
          <w:rFonts w:cstheme="minorHAnsi"/>
          <w:szCs w:val="24"/>
        </w:rPr>
      </w:pPr>
    </w:p>
    <w:p w14:paraId="66F29A96" w14:textId="77777777" w:rsidR="005D04A8" w:rsidRPr="003C5258" w:rsidRDefault="005D04A8" w:rsidP="005D04A8">
      <w:pPr>
        <w:spacing w:after="260"/>
        <w:jc w:val="both"/>
        <w:rPr>
          <w:rFonts w:asciiTheme="minorHAnsi" w:hAnsiTheme="minorHAnsi" w:cstheme="minorHAnsi"/>
          <w:b/>
          <w:bCs/>
          <w:szCs w:val="24"/>
          <w:lang w:val="en-GB"/>
        </w:rPr>
      </w:pPr>
      <w:r w:rsidRPr="003C5258">
        <w:rPr>
          <w:rFonts w:asciiTheme="minorHAnsi" w:hAnsiTheme="minorHAnsi" w:cstheme="minorHAnsi"/>
          <w:b/>
          <w:bCs/>
          <w:szCs w:val="24"/>
          <w:lang w:val="en-GB"/>
        </w:rPr>
        <w:lastRenderedPageBreak/>
        <w:t>If you are happy for your koha to be paid directly into your bank account, please provide your bank account details below. If you would prefer an alternative, please let us know.</w:t>
      </w:r>
    </w:p>
    <w:p w14:paraId="3C18169D" w14:textId="7884496C" w:rsidR="00FF4C9A" w:rsidRPr="003C5258" w:rsidRDefault="005D04A8" w:rsidP="00737011">
      <w:pPr>
        <w:jc w:val="both"/>
        <w:rPr>
          <w:rFonts w:cstheme="minorHAnsi"/>
          <w:szCs w:val="24"/>
        </w:rPr>
      </w:pPr>
      <w:r w:rsidRPr="003C5258">
        <w:rPr>
          <w:rFonts w:asciiTheme="minorHAnsi" w:hAnsiTheme="minorHAnsi" w:cstheme="minorHAnsi"/>
          <w:szCs w:val="24"/>
          <w:lang w:val="en-GB"/>
        </w:rPr>
        <w:t>Bank account details</w:t>
      </w:r>
      <w:r w:rsidRPr="003C5258">
        <w:rPr>
          <w:rFonts w:cstheme="minorHAnsi"/>
          <w:szCs w:val="24"/>
        </w:rPr>
        <w:t>:  ______________________________</w:t>
      </w:r>
    </w:p>
    <w:sectPr w:rsidR="00FF4C9A" w:rsidRPr="003C5258" w:rsidSect="00DB02A3">
      <w:footerReference w:type="default" r:id="rId58"/>
      <w:footerReference w:type="first" r:id="rId59"/>
      <w:pgSz w:w="11906" w:h="16838"/>
      <w:pgMar w:top="1701" w:right="1588" w:bottom="1134"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9998" w14:textId="77777777" w:rsidR="00257B26" w:rsidRDefault="00257B26">
      <w:r>
        <w:separator/>
      </w:r>
    </w:p>
  </w:endnote>
  <w:endnote w:type="continuationSeparator" w:id="0">
    <w:p w14:paraId="3530C4D9" w14:textId="77777777" w:rsidR="00257B26" w:rsidRDefault="00257B26">
      <w:r>
        <w:continuationSeparator/>
      </w:r>
    </w:p>
  </w:endnote>
  <w:endnote w:type="continuationNotice" w:id="1">
    <w:p w14:paraId="36C75FD4" w14:textId="77777777" w:rsidR="00257B26" w:rsidRDefault="00257B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Mäori">
    <w:altName w:val="Arial Black"/>
    <w:charset w:val="00"/>
    <w:family w:val="swiss"/>
    <w:pitch w:val="variable"/>
    <w:sig w:usb0="00000003" w:usb1="00000000" w:usb2="00000000" w:usb3="00000000" w:csb0="00000001" w:csb1="00000000"/>
  </w:font>
  <w:font w:name="Noto Sans Symbols">
    <w:altName w:val="Calibri"/>
    <w:charset w:val="00"/>
    <w:family w:val="auto"/>
    <w:pitch w:val="default"/>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BBE3" w14:textId="6E7FBB1C" w:rsidR="00783AA8" w:rsidRDefault="00DF112D" w:rsidP="00981E74">
    <w:pPr>
      <w:pStyle w:val="Footer"/>
      <w:ind w:right="360"/>
    </w:pPr>
    <w:r>
      <w:t xml:space="preserve">Research New Zealand   </w:t>
    </w:r>
    <w:r w:rsidR="00C01587">
      <w:tab/>
    </w:r>
    <w:r w:rsidR="00C01587">
      <w:rPr>
        <w:rStyle w:val="PageNumber"/>
      </w:rPr>
      <w:fldChar w:fldCharType="begin"/>
    </w:r>
    <w:r w:rsidR="00C01587">
      <w:rPr>
        <w:rStyle w:val="PageNumber"/>
      </w:rPr>
      <w:instrText xml:space="preserve"> PAGE </w:instrText>
    </w:r>
    <w:r w:rsidR="00C01587">
      <w:rPr>
        <w:rStyle w:val="PageNumber"/>
      </w:rPr>
      <w:fldChar w:fldCharType="separate"/>
    </w:r>
    <w:r w:rsidR="00C01587">
      <w:rPr>
        <w:rStyle w:val="PageNumber"/>
      </w:rPr>
      <w:t>11</w:t>
    </w:r>
    <w:r w:rsidR="00C01587">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8F60" w14:textId="77777777" w:rsidR="00F360D1" w:rsidRDefault="00B50E73">
    <w:pPr>
      <w:pStyle w:val="Footer"/>
    </w:pPr>
    <w:r>
      <w:t xml:space="preserve">Research New Zealand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D5CB" w14:textId="353A0DD2" w:rsidR="00021AF1" w:rsidRDefault="00021AF1" w:rsidP="00981E74">
    <w:pPr>
      <w:pStyle w:val="Footer"/>
      <w:ind w:right="360"/>
    </w:pPr>
    <w:r>
      <w:t xml:space="preserve">Research New Zealand   </w:t>
    </w: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2536" w14:textId="0F30F374" w:rsidR="008854CC" w:rsidRDefault="008854CC" w:rsidP="00981E7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726A" w14:textId="6D73D9E6" w:rsidR="009612F9" w:rsidRDefault="009612F9">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7488" w14:textId="63F86B86" w:rsidR="009B74E7" w:rsidRDefault="009B74E7" w:rsidP="00981E7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57FF" w14:textId="124A3A08" w:rsidR="009B74E7" w:rsidRPr="009B74E7" w:rsidRDefault="009B74E7" w:rsidP="009B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A5F0" w14:textId="77777777" w:rsidR="00257B26" w:rsidRDefault="00257B26">
      <w:r>
        <w:separator/>
      </w:r>
    </w:p>
  </w:footnote>
  <w:footnote w:type="continuationSeparator" w:id="0">
    <w:p w14:paraId="2E7A66B3" w14:textId="77777777" w:rsidR="00257B26" w:rsidRDefault="00257B26">
      <w:pPr>
        <w:spacing w:line="240" w:lineRule="auto"/>
        <w:rPr>
          <w:color w:val="882233"/>
        </w:rPr>
      </w:pPr>
      <w:r>
        <w:rPr>
          <w:color w:val="882233"/>
        </w:rPr>
        <w:continuationSeparator/>
      </w:r>
    </w:p>
    <w:p w14:paraId="28C2BB9E" w14:textId="77777777" w:rsidR="00257B26" w:rsidRDefault="00257B26"/>
    <w:p w14:paraId="51A46707" w14:textId="77777777" w:rsidR="00257B26" w:rsidRDefault="00257B26"/>
  </w:footnote>
  <w:footnote w:type="continuationNotice" w:id="1">
    <w:p w14:paraId="51ED73F7" w14:textId="77777777" w:rsidR="00257B26" w:rsidRDefault="00257B2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7E86" w14:textId="06AA3B72" w:rsidR="00DF112D" w:rsidRDefault="00DF112D"/>
  <w:p w14:paraId="1C293E5A" w14:textId="77777777" w:rsidR="00783AA8" w:rsidRDefault="00783AA8"/>
  <w:p w14:paraId="50EA61DE" w14:textId="77777777" w:rsidR="00783AA8" w:rsidRDefault="00783A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D726" w14:textId="238B90A1" w:rsidR="00DF112D" w:rsidRDefault="00DF112D"/>
  <w:p w14:paraId="2AA9829B" w14:textId="77777777" w:rsidR="00DF112D" w:rsidRDefault="00DF112D"/>
  <w:p w14:paraId="440437D2" w14:textId="77777777" w:rsidR="00DF112D" w:rsidRDefault="00DF112D"/>
  <w:p w14:paraId="3172665B" w14:textId="77777777" w:rsidR="00783AA8" w:rsidRDefault="00783AA8"/>
  <w:p w14:paraId="7249D9FB" w14:textId="77777777" w:rsidR="00783AA8" w:rsidRDefault="00783A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20C3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5pt;height:14.05pt" o:bullet="t">
        <v:imagedata r:id="rId1" o:title="icon"/>
      </v:shape>
    </w:pict>
  </w:numPicBullet>
  <w:abstractNum w:abstractNumId="0" w15:restartNumberingAfterBreak="0">
    <w:nsid w:val="038777EF"/>
    <w:multiLevelType w:val="hybridMultilevel"/>
    <w:tmpl w:val="C1F8E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755021"/>
    <w:multiLevelType w:val="hybridMultilevel"/>
    <w:tmpl w:val="AD5C3146"/>
    <w:lvl w:ilvl="0" w:tplc="C49E9D80">
      <w:start w:val="2"/>
      <w:numFmt w:val="bullet"/>
      <w:lvlText w:val="-"/>
      <w:lvlJc w:val="left"/>
      <w:pPr>
        <w:ind w:left="786" w:hanging="360"/>
      </w:pPr>
      <w:rPr>
        <w:rFonts w:ascii="Calibri" w:eastAsia="Times New Roman" w:hAnsi="Calibri" w:cs="Calibri"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 w15:restartNumberingAfterBreak="0">
    <w:nsid w:val="0AFC09D0"/>
    <w:multiLevelType w:val="hybridMultilevel"/>
    <w:tmpl w:val="44500C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7C076D"/>
    <w:multiLevelType w:val="hybridMultilevel"/>
    <w:tmpl w:val="1E0E6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036A9E"/>
    <w:multiLevelType w:val="hybridMultilevel"/>
    <w:tmpl w:val="316A3B92"/>
    <w:lvl w:ilvl="0" w:tplc="14090001">
      <w:start w:val="1"/>
      <w:numFmt w:val="bullet"/>
      <w:lvlText w:val=""/>
      <w:lvlJc w:val="left"/>
      <w:pPr>
        <w:ind w:left="1183"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5" w15:restartNumberingAfterBreak="0">
    <w:nsid w:val="23646FB3"/>
    <w:multiLevelType w:val="multilevel"/>
    <w:tmpl w:val="E48C91F2"/>
    <w:lvl w:ilvl="0">
      <w:start w:val="1"/>
      <w:numFmt w:val="decimal"/>
      <w:lvlText w:val="%1."/>
      <w:lvlJc w:val="left"/>
      <w:pPr>
        <w:ind w:left="360" w:hanging="360"/>
      </w:pPr>
      <w:rPr>
        <w:b w:val="0"/>
        <w:bCs w:val="0"/>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47C60F0"/>
    <w:multiLevelType w:val="multilevel"/>
    <w:tmpl w:val="E1503ADE"/>
    <w:lvl w:ilvl="0">
      <w:start w:val="1"/>
      <w:numFmt w:val="decimal"/>
      <w:lvlText w:val="%1.0"/>
      <w:lvlJc w:val="left"/>
      <w:pPr>
        <w:tabs>
          <w:tab w:val="num" w:pos="794"/>
        </w:tabs>
        <w:ind w:left="794" w:hanging="794"/>
      </w:pPr>
      <w:rPr>
        <w:rFonts w:hint="default"/>
      </w:rPr>
    </w:lvl>
    <w:lvl w:ilvl="1">
      <w:start w:val="1"/>
      <w:numFmt w:val="decimal"/>
      <w:lvlText w:val="%1.%2"/>
      <w:lvlJc w:val="left"/>
      <w:pPr>
        <w:tabs>
          <w:tab w:val="num" w:pos="1078"/>
        </w:tabs>
        <w:ind w:left="1078" w:hanging="794"/>
      </w:pPr>
      <w:rPr>
        <w:rFonts w:hint="default"/>
      </w:rPr>
    </w:lvl>
    <w:lvl w:ilvl="2">
      <w:start w:val="1"/>
      <w:numFmt w:val="decimal"/>
      <w:lvlText w:val="%1.%2.%3"/>
      <w:lvlJc w:val="left"/>
      <w:pPr>
        <w:tabs>
          <w:tab w:val="num" w:pos="2014"/>
        </w:tabs>
        <w:ind w:left="2014" w:hanging="102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7" w15:restartNumberingAfterBreak="0">
    <w:nsid w:val="252D62AF"/>
    <w:multiLevelType w:val="hybridMultilevel"/>
    <w:tmpl w:val="C7B2B472"/>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017BE7"/>
    <w:multiLevelType w:val="multilevel"/>
    <w:tmpl w:val="1AF8F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7604A04"/>
    <w:multiLevelType w:val="hybridMultilevel"/>
    <w:tmpl w:val="964EA4B4"/>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0" w15:restartNumberingAfterBreak="0">
    <w:nsid w:val="320C4520"/>
    <w:multiLevelType w:val="hybridMultilevel"/>
    <w:tmpl w:val="901860AE"/>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3D122DC"/>
    <w:multiLevelType w:val="hybridMultilevel"/>
    <w:tmpl w:val="F3EC56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D917FA"/>
    <w:multiLevelType w:val="hybridMultilevel"/>
    <w:tmpl w:val="2D8E20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D264C6"/>
    <w:multiLevelType w:val="hybridMultilevel"/>
    <w:tmpl w:val="0E60BE3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185437E"/>
    <w:multiLevelType w:val="hybridMultilevel"/>
    <w:tmpl w:val="FD044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6" w15:restartNumberingAfterBreak="0">
    <w:nsid w:val="44151AFB"/>
    <w:multiLevelType w:val="hybridMultilevel"/>
    <w:tmpl w:val="69AECC22"/>
    <w:lvl w:ilvl="0" w:tplc="D590A632">
      <w:start w:val="5"/>
      <w:numFmt w:val="decimal"/>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8AD600C"/>
    <w:multiLevelType w:val="hybridMultilevel"/>
    <w:tmpl w:val="8C2CD86C"/>
    <w:lvl w:ilvl="0" w:tplc="4CA6F408">
      <w:start w:val="1"/>
      <w:numFmt w:val="bullet"/>
      <w:pStyle w:val="RNZ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5432E3"/>
    <w:multiLevelType w:val="multilevel"/>
    <w:tmpl w:val="DA8A99E2"/>
    <w:lvl w:ilvl="0">
      <w:start w:val="1"/>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576"/>
        </w:tabs>
        <w:ind w:left="576" w:hanging="576"/>
      </w:pPr>
      <w:rPr>
        <w:rFonts w:hint="default"/>
        <w:b w:val="0"/>
        <w:i w:val="0"/>
        <w:sz w:val="20"/>
        <w:szCs w:val="20"/>
      </w:rPr>
    </w:lvl>
    <w:lvl w:ilvl="2">
      <w:start w:val="1"/>
      <w:numFmt w:val="bullet"/>
      <w:lvlText w:val=""/>
      <w:lvlJc w:val="left"/>
      <w:pPr>
        <w:tabs>
          <w:tab w:val="num" w:pos="360"/>
        </w:tabs>
        <w:ind w:left="360" w:hanging="360"/>
      </w:pPr>
      <w:rPr>
        <w:rFonts w:ascii="Symbol" w:hAnsi="Symbol" w:hint="default"/>
        <w:b w:val="0"/>
        <w:i w:val="0"/>
        <w:sz w:val="20"/>
        <w:szCs w:val="22"/>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3D4728"/>
    <w:multiLevelType w:val="hybridMultilevel"/>
    <w:tmpl w:val="F932A1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2D75AD2"/>
    <w:multiLevelType w:val="hybridMultilevel"/>
    <w:tmpl w:val="0144C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212E5E"/>
    <w:multiLevelType w:val="multilevel"/>
    <w:tmpl w:val="B7EC5B8A"/>
    <w:lvl w:ilvl="0">
      <w:start w:val="1"/>
      <w:numFmt w:val="bullet"/>
      <w:pStyle w:val="RNZBullets3"/>
      <w:lvlText w:val=""/>
      <w:lvlJc w:val="left"/>
      <w:pPr>
        <w:ind w:left="1834" w:hanging="360"/>
      </w:pPr>
      <w:rPr>
        <w:rFonts w:ascii="Symbol" w:hAnsi="Symbol" w:hint="default"/>
        <w:color w:val="auto"/>
        <w:sz w:val="18"/>
      </w:rPr>
    </w:lvl>
    <w:lvl w:ilvl="1">
      <w:start w:val="1"/>
      <w:numFmt w:val="bullet"/>
      <w:lvlText w:val=""/>
      <w:lvlJc w:val="left"/>
      <w:pPr>
        <w:tabs>
          <w:tab w:val="num" w:pos="2268"/>
        </w:tabs>
        <w:ind w:left="2268" w:hanging="397"/>
      </w:pPr>
      <w:rPr>
        <w:rFonts w:ascii="Monotype Sorts" w:hAnsi="Monotype Sorts" w:hint="default"/>
        <w:color w:val="CCBB88"/>
        <w:sz w:val="18"/>
      </w:rPr>
    </w:lvl>
    <w:lvl w:ilvl="2">
      <w:start w:val="1"/>
      <w:numFmt w:val="bullet"/>
      <w:lvlText w:val=""/>
      <w:lvlJc w:val="left"/>
      <w:pPr>
        <w:tabs>
          <w:tab w:val="num" w:pos="2665"/>
        </w:tabs>
        <w:ind w:left="2665" w:hanging="397"/>
      </w:pPr>
      <w:rPr>
        <w:rFonts w:ascii="Monotype Sorts" w:hAnsi="Monotype Sorts" w:hint="default"/>
        <w:color w:val="CC1133"/>
        <w:sz w:val="18"/>
      </w:rPr>
    </w:lvl>
    <w:lvl w:ilvl="3">
      <w:start w:val="1"/>
      <w:numFmt w:val="bullet"/>
      <w:lvlText w:val=""/>
      <w:lvlJc w:val="left"/>
      <w:pPr>
        <w:tabs>
          <w:tab w:val="num" w:pos="3062"/>
        </w:tabs>
        <w:ind w:left="3062" w:hanging="397"/>
      </w:pPr>
      <w:rPr>
        <w:rFonts w:ascii="Monotype Sorts" w:hAnsi="Monotype Sorts" w:hint="default"/>
        <w:color w:val="CCBB88"/>
      </w:rPr>
    </w:lvl>
    <w:lvl w:ilvl="4">
      <w:start w:val="1"/>
      <w:numFmt w:val="bullet"/>
      <w:lvlText w:val=""/>
      <w:lvlJc w:val="left"/>
      <w:pPr>
        <w:tabs>
          <w:tab w:val="num" w:pos="3459"/>
        </w:tabs>
        <w:ind w:left="3459" w:hanging="397"/>
      </w:pPr>
      <w:rPr>
        <w:rFonts w:ascii="Monotype Sorts" w:hAnsi="Monotype Sorts" w:hint="default"/>
        <w:color w:val="882233"/>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22" w15:restartNumberingAfterBreak="0">
    <w:nsid w:val="5BB91742"/>
    <w:multiLevelType w:val="hybridMultilevel"/>
    <w:tmpl w:val="096E1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EF4997"/>
    <w:multiLevelType w:val="hybridMultilevel"/>
    <w:tmpl w:val="27E28DEE"/>
    <w:lvl w:ilvl="0" w:tplc="542A6A38">
      <w:start w:val="1"/>
      <w:numFmt w:val="bullet"/>
      <w:pStyle w:val="RNZBulletSub2"/>
      <w:lvlText w:val=""/>
      <w:lvlJc w:val="left"/>
      <w:pPr>
        <w:ind w:left="1154" w:hanging="360"/>
      </w:pPr>
      <w:rPr>
        <w:rFonts w:ascii="Symbol" w:hAnsi="Symbol" w:hint="default"/>
        <w:color w:val="auto"/>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24" w15:restartNumberingAfterBreak="0">
    <w:nsid w:val="66C72477"/>
    <w:multiLevelType w:val="hybridMultilevel"/>
    <w:tmpl w:val="903CFA38"/>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25" w15:restartNumberingAfterBreak="0">
    <w:nsid w:val="6974570D"/>
    <w:multiLevelType w:val="multilevel"/>
    <w:tmpl w:val="FCCCE660"/>
    <w:lvl w:ilvl="0">
      <w:start w:val="1"/>
      <w:numFmt w:val="decimal"/>
      <w:pStyle w:val="LetterNumberList"/>
      <w:lvlText w:val="%1."/>
      <w:lvlJc w:val="left"/>
      <w:pPr>
        <w:tabs>
          <w:tab w:val="num" w:pos="397"/>
        </w:tabs>
        <w:ind w:left="397" w:hanging="397"/>
      </w:pPr>
      <w:rPr>
        <w:rFonts w:hint="default"/>
        <w:color w:val="882233"/>
        <w:sz w:val="18"/>
      </w:rPr>
    </w:lvl>
    <w:lvl w:ilvl="1">
      <w:start w:val="1"/>
      <w:numFmt w:val="lowerLetter"/>
      <w:lvlText w:val="%2."/>
      <w:lvlJc w:val="left"/>
      <w:pPr>
        <w:tabs>
          <w:tab w:val="num" w:pos="794"/>
        </w:tabs>
        <w:ind w:left="794" w:hanging="397"/>
      </w:pPr>
      <w:rPr>
        <w:rFonts w:hint="default"/>
        <w:color w:val="882233"/>
        <w:sz w:val="18"/>
      </w:rPr>
    </w:lvl>
    <w:lvl w:ilvl="2">
      <w:start w:val="1"/>
      <w:numFmt w:val="bullet"/>
      <w:lvlText w:val=""/>
      <w:lvlJc w:val="left"/>
      <w:pPr>
        <w:tabs>
          <w:tab w:val="num" w:pos="1191"/>
        </w:tabs>
        <w:ind w:left="1191" w:hanging="397"/>
      </w:pPr>
      <w:rPr>
        <w:rFonts w:ascii="Symbol" w:hAnsi="Symbol" w:hint="default"/>
        <w:color w:val="8822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26" w15:restartNumberingAfterBreak="0">
    <w:nsid w:val="70264355"/>
    <w:multiLevelType w:val="hybridMultilevel"/>
    <w:tmpl w:val="69CC2E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9070AC"/>
    <w:multiLevelType w:val="hybridMultilevel"/>
    <w:tmpl w:val="903CD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64C07F5"/>
    <w:multiLevelType w:val="hybridMultilevel"/>
    <w:tmpl w:val="E63080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8147453"/>
    <w:multiLevelType w:val="multilevel"/>
    <w:tmpl w:val="33BAD914"/>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0" w15:restartNumberingAfterBreak="0">
    <w:nsid w:val="781636C6"/>
    <w:multiLevelType w:val="multilevel"/>
    <w:tmpl w:val="AA40D164"/>
    <w:lvl w:ilvl="0">
      <w:start w:val="1"/>
      <w:numFmt w:val="bullet"/>
      <w:lvlText w:val=""/>
      <w:lvlJc w:val="left"/>
      <w:pPr>
        <w:tabs>
          <w:tab w:val="num" w:pos="397"/>
        </w:tabs>
        <w:ind w:left="397" w:hanging="397"/>
      </w:pPr>
      <w:rPr>
        <w:rFonts w:ascii="Wingdings" w:hAnsi="Wingding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31" w15:restartNumberingAfterBreak="0">
    <w:nsid w:val="7E5715AE"/>
    <w:multiLevelType w:val="multilevel"/>
    <w:tmpl w:val="DCE83640"/>
    <w:lvl w:ilvl="0">
      <w:start w:val="1"/>
      <w:numFmt w:val="bullet"/>
      <w:lvlText w:val=""/>
      <w:lvlPicBulletId w:val="0"/>
      <w:lvlJc w:val="left"/>
      <w:pPr>
        <w:tabs>
          <w:tab w:val="num" w:pos="397"/>
        </w:tabs>
        <w:ind w:left="397" w:hanging="397"/>
      </w:pPr>
      <w:rPr>
        <w:rFonts w:ascii="Symbol" w:hAnsi="Symbol" w:hint="default"/>
        <w:color w:val="auto"/>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32" w15:restartNumberingAfterBreak="0">
    <w:nsid w:val="7EDD34BF"/>
    <w:multiLevelType w:val="hybridMultilevel"/>
    <w:tmpl w:val="76F86FD4"/>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num w:numId="1" w16cid:durableId="2033142742">
    <w:abstractNumId w:val="21"/>
  </w:num>
  <w:num w:numId="2" w16cid:durableId="1911037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5062027">
    <w:abstractNumId w:val="17"/>
  </w:num>
  <w:num w:numId="4" w16cid:durableId="1295864840">
    <w:abstractNumId w:val="23"/>
  </w:num>
  <w:num w:numId="5" w16cid:durableId="9076164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312418">
    <w:abstractNumId w:val="27"/>
  </w:num>
  <w:num w:numId="7" w16cid:durableId="1686784920">
    <w:abstractNumId w:val="18"/>
  </w:num>
  <w:num w:numId="8" w16cid:durableId="686829613">
    <w:abstractNumId w:val="2"/>
  </w:num>
  <w:num w:numId="9" w16cid:durableId="2066826996">
    <w:abstractNumId w:val="24"/>
  </w:num>
  <w:num w:numId="10" w16cid:durableId="466361782">
    <w:abstractNumId w:val="28"/>
  </w:num>
  <w:num w:numId="11" w16cid:durableId="552472022">
    <w:abstractNumId w:val="13"/>
  </w:num>
  <w:num w:numId="12" w16cid:durableId="301617887">
    <w:abstractNumId w:val="19"/>
  </w:num>
  <w:num w:numId="13" w16cid:durableId="370156320">
    <w:abstractNumId w:val="7"/>
  </w:num>
  <w:num w:numId="14" w16cid:durableId="1045060558">
    <w:abstractNumId w:val="26"/>
  </w:num>
  <w:num w:numId="15" w16cid:durableId="1414619189">
    <w:abstractNumId w:val="1"/>
  </w:num>
  <w:num w:numId="16" w16cid:durableId="1362701834">
    <w:abstractNumId w:val="4"/>
  </w:num>
  <w:num w:numId="17" w16cid:durableId="2097979">
    <w:abstractNumId w:val="12"/>
  </w:num>
  <w:num w:numId="18" w16cid:durableId="1446466204">
    <w:abstractNumId w:val="3"/>
  </w:num>
  <w:num w:numId="19" w16cid:durableId="1137456134">
    <w:abstractNumId w:val="29"/>
  </w:num>
  <w:num w:numId="20" w16cid:durableId="1743982881">
    <w:abstractNumId w:val="5"/>
  </w:num>
  <w:num w:numId="21" w16cid:durableId="22248476">
    <w:abstractNumId w:val="9"/>
  </w:num>
  <w:num w:numId="22" w16cid:durableId="1083137304">
    <w:abstractNumId w:val="0"/>
  </w:num>
  <w:num w:numId="23" w16cid:durableId="488450141">
    <w:abstractNumId w:val="1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9383850">
    <w:abstractNumId w:val="6"/>
  </w:num>
  <w:num w:numId="25" w16cid:durableId="820272036">
    <w:abstractNumId w:val="17"/>
  </w:num>
  <w:num w:numId="26" w16cid:durableId="1384134368">
    <w:abstractNumId w:val="16"/>
  </w:num>
  <w:num w:numId="27" w16cid:durableId="1293560743">
    <w:abstractNumId w:val="20"/>
  </w:num>
  <w:num w:numId="28" w16cid:durableId="1611358859">
    <w:abstractNumId w:val="14"/>
  </w:num>
  <w:num w:numId="29" w16cid:durableId="444421518">
    <w:abstractNumId w:val="22"/>
  </w:num>
  <w:num w:numId="30" w16cid:durableId="647979108">
    <w:abstractNumId w:val="10"/>
  </w:num>
  <w:num w:numId="31" w16cid:durableId="772671558">
    <w:abstractNumId w:val="8"/>
  </w:num>
  <w:num w:numId="32" w16cid:durableId="1627077701">
    <w:abstractNumId w:val="32"/>
  </w:num>
  <w:num w:numId="33" w16cid:durableId="682173712">
    <w:abstractNumId w:val="11"/>
  </w:num>
  <w:num w:numId="34" w16cid:durableId="553658841">
    <w:abstractNumId w:val="31"/>
  </w:num>
  <w:num w:numId="35" w16cid:durableId="1745948794">
    <w:abstractNumId w:val="25"/>
  </w:num>
  <w:num w:numId="36" w16cid:durableId="197540780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AU" w:vendorID="64" w:dllVersion="0"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4B"/>
    <w:rsid w:val="00000168"/>
    <w:rsid w:val="0000018E"/>
    <w:rsid w:val="00000880"/>
    <w:rsid w:val="000008A5"/>
    <w:rsid w:val="00000909"/>
    <w:rsid w:val="000009A7"/>
    <w:rsid w:val="00000A03"/>
    <w:rsid w:val="00000B1E"/>
    <w:rsid w:val="00000C25"/>
    <w:rsid w:val="00000CDC"/>
    <w:rsid w:val="00000D61"/>
    <w:rsid w:val="00000DCE"/>
    <w:rsid w:val="00000DD9"/>
    <w:rsid w:val="00000E2F"/>
    <w:rsid w:val="000011F3"/>
    <w:rsid w:val="00001231"/>
    <w:rsid w:val="000012FE"/>
    <w:rsid w:val="00001795"/>
    <w:rsid w:val="00001982"/>
    <w:rsid w:val="00001AD9"/>
    <w:rsid w:val="00001BF2"/>
    <w:rsid w:val="00001D30"/>
    <w:rsid w:val="00001F1A"/>
    <w:rsid w:val="000020E5"/>
    <w:rsid w:val="00002153"/>
    <w:rsid w:val="000026A9"/>
    <w:rsid w:val="0000274B"/>
    <w:rsid w:val="00002C51"/>
    <w:rsid w:val="00002E6B"/>
    <w:rsid w:val="000030EE"/>
    <w:rsid w:val="0000312D"/>
    <w:rsid w:val="00003164"/>
    <w:rsid w:val="0000331C"/>
    <w:rsid w:val="0000337C"/>
    <w:rsid w:val="00003395"/>
    <w:rsid w:val="00003501"/>
    <w:rsid w:val="0000367A"/>
    <w:rsid w:val="000039D0"/>
    <w:rsid w:val="00003BE1"/>
    <w:rsid w:val="00004090"/>
    <w:rsid w:val="000040CD"/>
    <w:rsid w:val="000040EB"/>
    <w:rsid w:val="000041CA"/>
    <w:rsid w:val="000041E1"/>
    <w:rsid w:val="0000430B"/>
    <w:rsid w:val="00004419"/>
    <w:rsid w:val="0000464C"/>
    <w:rsid w:val="0000469B"/>
    <w:rsid w:val="00004853"/>
    <w:rsid w:val="000049D7"/>
    <w:rsid w:val="00004A53"/>
    <w:rsid w:val="00004F7D"/>
    <w:rsid w:val="0000501F"/>
    <w:rsid w:val="00005069"/>
    <w:rsid w:val="000053D4"/>
    <w:rsid w:val="000056FA"/>
    <w:rsid w:val="000059C2"/>
    <w:rsid w:val="0000618B"/>
    <w:rsid w:val="000062E0"/>
    <w:rsid w:val="00006709"/>
    <w:rsid w:val="0000686E"/>
    <w:rsid w:val="00006925"/>
    <w:rsid w:val="00006A95"/>
    <w:rsid w:val="00006BFB"/>
    <w:rsid w:val="00006C38"/>
    <w:rsid w:val="000070C8"/>
    <w:rsid w:val="000072DA"/>
    <w:rsid w:val="00007506"/>
    <w:rsid w:val="000076C7"/>
    <w:rsid w:val="0000776B"/>
    <w:rsid w:val="000077FD"/>
    <w:rsid w:val="0000783A"/>
    <w:rsid w:val="000079A6"/>
    <w:rsid w:val="00007A6D"/>
    <w:rsid w:val="00007AF7"/>
    <w:rsid w:val="00007F56"/>
    <w:rsid w:val="00010822"/>
    <w:rsid w:val="00010918"/>
    <w:rsid w:val="00010B7C"/>
    <w:rsid w:val="00010D17"/>
    <w:rsid w:val="00010DA5"/>
    <w:rsid w:val="00011054"/>
    <w:rsid w:val="000112CD"/>
    <w:rsid w:val="000114C5"/>
    <w:rsid w:val="000115F4"/>
    <w:rsid w:val="00011718"/>
    <w:rsid w:val="0001192C"/>
    <w:rsid w:val="00011A31"/>
    <w:rsid w:val="00011A4C"/>
    <w:rsid w:val="00011CE5"/>
    <w:rsid w:val="00011D91"/>
    <w:rsid w:val="000120EE"/>
    <w:rsid w:val="0001224F"/>
    <w:rsid w:val="000125CA"/>
    <w:rsid w:val="000128A6"/>
    <w:rsid w:val="0001293B"/>
    <w:rsid w:val="00012B0F"/>
    <w:rsid w:val="00012C7B"/>
    <w:rsid w:val="00012E91"/>
    <w:rsid w:val="00012F24"/>
    <w:rsid w:val="00013343"/>
    <w:rsid w:val="000133DD"/>
    <w:rsid w:val="000133F5"/>
    <w:rsid w:val="000135A2"/>
    <w:rsid w:val="000135AC"/>
    <w:rsid w:val="000135F4"/>
    <w:rsid w:val="0001390D"/>
    <w:rsid w:val="000139F8"/>
    <w:rsid w:val="00013A8A"/>
    <w:rsid w:val="00013C8A"/>
    <w:rsid w:val="00013D73"/>
    <w:rsid w:val="00013E08"/>
    <w:rsid w:val="00014004"/>
    <w:rsid w:val="00014149"/>
    <w:rsid w:val="0001463A"/>
    <w:rsid w:val="00014755"/>
    <w:rsid w:val="00014864"/>
    <w:rsid w:val="000149B2"/>
    <w:rsid w:val="00014A79"/>
    <w:rsid w:val="00014E99"/>
    <w:rsid w:val="00015019"/>
    <w:rsid w:val="00015048"/>
    <w:rsid w:val="00015303"/>
    <w:rsid w:val="0001540D"/>
    <w:rsid w:val="000154E3"/>
    <w:rsid w:val="000158F8"/>
    <w:rsid w:val="0001592E"/>
    <w:rsid w:val="000159F9"/>
    <w:rsid w:val="00015A48"/>
    <w:rsid w:val="00015B33"/>
    <w:rsid w:val="00015E92"/>
    <w:rsid w:val="00016113"/>
    <w:rsid w:val="000161CF"/>
    <w:rsid w:val="00016425"/>
    <w:rsid w:val="0001675B"/>
    <w:rsid w:val="000167AC"/>
    <w:rsid w:val="00016B49"/>
    <w:rsid w:val="00016D2D"/>
    <w:rsid w:val="00016E35"/>
    <w:rsid w:val="00016FC0"/>
    <w:rsid w:val="000171A7"/>
    <w:rsid w:val="00017284"/>
    <w:rsid w:val="0001738E"/>
    <w:rsid w:val="000175FA"/>
    <w:rsid w:val="000177C5"/>
    <w:rsid w:val="00017CB7"/>
    <w:rsid w:val="00017D9C"/>
    <w:rsid w:val="0002003C"/>
    <w:rsid w:val="0002010D"/>
    <w:rsid w:val="00020584"/>
    <w:rsid w:val="000206B6"/>
    <w:rsid w:val="0002082D"/>
    <w:rsid w:val="0002087D"/>
    <w:rsid w:val="00020A61"/>
    <w:rsid w:val="00020E0A"/>
    <w:rsid w:val="00020FA4"/>
    <w:rsid w:val="00021007"/>
    <w:rsid w:val="0002107A"/>
    <w:rsid w:val="00021080"/>
    <w:rsid w:val="0002108E"/>
    <w:rsid w:val="000211AB"/>
    <w:rsid w:val="00021480"/>
    <w:rsid w:val="00021716"/>
    <w:rsid w:val="0002180C"/>
    <w:rsid w:val="0002194B"/>
    <w:rsid w:val="00021A54"/>
    <w:rsid w:val="00021AF1"/>
    <w:rsid w:val="00021B69"/>
    <w:rsid w:val="00021BF0"/>
    <w:rsid w:val="00021F23"/>
    <w:rsid w:val="00021FC5"/>
    <w:rsid w:val="000222CB"/>
    <w:rsid w:val="0002254A"/>
    <w:rsid w:val="00022640"/>
    <w:rsid w:val="0002268C"/>
    <w:rsid w:val="0002271D"/>
    <w:rsid w:val="0002278D"/>
    <w:rsid w:val="000227A2"/>
    <w:rsid w:val="00022B4E"/>
    <w:rsid w:val="00022D56"/>
    <w:rsid w:val="00022EE1"/>
    <w:rsid w:val="000231F8"/>
    <w:rsid w:val="000232BD"/>
    <w:rsid w:val="000232C6"/>
    <w:rsid w:val="000232CC"/>
    <w:rsid w:val="00023A7B"/>
    <w:rsid w:val="00023C9A"/>
    <w:rsid w:val="00023F23"/>
    <w:rsid w:val="0002471D"/>
    <w:rsid w:val="000248E2"/>
    <w:rsid w:val="000249A3"/>
    <w:rsid w:val="00024ACD"/>
    <w:rsid w:val="0002516A"/>
    <w:rsid w:val="00025183"/>
    <w:rsid w:val="000253B9"/>
    <w:rsid w:val="0002548A"/>
    <w:rsid w:val="00025616"/>
    <w:rsid w:val="0002594C"/>
    <w:rsid w:val="00025DEC"/>
    <w:rsid w:val="00025E61"/>
    <w:rsid w:val="00025ECC"/>
    <w:rsid w:val="000261B2"/>
    <w:rsid w:val="0002624E"/>
    <w:rsid w:val="0002635A"/>
    <w:rsid w:val="0002637E"/>
    <w:rsid w:val="000263EB"/>
    <w:rsid w:val="00026572"/>
    <w:rsid w:val="0002698C"/>
    <w:rsid w:val="000269BF"/>
    <w:rsid w:val="00026A14"/>
    <w:rsid w:val="00026A9F"/>
    <w:rsid w:val="00026C60"/>
    <w:rsid w:val="00026DF6"/>
    <w:rsid w:val="00026F93"/>
    <w:rsid w:val="000271CC"/>
    <w:rsid w:val="00027280"/>
    <w:rsid w:val="000272A1"/>
    <w:rsid w:val="0002734B"/>
    <w:rsid w:val="000274B8"/>
    <w:rsid w:val="00027600"/>
    <w:rsid w:val="0002764F"/>
    <w:rsid w:val="0002772E"/>
    <w:rsid w:val="000277EA"/>
    <w:rsid w:val="00027801"/>
    <w:rsid w:val="000278B1"/>
    <w:rsid w:val="000279D3"/>
    <w:rsid w:val="00027D44"/>
    <w:rsid w:val="00027E32"/>
    <w:rsid w:val="00027E77"/>
    <w:rsid w:val="00030019"/>
    <w:rsid w:val="000304E1"/>
    <w:rsid w:val="000305F9"/>
    <w:rsid w:val="00030819"/>
    <w:rsid w:val="000308E3"/>
    <w:rsid w:val="00030B57"/>
    <w:rsid w:val="00030B60"/>
    <w:rsid w:val="00030D0C"/>
    <w:rsid w:val="00030ED0"/>
    <w:rsid w:val="00030F1F"/>
    <w:rsid w:val="00030F2B"/>
    <w:rsid w:val="00031404"/>
    <w:rsid w:val="0003147B"/>
    <w:rsid w:val="00031490"/>
    <w:rsid w:val="00031786"/>
    <w:rsid w:val="00031E14"/>
    <w:rsid w:val="00031F52"/>
    <w:rsid w:val="00031FEC"/>
    <w:rsid w:val="0003219C"/>
    <w:rsid w:val="000321A7"/>
    <w:rsid w:val="0003240E"/>
    <w:rsid w:val="00032786"/>
    <w:rsid w:val="00032D3C"/>
    <w:rsid w:val="00032DC6"/>
    <w:rsid w:val="00032EB0"/>
    <w:rsid w:val="000331C2"/>
    <w:rsid w:val="0003337A"/>
    <w:rsid w:val="00033460"/>
    <w:rsid w:val="000334A1"/>
    <w:rsid w:val="0003365C"/>
    <w:rsid w:val="0003394A"/>
    <w:rsid w:val="00033C49"/>
    <w:rsid w:val="00033C6B"/>
    <w:rsid w:val="00033D82"/>
    <w:rsid w:val="00033F0D"/>
    <w:rsid w:val="0003403E"/>
    <w:rsid w:val="00034106"/>
    <w:rsid w:val="0003422F"/>
    <w:rsid w:val="00034304"/>
    <w:rsid w:val="0003440C"/>
    <w:rsid w:val="000348E6"/>
    <w:rsid w:val="0003493E"/>
    <w:rsid w:val="00034BD6"/>
    <w:rsid w:val="00034CEB"/>
    <w:rsid w:val="00034D65"/>
    <w:rsid w:val="00034DBC"/>
    <w:rsid w:val="00035073"/>
    <w:rsid w:val="000352E5"/>
    <w:rsid w:val="00035D1C"/>
    <w:rsid w:val="00035EEC"/>
    <w:rsid w:val="000362EA"/>
    <w:rsid w:val="0003647C"/>
    <w:rsid w:val="0003681F"/>
    <w:rsid w:val="00036A75"/>
    <w:rsid w:val="00036B23"/>
    <w:rsid w:val="00036B81"/>
    <w:rsid w:val="00036BC6"/>
    <w:rsid w:val="00036CA0"/>
    <w:rsid w:val="00036D18"/>
    <w:rsid w:val="00037153"/>
    <w:rsid w:val="000372B9"/>
    <w:rsid w:val="000373FC"/>
    <w:rsid w:val="00037522"/>
    <w:rsid w:val="000376F0"/>
    <w:rsid w:val="000376F6"/>
    <w:rsid w:val="00037750"/>
    <w:rsid w:val="0003779D"/>
    <w:rsid w:val="00037A9E"/>
    <w:rsid w:val="00037AC8"/>
    <w:rsid w:val="00037BD8"/>
    <w:rsid w:val="00037D0D"/>
    <w:rsid w:val="00037D1E"/>
    <w:rsid w:val="00037D8C"/>
    <w:rsid w:val="000402A3"/>
    <w:rsid w:val="0004037D"/>
    <w:rsid w:val="00040382"/>
    <w:rsid w:val="00040701"/>
    <w:rsid w:val="000408B6"/>
    <w:rsid w:val="00040A43"/>
    <w:rsid w:val="00040BE2"/>
    <w:rsid w:val="00040F76"/>
    <w:rsid w:val="0004103C"/>
    <w:rsid w:val="00041103"/>
    <w:rsid w:val="0004124A"/>
    <w:rsid w:val="00041323"/>
    <w:rsid w:val="00041490"/>
    <w:rsid w:val="00041636"/>
    <w:rsid w:val="000416D8"/>
    <w:rsid w:val="00041936"/>
    <w:rsid w:val="00041CDF"/>
    <w:rsid w:val="00041ECC"/>
    <w:rsid w:val="00041EDA"/>
    <w:rsid w:val="000421CD"/>
    <w:rsid w:val="000421DC"/>
    <w:rsid w:val="0004222B"/>
    <w:rsid w:val="000422E4"/>
    <w:rsid w:val="00042684"/>
    <w:rsid w:val="000429E2"/>
    <w:rsid w:val="00042B79"/>
    <w:rsid w:val="00042BA4"/>
    <w:rsid w:val="000431FA"/>
    <w:rsid w:val="00043210"/>
    <w:rsid w:val="000432D9"/>
    <w:rsid w:val="000433C9"/>
    <w:rsid w:val="00043430"/>
    <w:rsid w:val="00043548"/>
    <w:rsid w:val="000435F9"/>
    <w:rsid w:val="00043653"/>
    <w:rsid w:val="000436E2"/>
    <w:rsid w:val="00043802"/>
    <w:rsid w:val="00043C43"/>
    <w:rsid w:val="00043C64"/>
    <w:rsid w:val="00043CCE"/>
    <w:rsid w:val="00043D10"/>
    <w:rsid w:val="00043D7F"/>
    <w:rsid w:val="00043DDA"/>
    <w:rsid w:val="00043EB1"/>
    <w:rsid w:val="00043FBB"/>
    <w:rsid w:val="000440B4"/>
    <w:rsid w:val="000444F0"/>
    <w:rsid w:val="00044623"/>
    <w:rsid w:val="000447B6"/>
    <w:rsid w:val="0004494C"/>
    <w:rsid w:val="00044A14"/>
    <w:rsid w:val="00044A59"/>
    <w:rsid w:val="00044AF7"/>
    <w:rsid w:val="00044B7A"/>
    <w:rsid w:val="00044D24"/>
    <w:rsid w:val="000450D9"/>
    <w:rsid w:val="00045253"/>
    <w:rsid w:val="000452EA"/>
    <w:rsid w:val="00045374"/>
    <w:rsid w:val="000454B3"/>
    <w:rsid w:val="00045991"/>
    <w:rsid w:val="00045EE5"/>
    <w:rsid w:val="00046171"/>
    <w:rsid w:val="000466EA"/>
    <w:rsid w:val="00046A28"/>
    <w:rsid w:val="00046C1E"/>
    <w:rsid w:val="00046C63"/>
    <w:rsid w:val="00046D57"/>
    <w:rsid w:val="00046EC3"/>
    <w:rsid w:val="0004707E"/>
    <w:rsid w:val="00047262"/>
    <w:rsid w:val="000472D6"/>
    <w:rsid w:val="0004744B"/>
    <w:rsid w:val="00047AB8"/>
    <w:rsid w:val="00047B0C"/>
    <w:rsid w:val="00047C83"/>
    <w:rsid w:val="00047E1B"/>
    <w:rsid w:val="00047EDB"/>
    <w:rsid w:val="000500A6"/>
    <w:rsid w:val="00050390"/>
    <w:rsid w:val="000504B5"/>
    <w:rsid w:val="0005068E"/>
    <w:rsid w:val="00050A30"/>
    <w:rsid w:val="00050BC2"/>
    <w:rsid w:val="00050CD4"/>
    <w:rsid w:val="00050F81"/>
    <w:rsid w:val="00050FAA"/>
    <w:rsid w:val="000510C0"/>
    <w:rsid w:val="0005151D"/>
    <w:rsid w:val="000519E3"/>
    <w:rsid w:val="00051B19"/>
    <w:rsid w:val="00051B21"/>
    <w:rsid w:val="00051B82"/>
    <w:rsid w:val="00051BD3"/>
    <w:rsid w:val="0005215B"/>
    <w:rsid w:val="00052185"/>
    <w:rsid w:val="00052265"/>
    <w:rsid w:val="0005256F"/>
    <w:rsid w:val="00052669"/>
    <w:rsid w:val="000527A0"/>
    <w:rsid w:val="000528DC"/>
    <w:rsid w:val="00052A92"/>
    <w:rsid w:val="00052C65"/>
    <w:rsid w:val="00052CDF"/>
    <w:rsid w:val="00052F59"/>
    <w:rsid w:val="00052FA8"/>
    <w:rsid w:val="000532CC"/>
    <w:rsid w:val="00053457"/>
    <w:rsid w:val="0005361A"/>
    <w:rsid w:val="00053695"/>
    <w:rsid w:val="00053837"/>
    <w:rsid w:val="00053F07"/>
    <w:rsid w:val="000541D9"/>
    <w:rsid w:val="000544A7"/>
    <w:rsid w:val="000547D9"/>
    <w:rsid w:val="000549A9"/>
    <w:rsid w:val="000549D5"/>
    <w:rsid w:val="00054A8C"/>
    <w:rsid w:val="00054D55"/>
    <w:rsid w:val="00054D7A"/>
    <w:rsid w:val="00054EC0"/>
    <w:rsid w:val="00054F10"/>
    <w:rsid w:val="0005517F"/>
    <w:rsid w:val="000553E6"/>
    <w:rsid w:val="000553F6"/>
    <w:rsid w:val="0005561C"/>
    <w:rsid w:val="00055A4F"/>
    <w:rsid w:val="00055B9B"/>
    <w:rsid w:val="00055C09"/>
    <w:rsid w:val="00055F5A"/>
    <w:rsid w:val="0005645F"/>
    <w:rsid w:val="0005646D"/>
    <w:rsid w:val="00056474"/>
    <w:rsid w:val="00056586"/>
    <w:rsid w:val="000565DC"/>
    <w:rsid w:val="00056675"/>
    <w:rsid w:val="0005699B"/>
    <w:rsid w:val="00056E92"/>
    <w:rsid w:val="00056EDE"/>
    <w:rsid w:val="00056EE0"/>
    <w:rsid w:val="00057118"/>
    <w:rsid w:val="000571F5"/>
    <w:rsid w:val="00057306"/>
    <w:rsid w:val="0005777E"/>
    <w:rsid w:val="000578B6"/>
    <w:rsid w:val="00057961"/>
    <w:rsid w:val="00057B31"/>
    <w:rsid w:val="00057D69"/>
    <w:rsid w:val="00057E83"/>
    <w:rsid w:val="0006020E"/>
    <w:rsid w:val="00060327"/>
    <w:rsid w:val="000603CC"/>
    <w:rsid w:val="0006045E"/>
    <w:rsid w:val="00060789"/>
    <w:rsid w:val="00060924"/>
    <w:rsid w:val="00060A32"/>
    <w:rsid w:val="00060A81"/>
    <w:rsid w:val="00060BB3"/>
    <w:rsid w:val="00060CC5"/>
    <w:rsid w:val="00060D73"/>
    <w:rsid w:val="00060E87"/>
    <w:rsid w:val="000610BD"/>
    <w:rsid w:val="000610F7"/>
    <w:rsid w:val="00061446"/>
    <w:rsid w:val="0006149F"/>
    <w:rsid w:val="00061623"/>
    <w:rsid w:val="00061690"/>
    <w:rsid w:val="000617CB"/>
    <w:rsid w:val="00061C26"/>
    <w:rsid w:val="00061CEF"/>
    <w:rsid w:val="000621E9"/>
    <w:rsid w:val="0006239A"/>
    <w:rsid w:val="000627B7"/>
    <w:rsid w:val="00062923"/>
    <w:rsid w:val="00062A91"/>
    <w:rsid w:val="00062D5A"/>
    <w:rsid w:val="00062DEA"/>
    <w:rsid w:val="00062EE0"/>
    <w:rsid w:val="00062F4B"/>
    <w:rsid w:val="0006310B"/>
    <w:rsid w:val="000631CC"/>
    <w:rsid w:val="0006348F"/>
    <w:rsid w:val="00063742"/>
    <w:rsid w:val="00063834"/>
    <w:rsid w:val="00063992"/>
    <w:rsid w:val="00063A88"/>
    <w:rsid w:val="00063CB8"/>
    <w:rsid w:val="00064081"/>
    <w:rsid w:val="00064186"/>
    <w:rsid w:val="000643A3"/>
    <w:rsid w:val="0006469E"/>
    <w:rsid w:val="00064723"/>
    <w:rsid w:val="00064734"/>
    <w:rsid w:val="00064961"/>
    <w:rsid w:val="00064A4E"/>
    <w:rsid w:val="00064BF8"/>
    <w:rsid w:val="00064C78"/>
    <w:rsid w:val="00064D4E"/>
    <w:rsid w:val="00064E9E"/>
    <w:rsid w:val="0006508F"/>
    <w:rsid w:val="0006527C"/>
    <w:rsid w:val="00065342"/>
    <w:rsid w:val="0006534D"/>
    <w:rsid w:val="000653E1"/>
    <w:rsid w:val="00065439"/>
    <w:rsid w:val="0006560B"/>
    <w:rsid w:val="00065793"/>
    <w:rsid w:val="000657FA"/>
    <w:rsid w:val="000659DA"/>
    <w:rsid w:val="00065B18"/>
    <w:rsid w:val="00065B2D"/>
    <w:rsid w:val="00066052"/>
    <w:rsid w:val="00066263"/>
    <w:rsid w:val="0006635E"/>
    <w:rsid w:val="00066376"/>
    <w:rsid w:val="0006646A"/>
    <w:rsid w:val="000664F5"/>
    <w:rsid w:val="000665BE"/>
    <w:rsid w:val="00066654"/>
    <w:rsid w:val="00066834"/>
    <w:rsid w:val="0006690B"/>
    <w:rsid w:val="0006698B"/>
    <w:rsid w:val="00066B47"/>
    <w:rsid w:val="00066C3A"/>
    <w:rsid w:val="00066D27"/>
    <w:rsid w:val="00066E72"/>
    <w:rsid w:val="00066FFF"/>
    <w:rsid w:val="000671CB"/>
    <w:rsid w:val="000671F8"/>
    <w:rsid w:val="00067324"/>
    <w:rsid w:val="000673BB"/>
    <w:rsid w:val="00067444"/>
    <w:rsid w:val="000674BF"/>
    <w:rsid w:val="0006758F"/>
    <w:rsid w:val="000675CC"/>
    <w:rsid w:val="000675FF"/>
    <w:rsid w:val="00067795"/>
    <w:rsid w:val="0006790A"/>
    <w:rsid w:val="00067A7C"/>
    <w:rsid w:val="00067D61"/>
    <w:rsid w:val="000702B9"/>
    <w:rsid w:val="000702C1"/>
    <w:rsid w:val="00070415"/>
    <w:rsid w:val="000706EB"/>
    <w:rsid w:val="00070A70"/>
    <w:rsid w:val="00070AAF"/>
    <w:rsid w:val="00070C50"/>
    <w:rsid w:val="00070E72"/>
    <w:rsid w:val="000711AC"/>
    <w:rsid w:val="0007124B"/>
    <w:rsid w:val="00071286"/>
    <w:rsid w:val="00071303"/>
    <w:rsid w:val="0007134B"/>
    <w:rsid w:val="0007169E"/>
    <w:rsid w:val="0007183E"/>
    <w:rsid w:val="00071920"/>
    <w:rsid w:val="000719C0"/>
    <w:rsid w:val="00071BD7"/>
    <w:rsid w:val="00071D14"/>
    <w:rsid w:val="00071E03"/>
    <w:rsid w:val="00071F70"/>
    <w:rsid w:val="00072068"/>
    <w:rsid w:val="00072195"/>
    <w:rsid w:val="00072534"/>
    <w:rsid w:val="00072821"/>
    <w:rsid w:val="00072964"/>
    <w:rsid w:val="00072AF1"/>
    <w:rsid w:val="00072B9B"/>
    <w:rsid w:val="00072C5F"/>
    <w:rsid w:val="00072F4A"/>
    <w:rsid w:val="00073365"/>
    <w:rsid w:val="00073429"/>
    <w:rsid w:val="00073519"/>
    <w:rsid w:val="00073A46"/>
    <w:rsid w:val="00073B79"/>
    <w:rsid w:val="00073C78"/>
    <w:rsid w:val="00074085"/>
    <w:rsid w:val="0007410D"/>
    <w:rsid w:val="00074174"/>
    <w:rsid w:val="00074285"/>
    <w:rsid w:val="00074308"/>
    <w:rsid w:val="000745BC"/>
    <w:rsid w:val="000745C0"/>
    <w:rsid w:val="0007464C"/>
    <w:rsid w:val="0007469D"/>
    <w:rsid w:val="000749FE"/>
    <w:rsid w:val="00074AAD"/>
    <w:rsid w:val="00074B18"/>
    <w:rsid w:val="00074D64"/>
    <w:rsid w:val="000750E0"/>
    <w:rsid w:val="000751FD"/>
    <w:rsid w:val="000753DE"/>
    <w:rsid w:val="00075900"/>
    <w:rsid w:val="00075A4E"/>
    <w:rsid w:val="00075F29"/>
    <w:rsid w:val="000760F6"/>
    <w:rsid w:val="0007613D"/>
    <w:rsid w:val="00076288"/>
    <w:rsid w:val="000763DA"/>
    <w:rsid w:val="000763EA"/>
    <w:rsid w:val="0007664F"/>
    <w:rsid w:val="000767B4"/>
    <w:rsid w:val="00076848"/>
    <w:rsid w:val="0007695A"/>
    <w:rsid w:val="000769EB"/>
    <w:rsid w:val="00076A3A"/>
    <w:rsid w:val="00076BB0"/>
    <w:rsid w:val="00076CF1"/>
    <w:rsid w:val="00076D72"/>
    <w:rsid w:val="000775F8"/>
    <w:rsid w:val="0007772E"/>
    <w:rsid w:val="0007774A"/>
    <w:rsid w:val="000779B3"/>
    <w:rsid w:val="0008038B"/>
    <w:rsid w:val="000805C7"/>
    <w:rsid w:val="000806E1"/>
    <w:rsid w:val="00080803"/>
    <w:rsid w:val="00080A72"/>
    <w:rsid w:val="00080ACB"/>
    <w:rsid w:val="00080BBF"/>
    <w:rsid w:val="00080D4A"/>
    <w:rsid w:val="00080D7D"/>
    <w:rsid w:val="00080EC9"/>
    <w:rsid w:val="000810BA"/>
    <w:rsid w:val="00081129"/>
    <w:rsid w:val="00081158"/>
    <w:rsid w:val="000814C9"/>
    <w:rsid w:val="0008150C"/>
    <w:rsid w:val="00081559"/>
    <w:rsid w:val="000817C4"/>
    <w:rsid w:val="00081B4B"/>
    <w:rsid w:val="00081C7C"/>
    <w:rsid w:val="00081CA2"/>
    <w:rsid w:val="00081E04"/>
    <w:rsid w:val="00081E8C"/>
    <w:rsid w:val="000820ED"/>
    <w:rsid w:val="00082109"/>
    <w:rsid w:val="000823FA"/>
    <w:rsid w:val="00082913"/>
    <w:rsid w:val="00082A9C"/>
    <w:rsid w:val="00082ACF"/>
    <w:rsid w:val="00082D46"/>
    <w:rsid w:val="00082D4C"/>
    <w:rsid w:val="00082D68"/>
    <w:rsid w:val="00082DDF"/>
    <w:rsid w:val="00082E7D"/>
    <w:rsid w:val="00082F84"/>
    <w:rsid w:val="00083016"/>
    <w:rsid w:val="0008303D"/>
    <w:rsid w:val="0008343D"/>
    <w:rsid w:val="000837A6"/>
    <w:rsid w:val="00083832"/>
    <w:rsid w:val="000838E9"/>
    <w:rsid w:val="00083B1C"/>
    <w:rsid w:val="00083C89"/>
    <w:rsid w:val="0008420B"/>
    <w:rsid w:val="0008452E"/>
    <w:rsid w:val="0008463D"/>
    <w:rsid w:val="00084653"/>
    <w:rsid w:val="000846CE"/>
    <w:rsid w:val="00084703"/>
    <w:rsid w:val="00084929"/>
    <w:rsid w:val="00084AC9"/>
    <w:rsid w:val="00084BB0"/>
    <w:rsid w:val="00084C43"/>
    <w:rsid w:val="00084CC9"/>
    <w:rsid w:val="00084D50"/>
    <w:rsid w:val="00084DC8"/>
    <w:rsid w:val="000850D8"/>
    <w:rsid w:val="0008534F"/>
    <w:rsid w:val="000853F9"/>
    <w:rsid w:val="000855F4"/>
    <w:rsid w:val="000856FC"/>
    <w:rsid w:val="00085735"/>
    <w:rsid w:val="000858B7"/>
    <w:rsid w:val="00085970"/>
    <w:rsid w:val="00085BC1"/>
    <w:rsid w:val="0008600C"/>
    <w:rsid w:val="000860A0"/>
    <w:rsid w:val="00086466"/>
    <w:rsid w:val="000865CC"/>
    <w:rsid w:val="000867B3"/>
    <w:rsid w:val="0008692D"/>
    <w:rsid w:val="00086B8F"/>
    <w:rsid w:val="00086C58"/>
    <w:rsid w:val="00086D71"/>
    <w:rsid w:val="00086E1A"/>
    <w:rsid w:val="0008718F"/>
    <w:rsid w:val="000871F9"/>
    <w:rsid w:val="00087217"/>
    <w:rsid w:val="000872C5"/>
    <w:rsid w:val="000872DE"/>
    <w:rsid w:val="00087376"/>
    <w:rsid w:val="000875FC"/>
    <w:rsid w:val="000876CB"/>
    <w:rsid w:val="000878D1"/>
    <w:rsid w:val="00087AB4"/>
    <w:rsid w:val="00087CBD"/>
    <w:rsid w:val="00087E32"/>
    <w:rsid w:val="00087E90"/>
    <w:rsid w:val="0009019D"/>
    <w:rsid w:val="0009067D"/>
    <w:rsid w:val="00090870"/>
    <w:rsid w:val="0009096B"/>
    <w:rsid w:val="00090BB9"/>
    <w:rsid w:val="00090CDC"/>
    <w:rsid w:val="0009106E"/>
    <w:rsid w:val="000912D5"/>
    <w:rsid w:val="00091C5E"/>
    <w:rsid w:val="000920DD"/>
    <w:rsid w:val="00092319"/>
    <w:rsid w:val="0009245D"/>
    <w:rsid w:val="000925A6"/>
    <w:rsid w:val="00092691"/>
    <w:rsid w:val="00092703"/>
    <w:rsid w:val="00092735"/>
    <w:rsid w:val="0009286A"/>
    <w:rsid w:val="00092877"/>
    <w:rsid w:val="00092AD5"/>
    <w:rsid w:val="00092BE3"/>
    <w:rsid w:val="00092CF8"/>
    <w:rsid w:val="00092D6C"/>
    <w:rsid w:val="0009302B"/>
    <w:rsid w:val="000930AE"/>
    <w:rsid w:val="0009322E"/>
    <w:rsid w:val="0009323F"/>
    <w:rsid w:val="000935E2"/>
    <w:rsid w:val="00093788"/>
    <w:rsid w:val="00093979"/>
    <w:rsid w:val="00093DB4"/>
    <w:rsid w:val="00093F68"/>
    <w:rsid w:val="0009405C"/>
    <w:rsid w:val="000940E6"/>
    <w:rsid w:val="0009422F"/>
    <w:rsid w:val="0009432E"/>
    <w:rsid w:val="00094452"/>
    <w:rsid w:val="0009445A"/>
    <w:rsid w:val="0009447A"/>
    <w:rsid w:val="000945FF"/>
    <w:rsid w:val="00094999"/>
    <w:rsid w:val="00094A14"/>
    <w:rsid w:val="00094C8C"/>
    <w:rsid w:val="00094D89"/>
    <w:rsid w:val="00094DA4"/>
    <w:rsid w:val="0009512D"/>
    <w:rsid w:val="00095353"/>
    <w:rsid w:val="000953D5"/>
    <w:rsid w:val="0009552A"/>
    <w:rsid w:val="00095589"/>
    <w:rsid w:val="00095641"/>
    <w:rsid w:val="00095767"/>
    <w:rsid w:val="000958FF"/>
    <w:rsid w:val="00095994"/>
    <w:rsid w:val="00095C1A"/>
    <w:rsid w:val="00095DA1"/>
    <w:rsid w:val="00095DC9"/>
    <w:rsid w:val="00095E5C"/>
    <w:rsid w:val="00095F48"/>
    <w:rsid w:val="0009621B"/>
    <w:rsid w:val="00096371"/>
    <w:rsid w:val="0009640B"/>
    <w:rsid w:val="00096B97"/>
    <w:rsid w:val="00096EEE"/>
    <w:rsid w:val="000970A6"/>
    <w:rsid w:val="000976B8"/>
    <w:rsid w:val="00097835"/>
    <w:rsid w:val="000979C3"/>
    <w:rsid w:val="00097A05"/>
    <w:rsid w:val="00097BEE"/>
    <w:rsid w:val="00097E9C"/>
    <w:rsid w:val="000A01FA"/>
    <w:rsid w:val="000A02AD"/>
    <w:rsid w:val="000A0322"/>
    <w:rsid w:val="000A05F2"/>
    <w:rsid w:val="000A06E1"/>
    <w:rsid w:val="000A07A0"/>
    <w:rsid w:val="000A07C1"/>
    <w:rsid w:val="000A0908"/>
    <w:rsid w:val="000A09E0"/>
    <w:rsid w:val="000A0B17"/>
    <w:rsid w:val="000A0B60"/>
    <w:rsid w:val="000A0CAF"/>
    <w:rsid w:val="000A12B5"/>
    <w:rsid w:val="000A12EC"/>
    <w:rsid w:val="000A1334"/>
    <w:rsid w:val="000A139B"/>
    <w:rsid w:val="000A13AB"/>
    <w:rsid w:val="000A141D"/>
    <w:rsid w:val="000A1590"/>
    <w:rsid w:val="000A1967"/>
    <w:rsid w:val="000A1A2A"/>
    <w:rsid w:val="000A2175"/>
    <w:rsid w:val="000A2266"/>
    <w:rsid w:val="000A22FA"/>
    <w:rsid w:val="000A26A5"/>
    <w:rsid w:val="000A2737"/>
    <w:rsid w:val="000A2DAC"/>
    <w:rsid w:val="000A2DCA"/>
    <w:rsid w:val="000A2DFA"/>
    <w:rsid w:val="000A2E4E"/>
    <w:rsid w:val="000A2EBF"/>
    <w:rsid w:val="000A3165"/>
    <w:rsid w:val="000A342E"/>
    <w:rsid w:val="000A345F"/>
    <w:rsid w:val="000A3467"/>
    <w:rsid w:val="000A3472"/>
    <w:rsid w:val="000A36AD"/>
    <w:rsid w:val="000A36E0"/>
    <w:rsid w:val="000A37A9"/>
    <w:rsid w:val="000A37F5"/>
    <w:rsid w:val="000A38BC"/>
    <w:rsid w:val="000A38C4"/>
    <w:rsid w:val="000A3A59"/>
    <w:rsid w:val="000A3AFE"/>
    <w:rsid w:val="000A3CC7"/>
    <w:rsid w:val="000A4B4A"/>
    <w:rsid w:val="000A561A"/>
    <w:rsid w:val="000A56CA"/>
    <w:rsid w:val="000A5871"/>
    <w:rsid w:val="000A5934"/>
    <w:rsid w:val="000A5E23"/>
    <w:rsid w:val="000A6060"/>
    <w:rsid w:val="000A6064"/>
    <w:rsid w:val="000A6217"/>
    <w:rsid w:val="000A624E"/>
    <w:rsid w:val="000A6800"/>
    <w:rsid w:val="000A68BE"/>
    <w:rsid w:val="000A699C"/>
    <w:rsid w:val="000A69A3"/>
    <w:rsid w:val="000A6AB2"/>
    <w:rsid w:val="000A6ADA"/>
    <w:rsid w:val="000A6BD5"/>
    <w:rsid w:val="000A6BF9"/>
    <w:rsid w:val="000A7030"/>
    <w:rsid w:val="000A72E7"/>
    <w:rsid w:val="000A73EC"/>
    <w:rsid w:val="000A7578"/>
    <w:rsid w:val="000A760F"/>
    <w:rsid w:val="000A76CF"/>
    <w:rsid w:val="000A7795"/>
    <w:rsid w:val="000A784C"/>
    <w:rsid w:val="000A7AD6"/>
    <w:rsid w:val="000B021F"/>
    <w:rsid w:val="000B0454"/>
    <w:rsid w:val="000B0513"/>
    <w:rsid w:val="000B0B09"/>
    <w:rsid w:val="000B0BB0"/>
    <w:rsid w:val="000B0C24"/>
    <w:rsid w:val="000B0C36"/>
    <w:rsid w:val="000B0F31"/>
    <w:rsid w:val="000B10DD"/>
    <w:rsid w:val="000B13BE"/>
    <w:rsid w:val="000B1410"/>
    <w:rsid w:val="000B1540"/>
    <w:rsid w:val="000B1617"/>
    <w:rsid w:val="000B1709"/>
    <w:rsid w:val="000B186B"/>
    <w:rsid w:val="000B1A1E"/>
    <w:rsid w:val="000B1B29"/>
    <w:rsid w:val="000B20F2"/>
    <w:rsid w:val="000B2101"/>
    <w:rsid w:val="000B21DA"/>
    <w:rsid w:val="000B2221"/>
    <w:rsid w:val="000B2362"/>
    <w:rsid w:val="000B2554"/>
    <w:rsid w:val="000B28C9"/>
    <w:rsid w:val="000B29CA"/>
    <w:rsid w:val="000B2A06"/>
    <w:rsid w:val="000B2A52"/>
    <w:rsid w:val="000B2A76"/>
    <w:rsid w:val="000B2B66"/>
    <w:rsid w:val="000B2BF2"/>
    <w:rsid w:val="000B2D12"/>
    <w:rsid w:val="000B2DC0"/>
    <w:rsid w:val="000B2E85"/>
    <w:rsid w:val="000B2FBE"/>
    <w:rsid w:val="000B300B"/>
    <w:rsid w:val="000B32C2"/>
    <w:rsid w:val="000B3496"/>
    <w:rsid w:val="000B355B"/>
    <w:rsid w:val="000B35EB"/>
    <w:rsid w:val="000B3669"/>
    <w:rsid w:val="000B3852"/>
    <w:rsid w:val="000B39D1"/>
    <w:rsid w:val="000B3AF2"/>
    <w:rsid w:val="000B3C76"/>
    <w:rsid w:val="000B3CD4"/>
    <w:rsid w:val="000B3FAF"/>
    <w:rsid w:val="000B411F"/>
    <w:rsid w:val="000B4186"/>
    <w:rsid w:val="000B43E2"/>
    <w:rsid w:val="000B46FD"/>
    <w:rsid w:val="000B4F82"/>
    <w:rsid w:val="000B523E"/>
    <w:rsid w:val="000B52CA"/>
    <w:rsid w:val="000B563A"/>
    <w:rsid w:val="000B5B24"/>
    <w:rsid w:val="000B5F1D"/>
    <w:rsid w:val="000B5F27"/>
    <w:rsid w:val="000B5F30"/>
    <w:rsid w:val="000B6030"/>
    <w:rsid w:val="000B6124"/>
    <w:rsid w:val="000B6179"/>
    <w:rsid w:val="000B61E2"/>
    <w:rsid w:val="000B61EE"/>
    <w:rsid w:val="000B62CF"/>
    <w:rsid w:val="000B65FB"/>
    <w:rsid w:val="000B6950"/>
    <w:rsid w:val="000B6AA4"/>
    <w:rsid w:val="000B6B34"/>
    <w:rsid w:val="000B6DE9"/>
    <w:rsid w:val="000B6E06"/>
    <w:rsid w:val="000B6E53"/>
    <w:rsid w:val="000B6EA0"/>
    <w:rsid w:val="000B6EB6"/>
    <w:rsid w:val="000B6F22"/>
    <w:rsid w:val="000B714E"/>
    <w:rsid w:val="000B7308"/>
    <w:rsid w:val="000B754B"/>
    <w:rsid w:val="000B75E4"/>
    <w:rsid w:val="000B7672"/>
    <w:rsid w:val="000B7C0F"/>
    <w:rsid w:val="000B7DA7"/>
    <w:rsid w:val="000B7DEA"/>
    <w:rsid w:val="000B7FE0"/>
    <w:rsid w:val="000C038A"/>
    <w:rsid w:val="000C053A"/>
    <w:rsid w:val="000C0544"/>
    <w:rsid w:val="000C08E2"/>
    <w:rsid w:val="000C099E"/>
    <w:rsid w:val="000C0B72"/>
    <w:rsid w:val="000C0D32"/>
    <w:rsid w:val="000C1198"/>
    <w:rsid w:val="000C11C2"/>
    <w:rsid w:val="000C11FE"/>
    <w:rsid w:val="000C1251"/>
    <w:rsid w:val="000C14DA"/>
    <w:rsid w:val="000C1529"/>
    <w:rsid w:val="000C18A9"/>
    <w:rsid w:val="000C18DD"/>
    <w:rsid w:val="000C1C13"/>
    <w:rsid w:val="000C1C3F"/>
    <w:rsid w:val="000C1F0E"/>
    <w:rsid w:val="000C1FD4"/>
    <w:rsid w:val="000C22EC"/>
    <w:rsid w:val="000C26D8"/>
    <w:rsid w:val="000C2A4B"/>
    <w:rsid w:val="000C2A74"/>
    <w:rsid w:val="000C2B31"/>
    <w:rsid w:val="000C2FF9"/>
    <w:rsid w:val="000C3215"/>
    <w:rsid w:val="000C3455"/>
    <w:rsid w:val="000C355C"/>
    <w:rsid w:val="000C35D5"/>
    <w:rsid w:val="000C3667"/>
    <w:rsid w:val="000C37B4"/>
    <w:rsid w:val="000C3DE5"/>
    <w:rsid w:val="000C3E21"/>
    <w:rsid w:val="000C3EE0"/>
    <w:rsid w:val="000C3FFE"/>
    <w:rsid w:val="000C419B"/>
    <w:rsid w:val="000C43B9"/>
    <w:rsid w:val="000C448D"/>
    <w:rsid w:val="000C44A5"/>
    <w:rsid w:val="000C484C"/>
    <w:rsid w:val="000C4867"/>
    <w:rsid w:val="000C494C"/>
    <w:rsid w:val="000C4AB6"/>
    <w:rsid w:val="000C4BC4"/>
    <w:rsid w:val="000C4CA7"/>
    <w:rsid w:val="000C4E53"/>
    <w:rsid w:val="000C4EF9"/>
    <w:rsid w:val="000C5206"/>
    <w:rsid w:val="000C54DB"/>
    <w:rsid w:val="000C5683"/>
    <w:rsid w:val="000C56CE"/>
    <w:rsid w:val="000C56F9"/>
    <w:rsid w:val="000C57ED"/>
    <w:rsid w:val="000C5A07"/>
    <w:rsid w:val="000C5B27"/>
    <w:rsid w:val="000C5C50"/>
    <w:rsid w:val="000C5CC4"/>
    <w:rsid w:val="000C6074"/>
    <w:rsid w:val="000C61CD"/>
    <w:rsid w:val="000C65CE"/>
    <w:rsid w:val="000C66B0"/>
    <w:rsid w:val="000C6A55"/>
    <w:rsid w:val="000C6BDF"/>
    <w:rsid w:val="000C717F"/>
    <w:rsid w:val="000C71F0"/>
    <w:rsid w:val="000C746E"/>
    <w:rsid w:val="000C752C"/>
    <w:rsid w:val="000C7843"/>
    <w:rsid w:val="000C7DCB"/>
    <w:rsid w:val="000D017E"/>
    <w:rsid w:val="000D02F4"/>
    <w:rsid w:val="000D047D"/>
    <w:rsid w:val="000D0516"/>
    <w:rsid w:val="000D0635"/>
    <w:rsid w:val="000D0770"/>
    <w:rsid w:val="000D0905"/>
    <w:rsid w:val="000D14C6"/>
    <w:rsid w:val="000D16BB"/>
    <w:rsid w:val="000D17BE"/>
    <w:rsid w:val="000D181E"/>
    <w:rsid w:val="000D1829"/>
    <w:rsid w:val="000D1C7B"/>
    <w:rsid w:val="000D1F6A"/>
    <w:rsid w:val="000D20B1"/>
    <w:rsid w:val="000D226B"/>
    <w:rsid w:val="000D2293"/>
    <w:rsid w:val="000D27F2"/>
    <w:rsid w:val="000D284F"/>
    <w:rsid w:val="000D291D"/>
    <w:rsid w:val="000D2B0B"/>
    <w:rsid w:val="000D2B33"/>
    <w:rsid w:val="000D2C88"/>
    <w:rsid w:val="000D2E93"/>
    <w:rsid w:val="000D2F22"/>
    <w:rsid w:val="000D3284"/>
    <w:rsid w:val="000D35C1"/>
    <w:rsid w:val="000D37D3"/>
    <w:rsid w:val="000D3952"/>
    <w:rsid w:val="000D396D"/>
    <w:rsid w:val="000D39B5"/>
    <w:rsid w:val="000D3BFA"/>
    <w:rsid w:val="000D3C9D"/>
    <w:rsid w:val="000D3D7E"/>
    <w:rsid w:val="000D4096"/>
    <w:rsid w:val="000D414F"/>
    <w:rsid w:val="000D4682"/>
    <w:rsid w:val="000D4933"/>
    <w:rsid w:val="000D49DE"/>
    <w:rsid w:val="000D4CBF"/>
    <w:rsid w:val="000D5346"/>
    <w:rsid w:val="000D537D"/>
    <w:rsid w:val="000D542E"/>
    <w:rsid w:val="000D5482"/>
    <w:rsid w:val="000D54C4"/>
    <w:rsid w:val="000D5627"/>
    <w:rsid w:val="000D569B"/>
    <w:rsid w:val="000D570E"/>
    <w:rsid w:val="000D58CA"/>
    <w:rsid w:val="000D59EB"/>
    <w:rsid w:val="000D5B40"/>
    <w:rsid w:val="000D5C23"/>
    <w:rsid w:val="000D5C3C"/>
    <w:rsid w:val="000D6011"/>
    <w:rsid w:val="000D6249"/>
    <w:rsid w:val="000D62D8"/>
    <w:rsid w:val="000D6359"/>
    <w:rsid w:val="000D63E8"/>
    <w:rsid w:val="000D6586"/>
    <w:rsid w:val="000D65AF"/>
    <w:rsid w:val="000D6761"/>
    <w:rsid w:val="000D68AB"/>
    <w:rsid w:val="000D6A00"/>
    <w:rsid w:val="000D6A67"/>
    <w:rsid w:val="000D6AFD"/>
    <w:rsid w:val="000D6B56"/>
    <w:rsid w:val="000D6FE2"/>
    <w:rsid w:val="000D7006"/>
    <w:rsid w:val="000D70CE"/>
    <w:rsid w:val="000D7288"/>
    <w:rsid w:val="000D7326"/>
    <w:rsid w:val="000D737B"/>
    <w:rsid w:val="000D7625"/>
    <w:rsid w:val="000D7723"/>
    <w:rsid w:val="000D78CC"/>
    <w:rsid w:val="000D7BD6"/>
    <w:rsid w:val="000D7CA9"/>
    <w:rsid w:val="000D7F13"/>
    <w:rsid w:val="000D7FC0"/>
    <w:rsid w:val="000D7FDF"/>
    <w:rsid w:val="000E0342"/>
    <w:rsid w:val="000E0507"/>
    <w:rsid w:val="000E06FE"/>
    <w:rsid w:val="000E0861"/>
    <w:rsid w:val="000E0CF9"/>
    <w:rsid w:val="000E0D0E"/>
    <w:rsid w:val="000E12AE"/>
    <w:rsid w:val="000E12F6"/>
    <w:rsid w:val="000E130D"/>
    <w:rsid w:val="000E14AE"/>
    <w:rsid w:val="000E14E5"/>
    <w:rsid w:val="000E15D9"/>
    <w:rsid w:val="000E166F"/>
    <w:rsid w:val="000E1701"/>
    <w:rsid w:val="000E1962"/>
    <w:rsid w:val="000E1A1F"/>
    <w:rsid w:val="000E1C00"/>
    <w:rsid w:val="000E1D0B"/>
    <w:rsid w:val="000E1F13"/>
    <w:rsid w:val="000E215E"/>
    <w:rsid w:val="000E220E"/>
    <w:rsid w:val="000E223C"/>
    <w:rsid w:val="000E246F"/>
    <w:rsid w:val="000E24B0"/>
    <w:rsid w:val="000E2559"/>
    <w:rsid w:val="000E25C7"/>
    <w:rsid w:val="000E277C"/>
    <w:rsid w:val="000E2884"/>
    <w:rsid w:val="000E29CB"/>
    <w:rsid w:val="000E29EB"/>
    <w:rsid w:val="000E2A40"/>
    <w:rsid w:val="000E2C17"/>
    <w:rsid w:val="000E2CC6"/>
    <w:rsid w:val="000E2FCC"/>
    <w:rsid w:val="000E30B3"/>
    <w:rsid w:val="000E3121"/>
    <w:rsid w:val="000E394C"/>
    <w:rsid w:val="000E3A80"/>
    <w:rsid w:val="000E3BF8"/>
    <w:rsid w:val="000E3CCB"/>
    <w:rsid w:val="000E3D23"/>
    <w:rsid w:val="000E40D0"/>
    <w:rsid w:val="000E4233"/>
    <w:rsid w:val="000E4290"/>
    <w:rsid w:val="000E42B5"/>
    <w:rsid w:val="000E444E"/>
    <w:rsid w:val="000E473C"/>
    <w:rsid w:val="000E4761"/>
    <w:rsid w:val="000E47EE"/>
    <w:rsid w:val="000E4941"/>
    <w:rsid w:val="000E4A30"/>
    <w:rsid w:val="000E4B4B"/>
    <w:rsid w:val="000E4B90"/>
    <w:rsid w:val="000E4CB3"/>
    <w:rsid w:val="000E4D68"/>
    <w:rsid w:val="000E4DF5"/>
    <w:rsid w:val="000E4FAC"/>
    <w:rsid w:val="000E5161"/>
    <w:rsid w:val="000E519B"/>
    <w:rsid w:val="000E5210"/>
    <w:rsid w:val="000E52CF"/>
    <w:rsid w:val="000E5A10"/>
    <w:rsid w:val="000E62C9"/>
    <w:rsid w:val="000E6316"/>
    <w:rsid w:val="000E6355"/>
    <w:rsid w:val="000E63E7"/>
    <w:rsid w:val="000E6457"/>
    <w:rsid w:val="000E64CE"/>
    <w:rsid w:val="000E6592"/>
    <w:rsid w:val="000E6642"/>
    <w:rsid w:val="000E665C"/>
    <w:rsid w:val="000E66A3"/>
    <w:rsid w:val="000E67C1"/>
    <w:rsid w:val="000E681B"/>
    <w:rsid w:val="000E68EC"/>
    <w:rsid w:val="000E691A"/>
    <w:rsid w:val="000E6994"/>
    <w:rsid w:val="000E6A08"/>
    <w:rsid w:val="000E6A0B"/>
    <w:rsid w:val="000E6CC6"/>
    <w:rsid w:val="000E6CF5"/>
    <w:rsid w:val="000E6E00"/>
    <w:rsid w:val="000E6FA0"/>
    <w:rsid w:val="000E6FE2"/>
    <w:rsid w:val="000E7284"/>
    <w:rsid w:val="000E7454"/>
    <w:rsid w:val="000E7520"/>
    <w:rsid w:val="000E7B72"/>
    <w:rsid w:val="000E7D5F"/>
    <w:rsid w:val="000E7DBF"/>
    <w:rsid w:val="000E7F67"/>
    <w:rsid w:val="000F002F"/>
    <w:rsid w:val="000F0897"/>
    <w:rsid w:val="000F09EC"/>
    <w:rsid w:val="000F0A4F"/>
    <w:rsid w:val="000F0B06"/>
    <w:rsid w:val="000F0B76"/>
    <w:rsid w:val="000F0BA3"/>
    <w:rsid w:val="000F0C23"/>
    <w:rsid w:val="000F0E0F"/>
    <w:rsid w:val="000F0E7E"/>
    <w:rsid w:val="000F0EE8"/>
    <w:rsid w:val="000F0FB3"/>
    <w:rsid w:val="000F10CF"/>
    <w:rsid w:val="000F11A2"/>
    <w:rsid w:val="000F14FB"/>
    <w:rsid w:val="000F157E"/>
    <w:rsid w:val="000F1725"/>
    <w:rsid w:val="000F1727"/>
    <w:rsid w:val="000F1791"/>
    <w:rsid w:val="000F18C9"/>
    <w:rsid w:val="000F1BDE"/>
    <w:rsid w:val="000F1C05"/>
    <w:rsid w:val="000F1E4C"/>
    <w:rsid w:val="000F2319"/>
    <w:rsid w:val="000F246A"/>
    <w:rsid w:val="000F255E"/>
    <w:rsid w:val="000F27F8"/>
    <w:rsid w:val="000F29D7"/>
    <w:rsid w:val="000F2A27"/>
    <w:rsid w:val="000F2B2B"/>
    <w:rsid w:val="000F2C15"/>
    <w:rsid w:val="000F2D13"/>
    <w:rsid w:val="000F3324"/>
    <w:rsid w:val="000F367F"/>
    <w:rsid w:val="000F3759"/>
    <w:rsid w:val="000F380D"/>
    <w:rsid w:val="000F3837"/>
    <w:rsid w:val="000F3967"/>
    <w:rsid w:val="000F3A5F"/>
    <w:rsid w:val="000F3CC3"/>
    <w:rsid w:val="000F3E0E"/>
    <w:rsid w:val="000F3E3D"/>
    <w:rsid w:val="000F3F49"/>
    <w:rsid w:val="000F4287"/>
    <w:rsid w:val="000F434B"/>
    <w:rsid w:val="000F45F2"/>
    <w:rsid w:val="000F4841"/>
    <w:rsid w:val="000F4876"/>
    <w:rsid w:val="000F4930"/>
    <w:rsid w:val="000F4FA9"/>
    <w:rsid w:val="000F5038"/>
    <w:rsid w:val="000F50FF"/>
    <w:rsid w:val="000F536D"/>
    <w:rsid w:val="000F576C"/>
    <w:rsid w:val="000F589D"/>
    <w:rsid w:val="000F58DA"/>
    <w:rsid w:val="000F5D63"/>
    <w:rsid w:val="000F5FD8"/>
    <w:rsid w:val="000F63AB"/>
    <w:rsid w:val="000F6416"/>
    <w:rsid w:val="000F64FE"/>
    <w:rsid w:val="000F6716"/>
    <w:rsid w:val="000F6843"/>
    <w:rsid w:val="000F6DA1"/>
    <w:rsid w:val="000F7174"/>
    <w:rsid w:val="000F7386"/>
    <w:rsid w:val="000F7C47"/>
    <w:rsid w:val="00100194"/>
    <w:rsid w:val="001001F7"/>
    <w:rsid w:val="0010056A"/>
    <w:rsid w:val="001005A3"/>
    <w:rsid w:val="001008E3"/>
    <w:rsid w:val="00100957"/>
    <w:rsid w:val="00100A74"/>
    <w:rsid w:val="00100B35"/>
    <w:rsid w:val="00100D8D"/>
    <w:rsid w:val="00101180"/>
    <w:rsid w:val="0010124F"/>
    <w:rsid w:val="001013DF"/>
    <w:rsid w:val="00101559"/>
    <w:rsid w:val="00101635"/>
    <w:rsid w:val="0010190B"/>
    <w:rsid w:val="00101CF8"/>
    <w:rsid w:val="00102189"/>
    <w:rsid w:val="0010223A"/>
    <w:rsid w:val="00102457"/>
    <w:rsid w:val="0010262F"/>
    <w:rsid w:val="00102762"/>
    <w:rsid w:val="001027DD"/>
    <w:rsid w:val="00102919"/>
    <w:rsid w:val="00102960"/>
    <w:rsid w:val="00102DE2"/>
    <w:rsid w:val="00102ED1"/>
    <w:rsid w:val="00102F13"/>
    <w:rsid w:val="00102FB0"/>
    <w:rsid w:val="00102FF4"/>
    <w:rsid w:val="00103474"/>
    <w:rsid w:val="0010348B"/>
    <w:rsid w:val="001034C0"/>
    <w:rsid w:val="00103567"/>
    <w:rsid w:val="0010367C"/>
    <w:rsid w:val="001036B3"/>
    <w:rsid w:val="0010370B"/>
    <w:rsid w:val="00103807"/>
    <w:rsid w:val="00103E51"/>
    <w:rsid w:val="0010411B"/>
    <w:rsid w:val="00104246"/>
    <w:rsid w:val="00104262"/>
    <w:rsid w:val="00104A47"/>
    <w:rsid w:val="00104AD2"/>
    <w:rsid w:val="00104DBE"/>
    <w:rsid w:val="00104EDD"/>
    <w:rsid w:val="00104F98"/>
    <w:rsid w:val="00105040"/>
    <w:rsid w:val="001050C0"/>
    <w:rsid w:val="001051FA"/>
    <w:rsid w:val="00105280"/>
    <w:rsid w:val="0010529E"/>
    <w:rsid w:val="0010549F"/>
    <w:rsid w:val="001055ED"/>
    <w:rsid w:val="001058BB"/>
    <w:rsid w:val="00105942"/>
    <w:rsid w:val="00105B39"/>
    <w:rsid w:val="00105EA3"/>
    <w:rsid w:val="00105F72"/>
    <w:rsid w:val="00106086"/>
    <w:rsid w:val="00106372"/>
    <w:rsid w:val="00106939"/>
    <w:rsid w:val="00106994"/>
    <w:rsid w:val="00106A9D"/>
    <w:rsid w:val="00106C4F"/>
    <w:rsid w:val="001071C6"/>
    <w:rsid w:val="001072AB"/>
    <w:rsid w:val="001073FD"/>
    <w:rsid w:val="00107478"/>
    <w:rsid w:val="001075BA"/>
    <w:rsid w:val="0010764F"/>
    <w:rsid w:val="001076BD"/>
    <w:rsid w:val="00107741"/>
    <w:rsid w:val="0010795F"/>
    <w:rsid w:val="001102B2"/>
    <w:rsid w:val="00110429"/>
    <w:rsid w:val="00110683"/>
    <w:rsid w:val="001107F9"/>
    <w:rsid w:val="0011083F"/>
    <w:rsid w:val="00110DF9"/>
    <w:rsid w:val="00111018"/>
    <w:rsid w:val="001111CB"/>
    <w:rsid w:val="0011120A"/>
    <w:rsid w:val="001114BD"/>
    <w:rsid w:val="001115F9"/>
    <w:rsid w:val="0011173F"/>
    <w:rsid w:val="00111B8C"/>
    <w:rsid w:val="00111BC3"/>
    <w:rsid w:val="00111C14"/>
    <w:rsid w:val="00111CD5"/>
    <w:rsid w:val="00111D75"/>
    <w:rsid w:val="00111F54"/>
    <w:rsid w:val="0011201F"/>
    <w:rsid w:val="00112067"/>
    <w:rsid w:val="001121F3"/>
    <w:rsid w:val="0011230C"/>
    <w:rsid w:val="001123A5"/>
    <w:rsid w:val="001124B5"/>
    <w:rsid w:val="00112572"/>
    <w:rsid w:val="0011277E"/>
    <w:rsid w:val="00112AF3"/>
    <w:rsid w:val="00112B09"/>
    <w:rsid w:val="00112BE8"/>
    <w:rsid w:val="00112ED3"/>
    <w:rsid w:val="001131EE"/>
    <w:rsid w:val="0011349A"/>
    <w:rsid w:val="001136B5"/>
    <w:rsid w:val="0011381D"/>
    <w:rsid w:val="00113885"/>
    <w:rsid w:val="00113A61"/>
    <w:rsid w:val="00113AF9"/>
    <w:rsid w:val="00113C39"/>
    <w:rsid w:val="00113C3B"/>
    <w:rsid w:val="00113D7B"/>
    <w:rsid w:val="00113DDF"/>
    <w:rsid w:val="00113E4F"/>
    <w:rsid w:val="00113F9D"/>
    <w:rsid w:val="00113FF8"/>
    <w:rsid w:val="0011435A"/>
    <w:rsid w:val="00114386"/>
    <w:rsid w:val="001143CA"/>
    <w:rsid w:val="00114819"/>
    <w:rsid w:val="001149BA"/>
    <w:rsid w:val="00114B58"/>
    <w:rsid w:val="00114CDC"/>
    <w:rsid w:val="00114D2C"/>
    <w:rsid w:val="00114D7D"/>
    <w:rsid w:val="00114DB2"/>
    <w:rsid w:val="00114F80"/>
    <w:rsid w:val="0011500E"/>
    <w:rsid w:val="00115279"/>
    <w:rsid w:val="00115306"/>
    <w:rsid w:val="00115518"/>
    <w:rsid w:val="00115908"/>
    <w:rsid w:val="00115972"/>
    <w:rsid w:val="00115B9C"/>
    <w:rsid w:val="00115D05"/>
    <w:rsid w:val="00115DBA"/>
    <w:rsid w:val="00115E45"/>
    <w:rsid w:val="00115F21"/>
    <w:rsid w:val="001162F8"/>
    <w:rsid w:val="001166E7"/>
    <w:rsid w:val="00116911"/>
    <w:rsid w:val="001169CA"/>
    <w:rsid w:val="00116A73"/>
    <w:rsid w:val="00116AEC"/>
    <w:rsid w:val="00116CE2"/>
    <w:rsid w:val="00116D36"/>
    <w:rsid w:val="00116D4A"/>
    <w:rsid w:val="00116F8F"/>
    <w:rsid w:val="001177D6"/>
    <w:rsid w:val="00117A36"/>
    <w:rsid w:val="00117AC7"/>
    <w:rsid w:val="00117BD4"/>
    <w:rsid w:val="00117DDB"/>
    <w:rsid w:val="0012020C"/>
    <w:rsid w:val="00120274"/>
    <w:rsid w:val="001203F4"/>
    <w:rsid w:val="00120572"/>
    <w:rsid w:val="001205D4"/>
    <w:rsid w:val="0012067E"/>
    <w:rsid w:val="00120696"/>
    <w:rsid w:val="001206BE"/>
    <w:rsid w:val="001206F7"/>
    <w:rsid w:val="0012075F"/>
    <w:rsid w:val="001207F4"/>
    <w:rsid w:val="00120901"/>
    <w:rsid w:val="00120B5E"/>
    <w:rsid w:val="00120BA4"/>
    <w:rsid w:val="0012122F"/>
    <w:rsid w:val="001213F4"/>
    <w:rsid w:val="001217B3"/>
    <w:rsid w:val="00121822"/>
    <w:rsid w:val="00121A33"/>
    <w:rsid w:val="00121DF9"/>
    <w:rsid w:val="00121E52"/>
    <w:rsid w:val="00122027"/>
    <w:rsid w:val="00122258"/>
    <w:rsid w:val="001224E6"/>
    <w:rsid w:val="00122671"/>
    <w:rsid w:val="0012278D"/>
    <w:rsid w:val="00122B00"/>
    <w:rsid w:val="00123007"/>
    <w:rsid w:val="00123050"/>
    <w:rsid w:val="00123459"/>
    <w:rsid w:val="001235EC"/>
    <w:rsid w:val="00123708"/>
    <w:rsid w:val="00123999"/>
    <w:rsid w:val="00123AEB"/>
    <w:rsid w:val="00123AFF"/>
    <w:rsid w:val="00123B77"/>
    <w:rsid w:val="00123C48"/>
    <w:rsid w:val="001245CE"/>
    <w:rsid w:val="00124648"/>
    <w:rsid w:val="00124723"/>
    <w:rsid w:val="00124CF1"/>
    <w:rsid w:val="00124DC4"/>
    <w:rsid w:val="0012513E"/>
    <w:rsid w:val="00125174"/>
    <w:rsid w:val="001252C1"/>
    <w:rsid w:val="00125441"/>
    <w:rsid w:val="00125449"/>
    <w:rsid w:val="0012586A"/>
    <w:rsid w:val="0012596E"/>
    <w:rsid w:val="00125EBE"/>
    <w:rsid w:val="00125EE7"/>
    <w:rsid w:val="00126155"/>
    <w:rsid w:val="0012615E"/>
    <w:rsid w:val="0012617F"/>
    <w:rsid w:val="00126512"/>
    <w:rsid w:val="001265A5"/>
    <w:rsid w:val="00126C47"/>
    <w:rsid w:val="00126D1A"/>
    <w:rsid w:val="00126D1C"/>
    <w:rsid w:val="00126E43"/>
    <w:rsid w:val="00126E6B"/>
    <w:rsid w:val="00127010"/>
    <w:rsid w:val="00127045"/>
    <w:rsid w:val="0012728E"/>
    <w:rsid w:val="001274A0"/>
    <w:rsid w:val="0012760A"/>
    <w:rsid w:val="00127C80"/>
    <w:rsid w:val="00127FDC"/>
    <w:rsid w:val="00127FF6"/>
    <w:rsid w:val="00130309"/>
    <w:rsid w:val="00130454"/>
    <w:rsid w:val="00130456"/>
    <w:rsid w:val="00130480"/>
    <w:rsid w:val="001304E4"/>
    <w:rsid w:val="00130754"/>
    <w:rsid w:val="00130953"/>
    <w:rsid w:val="00130A33"/>
    <w:rsid w:val="00130AF3"/>
    <w:rsid w:val="00130B10"/>
    <w:rsid w:val="00130B97"/>
    <w:rsid w:val="00130C57"/>
    <w:rsid w:val="00130D98"/>
    <w:rsid w:val="00130ECB"/>
    <w:rsid w:val="00130EFC"/>
    <w:rsid w:val="00130F10"/>
    <w:rsid w:val="00131127"/>
    <w:rsid w:val="001311CD"/>
    <w:rsid w:val="001319ED"/>
    <w:rsid w:val="00131B19"/>
    <w:rsid w:val="00131B24"/>
    <w:rsid w:val="00131C80"/>
    <w:rsid w:val="00132009"/>
    <w:rsid w:val="00132050"/>
    <w:rsid w:val="001322BD"/>
    <w:rsid w:val="001323D0"/>
    <w:rsid w:val="00132564"/>
    <w:rsid w:val="001327BE"/>
    <w:rsid w:val="0013294B"/>
    <w:rsid w:val="00132FB2"/>
    <w:rsid w:val="00133182"/>
    <w:rsid w:val="00133224"/>
    <w:rsid w:val="001337D9"/>
    <w:rsid w:val="001337DA"/>
    <w:rsid w:val="00133B2E"/>
    <w:rsid w:val="00133F2E"/>
    <w:rsid w:val="00133F92"/>
    <w:rsid w:val="00133FC4"/>
    <w:rsid w:val="00134148"/>
    <w:rsid w:val="00134159"/>
    <w:rsid w:val="001343E9"/>
    <w:rsid w:val="001345EA"/>
    <w:rsid w:val="001346F1"/>
    <w:rsid w:val="0013488C"/>
    <w:rsid w:val="001348E6"/>
    <w:rsid w:val="001348EB"/>
    <w:rsid w:val="00134FCA"/>
    <w:rsid w:val="00134FEC"/>
    <w:rsid w:val="001353D2"/>
    <w:rsid w:val="001353E7"/>
    <w:rsid w:val="00135AB7"/>
    <w:rsid w:val="00135DC5"/>
    <w:rsid w:val="00135F98"/>
    <w:rsid w:val="0013600F"/>
    <w:rsid w:val="00136045"/>
    <w:rsid w:val="0013606F"/>
    <w:rsid w:val="001365BB"/>
    <w:rsid w:val="0013688C"/>
    <w:rsid w:val="00136956"/>
    <w:rsid w:val="001369D1"/>
    <w:rsid w:val="00136C6C"/>
    <w:rsid w:val="00136F7B"/>
    <w:rsid w:val="001370BC"/>
    <w:rsid w:val="001370E5"/>
    <w:rsid w:val="00137415"/>
    <w:rsid w:val="001374BF"/>
    <w:rsid w:val="001375FE"/>
    <w:rsid w:val="00137770"/>
    <w:rsid w:val="001378A7"/>
    <w:rsid w:val="00137988"/>
    <w:rsid w:val="00137C36"/>
    <w:rsid w:val="00137C99"/>
    <w:rsid w:val="00137E16"/>
    <w:rsid w:val="00137E45"/>
    <w:rsid w:val="00137E5A"/>
    <w:rsid w:val="0014023A"/>
    <w:rsid w:val="001403B6"/>
    <w:rsid w:val="00140427"/>
    <w:rsid w:val="00140544"/>
    <w:rsid w:val="00140545"/>
    <w:rsid w:val="001405E4"/>
    <w:rsid w:val="001407EE"/>
    <w:rsid w:val="00140BD4"/>
    <w:rsid w:val="00140C48"/>
    <w:rsid w:val="00140F17"/>
    <w:rsid w:val="00141195"/>
    <w:rsid w:val="00141392"/>
    <w:rsid w:val="001413E5"/>
    <w:rsid w:val="00141562"/>
    <w:rsid w:val="00141855"/>
    <w:rsid w:val="00141BA0"/>
    <w:rsid w:val="00141C96"/>
    <w:rsid w:val="00141E6E"/>
    <w:rsid w:val="00141F3F"/>
    <w:rsid w:val="001420D5"/>
    <w:rsid w:val="001421AD"/>
    <w:rsid w:val="0014220D"/>
    <w:rsid w:val="00142253"/>
    <w:rsid w:val="0014235F"/>
    <w:rsid w:val="00142480"/>
    <w:rsid w:val="0014264F"/>
    <w:rsid w:val="00142798"/>
    <w:rsid w:val="00142A30"/>
    <w:rsid w:val="00142B77"/>
    <w:rsid w:val="00142B8E"/>
    <w:rsid w:val="00142EA6"/>
    <w:rsid w:val="00142F8E"/>
    <w:rsid w:val="0014316C"/>
    <w:rsid w:val="00143237"/>
    <w:rsid w:val="001437B2"/>
    <w:rsid w:val="001438E6"/>
    <w:rsid w:val="00143B5A"/>
    <w:rsid w:val="00143D00"/>
    <w:rsid w:val="00143D2C"/>
    <w:rsid w:val="00143E95"/>
    <w:rsid w:val="00143FF2"/>
    <w:rsid w:val="0014414B"/>
    <w:rsid w:val="00144164"/>
    <w:rsid w:val="001441A8"/>
    <w:rsid w:val="00144415"/>
    <w:rsid w:val="00144465"/>
    <w:rsid w:val="00144693"/>
    <w:rsid w:val="00144827"/>
    <w:rsid w:val="00144D10"/>
    <w:rsid w:val="00144F36"/>
    <w:rsid w:val="001454D9"/>
    <w:rsid w:val="001454E5"/>
    <w:rsid w:val="001455A3"/>
    <w:rsid w:val="00145622"/>
    <w:rsid w:val="001457B5"/>
    <w:rsid w:val="001458CB"/>
    <w:rsid w:val="00145A54"/>
    <w:rsid w:val="00145AB4"/>
    <w:rsid w:val="00145D59"/>
    <w:rsid w:val="00145DCD"/>
    <w:rsid w:val="00145DEB"/>
    <w:rsid w:val="00145E0D"/>
    <w:rsid w:val="00145EA1"/>
    <w:rsid w:val="00145F69"/>
    <w:rsid w:val="00145F7F"/>
    <w:rsid w:val="00145FD9"/>
    <w:rsid w:val="001460C5"/>
    <w:rsid w:val="001462CC"/>
    <w:rsid w:val="0014666E"/>
    <w:rsid w:val="0014668F"/>
    <w:rsid w:val="001467BD"/>
    <w:rsid w:val="0014683A"/>
    <w:rsid w:val="00146CC8"/>
    <w:rsid w:val="00146D6F"/>
    <w:rsid w:val="00146FB2"/>
    <w:rsid w:val="00146FF2"/>
    <w:rsid w:val="00147126"/>
    <w:rsid w:val="001471B7"/>
    <w:rsid w:val="001473FC"/>
    <w:rsid w:val="0014774F"/>
    <w:rsid w:val="00147858"/>
    <w:rsid w:val="00147A42"/>
    <w:rsid w:val="00147AEC"/>
    <w:rsid w:val="00147E4E"/>
    <w:rsid w:val="00147E5B"/>
    <w:rsid w:val="00150139"/>
    <w:rsid w:val="001501F1"/>
    <w:rsid w:val="001502E7"/>
    <w:rsid w:val="00150432"/>
    <w:rsid w:val="00150598"/>
    <w:rsid w:val="00150654"/>
    <w:rsid w:val="001506EF"/>
    <w:rsid w:val="0015089C"/>
    <w:rsid w:val="00150C87"/>
    <w:rsid w:val="00150EE8"/>
    <w:rsid w:val="00150F7C"/>
    <w:rsid w:val="00150FD8"/>
    <w:rsid w:val="00151364"/>
    <w:rsid w:val="0015140C"/>
    <w:rsid w:val="0015150D"/>
    <w:rsid w:val="0015151E"/>
    <w:rsid w:val="00151630"/>
    <w:rsid w:val="001519EA"/>
    <w:rsid w:val="00151B8D"/>
    <w:rsid w:val="00151D20"/>
    <w:rsid w:val="00151DF7"/>
    <w:rsid w:val="00151F37"/>
    <w:rsid w:val="0015228D"/>
    <w:rsid w:val="001524FA"/>
    <w:rsid w:val="001526A3"/>
    <w:rsid w:val="001526BB"/>
    <w:rsid w:val="00152894"/>
    <w:rsid w:val="00152D40"/>
    <w:rsid w:val="00152D8D"/>
    <w:rsid w:val="00152E20"/>
    <w:rsid w:val="00152E2C"/>
    <w:rsid w:val="00152E46"/>
    <w:rsid w:val="00152FFB"/>
    <w:rsid w:val="001530EC"/>
    <w:rsid w:val="0015311B"/>
    <w:rsid w:val="0015312A"/>
    <w:rsid w:val="00153259"/>
    <w:rsid w:val="00153305"/>
    <w:rsid w:val="0015330B"/>
    <w:rsid w:val="0015337D"/>
    <w:rsid w:val="001535B2"/>
    <w:rsid w:val="001536BD"/>
    <w:rsid w:val="001537FF"/>
    <w:rsid w:val="00153B35"/>
    <w:rsid w:val="00153D7F"/>
    <w:rsid w:val="00153F79"/>
    <w:rsid w:val="001540CA"/>
    <w:rsid w:val="001541E8"/>
    <w:rsid w:val="0015423B"/>
    <w:rsid w:val="0015424E"/>
    <w:rsid w:val="0015427D"/>
    <w:rsid w:val="001542E9"/>
    <w:rsid w:val="001543EE"/>
    <w:rsid w:val="0015468C"/>
    <w:rsid w:val="00154693"/>
    <w:rsid w:val="001547BF"/>
    <w:rsid w:val="001548E8"/>
    <w:rsid w:val="00154B8B"/>
    <w:rsid w:val="00154F22"/>
    <w:rsid w:val="001551FE"/>
    <w:rsid w:val="0015527E"/>
    <w:rsid w:val="00155718"/>
    <w:rsid w:val="00155965"/>
    <w:rsid w:val="00155B6B"/>
    <w:rsid w:val="0015601F"/>
    <w:rsid w:val="0015632D"/>
    <w:rsid w:val="001564C4"/>
    <w:rsid w:val="00156691"/>
    <w:rsid w:val="0015669E"/>
    <w:rsid w:val="0015683C"/>
    <w:rsid w:val="00156900"/>
    <w:rsid w:val="00156A08"/>
    <w:rsid w:val="00156A6A"/>
    <w:rsid w:val="00156B39"/>
    <w:rsid w:val="00156C76"/>
    <w:rsid w:val="00156C8B"/>
    <w:rsid w:val="00156DA9"/>
    <w:rsid w:val="0015701F"/>
    <w:rsid w:val="00157863"/>
    <w:rsid w:val="00157922"/>
    <w:rsid w:val="00157931"/>
    <w:rsid w:val="00157B65"/>
    <w:rsid w:val="00157C7C"/>
    <w:rsid w:val="00160236"/>
    <w:rsid w:val="001603D0"/>
    <w:rsid w:val="00160420"/>
    <w:rsid w:val="00160441"/>
    <w:rsid w:val="001605B5"/>
    <w:rsid w:val="00160891"/>
    <w:rsid w:val="001608C5"/>
    <w:rsid w:val="00160970"/>
    <w:rsid w:val="00160A1E"/>
    <w:rsid w:val="00160A8D"/>
    <w:rsid w:val="00160AD5"/>
    <w:rsid w:val="001612B3"/>
    <w:rsid w:val="001615FD"/>
    <w:rsid w:val="0016171E"/>
    <w:rsid w:val="0016172C"/>
    <w:rsid w:val="001618CB"/>
    <w:rsid w:val="001618D6"/>
    <w:rsid w:val="001619ED"/>
    <w:rsid w:val="00161A7E"/>
    <w:rsid w:val="00161B70"/>
    <w:rsid w:val="00161BBA"/>
    <w:rsid w:val="00161BC8"/>
    <w:rsid w:val="001624AB"/>
    <w:rsid w:val="001624D7"/>
    <w:rsid w:val="0016251B"/>
    <w:rsid w:val="00162792"/>
    <w:rsid w:val="001627DE"/>
    <w:rsid w:val="00162985"/>
    <w:rsid w:val="00162A10"/>
    <w:rsid w:val="00162C79"/>
    <w:rsid w:val="00162DB9"/>
    <w:rsid w:val="00162E72"/>
    <w:rsid w:val="00162F55"/>
    <w:rsid w:val="0016330E"/>
    <w:rsid w:val="00163571"/>
    <w:rsid w:val="00163667"/>
    <w:rsid w:val="00163959"/>
    <w:rsid w:val="00163C15"/>
    <w:rsid w:val="00163F28"/>
    <w:rsid w:val="001640C4"/>
    <w:rsid w:val="001641E3"/>
    <w:rsid w:val="00164671"/>
    <w:rsid w:val="00164AF0"/>
    <w:rsid w:val="00164B8A"/>
    <w:rsid w:val="00164ED7"/>
    <w:rsid w:val="00164F82"/>
    <w:rsid w:val="00165021"/>
    <w:rsid w:val="001650CA"/>
    <w:rsid w:val="0016511B"/>
    <w:rsid w:val="001652DC"/>
    <w:rsid w:val="00165375"/>
    <w:rsid w:val="00165401"/>
    <w:rsid w:val="00165592"/>
    <w:rsid w:val="00165708"/>
    <w:rsid w:val="0016572E"/>
    <w:rsid w:val="0016583D"/>
    <w:rsid w:val="00165844"/>
    <w:rsid w:val="00165AA9"/>
    <w:rsid w:val="00165D6E"/>
    <w:rsid w:val="001660F9"/>
    <w:rsid w:val="001664DD"/>
    <w:rsid w:val="001664F3"/>
    <w:rsid w:val="001665AF"/>
    <w:rsid w:val="00166680"/>
    <w:rsid w:val="0016679C"/>
    <w:rsid w:val="00166A12"/>
    <w:rsid w:val="00166AC5"/>
    <w:rsid w:val="00166EAB"/>
    <w:rsid w:val="00166ED9"/>
    <w:rsid w:val="00166F1D"/>
    <w:rsid w:val="00167153"/>
    <w:rsid w:val="001671DE"/>
    <w:rsid w:val="0016720B"/>
    <w:rsid w:val="00167705"/>
    <w:rsid w:val="001677FD"/>
    <w:rsid w:val="0016794E"/>
    <w:rsid w:val="00167C42"/>
    <w:rsid w:val="00167CC0"/>
    <w:rsid w:val="00167CCA"/>
    <w:rsid w:val="00167DC1"/>
    <w:rsid w:val="00167F22"/>
    <w:rsid w:val="00170013"/>
    <w:rsid w:val="00170567"/>
    <w:rsid w:val="001706FA"/>
    <w:rsid w:val="0017080D"/>
    <w:rsid w:val="0017094A"/>
    <w:rsid w:val="0017098B"/>
    <w:rsid w:val="00170A1B"/>
    <w:rsid w:val="00170AFB"/>
    <w:rsid w:val="00170BA4"/>
    <w:rsid w:val="00170BD3"/>
    <w:rsid w:val="00170D3A"/>
    <w:rsid w:val="00170DFF"/>
    <w:rsid w:val="00170F74"/>
    <w:rsid w:val="00171466"/>
    <w:rsid w:val="00171600"/>
    <w:rsid w:val="00171670"/>
    <w:rsid w:val="001717D1"/>
    <w:rsid w:val="001717FB"/>
    <w:rsid w:val="0017195A"/>
    <w:rsid w:val="0017197D"/>
    <w:rsid w:val="00171C43"/>
    <w:rsid w:val="00171D9C"/>
    <w:rsid w:val="00172198"/>
    <w:rsid w:val="001721D3"/>
    <w:rsid w:val="00172212"/>
    <w:rsid w:val="0017230B"/>
    <w:rsid w:val="00172332"/>
    <w:rsid w:val="00172457"/>
    <w:rsid w:val="00172565"/>
    <w:rsid w:val="0017256F"/>
    <w:rsid w:val="00172757"/>
    <w:rsid w:val="00172A6C"/>
    <w:rsid w:val="00172D1D"/>
    <w:rsid w:val="0017309E"/>
    <w:rsid w:val="001731F9"/>
    <w:rsid w:val="0017330F"/>
    <w:rsid w:val="00173319"/>
    <w:rsid w:val="001734A8"/>
    <w:rsid w:val="0017350B"/>
    <w:rsid w:val="001735BE"/>
    <w:rsid w:val="0017405F"/>
    <w:rsid w:val="001740E5"/>
    <w:rsid w:val="00174542"/>
    <w:rsid w:val="0017459D"/>
    <w:rsid w:val="001746AD"/>
    <w:rsid w:val="0017488F"/>
    <w:rsid w:val="001748BD"/>
    <w:rsid w:val="00174BFC"/>
    <w:rsid w:val="00174C15"/>
    <w:rsid w:val="00174C71"/>
    <w:rsid w:val="00174D99"/>
    <w:rsid w:val="00174F7D"/>
    <w:rsid w:val="001752C6"/>
    <w:rsid w:val="001753D1"/>
    <w:rsid w:val="001754CB"/>
    <w:rsid w:val="0017560C"/>
    <w:rsid w:val="001757DC"/>
    <w:rsid w:val="0017586A"/>
    <w:rsid w:val="0017588A"/>
    <w:rsid w:val="00175B20"/>
    <w:rsid w:val="00175C43"/>
    <w:rsid w:val="0017606B"/>
    <w:rsid w:val="0017634C"/>
    <w:rsid w:val="00176455"/>
    <w:rsid w:val="00176E1D"/>
    <w:rsid w:val="00176E6E"/>
    <w:rsid w:val="00176E8A"/>
    <w:rsid w:val="00176F72"/>
    <w:rsid w:val="00176FEC"/>
    <w:rsid w:val="001771ED"/>
    <w:rsid w:val="00177354"/>
    <w:rsid w:val="0017751E"/>
    <w:rsid w:val="0017755C"/>
    <w:rsid w:val="001775FD"/>
    <w:rsid w:val="00177661"/>
    <w:rsid w:val="00177726"/>
    <w:rsid w:val="00177925"/>
    <w:rsid w:val="00177CFC"/>
    <w:rsid w:val="00177D0E"/>
    <w:rsid w:val="00177D54"/>
    <w:rsid w:val="00177E5F"/>
    <w:rsid w:val="00177FE5"/>
    <w:rsid w:val="00180145"/>
    <w:rsid w:val="00180220"/>
    <w:rsid w:val="00180BCC"/>
    <w:rsid w:val="00180C09"/>
    <w:rsid w:val="00180E51"/>
    <w:rsid w:val="00180EE5"/>
    <w:rsid w:val="0018100D"/>
    <w:rsid w:val="001812C5"/>
    <w:rsid w:val="0018143C"/>
    <w:rsid w:val="00181521"/>
    <w:rsid w:val="001817C7"/>
    <w:rsid w:val="0018198F"/>
    <w:rsid w:val="00181C35"/>
    <w:rsid w:val="00181C3E"/>
    <w:rsid w:val="00181D43"/>
    <w:rsid w:val="00181D70"/>
    <w:rsid w:val="001821AC"/>
    <w:rsid w:val="00182234"/>
    <w:rsid w:val="0018237B"/>
    <w:rsid w:val="001826E8"/>
    <w:rsid w:val="001827F4"/>
    <w:rsid w:val="00182A41"/>
    <w:rsid w:val="00182B1E"/>
    <w:rsid w:val="00182BF9"/>
    <w:rsid w:val="00182CEC"/>
    <w:rsid w:val="00183087"/>
    <w:rsid w:val="0018325E"/>
    <w:rsid w:val="00183327"/>
    <w:rsid w:val="00183539"/>
    <w:rsid w:val="00183556"/>
    <w:rsid w:val="00183D89"/>
    <w:rsid w:val="00183E6A"/>
    <w:rsid w:val="00183FF8"/>
    <w:rsid w:val="00184019"/>
    <w:rsid w:val="00184165"/>
    <w:rsid w:val="001849BE"/>
    <w:rsid w:val="001849DF"/>
    <w:rsid w:val="00184D1B"/>
    <w:rsid w:val="00184FEC"/>
    <w:rsid w:val="001850F4"/>
    <w:rsid w:val="00185122"/>
    <w:rsid w:val="001851D9"/>
    <w:rsid w:val="001854CC"/>
    <w:rsid w:val="00185652"/>
    <w:rsid w:val="001858E2"/>
    <w:rsid w:val="00185909"/>
    <w:rsid w:val="00185943"/>
    <w:rsid w:val="00185B0A"/>
    <w:rsid w:val="00185CD0"/>
    <w:rsid w:val="00185FBE"/>
    <w:rsid w:val="00186696"/>
    <w:rsid w:val="00186905"/>
    <w:rsid w:val="00186CFC"/>
    <w:rsid w:val="00186D8D"/>
    <w:rsid w:val="00187309"/>
    <w:rsid w:val="00187382"/>
    <w:rsid w:val="00187510"/>
    <w:rsid w:val="001875E2"/>
    <w:rsid w:val="00187642"/>
    <w:rsid w:val="00187779"/>
    <w:rsid w:val="001877A9"/>
    <w:rsid w:val="00187881"/>
    <w:rsid w:val="00187973"/>
    <w:rsid w:val="00187AB9"/>
    <w:rsid w:val="00187B24"/>
    <w:rsid w:val="00187B99"/>
    <w:rsid w:val="00187D44"/>
    <w:rsid w:val="00187E69"/>
    <w:rsid w:val="00187E99"/>
    <w:rsid w:val="00187F14"/>
    <w:rsid w:val="00187FC4"/>
    <w:rsid w:val="001900D2"/>
    <w:rsid w:val="00190168"/>
    <w:rsid w:val="001901B0"/>
    <w:rsid w:val="00190274"/>
    <w:rsid w:val="0019035A"/>
    <w:rsid w:val="00190703"/>
    <w:rsid w:val="00190770"/>
    <w:rsid w:val="001908D0"/>
    <w:rsid w:val="00190E76"/>
    <w:rsid w:val="00190F18"/>
    <w:rsid w:val="00191317"/>
    <w:rsid w:val="001915CD"/>
    <w:rsid w:val="0019167A"/>
    <w:rsid w:val="001917A0"/>
    <w:rsid w:val="001918DB"/>
    <w:rsid w:val="00191C36"/>
    <w:rsid w:val="00191E49"/>
    <w:rsid w:val="00191F5D"/>
    <w:rsid w:val="001921E6"/>
    <w:rsid w:val="001921EB"/>
    <w:rsid w:val="001922BC"/>
    <w:rsid w:val="0019237B"/>
    <w:rsid w:val="00192408"/>
    <w:rsid w:val="00192F19"/>
    <w:rsid w:val="001930FE"/>
    <w:rsid w:val="0019323B"/>
    <w:rsid w:val="00193268"/>
    <w:rsid w:val="001933F4"/>
    <w:rsid w:val="001934EF"/>
    <w:rsid w:val="00193560"/>
    <w:rsid w:val="001935C4"/>
    <w:rsid w:val="0019367B"/>
    <w:rsid w:val="001936AB"/>
    <w:rsid w:val="001936BC"/>
    <w:rsid w:val="00193941"/>
    <w:rsid w:val="00193A73"/>
    <w:rsid w:val="00193C8E"/>
    <w:rsid w:val="00193C9A"/>
    <w:rsid w:val="00193E2F"/>
    <w:rsid w:val="00193E30"/>
    <w:rsid w:val="00193E72"/>
    <w:rsid w:val="00193EFC"/>
    <w:rsid w:val="00194095"/>
    <w:rsid w:val="001942B0"/>
    <w:rsid w:val="001944B1"/>
    <w:rsid w:val="00194701"/>
    <w:rsid w:val="001947C5"/>
    <w:rsid w:val="00194D6B"/>
    <w:rsid w:val="00194D76"/>
    <w:rsid w:val="00194EF3"/>
    <w:rsid w:val="001950B3"/>
    <w:rsid w:val="00195211"/>
    <w:rsid w:val="0019527F"/>
    <w:rsid w:val="001955F6"/>
    <w:rsid w:val="001956CA"/>
    <w:rsid w:val="0019595A"/>
    <w:rsid w:val="00195EA9"/>
    <w:rsid w:val="00195F35"/>
    <w:rsid w:val="00195FC1"/>
    <w:rsid w:val="00195FF0"/>
    <w:rsid w:val="0019612B"/>
    <w:rsid w:val="00196223"/>
    <w:rsid w:val="001962EE"/>
    <w:rsid w:val="0019676A"/>
    <w:rsid w:val="001967D7"/>
    <w:rsid w:val="00196A4D"/>
    <w:rsid w:val="00196D1C"/>
    <w:rsid w:val="00196D67"/>
    <w:rsid w:val="00196E4B"/>
    <w:rsid w:val="00196EA1"/>
    <w:rsid w:val="00196ED9"/>
    <w:rsid w:val="0019701B"/>
    <w:rsid w:val="00197C87"/>
    <w:rsid w:val="00197EE7"/>
    <w:rsid w:val="001A0350"/>
    <w:rsid w:val="001A05A9"/>
    <w:rsid w:val="001A08B6"/>
    <w:rsid w:val="001A0A77"/>
    <w:rsid w:val="001A0B73"/>
    <w:rsid w:val="001A0E46"/>
    <w:rsid w:val="001A1281"/>
    <w:rsid w:val="001A12D1"/>
    <w:rsid w:val="001A165F"/>
    <w:rsid w:val="001A1786"/>
    <w:rsid w:val="001A1A3A"/>
    <w:rsid w:val="001A1AFA"/>
    <w:rsid w:val="001A1DED"/>
    <w:rsid w:val="001A2152"/>
    <w:rsid w:val="001A21BF"/>
    <w:rsid w:val="001A2234"/>
    <w:rsid w:val="001A2239"/>
    <w:rsid w:val="001A235B"/>
    <w:rsid w:val="001A252F"/>
    <w:rsid w:val="001A257A"/>
    <w:rsid w:val="001A2701"/>
    <w:rsid w:val="001A2702"/>
    <w:rsid w:val="001A2815"/>
    <w:rsid w:val="001A2945"/>
    <w:rsid w:val="001A29E0"/>
    <w:rsid w:val="001A2D90"/>
    <w:rsid w:val="001A2DEC"/>
    <w:rsid w:val="001A2F3F"/>
    <w:rsid w:val="001A2FAC"/>
    <w:rsid w:val="001A3049"/>
    <w:rsid w:val="001A31CB"/>
    <w:rsid w:val="001A3202"/>
    <w:rsid w:val="001A33A9"/>
    <w:rsid w:val="001A35B6"/>
    <w:rsid w:val="001A3880"/>
    <w:rsid w:val="001A3965"/>
    <w:rsid w:val="001A3A83"/>
    <w:rsid w:val="001A3C5E"/>
    <w:rsid w:val="001A3DFC"/>
    <w:rsid w:val="001A3E2A"/>
    <w:rsid w:val="001A3F2C"/>
    <w:rsid w:val="001A400D"/>
    <w:rsid w:val="001A448F"/>
    <w:rsid w:val="001A4829"/>
    <w:rsid w:val="001A48C4"/>
    <w:rsid w:val="001A49E3"/>
    <w:rsid w:val="001A4CBD"/>
    <w:rsid w:val="001A4F54"/>
    <w:rsid w:val="001A5560"/>
    <w:rsid w:val="001A557A"/>
    <w:rsid w:val="001A55C9"/>
    <w:rsid w:val="001A57C8"/>
    <w:rsid w:val="001A5DEC"/>
    <w:rsid w:val="001A64A6"/>
    <w:rsid w:val="001A68E4"/>
    <w:rsid w:val="001A6938"/>
    <w:rsid w:val="001A696A"/>
    <w:rsid w:val="001A6D12"/>
    <w:rsid w:val="001A7021"/>
    <w:rsid w:val="001A7343"/>
    <w:rsid w:val="001A73CF"/>
    <w:rsid w:val="001A7598"/>
    <w:rsid w:val="001A7698"/>
    <w:rsid w:val="001A76D3"/>
    <w:rsid w:val="001A76EE"/>
    <w:rsid w:val="001A78F6"/>
    <w:rsid w:val="001A7991"/>
    <w:rsid w:val="001A7A15"/>
    <w:rsid w:val="001A7B39"/>
    <w:rsid w:val="001A7C29"/>
    <w:rsid w:val="001A7D47"/>
    <w:rsid w:val="001B00B5"/>
    <w:rsid w:val="001B02A7"/>
    <w:rsid w:val="001B073B"/>
    <w:rsid w:val="001B0762"/>
    <w:rsid w:val="001B0919"/>
    <w:rsid w:val="001B09F0"/>
    <w:rsid w:val="001B0A37"/>
    <w:rsid w:val="001B0E8D"/>
    <w:rsid w:val="001B118B"/>
    <w:rsid w:val="001B11B4"/>
    <w:rsid w:val="001B1361"/>
    <w:rsid w:val="001B1A0D"/>
    <w:rsid w:val="001B1B43"/>
    <w:rsid w:val="001B1C17"/>
    <w:rsid w:val="001B1D7D"/>
    <w:rsid w:val="001B1F2B"/>
    <w:rsid w:val="001B20F6"/>
    <w:rsid w:val="001B210B"/>
    <w:rsid w:val="001B2527"/>
    <w:rsid w:val="001B26CD"/>
    <w:rsid w:val="001B273A"/>
    <w:rsid w:val="001B2ADC"/>
    <w:rsid w:val="001B2B24"/>
    <w:rsid w:val="001B2BE3"/>
    <w:rsid w:val="001B2F43"/>
    <w:rsid w:val="001B3054"/>
    <w:rsid w:val="001B3133"/>
    <w:rsid w:val="001B3697"/>
    <w:rsid w:val="001B370A"/>
    <w:rsid w:val="001B3873"/>
    <w:rsid w:val="001B3B9E"/>
    <w:rsid w:val="001B3BD3"/>
    <w:rsid w:val="001B3D4E"/>
    <w:rsid w:val="001B3D80"/>
    <w:rsid w:val="001B3E73"/>
    <w:rsid w:val="001B3F04"/>
    <w:rsid w:val="001B4135"/>
    <w:rsid w:val="001B41AD"/>
    <w:rsid w:val="001B4348"/>
    <w:rsid w:val="001B43DF"/>
    <w:rsid w:val="001B440A"/>
    <w:rsid w:val="001B452E"/>
    <w:rsid w:val="001B47C9"/>
    <w:rsid w:val="001B490D"/>
    <w:rsid w:val="001B4994"/>
    <w:rsid w:val="001B4E14"/>
    <w:rsid w:val="001B4EA0"/>
    <w:rsid w:val="001B50AC"/>
    <w:rsid w:val="001B50D1"/>
    <w:rsid w:val="001B5243"/>
    <w:rsid w:val="001B52D9"/>
    <w:rsid w:val="001B5461"/>
    <w:rsid w:val="001B5553"/>
    <w:rsid w:val="001B55E2"/>
    <w:rsid w:val="001B5711"/>
    <w:rsid w:val="001B5714"/>
    <w:rsid w:val="001B5916"/>
    <w:rsid w:val="001B5B81"/>
    <w:rsid w:val="001B5C28"/>
    <w:rsid w:val="001B5C7D"/>
    <w:rsid w:val="001B5E93"/>
    <w:rsid w:val="001B5F5E"/>
    <w:rsid w:val="001B60D2"/>
    <w:rsid w:val="001B61AD"/>
    <w:rsid w:val="001B6289"/>
    <w:rsid w:val="001B62A4"/>
    <w:rsid w:val="001B638E"/>
    <w:rsid w:val="001B6403"/>
    <w:rsid w:val="001B6416"/>
    <w:rsid w:val="001B64BE"/>
    <w:rsid w:val="001B65EC"/>
    <w:rsid w:val="001B6CBF"/>
    <w:rsid w:val="001B6EDA"/>
    <w:rsid w:val="001B6FAC"/>
    <w:rsid w:val="001B70A4"/>
    <w:rsid w:val="001B7682"/>
    <w:rsid w:val="001B76FA"/>
    <w:rsid w:val="001B7A10"/>
    <w:rsid w:val="001B7ADC"/>
    <w:rsid w:val="001B7CE0"/>
    <w:rsid w:val="001C0123"/>
    <w:rsid w:val="001C04A4"/>
    <w:rsid w:val="001C0548"/>
    <w:rsid w:val="001C05D9"/>
    <w:rsid w:val="001C0613"/>
    <w:rsid w:val="001C067D"/>
    <w:rsid w:val="001C0758"/>
    <w:rsid w:val="001C07A7"/>
    <w:rsid w:val="001C0BBB"/>
    <w:rsid w:val="001C0F68"/>
    <w:rsid w:val="001C105B"/>
    <w:rsid w:val="001C11C0"/>
    <w:rsid w:val="001C1263"/>
    <w:rsid w:val="001C14E5"/>
    <w:rsid w:val="001C1648"/>
    <w:rsid w:val="001C1937"/>
    <w:rsid w:val="001C1964"/>
    <w:rsid w:val="001C196C"/>
    <w:rsid w:val="001C1B3A"/>
    <w:rsid w:val="001C1BAD"/>
    <w:rsid w:val="001C1BFE"/>
    <w:rsid w:val="001C20AE"/>
    <w:rsid w:val="001C232B"/>
    <w:rsid w:val="001C23ED"/>
    <w:rsid w:val="001C2454"/>
    <w:rsid w:val="001C25D0"/>
    <w:rsid w:val="001C260E"/>
    <w:rsid w:val="001C266B"/>
    <w:rsid w:val="001C27A6"/>
    <w:rsid w:val="001C2821"/>
    <w:rsid w:val="001C28E1"/>
    <w:rsid w:val="001C2A8D"/>
    <w:rsid w:val="001C2AD3"/>
    <w:rsid w:val="001C2BBC"/>
    <w:rsid w:val="001C2D11"/>
    <w:rsid w:val="001C2D36"/>
    <w:rsid w:val="001C2FAE"/>
    <w:rsid w:val="001C2FCD"/>
    <w:rsid w:val="001C304F"/>
    <w:rsid w:val="001C330B"/>
    <w:rsid w:val="001C36D4"/>
    <w:rsid w:val="001C37A8"/>
    <w:rsid w:val="001C3839"/>
    <w:rsid w:val="001C3862"/>
    <w:rsid w:val="001C39D8"/>
    <w:rsid w:val="001C3A50"/>
    <w:rsid w:val="001C3A6D"/>
    <w:rsid w:val="001C3DA8"/>
    <w:rsid w:val="001C3DD6"/>
    <w:rsid w:val="001C3EDC"/>
    <w:rsid w:val="001C3EE7"/>
    <w:rsid w:val="001C407A"/>
    <w:rsid w:val="001C41DD"/>
    <w:rsid w:val="001C460E"/>
    <w:rsid w:val="001C4744"/>
    <w:rsid w:val="001C4A57"/>
    <w:rsid w:val="001C4A90"/>
    <w:rsid w:val="001C4B44"/>
    <w:rsid w:val="001C4C1C"/>
    <w:rsid w:val="001C4DB5"/>
    <w:rsid w:val="001C4E04"/>
    <w:rsid w:val="001C4F66"/>
    <w:rsid w:val="001C4FD1"/>
    <w:rsid w:val="001C5066"/>
    <w:rsid w:val="001C50E7"/>
    <w:rsid w:val="001C540E"/>
    <w:rsid w:val="001C54DF"/>
    <w:rsid w:val="001C5784"/>
    <w:rsid w:val="001C58DE"/>
    <w:rsid w:val="001C5CDB"/>
    <w:rsid w:val="001C5E2C"/>
    <w:rsid w:val="001C5EDB"/>
    <w:rsid w:val="001C5F2F"/>
    <w:rsid w:val="001C5F59"/>
    <w:rsid w:val="001C5FB0"/>
    <w:rsid w:val="001C6311"/>
    <w:rsid w:val="001C672A"/>
    <w:rsid w:val="001C6934"/>
    <w:rsid w:val="001C6B87"/>
    <w:rsid w:val="001C6C64"/>
    <w:rsid w:val="001C6FF2"/>
    <w:rsid w:val="001C74DC"/>
    <w:rsid w:val="001C77EA"/>
    <w:rsid w:val="001C7877"/>
    <w:rsid w:val="001C7A02"/>
    <w:rsid w:val="001C7D2F"/>
    <w:rsid w:val="001D0040"/>
    <w:rsid w:val="001D0411"/>
    <w:rsid w:val="001D06A9"/>
    <w:rsid w:val="001D09A0"/>
    <w:rsid w:val="001D09C1"/>
    <w:rsid w:val="001D0DEF"/>
    <w:rsid w:val="001D0ED4"/>
    <w:rsid w:val="001D0F4E"/>
    <w:rsid w:val="001D10AA"/>
    <w:rsid w:val="001D11B4"/>
    <w:rsid w:val="001D161A"/>
    <w:rsid w:val="001D1744"/>
    <w:rsid w:val="001D17A4"/>
    <w:rsid w:val="001D17C5"/>
    <w:rsid w:val="001D18A2"/>
    <w:rsid w:val="001D1919"/>
    <w:rsid w:val="001D1937"/>
    <w:rsid w:val="001D19BD"/>
    <w:rsid w:val="001D1A36"/>
    <w:rsid w:val="001D1C2C"/>
    <w:rsid w:val="001D1D38"/>
    <w:rsid w:val="001D1EBF"/>
    <w:rsid w:val="001D2160"/>
    <w:rsid w:val="001D2797"/>
    <w:rsid w:val="001D2ABB"/>
    <w:rsid w:val="001D2B87"/>
    <w:rsid w:val="001D2E16"/>
    <w:rsid w:val="001D2EE1"/>
    <w:rsid w:val="001D336F"/>
    <w:rsid w:val="001D3B90"/>
    <w:rsid w:val="001D3D3C"/>
    <w:rsid w:val="001D3EAE"/>
    <w:rsid w:val="001D3EC3"/>
    <w:rsid w:val="001D4095"/>
    <w:rsid w:val="001D40AE"/>
    <w:rsid w:val="001D4277"/>
    <w:rsid w:val="001D4304"/>
    <w:rsid w:val="001D4612"/>
    <w:rsid w:val="001D4627"/>
    <w:rsid w:val="001D46D6"/>
    <w:rsid w:val="001D46D8"/>
    <w:rsid w:val="001D470F"/>
    <w:rsid w:val="001D4741"/>
    <w:rsid w:val="001D48DB"/>
    <w:rsid w:val="001D49D5"/>
    <w:rsid w:val="001D4B7D"/>
    <w:rsid w:val="001D4B9F"/>
    <w:rsid w:val="001D4BD0"/>
    <w:rsid w:val="001D4D4D"/>
    <w:rsid w:val="001D4D51"/>
    <w:rsid w:val="001D4E08"/>
    <w:rsid w:val="001D4EF0"/>
    <w:rsid w:val="001D503E"/>
    <w:rsid w:val="001D510B"/>
    <w:rsid w:val="001D52CE"/>
    <w:rsid w:val="001D52E4"/>
    <w:rsid w:val="001D5460"/>
    <w:rsid w:val="001D568B"/>
    <w:rsid w:val="001D58D3"/>
    <w:rsid w:val="001D5AD5"/>
    <w:rsid w:val="001D5B28"/>
    <w:rsid w:val="001D5BAE"/>
    <w:rsid w:val="001D5BC8"/>
    <w:rsid w:val="001D5D2D"/>
    <w:rsid w:val="001D5F2D"/>
    <w:rsid w:val="001D604E"/>
    <w:rsid w:val="001D60EC"/>
    <w:rsid w:val="001D62BF"/>
    <w:rsid w:val="001D62D5"/>
    <w:rsid w:val="001D63DE"/>
    <w:rsid w:val="001D63F6"/>
    <w:rsid w:val="001D64C1"/>
    <w:rsid w:val="001D6690"/>
    <w:rsid w:val="001D6853"/>
    <w:rsid w:val="001D6925"/>
    <w:rsid w:val="001D695D"/>
    <w:rsid w:val="001D6A3F"/>
    <w:rsid w:val="001D6B30"/>
    <w:rsid w:val="001D6BA7"/>
    <w:rsid w:val="001D6F5B"/>
    <w:rsid w:val="001D6FE8"/>
    <w:rsid w:val="001D7236"/>
    <w:rsid w:val="001D7461"/>
    <w:rsid w:val="001D7517"/>
    <w:rsid w:val="001D7610"/>
    <w:rsid w:val="001D764F"/>
    <w:rsid w:val="001D76C6"/>
    <w:rsid w:val="001D7773"/>
    <w:rsid w:val="001D7836"/>
    <w:rsid w:val="001D7C2E"/>
    <w:rsid w:val="001D7C9B"/>
    <w:rsid w:val="001E02ED"/>
    <w:rsid w:val="001E088E"/>
    <w:rsid w:val="001E09B6"/>
    <w:rsid w:val="001E0AC8"/>
    <w:rsid w:val="001E0BF3"/>
    <w:rsid w:val="001E0D14"/>
    <w:rsid w:val="001E0FA5"/>
    <w:rsid w:val="001E0FA8"/>
    <w:rsid w:val="001E145D"/>
    <w:rsid w:val="001E1486"/>
    <w:rsid w:val="001E153F"/>
    <w:rsid w:val="001E17E8"/>
    <w:rsid w:val="001E17EC"/>
    <w:rsid w:val="001E19D0"/>
    <w:rsid w:val="001E1E9E"/>
    <w:rsid w:val="001E2099"/>
    <w:rsid w:val="001E22D4"/>
    <w:rsid w:val="001E23D7"/>
    <w:rsid w:val="001E243F"/>
    <w:rsid w:val="001E2630"/>
    <w:rsid w:val="001E2635"/>
    <w:rsid w:val="001E2C55"/>
    <w:rsid w:val="001E2DDB"/>
    <w:rsid w:val="001E2E90"/>
    <w:rsid w:val="001E2FAA"/>
    <w:rsid w:val="001E3130"/>
    <w:rsid w:val="001E36E5"/>
    <w:rsid w:val="001E383E"/>
    <w:rsid w:val="001E3B96"/>
    <w:rsid w:val="001E3D50"/>
    <w:rsid w:val="001E3F94"/>
    <w:rsid w:val="001E3FEE"/>
    <w:rsid w:val="001E4092"/>
    <w:rsid w:val="001E40AE"/>
    <w:rsid w:val="001E420F"/>
    <w:rsid w:val="001E4336"/>
    <w:rsid w:val="001E43BA"/>
    <w:rsid w:val="001E454A"/>
    <w:rsid w:val="001E46A8"/>
    <w:rsid w:val="001E4806"/>
    <w:rsid w:val="001E4E1C"/>
    <w:rsid w:val="001E52AF"/>
    <w:rsid w:val="001E53AD"/>
    <w:rsid w:val="001E55EA"/>
    <w:rsid w:val="001E584C"/>
    <w:rsid w:val="001E58A1"/>
    <w:rsid w:val="001E5A88"/>
    <w:rsid w:val="001E5AD1"/>
    <w:rsid w:val="001E5B2F"/>
    <w:rsid w:val="001E5EFE"/>
    <w:rsid w:val="001E5F49"/>
    <w:rsid w:val="001E5F84"/>
    <w:rsid w:val="001E61E8"/>
    <w:rsid w:val="001E62D0"/>
    <w:rsid w:val="001E6352"/>
    <w:rsid w:val="001E6361"/>
    <w:rsid w:val="001E6EA3"/>
    <w:rsid w:val="001E6FF2"/>
    <w:rsid w:val="001E7027"/>
    <w:rsid w:val="001E71B1"/>
    <w:rsid w:val="001E75AA"/>
    <w:rsid w:val="001E767C"/>
    <w:rsid w:val="001E76F7"/>
    <w:rsid w:val="001E7747"/>
    <w:rsid w:val="001E7759"/>
    <w:rsid w:val="001E79BF"/>
    <w:rsid w:val="001E7B95"/>
    <w:rsid w:val="001E7BFF"/>
    <w:rsid w:val="001E7CCF"/>
    <w:rsid w:val="001E7EC5"/>
    <w:rsid w:val="001E7F71"/>
    <w:rsid w:val="001F013E"/>
    <w:rsid w:val="001F0550"/>
    <w:rsid w:val="001F0607"/>
    <w:rsid w:val="001F064F"/>
    <w:rsid w:val="001F0839"/>
    <w:rsid w:val="001F08D2"/>
    <w:rsid w:val="001F08E0"/>
    <w:rsid w:val="001F0918"/>
    <w:rsid w:val="001F097A"/>
    <w:rsid w:val="001F0A9C"/>
    <w:rsid w:val="001F0C4D"/>
    <w:rsid w:val="001F0E1F"/>
    <w:rsid w:val="001F0F3F"/>
    <w:rsid w:val="001F1156"/>
    <w:rsid w:val="001F13FC"/>
    <w:rsid w:val="001F1521"/>
    <w:rsid w:val="001F1666"/>
    <w:rsid w:val="001F1675"/>
    <w:rsid w:val="001F1783"/>
    <w:rsid w:val="001F1B0A"/>
    <w:rsid w:val="001F1E40"/>
    <w:rsid w:val="001F1F33"/>
    <w:rsid w:val="001F2214"/>
    <w:rsid w:val="001F232A"/>
    <w:rsid w:val="001F23DE"/>
    <w:rsid w:val="001F27A5"/>
    <w:rsid w:val="001F2851"/>
    <w:rsid w:val="001F28F4"/>
    <w:rsid w:val="001F2A8C"/>
    <w:rsid w:val="001F2BEB"/>
    <w:rsid w:val="001F2C99"/>
    <w:rsid w:val="001F2DE8"/>
    <w:rsid w:val="001F31C8"/>
    <w:rsid w:val="001F3275"/>
    <w:rsid w:val="001F32B5"/>
    <w:rsid w:val="001F338D"/>
    <w:rsid w:val="001F3515"/>
    <w:rsid w:val="001F3788"/>
    <w:rsid w:val="001F378A"/>
    <w:rsid w:val="001F38BC"/>
    <w:rsid w:val="001F3B26"/>
    <w:rsid w:val="001F4070"/>
    <w:rsid w:val="001F411D"/>
    <w:rsid w:val="001F4252"/>
    <w:rsid w:val="001F4619"/>
    <w:rsid w:val="001F4953"/>
    <w:rsid w:val="001F4A81"/>
    <w:rsid w:val="001F4A9F"/>
    <w:rsid w:val="001F4C61"/>
    <w:rsid w:val="001F4D92"/>
    <w:rsid w:val="001F4F6F"/>
    <w:rsid w:val="001F5410"/>
    <w:rsid w:val="001F5B6E"/>
    <w:rsid w:val="001F5C3A"/>
    <w:rsid w:val="001F5C5D"/>
    <w:rsid w:val="001F5D3C"/>
    <w:rsid w:val="001F5F33"/>
    <w:rsid w:val="001F5FDC"/>
    <w:rsid w:val="001F60D4"/>
    <w:rsid w:val="001F630B"/>
    <w:rsid w:val="001F64A0"/>
    <w:rsid w:val="001F69B2"/>
    <w:rsid w:val="001F6BEE"/>
    <w:rsid w:val="001F6F53"/>
    <w:rsid w:val="001F721D"/>
    <w:rsid w:val="001F7643"/>
    <w:rsid w:val="001F7A84"/>
    <w:rsid w:val="001F7E73"/>
    <w:rsid w:val="001F7ED6"/>
    <w:rsid w:val="001F7FF1"/>
    <w:rsid w:val="002000B8"/>
    <w:rsid w:val="002004BC"/>
    <w:rsid w:val="002004C8"/>
    <w:rsid w:val="0020050E"/>
    <w:rsid w:val="00200B14"/>
    <w:rsid w:val="00200B5B"/>
    <w:rsid w:val="00200C55"/>
    <w:rsid w:val="002011E2"/>
    <w:rsid w:val="00201475"/>
    <w:rsid w:val="00201683"/>
    <w:rsid w:val="00201911"/>
    <w:rsid w:val="00201A76"/>
    <w:rsid w:val="00201B71"/>
    <w:rsid w:val="00201C86"/>
    <w:rsid w:val="0020217D"/>
    <w:rsid w:val="002022E6"/>
    <w:rsid w:val="0020285A"/>
    <w:rsid w:val="0020317B"/>
    <w:rsid w:val="0020325D"/>
    <w:rsid w:val="0020347B"/>
    <w:rsid w:val="0020360B"/>
    <w:rsid w:val="00203689"/>
    <w:rsid w:val="002037C3"/>
    <w:rsid w:val="00203961"/>
    <w:rsid w:val="00203C72"/>
    <w:rsid w:val="00203C76"/>
    <w:rsid w:val="00203E11"/>
    <w:rsid w:val="00203EAF"/>
    <w:rsid w:val="00203FBF"/>
    <w:rsid w:val="00203FCB"/>
    <w:rsid w:val="00204189"/>
    <w:rsid w:val="002041ED"/>
    <w:rsid w:val="00204379"/>
    <w:rsid w:val="0020456B"/>
    <w:rsid w:val="002045AB"/>
    <w:rsid w:val="00204A6D"/>
    <w:rsid w:val="00204B49"/>
    <w:rsid w:val="00204C91"/>
    <w:rsid w:val="00204D09"/>
    <w:rsid w:val="00204D7D"/>
    <w:rsid w:val="00204DE4"/>
    <w:rsid w:val="00205144"/>
    <w:rsid w:val="0020519F"/>
    <w:rsid w:val="002056D7"/>
    <w:rsid w:val="002056ED"/>
    <w:rsid w:val="00205B66"/>
    <w:rsid w:val="00205D95"/>
    <w:rsid w:val="00206639"/>
    <w:rsid w:val="00206737"/>
    <w:rsid w:val="00206802"/>
    <w:rsid w:val="00206841"/>
    <w:rsid w:val="00206C1B"/>
    <w:rsid w:val="00206C30"/>
    <w:rsid w:val="0020735A"/>
    <w:rsid w:val="00207420"/>
    <w:rsid w:val="002075C8"/>
    <w:rsid w:val="002076BD"/>
    <w:rsid w:val="00207708"/>
    <w:rsid w:val="0020782C"/>
    <w:rsid w:val="002078E4"/>
    <w:rsid w:val="0020795D"/>
    <w:rsid w:val="00207AF6"/>
    <w:rsid w:val="00207D4A"/>
    <w:rsid w:val="00207DF8"/>
    <w:rsid w:val="00207EC2"/>
    <w:rsid w:val="00210148"/>
    <w:rsid w:val="00210156"/>
    <w:rsid w:val="0021027D"/>
    <w:rsid w:val="0021059A"/>
    <w:rsid w:val="0021063A"/>
    <w:rsid w:val="00210995"/>
    <w:rsid w:val="00210E82"/>
    <w:rsid w:val="00210EA6"/>
    <w:rsid w:val="00210EE7"/>
    <w:rsid w:val="00211021"/>
    <w:rsid w:val="00211238"/>
    <w:rsid w:val="00211272"/>
    <w:rsid w:val="002114AB"/>
    <w:rsid w:val="002117B3"/>
    <w:rsid w:val="0021189E"/>
    <w:rsid w:val="00211C80"/>
    <w:rsid w:val="00211DFB"/>
    <w:rsid w:val="00211E81"/>
    <w:rsid w:val="00212100"/>
    <w:rsid w:val="002121D9"/>
    <w:rsid w:val="0021220C"/>
    <w:rsid w:val="002122C0"/>
    <w:rsid w:val="002126D2"/>
    <w:rsid w:val="00212A2F"/>
    <w:rsid w:val="00212BDD"/>
    <w:rsid w:val="00213123"/>
    <w:rsid w:val="002132EE"/>
    <w:rsid w:val="0021338F"/>
    <w:rsid w:val="002133B2"/>
    <w:rsid w:val="00213487"/>
    <w:rsid w:val="00213575"/>
    <w:rsid w:val="002135C9"/>
    <w:rsid w:val="002138AC"/>
    <w:rsid w:val="002139E3"/>
    <w:rsid w:val="00213C52"/>
    <w:rsid w:val="00213D77"/>
    <w:rsid w:val="00213F18"/>
    <w:rsid w:val="00213FCF"/>
    <w:rsid w:val="00213FEB"/>
    <w:rsid w:val="0021417E"/>
    <w:rsid w:val="00214258"/>
    <w:rsid w:val="00214305"/>
    <w:rsid w:val="002145F8"/>
    <w:rsid w:val="00214856"/>
    <w:rsid w:val="00214863"/>
    <w:rsid w:val="00214A16"/>
    <w:rsid w:val="00214A97"/>
    <w:rsid w:val="00214AF3"/>
    <w:rsid w:val="00214C6F"/>
    <w:rsid w:val="00214DBC"/>
    <w:rsid w:val="00215148"/>
    <w:rsid w:val="00215290"/>
    <w:rsid w:val="00215410"/>
    <w:rsid w:val="0021541E"/>
    <w:rsid w:val="0021543C"/>
    <w:rsid w:val="0021547C"/>
    <w:rsid w:val="002154D5"/>
    <w:rsid w:val="0021555B"/>
    <w:rsid w:val="002156CF"/>
    <w:rsid w:val="00215742"/>
    <w:rsid w:val="00215788"/>
    <w:rsid w:val="0021581D"/>
    <w:rsid w:val="002159B4"/>
    <w:rsid w:val="00215D81"/>
    <w:rsid w:val="00215DEA"/>
    <w:rsid w:val="00215F76"/>
    <w:rsid w:val="002161E8"/>
    <w:rsid w:val="00216274"/>
    <w:rsid w:val="00216290"/>
    <w:rsid w:val="002163E8"/>
    <w:rsid w:val="002165DF"/>
    <w:rsid w:val="002166AB"/>
    <w:rsid w:val="00216834"/>
    <w:rsid w:val="00216988"/>
    <w:rsid w:val="00216B06"/>
    <w:rsid w:val="00216B67"/>
    <w:rsid w:val="00216BDF"/>
    <w:rsid w:val="00216F02"/>
    <w:rsid w:val="0021733D"/>
    <w:rsid w:val="00217586"/>
    <w:rsid w:val="00217605"/>
    <w:rsid w:val="00217734"/>
    <w:rsid w:val="0021785D"/>
    <w:rsid w:val="00217941"/>
    <w:rsid w:val="00217C03"/>
    <w:rsid w:val="00217D44"/>
    <w:rsid w:val="00217DAE"/>
    <w:rsid w:val="00217F4A"/>
    <w:rsid w:val="0022007B"/>
    <w:rsid w:val="0022018A"/>
    <w:rsid w:val="0022021E"/>
    <w:rsid w:val="00220263"/>
    <w:rsid w:val="00220564"/>
    <w:rsid w:val="0022076F"/>
    <w:rsid w:val="0022078D"/>
    <w:rsid w:val="0022093F"/>
    <w:rsid w:val="00220978"/>
    <w:rsid w:val="00220ADA"/>
    <w:rsid w:val="00220B1E"/>
    <w:rsid w:val="00220B67"/>
    <w:rsid w:val="00220B83"/>
    <w:rsid w:val="00220C5E"/>
    <w:rsid w:val="00220C80"/>
    <w:rsid w:val="00220CAE"/>
    <w:rsid w:val="00220FA5"/>
    <w:rsid w:val="00221206"/>
    <w:rsid w:val="00221348"/>
    <w:rsid w:val="002213FA"/>
    <w:rsid w:val="002214D7"/>
    <w:rsid w:val="002216CE"/>
    <w:rsid w:val="00221746"/>
    <w:rsid w:val="00221D71"/>
    <w:rsid w:val="002221B7"/>
    <w:rsid w:val="002223D9"/>
    <w:rsid w:val="00222512"/>
    <w:rsid w:val="0022252E"/>
    <w:rsid w:val="002225F2"/>
    <w:rsid w:val="00222B42"/>
    <w:rsid w:val="00222C22"/>
    <w:rsid w:val="00222CEC"/>
    <w:rsid w:val="00222F40"/>
    <w:rsid w:val="00222F58"/>
    <w:rsid w:val="0022306B"/>
    <w:rsid w:val="00223182"/>
    <w:rsid w:val="00223260"/>
    <w:rsid w:val="0022326B"/>
    <w:rsid w:val="0022333D"/>
    <w:rsid w:val="00223475"/>
    <w:rsid w:val="00223712"/>
    <w:rsid w:val="002238A4"/>
    <w:rsid w:val="00223937"/>
    <w:rsid w:val="00223AD0"/>
    <w:rsid w:val="00223BEB"/>
    <w:rsid w:val="00223DDC"/>
    <w:rsid w:val="00223FB5"/>
    <w:rsid w:val="00224048"/>
    <w:rsid w:val="002241EC"/>
    <w:rsid w:val="00224253"/>
    <w:rsid w:val="002242FC"/>
    <w:rsid w:val="00224392"/>
    <w:rsid w:val="002246BC"/>
    <w:rsid w:val="0022481D"/>
    <w:rsid w:val="0022488B"/>
    <w:rsid w:val="002248E9"/>
    <w:rsid w:val="00224AA8"/>
    <w:rsid w:val="00224CE0"/>
    <w:rsid w:val="00224F26"/>
    <w:rsid w:val="00224F30"/>
    <w:rsid w:val="00224F49"/>
    <w:rsid w:val="0022526C"/>
    <w:rsid w:val="0022536A"/>
    <w:rsid w:val="002255A1"/>
    <w:rsid w:val="00225976"/>
    <w:rsid w:val="00225AEF"/>
    <w:rsid w:val="00225B54"/>
    <w:rsid w:val="00225F9A"/>
    <w:rsid w:val="0022602F"/>
    <w:rsid w:val="00226258"/>
    <w:rsid w:val="0022633C"/>
    <w:rsid w:val="00226425"/>
    <w:rsid w:val="0022653C"/>
    <w:rsid w:val="00226568"/>
    <w:rsid w:val="0022673D"/>
    <w:rsid w:val="00226A28"/>
    <w:rsid w:val="00226B95"/>
    <w:rsid w:val="00226B9D"/>
    <w:rsid w:val="00226BE4"/>
    <w:rsid w:val="00226DB5"/>
    <w:rsid w:val="00226DF2"/>
    <w:rsid w:val="00226E50"/>
    <w:rsid w:val="00227035"/>
    <w:rsid w:val="00227250"/>
    <w:rsid w:val="002273E4"/>
    <w:rsid w:val="002273FD"/>
    <w:rsid w:val="00227443"/>
    <w:rsid w:val="00227470"/>
    <w:rsid w:val="002275CA"/>
    <w:rsid w:val="00227955"/>
    <w:rsid w:val="00227C64"/>
    <w:rsid w:val="00230086"/>
    <w:rsid w:val="002304FB"/>
    <w:rsid w:val="00230559"/>
    <w:rsid w:val="00230A11"/>
    <w:rsid w:val="00230A42"/>
    <w:rsid w:val="00230A7E"/>
    <w:rsid w:val="00230C45"/>
    <w:rsid w:val="00230F8B"/>
    <w:rsid w:val="002311E7"/>
    <w:rsid w:val="00231234"/>
    <w:rsid w:val="0023164B"/>
    <w:rsid w:val="00231BBA"/>
    <w:rsid w:val="00231DAA"/>
    <w:rsid w:val="00231DE3"/>
    <w:rsid w:val="002326E2"/>
    <w:rsid w:val="00232803"/>
    <w:rsid w:val="002328AD"/>
    <w:rsid w:val="00232B47"/>
    <w:rsid w:val="00232F72"/>
    <w:rsid w:val="0023313C"/>
    <w:rsid w:val="00233362"/>
    <w:rsid w:val="002333A6"/>
    <w:rsid w:val="00233421"/>
    <w:rsid w:val="002334FD"/>
    <w:rsid w:val="00233663"/>
    <w:rsid w:val="0023367A"/>
    <w:rsid w:val="0023369B"/>
    <w:rsid w:val="002336C2"/>
    <w:rsid w:val="00233749"/>
    <w:rsid w:val="00233A5D"/>
    <w:rsid w:val="00233AB5"/>
    <w:rsid w:val="00233C26"/>
    <w:rsid w:val="00233D85"/>
    <w:rsid w:val="00234009"/>
    <w:rsid w:val="002340BF"/>
    <w:rsid w:val="0023420E"/>
    <w:rsid w:val="00234446"/>
    <w:rsid w:val="00234677"/>
    <w:rsid w:val="002349A2"/>
    <w:rsid w:val="002349C7"/>
    <w:rsid w:val="00234A0E"/>
    <w:rsid w:val="00234CE5"/>
    <w:rsid w:val="00234E89"/>
    <w:rsid w:val="00234F7E"/>
    <w:rsid w:val="002350E3"/>
    <w:rsid w:val="002351D1"/>
    <w:rsid w:val="0023536B"/>
    <w:rsid w:val="00235673"/>
    <w:rsid w:val="00235B30"/>
    <w:rsid w:val="00235BD7"/>
    <w:rsid w:val="00235D73"/>
    <w:rsid w:val="00235D91"/>
    <w:rsid w:val="00235DD9"/>
    <w:rsid w:val="00235EE5"/>
    <w:rsid w:val="00236019"/>
    <w:rsid w:val="002364E8"/>
    <w:rsid w:val="00236590"/>
    <w:rsid w:val="002366BB"/>
    <w:rsid w:val="00236772"/>
    <w:rsid w:val="002368BE"/>
    <w:rsid w:val="002368D8"/>
    <w:rsid w:val="00236934"/>
    <w:rsid w:val="0023694F"/>
    <w:rsid w:val="00236B19"/>
    <w:rsid w:val="00236C87"/>
    <w:rsid w:val="00236FEC"/>
    <w:rsid w:val="00237087"/>
    <w:rsid w:val="00237098"/>
    <w:rsid w:val="002374D4"/>
    <w:rsid w:val="002379C7"/>
    <w:rsid w:val="00237BAC"/>
    <w:rsid w:val="00237E0A"/>
    <w:rsid w:val="00237E27"/>
    <w:rsid w:val="00240557"/>
    <w:rsid w:val="0024062C"/>
    <w:rsid w:val="0024064A"/>
    <w:rsid w:val="0024069C"/>
    <w:rsid w:val="00240A1F"/>
    <w:rsid w:val="00240B1F"/>
    <w:rsid w:val="00240B5B"/>
    <w:rsid w:val="00240C4D"/>
    <w:rsid w:val="00240D37"/>
    <w:rsid w:val="00240F5F"/>
    <w:rsid w:val="002411FC"/>
    <w:rsid w:val="00241278"/>
    <w:rsid w:val="002412F5"/>
    <w:rsid w:val="00241584"/>
    <w:rsid w:val="00241A50"/>
    <w:rsid w:val="00241D46"/>
    <w:rsid w:val="00241DAF"/>
    <w:rsid w:val="00241ED9"/>
    <w:rsid w:val="00242139"/>
    <w:rsid w:val="002423EC"/>
    <w:rsid w:val="0024259A"/>
    <w:rsid w:val="002425B0"/>
    <w:rsid w:val="00242EE0"/>
    <w:rsid w:val="00242F22"/>
    <w:rsid w:val="0024305E"/>
    <w:rsid w:val="002432D0"/>
    <w:rsid w:val="0024347A"/>
    <w:rsid w:val="002435E7"/>
    <w:rsid w:val="0024369F"/>
    <w:rsid w:val="00243A70"/>
    <w:rsid w:val="00243E09"/>
    <w:rsid w:val="0024408D"/>
    <w:rsid w:val="002440D2"/>
    <w:rsid w:val="00244176"/>
    <w:rsid w:val="00244355"/>
    <w:rsid w:val="00244644"/>
    <w:rsid w:val="002448E9"/>
    <w:rsid w:val="00244C75"/>
    <w:rsid w:val="00244D4B"/>
    <w:rsid w:val="00244FD8"/>
    <w:rsid w:val="0024511C"/>
    <w:rsid w:val="00245481"/>
    <w:rsid w:val="002454E3"/>
    <w:rsid w:val="00245572"/>
    <w:rsid w:val="002456F8"/>
    <w:rsid w:val="00245844"/>
    <w:rsid w:val="00245ADD"/>
    <w:rsid w:val="00245BC0"/>
    <w:rsid w:val="00245C9D"/>
    <w:rsid w:val="00245CC4"/>
    <w:rsid w:val="00245CDD"/>
    <w:rsid w:val="00245DB6"/>
    <w:rsid w:val="0024615D"/>
    <w:rsid w:val="002461F3"/>
    <w:rsid w:val="00246775"/>
    <w:rsid w:val="00246DEC"/>
    <w:rsid w:val="0024738A"/>
    <w:rsid w:val="00247827"/>
    <w:rsid w:val="00247920"/>
    <w:rsid w:val="002479C6"/>
    <w:rsid w:val="00250013"/>
    <w:rsid w:val="00250237"/>
    <w:rsid w:val="002505BE"/>
    <w:rsid w:val="002505C2"/>
    <w:rsid w:val="00250649"/>
    <w:rsid w:val="002506E1"/>
    <w:rsid w:val="00250728"/>
    <w:rsid w:val="002507EF"/>
    <w:rsid w:val="00250A32"/>
    <w:rsid w:val="00250B0B"/>
    <w:rsid w:val="00250E11"/>
    <w:rsid w:val="00250EE2"/>
    <w:rsid w:val="0025129E"/>
    <w:rsid w:val="002512C5"/>
    <w:rsid w:val="00251342"/>
    <w:rsid w:val="00251975"/>
    <w:rsid w:val="00251C73"/>
    <w:rsid w:val="00251D01"/>
    <w:rsid w:val="00251D54"/>
    <w:rsid w:val="00251D5B"/>
    <w:rsid w:val="00251FBD"/>
    <w:rsid w:val="002522A3"/>
    <w:rsid w:val="002522CA"/>
    <w:rsid w:val="0025241C"/>
    <w:rsid w:val="002524B3"/>
    <w:rsid w:val="002524DE"/>
    <w:rsid w:val="002524F8"/>
    <w:rsid w:val="0025252A"/>
    <w:rsid w:val="00252699"/>
    <w:rsid w:val="00252834"/>
    <w:rsid w:val="00252984"/>
    <w:rsid w:val="002529C5"/>
    <w:rsid w:val="00252A11"/>
    <w:rsid w:val="00252A55"/>
    <w:rsid w:val="00252AFC"/>
    <w:rsid w:val="00252B61"/>
    <w:rsid w:val="00252C47"/>
    <w:rsid w:val="00252D5E"/>
    <w:rsid w:val="00252F1F"/>
    <w:rsid w:val="0025305E"/>
    <w:rsid w:val="0025329B"/>
    <w:rsid w:val="00253747"/>
    <w:rsid w:val="00253775"/>
    <w:rsid w:val="00253778"/>
    <w:rsid w:val="002538BD"/>
    <w:rsid w:val="00253A87"/>
    <w:rsid w:val="00253B2F"/>
    <w:rsid w:val="00253E97"/>
    <w:rsid w:val="00253F18"/>
    <w:rsid w:val="00253F50"/>
    <w:rsid w:val="00254051"/>
    <w:rsid w:val="002540E6"/>
    <w:rsid w:val="0025435A"/>
    <w:rsid w:val="002543C6"/>
    <w:rsid w:val="00254613"/>
    <w:rsid w:val="002548D5"/>
    <w:rsid w:val="002549E9"/>
    <w:rsid w:val="00254A5C"/>
    <w:rsid w:val="00254D7D"/>
    <w:rsid w:val="00255000"/>
    <w:rsid w:val="0025504A"/>
    <w:rsid w:val="0025535F"/>
    <w:rsid w:val="00255513"/>
    <w:rsid w:val="0025567B"/>
    <w:rsid w:val="002557C9"/>
    <w:rsid w:val="002557F6"/>
    <w:rsid w:val="00255936"/>
    <w:rsid w:val="00255A15"/>
    <w:rsid w:val="00255B8B"/>
    <w:rsid w:val="00255D6A"/>
    <w:rsid w:val="00255F10"/>
    <w:rsid w:val="00255F3B"/>
    <w:rsid w:val="002562B7"/>
    <w:rsid w:val="0025664A"/>
    <w:rsid w:val="00256877"/>
    <w:rsid w:val="00256915"/>
    <w:rsid w:val="00256AB2"/>
    <w:rsid w:val="00256B51"/>
    <w:rsid w:val="00256BDA"/>
    <w:rsid w:val="00256D4C"/>
    <w:rsid w:val="002576D8"/>
    <w:rsid w:val="002577F5"/>
    <w:rsid w:val="00257894"/>
    <w:rsid w:val="00257979"/>
    <w:rsid w:val="00257990"/>
    <w:rsid w:val="002579C9"/>
    <w:rsid w:val="002579D4"/>
    <w:rsid w:val="00257A2B"/>
    <w:rsid w:val="00257B26"/>
    <w:rsid w:val="00257B92"/>
    <w:rsid w:val="00257D12"/>
    <w:rsid w:val="00257FC5"/>
    <w:rsid w:val="00260240"/>
    <w:rsid w:val="002602EF"/>
    <w:rsid w:val="00260516"/>
    <w:rsid w:val="00260641"/>
    <w:rsid w:val="0026068F"/>
    <w:rsid w:val="002607EE"/>
    <w:rsid w:val="00260A06"/>
    <w:rsid w:val="00260A3A"/>
    <w:rsid w:val="00260B0C"/>
    <w:rsid w:val="00260D13"/>
    <w:rsid w:val="00260D40"/>
    <w:rsid w:val="00260E55"/>
    <w:rsid w:val="00260E79"/>
    <w:rsid w:val="00260ED6"/>
    <w:rsid w:val="00260F8C"/>
    <w:rsid w:val="0026104A"/>
    <w:rsid w:val="002611DE"/>
    <w:rsid w:val="002611E1"/>
    <w:rsid w:val="00261709"/>
    <w:rsid w:val="00262087"/>
    <w:rsid w:val="00262117"/>
    <w:rsid w:val="0026212A"/>
    <w:rsid w:val="00262307"/>
    <w:rsid w:val="00262388"/>
    <w:rsid w:val="00262453"/>
    <w:rsid w:val="002625CF"/>
    <w:rsid w:val="00262680"/>
    <w:rsid w:val="002627B0"/>
    <w:rsid w:val="00262837"/>
    <w:rsid w:val="002635DF"/>
    <w:rsid w:val="00263682"/>
    <w:rsid w:val="002637D2"/>
    <w:rsid w:val="00263967"/>
    <w:rsid w:val="00263BD8"/>
    <w:rsid w:val="00263D53"/>
    <w:rsid w:val="0026407E"/>
    <w:rsid w:val="00264124"/>
    <w:rsid w:val="002641EA"/>
    <w:rsid w:val="002642D8"/>
    <w:rsid w:val="00264669"/>
    <w:rsid w:val="00264B18"/>
    <w:rsid w:val="00264CCE"/>
    <w:rsid w:val="00264D21"/>
    <w:rsid w:val="00264D3C"/>
    <w:rsid w:val="00264DDC"/>
    <w:rsid w:val="00264E6E"/>
    <w:rsid w:val="0026516D"/>
    <w:rsid w:val="0026537F"/>
    <w:rsid w:val="00265452"/>
    <w:rsid w:val="002656D1"/>
    <w:rsid w:val="00265911"/>
    <w:rsid w:val="00265A54"/>
    <w:rsid w:val="00265BAF"/>
    <w:rsid w:val="00265C5F"/>
    <w:rsid w:val="00265D03"/>
    <w:rsid w:val="00265D2D"/>
    <w:rsid w:val="00265DF4"/>
    <w:rsid w:val="00266087"/>
    <w:rsid w:val="002660E8"/>
    <w:rsid w:val="00266227"/>
    <w:rsid w:val="0026649B"/>
    <w:rsid w:val="002664E4"/>
    <w:rsid w:val="002667F0"/>
    <w:rsid w:val="002668CF"/>
    <w:rsid w:val="00266977"/>
    <w:rsid w:val="00266A4E"/>
    <w:rsid w:val="00266C42"/>
    <w:rsid w:val="00266D7E"/>
    <w:rsid w:val="00266DB9"/>
    <w:rsid w:val="0026743E"/>
    <w:rsid w:val="002674A3"/>
    <w:rsid w:val="002678A6"/>
    <w:rsid w:val="002678E9"/>
    <w:rsid w:val="00267DD4"/>
    <w:rsid w:val="00267DF0"/>
    <w:rsid w:val="00267E06"/>
    <w:rsid w:val="002703D2"/>
    <w:rsid w:val="0027079A"/>
    <w:rsid w:val="0027085C"/>
    <w:rsid w:val="002708A9"/>
    <w:rsid w:val="00270A55"/>
    <w:rsid w:val="00270AA8"/>
    <w:rsid w:val="00270B2D"/>
    <w:rsid w:val="00270DF2"/>
    <w:rsid w:val="002710CD"/>
    <w:rsid w:val="002710EC"/>
    <w:rsid w:val="00271122"/>
    <w:rsid w:val="002711F5"/>
    <w:rsid w:val="0027135E"/>
    <w:rsid w:val="00271562"/>
    <w:rsid w:val="00271625"/>
    <w:rsid w:val="00271635"/>
    <w:rsid w:val="0027190C"/>
    <w:rsid w:val="002719F4"/>
    <w:rsid w:val="00271B9E"/>
    <w:rsid w:val="00271CB6"/>
    <w:rsid w:val="00271FB6"/>
    <w:rsid w:val="00271FD4"/>
    <w:rsid w:val="0027217F"/>
    <w:rsid w:val="002723D3"/>
    <w:rsid w:val="002725D9"/>
    <w:rsid w:val="00272651"/>
    <w:rsid w:val="002727BE"/>
    <w:rsid w:val="00272A9D"/>
    <w:rsid w:val="00272F05"/>
    <w:rsid w:val="00273048"/>
    <w:rsid w:val="00273241"/>
    <w:rsid w:val="002732E0"/>
    <w:rsid w:val="00273722"/>
    <w:rsid w:val="00273879"/>
    <w:rsid w:val="002739A7"/>
    <w:rsid w:val="002739F3"/>
    <w:rsid w:val="00273E5D"/>
    <w:rsid w:val="00274047"/>
    <w:rsid w:val="002742E9"/>
    <w:rsid w:val="00274578"/>
    <w:rsid w:val="00274599"/>
    <w:rsid w:val="002748AE"/>
    <w:rsid w:val="00274A7D"/>
    <w:rsid w:val="00274AC3"/>
    <w:rsid w:val="00274DB8"/>
    <w:rsid w:val="00274DC8"/>
    <w:rsid w:val="0027506D"/>
    <w:rsid w:val="00275086"/>
    <w:rsid w:val="0027515D"/>
    <w:rsid w:val="002754EC"/>
    <w:rsid w:val="002757BA"/>
    <w:rsid w:val="00275877"/>
    <w:rsid w:val="00275A7C"/>
    <w:rsid w:val="00275B11"/>
    <w:rsid w:val="00275C1C"/>
    <w:rsid w:val="00275C2A"/>
    <w:rsid w:val="00275E2A"/>
    <w:rsid w:val="00276024"/>
    <w:rsid w:val="00276141"/>
    <w:rsid w:val="00276586"/>
    <w:rsid w:val="00276671"/>
    <w:rsid w:val="0027680F"/>
    <w:rsid w:val="0027684B"/>
    <w:rsid w:val="00276A69"/>
    <w:rsid w:val="00276F6F"/>
    <w:rsid w:val="00277134"/>
    <w:rsid w:val="002776C5"/>
    <w:rsid w:val="00277830"/>
    <w:rsid w:val="00277833"/>
    <w:rsid w:val="0027798D"/>
    <w:rsid w:val="00277A75"/>
    <w:rsid w:val="00277BF0"/>
    <w:rsid w:val="00277BF3"/>
    <w:rsid w:val="00277C9E"/>
    <w:rsid w:val="00277D9F"/>
    <w:rsid w:val="00277E4C"/>
    <w:rsid w:val="00277E4F"/>
    <w:rsid w:val="00277E5B"/>
    <w:rsid w:val="00280165"/>
    <w:rsid w:val="00280186"/>
    <w:rsid w:val="002801AD"/>
    <w:rsid w:val="0028020D"/>
    <w:rsid w:val="002802E4"/>
    <w:rsid w:val="00280652"/>
    <w:rsid w:val="002807A7"/>
    <w:rsid w:val="002808B2"/>
    <w:rsid w:val="002808C9"/>
    <w:rsid w:val="002808FB"/>
    <w:rsid w:val="00280A14"/>
    <w:rsid w:val="00280A5B"/>
    <w:rsid w:val="00280AA2"/>
    <w:rsid w:val="00281138"/>
    <w:rsid w:val="00281172"/>
    <w:rsid w:val="002811EE"/>
    <w:rsid w:val="0028149C"/>
    <w:rsid w:val="002814B3"/>
    <w:rsid w:val="0028162B"/>
    <w:rsid w:val="00281876"/>
    <w:rsid w:val="00281D7D"/>
    <w:rsid w:val="0028225F"/>
    <w:rsid w:val="002822DF"/>
    <w:rsid w:val="00282484"/>
    <w:rsid w:val="002824C4"/>
    <w:rsid w:val="0028287C"/>
    <w:rsid w:val="00282963"/>
    <w:rsid w:val="002829AD"/>
    <w:rsid w:val="00282ADA"/>
    <w:rsid w:val="00282B33"/>
    <w:rsid w:val="00282C7B"/>
    <w:rsid w:val="00282D0A"/>
    <w:rsid w:val="00282D9C"/>
    <w:rsid w:val="00282E37"/>
    <w:rsid w:val="00282F29"/>
    <w:rsid w:val="002833D1"/>
    <w:rsid w:val="002834A1"/>
    <w:rsid w:val="002834E0"/>
    <w:rsid w:val="00283995"/>
    <w:rsid w:val="002839D1"/>
    <w:rsid w:val="00283C1C"/>
    <w:rsid w:val="00283EE7"/>
    <w:rsid w:val="00283F55"/>
    <w:rsid w:val="00283FD6"/>
    <w:rsid w:val="002841A5"/>
    <w:rsid w:val="00284315"/>
    <w:rsid w:val="00284360"/>
    <w:rsid w:val="002845C2"/>
    <w:rsid w:val="002847E2"/>
    <w:rsid w:val="00284A68"/>
    <w:rsid w:val="00284C90"/>
    <w:rsid w:val="0028504D"/>
    <w:rsid w:val="00285061"/>
    <w:rsid w:val="0028549A"/>
    <w:rsid w:val="00285558"/>
    <w:rsid w:val="00285A4D"/>
    <w:rsid w:val="00285B70"/>
    <w:rsid w:val="00285BA5"/>
    <w:rsid w:val="00285CD1"/>
    <w:rsid w:val="00285DA5"/>
    <w:rsid w:val="00285DC9"/>
    <w:rsid w:val="00285E33"/>
    <w:rsid w:val="00286091"/>
    <w:rsid w:val="002860D0"/>
    <w:rsid w:val="002862F3"/>
    <w:rsid w:val="002862F4"/>
    <w:rsid w:val="00286820"/>
    <w:rsid w:val="0028683C"/>
    <w:rsid w:val="002869A3"/>
    <w:rsid w:val="00286AF4"/>
    <w:rsid w:val="00286EE8"/>
    <w:rsid w:val="00287197"/>
    <w:rsid w:val="00287342"/>
    <w:rsid w:val="00287595"/>
    <w:rsid w:val="002875BA"/>
    <w:rsid w:val="002875F4"/>
    <w:rsid w:val="00287808"/>
    <w:rsid w:val="0028788C"/>
    <w:rsid w:val="00287972"/>
    <w:rsid w:val="00287DFE"/>
    <w:rsid w:val="00290101"/>
    <w:rsid w:val="002901CC"/>
    <w:rsid w:val="002904C9"/>
    <w:rsid w:val="0029093B"/>
    <w:rsid w:val="00290BAE"/>
    <w:rsid w:val="00290D33"/>
    <w:rsid w:val="00290F93"/>
    <w:rsid w:val="00290FB8"/>
    <w:rsid w:val="0029103F"/>
    <w:rsid w:val="002910AA"/>
    <w:rsid w:val="0029138F"/>
    <w:rsid w:val="002913A0"/>
    <w:rsid w:val="0029153C"/>
    <w:rsid w:val="002915A2"/>
    <w:rsid w:val="0029178D"/>
    <w:rsid w:val="0029179C"/>
    <w:rsid w:val="002917BC"/>
    <w:rsid w:val="0029186C"/>
    <w:rsid w:val="00291A3C"/>
    <w:rsid w:val="00291C06"/>
    <w:rsid w:val="00291E0E"/>
    <w:rsid w:val="00292661"/>
    <w:rsid w:val="00292B96"/>
    <w:rsid w:val="00292E5C"/>
    <w:rsid w:val="00292E64"/>
    <w:rsid w:val="00293018"/>
    <w:rsid w:val="00293058"/>
    <w:rsid w:val="002930D9"/>
    <w:rsid w:val="002932C4"/>
    <w:rsid w:val="002936E1"/>
    <w:rsid w:val="00293A46"/>
    <w:rsid w:val="00293A52"/>
    <w:rsid w:val="00293A5E"/>
    <w:rsid w:val="00293B41"/>
    <w:rsid w:val="00293D5D"/>
    <w:rsid w:val="00293EC2"/>
    <w:rsid w:val="0029440B"/>
    <w:rsid w:val="002947F2"/>
    <w:rsid w:val="00294821"/>
    <w:rsid w:val="0029494E"/>
    <w:rsid w:val="002949EA"/>
    <w:rsid w:val="00294A79"/>
    <w:rsid w:val="00294DE0"/>
    <w:rsid w:val="002950C4"/>
    <w:rsid w:val="002950CA"/>
    <w:rsid w:val="002950E3"/>
    <w:rsid w:val="002952D2"/>
    <w:rsid w:val="002953D4"/>
    <w:rsid w:val="00295549"/>
    <w:rsid w:val="002955A7"/>
    <w:rsid w:val="00295885"/>
    <w:rsid w:val="00295CFF"/>
    <w:rsid w:val="00295D2C"/>
    <w:rsid w:val="00295E40"/>
    <w:rsid w:val="002960E8"/>
    <w:rsid w:val="002963D2"/>
    <w:rsid w:val="0029643D"/>
    <w:rsid w:val="00296635"/>
    <w:rsid w:val="0029663A"/>
    <w:rsid w:val="0029674F"/>
    <w:rsid w:val="002967B0"/>
    <w:rsid w:val="0029682C"/>
    <w:rsid w:val="00296B0F"/>
    <w:rsid w:val="00296E04"/>
    <w:rsid w:val="00296F9E"/>
    <w:rsid w:val="00297222"/>
    <w:rsid w:val="0029731B"/>
    <w:rsid w:val="0029794E"/>
    <w:rsid w:val="0029799A"/>
    <w:rsid w:val="00297AD0"/>
    <w:rsid w:val="00297BC4"/>
    <w:rsid w:val="00297EE2"/>
    <w:rsid w:val="00297F89"/>
    <w:rsid w:val="002A011A"/>
    <w:rsid w:val="002A0167"/>
    <w:rsid w:val="002A01EB"/>
    <w:rsid w:val="002A039D"/>
    <w:rsid w:val="002A0499"/>
    <w:rsid w:val="002A05EC"/>
    <w:rsid w:val="002A0787"/>
    <w:rsid w:val="002A08D6"/>
    <w:rsid w:val="002A0A2F"/>
    <w:rsid w:val="002A0B4D"/>
    <w:rsid w:val="002A0C1A"/>
    <w:rsid w:val="002A0DC1"/>
    <w:rsid w:val="002A121B"/>
    <w:rsid w:val="002A122F"/>
    <w:rsid w:val="002A12A6"/>
    <w:rsid w:val="002A12BC"/>
    <w:rsid w:val="002A159F"/>
    <w:rsid w:val="002A1F07"/>
    <w:rsid w:val="002A2007"/>
    <w:rsid w:val="002A280F"/>
    <w:rsid w:val="002A284C"/>
    <w:rsid w:val="002A2961"/>
    <w:rsid w:val="002A2995"/>
    <w:rsid w:val="002A29EA"/>
    <w:rsid w:val="002A2A33"/>
    <w:rsid w:val="002A2B75"/>
    <w:rsid w:val="002A2EE8"/>
    <w:rsid w:val="002A3442"/>
    <w:rsid w:val="002A3459"/>
    <w:rsid w:val="002A35DD"/>
    <w:rsid w:val="002A3959"/>
    <w:rsid w:val="002A395F"/>
    <w:rsid w:val="002A3E68"/>
    <w:rsid w:val="002A3FE1"/>
    <w:rsid w:val="002A423B"/>
    <w:rsid w:val="002A4776"/>
    <w:rsid w:val="002A47DC"/>
    <w:rsid w:val="002A4935"/>
    <w:rsid w:val="002A4974"/>
    <w:rsid w:val="002A49C2"/>
    <w:rsid w:val="002A4B84"/>
    <w:rsid w:val="002A4BE3"/>
    <w:rsid w:val="002A4D31"/>
    <w:rsid w:val="002A5330"/>
    <w:rsid w:val="002A53EA"/>
    <w:rsid w:val="002A5440"/>
    <w:rsid w:val="002A5996"/>
    <w:rsid w:val="002A5D04"/>
    <w:rsid w:val="002A600F"/>
    <w:rsid w:val="002A6048"/>
    <w:rsid w:val="002A60BE"/>
    <w:rsid w:val="002A612E"/>
    <w:rsid w:val="002A614B"/>
    <w:rsid w:val="002A616F"/>
    <w:rsid w:val="002A623B"/>
    <w:rsid w:val="002A63B4"/>
    <w:rsid w:val="002A656B"/>
    <w:rsid w:val="002A68FE"/>
    <w:rsid w:val="002A68FF"/>
    <w:rsid w:val="002A6A22"/>
    <w:rsid w:val="002A6A28"/>
    <w:rsid w:val="002A6C53"/>
    <w:rsid w:val="002A6E71"/>
    <w:rsid w:val="002A6FBB"/>
    <w:rsid w:val="002A74D1"/>
    <w:rsid w:val="002A7777"/>
    <w:rsid w:val="002A78AC"/>
    <w:rsid w:val="002A7A13"/>
    <w:rsid w:val="002A7A5C"/>
    <w:rsid w:val="002A7A61"/>
    <w:rsid w:val="002A7B00"/>
    <w:rsid w:val="002B026C"/>
    <w:rsid w:val="002B0379"/>
    <w:rsid w:val="002B059A"/>
    <w:rsid w:val="002B0643"/>
    <w:rsid w:val="002B09E1"/>
    <w:rsid w:val="002B0A52"/>
    <w:rsid w:val="002B0A70"/>
    <w:rsid w:val="002B0A81"/>
    <w:rsid w:val="002B0AB6"/>
    <w:rsid w:val="002B0ABF"/>
    <w:rsid w:val="002B0D2D"/>
    <w:rsid w:val="002B0F42"/>
    <w:rsid w:val="002B0F47"/>
    <w:rsid w:val="002B109B"/>
    <w:rsid w:val="002B10F8"/>
    <w:rsid w:val="002B13E8"/>
    <w:rsid w:val="002B18AF"/>
    <w:rsid w:val="002B18CE"/>
    <w:rsid w:val="002B194C"/>
    <w:rsid w:val="002B1A20"/>
    <w:rsid w:val="002B1A9A"/>
    <w:rsid w:val="002B1D41"/>
    <w:rsid w:val="002B1F69"/>
    <w:rsid w:val="002B1FC2"/>
    <w:rsid w:val="002B2120"/>
    <w:rsid w:val="002B22E3"/>
    <w:rsid w:val="002B238C"/>
    <w:rsid w:val="002B252D"/>
    <w:rsid w:val="002B26C6"/>
    <w:rsid w:val="002B26EC"/>
    <w:rsid w:val="002B271D"/>
    <w:rsid w:val="002B2863"/>
    <w:rsid w:val="002B29C5"/>
    <w:rsid w:val="002B2B58"/>
    <w:rsid w:val="002B2B87"/>
    <w:rsid w:val="002B2F0F"/>
    <w:rsid w:val="002B2F15"/>
    <w:rsid w:val="002B2FC5"/>
    <w:rsid w:val="002B2FF2"/>
    <w:rsid w:val="002B31C4"/>
    <w:rsid w:val="002B3403"/>
    <w:rsid w:val="002B35FF"/>
    <w:rsid w:val="002B36BB"/>
    <w:rsid w:val="002B391E"/>
    <w:rsid w:val="002B3A92"/>
    <w:rsid w:val="002B3B09"/>
    <w:rsid w:val="002B3FA9"/>
    <w:rsid w:val="002B3FCC"/>
    <w:rsid w:val="002B413E"/>
    <w:rsid w:val="002B4261"/>
    <w:rsid w:val="002B42A4"/>
    <w:rsid w:val="002B42AA"/>
    <w:rsid w:val="002B44A3"/>
    <w:rsid w:val="002B44B5"/>
    <w:rsid w:val="002B48AB"/>
    <w:rsid w:val="002B49E0"/>
    <w:rsid w:val="002B4CAC"/>
    <w:rsid w:val="002B5093"/>
    <w:rsid w:val="002B5A55"/>
    <w:rsid w:val="002B5B65"/>
    <w:rsid w:val="002B5BFB"/>
    <w:rsid w:val="002B5DF9"/>
    <w:rsid w:val="002B5FB3"/>
    <w:rsid w:val="002B6046"/>
    <w:rsid w:val="002B608B"/>
    <w:rsid w:val="002B60ED"/>
    <w:rsid w:val="002B6139"/>
    <w:rsid w:val="002B6184"/>
    <w:rsid w:val="002B621F"/>
    <w:rsid w:val="002B6442"/>
    <w:rsid w:val="002B6469"/>
    <w:rsid w:val="002B6486"/>
    <w:rsid w:val="002B67ED"/>
    <w:rsid w:val="002B6AE9"/>
    <w:rsid w:val="002B6BAD"/>
    <w:rsid w:val="002B6C02"/>
    <w:rsid w:val="002B6C36"/>
    <w:rsid w:val="002B6CA6"/>
    <w:rsid w:val="002B6D95"/>
    <w:rsid w:val="002B6EF1"/>
    <w:rsid w:val="002B74EF"/>
    <w:rsid w:val="002B775E"/>
    <w:rsid w:val="002B7AE1"/>
    <w:rsid w:val="002B7D26"/>
    <w:rsid w:val="002C014C"/>
    <w:rsid w:val="002C046A"/>
    <w:rsid w:val="002C05D4"/>
    <w:rsid w:val="002C0950"/>
    <w:rsid w:val="002C18B9"/>
    <w:rsid w:val="002C1B56"/>
    <w:rsid w:val="002C1BB7"/>
    <w:rsid w:val="002C1CBE"/>
    <w:rsid w:val="002C1E41"/>
    <w:rsid w:val="002C1F3E"/>
    <w:rsid w:val="002C242E"/>
    <w:rsid w:val="002C251A"/>
    <w:rsid w:val="002C2538"/>
    <w:rsid w:val="002C261A"/>
    <w:rsid w:val="002C2845"/>
    <w:rsid w:val="002C2A0D"/>
    <w:rsid w:val="002C2DA3"/>
    <w:rsid w:val="002C2EB6"/>
    <w:rsid w:val="002C2F90"/>
    <w:rsid w:val="002C30E4"/>
    <w:rsid w:val="002C3282"/>
    <w:rsid w:val="002C32D1"/>
    <w:rsid w:val="002C32D5"/>
    <w:rsid w:val="002C3364"/>
    <w:rsid w:val="002C33B1"/>
    <w:rsid w:val="002C346A"/>
    <w:rsid w:val="002C3474"/>
    <w:rsid w:val="002C34FB"/>
    <w:rsid w:val="002C3518"/>
    <w:rsid w:val="002C388F"/>
    <w:rsid w:val="002C3906"/>
    <w:rsid w:val="002C3965"/>
    <w:rsid w:val="002C3C88"/>
    <w:rsid w:val="002C3CB2"/>
    <w:rsid w:val="002C3D5B"/>
    <w:rsid w:val="002C3ED0"/>
    <w:rsid w:val="002C4169"/>
    <w:rsid w:val="002C4208"/>
    <w:rsid w:val="002C43BF"/>
    <w:rsid w:val="002C4908"/>
    <w:rsid w:val="002C4C0A"/>
    <w:rsid w:val="002C4FB1"/>
    <w:rsid w:val="002C5145"/>
    <w:rsid w:val="002C5202"/>
    <w:rsid w:val="002C5453"/>
    <w:rsid w:val="002C594C"/>
    <w:rsid w:val="002C594D"/>
    <w:rsid w:val="002C5E68"/>
    <w:rsid w:val="002C5F61"/>
    <w:rsid w:val="002C6276"/>
    <w:rsid w:val="002C6568"/>
    <w:rsid w:val="002C6627"/>
    <w:rsid w:val="002C694D"/>
    <w:rsid w:val="002C6A3C"/>
    <w:rsid w:val="002C6BAA"/>
    <w:rsid w:val="002C6BDE"/>
    <w:rsid w:val="002C6E97"/>
    <w:rsid w:val="002C6FF0"/>
    <w:rsid w:val="002C6FFD"/>
    <w:rsid w:val="002C703E"/>
    <w:rsid w:val="002C709F"/>
    <w:rsid w:val="002C71EE"/>
    <w:rsid w:val="002C736A"/>
    <w:rsid w:val="002C74C6"/>
    <w:rsid w:val="002C74D9"/>
    <w:rsid w:val="002C771E"/>
    <w:rsid w:val="002C7751"/>
    <w:rsid w:val="002C7820"/>
    <w:rsid w:val="002C78CF"/>
    <w:rsid w:val="002C7B31"/>
    <w:rsid w:val="002C7D37"/>
    <w:rsid w:val="002C7E83"/>
    <w:rsid w:val="002D05E2"/>
    <w:rsid w:val="002D09D7"/>
    <w:rsid w:val="002D0AF5"/>
    <w:rsid w:val="002D0CA2"/>
    <w:rsid w:val="002D0CB4"/>
    <w:rsid w:val="002D0E29"/>
    <w:rsid w:val="002D0E3F"/>
    <w:rsid w:val="002D0EAD"/>
    <w:rsid w:val="002D0EC5"/>
    <w:rsid w:val="002D105C"/>
    <w:rsid w:val="002D1091"/>
    <w:rsid w:val="002D127A"/>
    <w:rsid w:val="002D13D5"/>
    <w:rsid w:val="002D1D15"/>
    <w:rsid w:val="002D1D3D"/>
    <w:rsid w:val="002D1D6B"/>
    <w:rsid w:val="002D1EE2"/>
    <w:rsid w:val="002D2210"/>
    <w:rsid w:val="002D256E"/>
    <w:rsid w:val="002D257F"/>
    <w:rsid w:val="002D2634"/>
    <w:rsid w:val="002D26E2"/>
    <w:rsid w:val="002D2750"/>
    <w:rsid w:val="002D2896"/>
    <w:rsid w:val="002D289A"/>
    <w:rsid w:val="002D2B26"/>
    <w:rsid w:val="002D2B31"/>
    <w:rsid w:val="002D2CAC"/>
    <w:rsid w:val="002D3278"/>
    <w:rsid w:val="002D385A"/>
    <w:rsid w:val="002D38D5"/>
    <w:rsid w:val="002D39E0"/>
    <w:rsid w:val="002D3BA4"/>
    <w:rsid w:val="002D3C93"/>
    <w:rsid w:val="002D3CC8"/>
    <w:rsid w:val="002D420A"/>
    <w:rsid w:val="002D4254"/>
    <w:rsid w:val="002D44D1"/>
    <w:rsid w:val="002D4870"/>
    <w:rsid w:val="002D4D3E"/>
    <w:rsid w:val="002D4D42"/>
    <w:rsid w:val="002D4DD6"/>
    <w:rsid w:val="002D4E0A"/>
    <w:rsid w:val="002D5015"/>
    <w:rsid w:val="002D5276"/>
    <w:rsid w:val="002D5663"/>
    <w:rsid w:val="002D5664"/>
    <w:rsid w:val="002D57D6"/>
    <w:rsid w:val="002D58F0"/>
    <w:rsid w:val="002D5AFA"/>
    <w:rsid w:val="002D5B62"/>
    <w:rsid w:val="002D5DCF"/>
    <w:rsid w:val="002D613C"/>
    <w:rsid w:val="002D6266"/>
    <w:rsid w:val="002D683B"/>
    <w:rsid w:val="002D684C"/>
    <w:rsid w:val="002D6984"/>
    <w:rsid w:val="002D6C8E"/>
    <w:rsid w:val="002D6D36"/>
    <w:rsid w:val="002D6DD7"/>
    <w:rsid w:val="002D6EE1"/>
    <w:rsid w:val="002D6EE5"/>
    <w:rsid w:val="002D7056"/>
    <w:rsid w:val="002D7141"/>
    <w:rsid w:val="002D7160"/>
    <w:rsid w:val="002D738F"/>
    <w:rsid w:val="002D7569"/>
    <w:rsid w:val="002D7682"/>
    <w:rsid w:val="002D79B6"/>
    <w:rsid w:val="002D7AE5"/>
    <w:rsid w:val="002D7C2D"/>
    <w:rsid w:val="002D7D87"/>
    <w:rsid w:val="002D7E52"/>
    <w:rsid w:val="002E01B2"/>
    <w:rsid w:val="002E0532"/>
    <w:rsid w:val="002E063C"/>
    <w:rsid w:val="002E0676"/>
    <w:rsid w:val="002E06CC"/>
    <w:rsid w:val="002E06D4"/>
    <w:rsid w:val="002E081D"/>
    <w:rsid w:val="002E0987"/>
    <w:rsid w:val="002E09F6"/>
    <w:rsid w:val="002E0A01"/>
    <w:rsid w:val="002E0A58"/>
    <w:rsid w:val="002E0DF8"/>
    <w:rsid w:val="002E1355"/>
    <w:rsid w:val="002E14A7"/>
    <w:rsid w:val="002E17E2"/>
    <w:rsid w:val="002E18E8"/>
    <w:rsid w:val="002E193E"/>
    <w:rsid w:val="002E19BD"/>
    <w:rsid w:val="002E1AFD"/>
    <w:rsid w:val="002E1C49"/>
    <w:rsid w:val="002E1D02"/>
    <w:rsid w:val="002E1D6D"/>
    <w:rsid w:val="002E1E5A"/>
    <w:rsid w:val="002E1E5E"/>
    <w:rsid w:val="002E21CC"/>
    <w:rsid w:val="002E21F7"/>
    <w:rsid w:val="002E22D1"/>
    <w:rsid w:val="002E2350"/>
    <w:rsid w:val="002E25EC"/>
    <w:rsid w:val="002E2A0A"/>
    <w:rsid w:val="002E2EF1"/>
    <w:rsid w:val="002E30EF"/>
    <w:rsid w:val="002E371A"/>
    <w:rsid w:val="002E3829"/>
    <w:rsid w:val="002E3839"/>
    <w:rsid w:val="002E409F"/>
    <w:rsid w:val="002E41C8"/>
    <w:rsid w:val="002E41DC"/>
    <w:rsid w:val="002E45B2"/>
    <w:rsid w:val="002E46CD"/>
    <w:rsid w:val="002E4765"/>
    <w:rsid w:val="002E498A"/>
    <w:rsid w:val="002E49BD"/>
    <w:rsid w:val="002E4A08"/>
    <w:rsid w:val="002E4B15"/>
    <w:rsid w:val="002E4B42"/>
    <w:rsid w:val="002E4FAA"/>
    <w:rsid w:val="002E5077"/>
    <w:rsid w:val="002E52E2"/>
    <w:rsid w:val="002E5343"/>
    <w:rsid w:val="002E53D4"/>
    <w:rsid w:val="002E54C0"/>
    <w:rsid w:val="002E55BB"/>
    <w:rsid w:val="002E57AB"/>
    <w:rsid w:val="002E591C"/>
    <w:rsid w:val="002E597F"/>
    <w:rsid w:val="002E5A7F"/>
    <w:rsid w:val="002E5C2E"/>
    <w:rsid w:val="002E5D7D"/>
    <w:rsid w:val="002E6141"/>
    <w:rsid w:val="002E61DE"/>
    <w:rsid w:val="002E6227"/>
    <w:rsid w:val="002E642F"/>
    <w:rsid w:val="002E670A"/>
    <w:rsid w:val="002E6A99"/>
    <w:rsid w:val="002E6B79"/>
    <w:rsid w:val="002E6E83"/>
    <w:rsid w:val="002E6F27"/>
    <w:rsid w:val="002E7144"/>
    <w:rsid w:val="002E7398"/>
    <w:rsid w:val="002E7A3E"/>
    <w:rsid w:val="002E7AA6"/>
    <w:rsid w:val="002E7BE4"/>
    <w:rsid w:val="002E7C9F"/>
    <w:rsid w:val="002E7D0F"/>
    <w:rsid w:val="002E7E40"/>
    <w:rsid w:val="002E7F8E"/>
    <w:rsid w:val="002E7FDD"/>
    <w:rsid w:val="002F07B0"/>
    <w:rsid w:val="002F090A"/>
    <w:rsid w:val="002F098B"/>
    <w:rsid w:val="002F0E1D"/>
    <w:rsid w:val="002F0F79"/>
    <w:rsid w:val="002F144B"/>
    <w:rsid w:val="002F16BD"/>
    <w:rsid w:val="002F16E6"/>
    <w:rsid w:val="002F17B1"/>
    <w:rsid w:val="002F1B95"/>
    <w:rsid w:val="002F1E32"/>
    <w:rsid w:val="002F1FD0"/>
    <w:rsid w:val="002F26DE"/>
    <w:rsid w:val="002F2821"/>
    <w:rsid w:val="002F2962"/>
    <w:rsid w:val="002F2968"/>
    <w:rsid w:val="002F2D7C"/>
    <w:rsid w:val="002F2EE6"/>
    <w:rsid w:val="002F3093"/>
    <w:rsid w:val="002F3196"/>
    <w:rsid w:val="002F3365"/>
    <w:rsid w:val="002F3458"/>
    <w:rsid w:val="002F350B"/>
    <w:rsid w:val="002F3A50"/>
    <w:rsid w:val="002F3B0F"/>
    <w:rsid w:val="002F3EFB"/>
    <w:rsid w:val="002F3F92"/>
    <w:rsid w:val="002F4039"/>
    <w:rsid w:val="002F439B"/>
    <w:rsid w:val="002F46B4"/>
    <w:rsid w:val="002F47B8"/>
    <w:rsid w:val="002F485A"/>
    <w:rsid w:val="002F497B"/>
    <w:rsid w:val="002F4AB8"/>
    <w:rsid w:val="002F4B95"/>
    <w:rsid w:val="002F4CC3"/>
    <w:rsid w:val="002F5020"/>
    <w:rsid w:val="002F50F6"/>
    <w:rsid w:val="002F5201"/>
    <w:rsid w:val="002F5418"/>
    <w:rsid w:val="002F5661"/>
    <w:rsid w:val="002F5C84"/>
    <w:rsid w:val="002F5CFD"/>
    <w:rsid w:val="002F5D1E"/>
    <w:rsid w:val="002F63DB"/>
    <w:rsid w:val="002F6638"/>
    <w:rsid w:val="002F693B"/>
    <w:rsid w:val="002F695A"/>
    <w:rsid w:val="002F6B96"/>
    <w:rsid w:val="002F6C9A"/>
    <w:rsid w:val="002F6CFF"/>
    <w:rsid w:val="002F6F1C"/>
    <w:rsid w:val="002F7012"/>
    <w:rsid w:val="002F71F1"/>
    <w:rsid w:val="002F7267"/>
    <w:rsid w:val="002F7292"/>
    <w:rsid w:val="002F74A9"/>
    <w:rsid w:val="002F74D2"/>
    <w:rsid w:val="002F7E7A"/>
    <w:rsid w:val="002F7E9F"/>
    <w:rsid w:val="00300221"/>
    <w:rsid w:val="00300392"/>
    <w:rsid w:val="0030095A"/>
    <w:rsid w:val="00300C16"/>
    <w:rsid w:val="00300C8C"/>
    <w:rsid w:val="00301502"/>
    <w:rsid w:val="00301A43"/>
    <w:rsid w:val="00301D33"/>
    <w:rsid w:val="00301D78"/>
    <w:rsid w:val="00301E42"/>
    <w:rsid w:val="00301FC7"/>
    <w:rsid w:val="003021ED"/>
    <w:rsid w:val="00302210"/>
    <w:rsid w:val="003023BB"/>
    <w:rsid w:val="00302456"/>
    <w:rsid w:val="003024EF"/>
    <w:rsid w:val="00302569"/>
    <w:rsid w:val="003025BE"/>
    <w:rsid w:val="003025F6"/>
    <w:rsid w:val="0030293E"/>
    <w:rsid w:val="003029C9"/>
    <w:rsid w:val="00302D77"/>
    <w:rsid w:val="00302D95"/>
    <w:rsid w:val="00302DE1"/>
    <w:rsid w:val="00303171"/>
    <w:rsid w:val="00303239"/>
    <w:rsid w:val="00303472"/>
    <w:rsid w:val="00303820"/>
    <w:rsid w:val="0030392E"/>
    <w:rsid w:val="003039AD"/>
    <w:rsid w:val="003039C6"/>
    <w:rsid w:val="00303A12"/>
    <w:rsid w:val="00303A21"/>
    <w:rsid w:val="00303AA0"/>
    <w:rsid w:val="00303CF9"/>
    <w:rsid w:val="00303EE0"/>
    <w:rsid w:val="003041FC"/>
    <w:rsid w:val="00304203"/>
    <w:rsid w:val="003046AB"/>
    <w:rsid w:val="0030471C"/>
    <w:rsid w:val="00304794"/>
    <w:rsid w:val="00304B28"/>
    <w:rsid w:val="00304C38"/>
    <w:rsid w:val="00304CCF"/>
    <w:rsid w:val="00304DCC"/>
    <w:rsid w:val="00305106"/>
    <w:rsid w:val="0030514B"/>
    <w:rsid w:val="003052A5"/>
    <w:rsid w:val="0030532E"/>
    <w:rsid w:val="0030554E"/>
    <w:rsid w:val="003056C5"/>
    <w:rsid w:val="0030574E"/>
    <w:rsid w:val="00305864"/>
    <w:rsid w:val="003059FA"/>
    <w:rsid w:val="00305C57"/>
    <w:rsid w:val="00305C8E"/>
    <w:rsid w:val="00305D4C"/>
    <w:rsid w:val="00305DF8"/>
    <w:rsid w:val="00305F83"/>
    <w:rsid w:val="00306030"/>
    <w:rsid w:val="00306172"/>
    <w:rsid w:val="00306210"/>
    <w:rsid w:val="003063B6"/>
    <w:rsid w:val="00306595"/>
    <w:rsid w:val="003065C9"/>
    <w:rsid w:val="003066E7"/>
    <w:rsid w:val="0030687F"/>
    <w:rsid w:val="00306AD0"/>
    <w:rsid w:val="00306B58"/>
    <w:rsid w:val="00306CDB"/>
    <w:rsid w:val="00306D12"/>
    <w:rsid w:val="00306D21"/>
    <w:rsid w:val="0030700E"/>
    <w:rsid w:val="003070E7"/>
    <w:rsid w:val="003073BD"/>
    <w:rsid w:val="003075D0"/>
    <w:rsid w:val="00307766"/>
    <w:rsid w:val="003078B6"/>
    <w:rsid w:val="00307909"/>
    <w:rsid w:val="00307AED"/>
    <w:rsid w:val="00307B85"/>
    <w:rsid w:val="00307F67"/>
    <w:rsid w:val="003102C9"/>
    <w:rsid w:val="00310348"/>
    <w:rsid w:val="003104BA"/>
    <w:rsid w:val="0031093C"/>
    <w:rsid w:val="00310946"/>
    <w:rsid w:val="003109A9"/>
    <w:rsid w:val="00310A11"/>
    <w:rsid w:val="00310B0C"/>
    <w:rsid w:val="00310C2B"/>
    <w:rsid w:val="00310C6C"/>
    <w:rsid w:val="00310DA2"/>
    <w:rsid w:val="00310FCD"/>
    <w:rsid w:val="003112F1"/>
    <w:rsid w:val="0031148D"/>
    <w:rsid w:val="003118BE"/>
    <w:rsid w:val="00311B67"/>
    <w:rsid w:val="00311BC7"/>
    <w:rsid w:val="00311CA8"/>
    <w:rsid w:val="00311D78"/>
    <w:rsid w:val="00311FAD"/>
    <w:rsid w:val="003122F7"/>
    <w:rsid w:val="00312430"/>
    <w:rsid w:val="003129E7"/>
    <w:rsid w:val="00312A9E"/>
    <w:rsid w:val="00312B46"/>
    <w:rsid w:val="00312C0A"/>
    <w:rsid w:val="00313046"/>
    <w:rsid w:val="0031361F"/>
    <w:rsid w:val="003136D4"/>
    <w:rsid w:val="00313A28"/>
    <w:rsid w:val="00313E8C"/>
    <w:rsid w:val="00314169"/>
    <w:rsid w:val="0031428D"/>
    <w:rsid w:val="003142CC"/>
    <w:rsid w:val="00314317"/>
    <w:rsid w:val="0031479C"/>
    <w:rsid w:val="00314933"/>
    <w:rsid w:val="00314958"/>
    <w:rsid w:val="00314BB9"/>
    <w:rsid w:val="00314F00"/>
    <w:rsid w:val="00314F8A"/>
    <w:rsid w:val="00314FAD"/>
    <w:rsid w:val="00315243"/>
    <w:rsid w:val="00315379"/>
    <w:rsid w:val="003153AB"/>
    <w:rsid w:val="003153DC"/>
    <w:rsid w:val="00315413"/>
    <w:rsid w:val="003154E5"/>
    <w:rsid w:val="0031551D"/>
    <w:rsid w:val="003156C4"/>
    <w:rsid w:val="00315920"/>
    <w:rsid w:val="003159F0"/>
    <w:rsid w:val="00315A91"/>
    <w:rsid w:val="00315C50"/>
    <w:rsid w:val="00315D22"/>
    <w:rsid w:val="00315F88"/>
    <w:rsid w:val="0031601E"/>
    <w:rsid w:val="003165DC"/>
    <w:rsid w:val="003168D3"/>
    <w:rsid w:val="00316A0D"/>
    <w:rsid w:val="00316A75"/>
    <w:rsid w:val="00316C60"/>
    <w:rsid w:val="00316C85"/>
    <w:rsid w:val="00316D19"/>
    <w:rsid w:val="003171E8"/>
    <w:rsid w:val="00317223"/>
    <w:rsid w:val="00317346"/>
    <w:rsid w:val="003174AF"/>
    <w:rsid w:val="00317648"/>
    <w:rsid w:val="00317710"/>
    <w:rsid w:val="00317918"/>
    <w:rsid w:val="00317A46"/>
    <w:rsid w:val="00317AEE"/>
    <w:rsid w:val="00317C18"/>
    <w:rsid w:val="00317F42"/>
    <w:rsid w:val="0032008F"/>
    <w:rsid w:val="003201E2"/>
    <w:rsid w:val="00320214"/>
    <w:rsid w:val="0032050F"/>
    <w:rsid w:val="00320C02"/>
    <w:rsid w:val="00320CBB"/>
    <w:rsid w:val="00320F8F"/>
    <w:rsid w:val="00321251"/>
    <w:rsid w:val="003213D5"/>
    <w:rsid w:val="00321401"/>
    <w:rsid w:val="003214D6"/>
    <w:rsid w:val="003214DA"/>
    <w:rsid w:val="00321549"/>
    <w:rsid w:val="003215DE"/>
    <w:rsid w:val="00321770"/>
    <w:rsid w:val="003217D1"/>
    <w:rsid w:val="00321ABF"/>
    <w:rsid w:val="00321DA4"/>
    <w:rsid w:val="00321E5F"/>
    <w:rsid w:val="00321E79"/>
    <w:rsid w:val="003221B1"/>
    <w:rsid w:val="00322548"/>
    <w:rsid w:val="00322925"/>
    <w:rsid w:val="00322A73"/>
    <w:rsid w:val="00322AE3"/>
    <w:rsid w:val="00322D5F"/>
    <w:rsid w:val="00322E41"/>
    <w:rsid w:val="00322F2C"/>
    <w:rsid w:val="00323009"/>
    <w:rsid w:val="0032380A"/>
    <w:rsid w:val="0032386B"/>
    <w:rsid w:val="00323893"/>
    <w:rsid w:val="00323ACB"/>
    <w:rsid w:val="00323B57"/>
    <w:rsid w:val="00323DF1"/>
    <w:rsid w:val="003243B2"/>
    <w:rsid w:val="003243B5"/>
    <w:rsid w:val="003244FE"/>
    <w:rsid w:val="003248DB"/>
    <w:rsid w:val="00324915"/>
    <w:rsid w:val="00324C34"/>
    <w:rsid w:val="00324D12"/>
    <w:rsid w:val="00324D7B"/>
    <w:rsid w:val="00324DEC"/>
    <w:rsid w:val="00324ECD"/>
    <w:rsid w:val="00325176"/>
    <w:rsid w:val="003254CA"/>
    <w:rsid w:val="00325771"/>
    <w:rsid w:val="00325B4F"/>
    <w:rsid w:val="00325EAD"/>
    <w:rsid w:val="00326058"/>
    <w:rsid w:val="00326379"/>
    <w:rsid w:val="00326944"/>
    <w:rsid w:val="003269C6"/>
    <w:rsid w:val="00327108"/>
    <w:rsid w:val="003271D3"/>
    <w:rsid w:val="003273BF"/>
    <w:rsid w:val="00327411"/>
    <w:rsid w:val="003274E9"/>
    <w:rsid w:val="0032754C"/>
    <w:rsid w:val="003276A0"/>
    <w:rsid w:val="00327908"/>
    <w:rsid w:val="00327974"/>
    <w:rsid w:val="00327A8A"/>
    <w:rsid w:val="00327B92"/>
    <w:rsid w:val="00327C74"/>
    <w:rsid w:val="00327DAB"/>
    <w:rsid w:val="00327F75"/>
    <w:rsid w:val="003300AB"/>
    <w:rsid w:val="003301C4"/>
    <w:rsid w:val="003306F2"/>
    <w:rsid w:val="003309E0"/>
    <w:rsid w:val="00330AF8"/>
    <w:rsid w:val="00330BC9"/>
    <w:rsid w:val="00330EB8"/>
    <w:rsid w:val="0033145E"/>
    <w:rsid w:val="003315B4"/>
    <w:rsid w:val="00331658"/>
    <w:rsid w:val="003319C8"/>
    <w:rsid w:val="00331C31"/>
    <w:rsid w:val="00331CC5"/>
    <w:rsid w:val="00331ECB"/>
    <w:rsid w:val="00332216"/>
    <w:rsid w:val="0033229C"/>
    <w:rsid w:val="003323C1"/>
    <w:rsid w:val="00332652"/>
    <w:rsid w:val="00332696"/>
    <w:rsid w:val="003327D9"/>
    <w:rsid w:val="003327F9"/>
    <w:rsid w:val="00332AE4"/>
    <w:rsid w:val="00332D4D"/>
    <w:rsid w:val="00332E81"/>
    <w:rsid w:val="00332F9B"/>
    <w:rsid w:val="00333101"/>
    <w:rsid w:val="00333337"/>
    <w:rsid w:val="0033337F"/>
    <w:rsid w:val="0033342E"/>
    <w:rsid w:val="00333629"/>
    <w:rsid w:val="00333631"/>
    <w:rsid w:val="003338EF"/>
    <w:rsid w:val="00333E6B"/>
    <w:rsid w:val="00333F19"/>
    <w:rsid w:val="003342CE"/>
    <w:rsid w:val="00334366"/>
    <w:rsid w:val="0033443C"/>
    <w:rsid w:val="00334453"/>
    <w:rsid w:val="0033488C"/>
    <w:rsid w:val="003348D6"/>
    <w:rsid w:val="00334C77"/>
    <w:rsid w:val="00334CDC"/>
    <w:rsid w:val="00334D35"/>
    <w:rsid w:val="00335013"/>
    <w:rsid w:val="00335136"/>
    <w:rsid w:val="003351DF"/>
    <w:rsid w:val="003358D1"/>
    <w:rsid w:val="003359AA"/>
    <w:rsid w:val="00335A23"/>
    <w:rsid w:val="00335A4F"/>
    <w:rsid w:val="00335B30"/>
    <w:rsid w:val="00335B94"/>
    <w:rsid w:val="00335BBF"/>
    <w:rsid w:val="00335C8A"/>
    <w:rsid w:val="00335E18"/>
    <w:rsid w:val="00335F80"/>
    <w:rsid w:val="003362F9"/>
    <w:rsid w:val="0033668B"/>
    <w:rsid w:val="00336D90"/>
    <w:rsid w:val="00336F28"/>
    <w:rsid w:val="00336FA6"/>
    <w:rsid w:val="003371B3"/>
    <w:rsid w:val="003374F9"/>
    <w:rsid w:val="00337676"/>
    <w:rsid w:val="00337879"/>
    <w:rsid w:val="003379BC"/>
    <w:rsid w:val="00337B5E"/>
    <w:rsid w:val="00337E03"/>
    <w:rsid w:val="00337E3B"/>
    <w:rsid w:val="00340185"/>
    <w:rsid w:val="0034025E"/>
    <w:rsid w:val="0034026E"/>
    <w:rsid w:val="003403DA"/>
    <w:rsid w:val="003405F5"/>
    <w:rsid w:val="0034089A"/>
    <w:rsid w:val="00340921"/>
    <w:rsid w:val="00340FB1"/>
    <w:rsid w:val="00341240"/>
    <w:rsid w:val="00341965"/>
    <w:rsid w:val="00341AE0"/>
    <w:rsid w:val="00341E7A"/>
    <w:rsid w:val="00342126"/>
    <w:rsid w:val="0034212C"/>
    <w:rsid w:val="0034214A"/>
    <w:rsid w:val="003421A3"/>
    <w:rsid w:val="003423A9"/>
    <w:rsid w:val="003424BB"/>
    <w:rsid w:val="00342C5C"/>
    <w:rsid w:val="00342CEC"/>
    <w:rsid w:val="00342F45"/>
    <w:rsid w:val="00342FBA"/>
    <w:rsid w:val="003430C0"/>
    <w:rsid w:val="003432F4"/>
    <w:rsid w:val="003435A0"/>
    <w:rsid w:val="003435BB"/>
    <w:rsid w:val="003436B8"/>
    <w:rsid w:val="0034383A"/>
    <w:rsid w:val="003439F1"/>
    <w:rsid w:val="00343E53"/>
    <w:rsid w:val="0034446F"/>
    <w:rsid w:val="003444C5"/>
    <w:rsid w:val="0034458C"/>
    <w:rsid w:val="00344695"/>
    <w:rsid w:val="0034479A"/>
    <w:rsid w:val="003447C2"/>
    <w:rsid w:val="003449AF"/>
    <w:rsid w:val="00344BAD"/>
    <w:rsid w:val="003454B6"/>
    <w:rsid w:val="00345817"/>
    <w:rsid w:val="0034594F"/>
    <w:rsid w:val="00345C7E"/>
    <w:rsid w:val="00345E7E"/>
    <w:rsid w:val="0034619A"/>
    <w:rsid w:val="00346746"/>
    <w:rsid w:val="00346824"/>
    <w:rsid w:val="00346A06"/>
    <w:rsid w:val="00346BD7"/>
    <w:rsid w:val="00346D0C"/>
    <w:rsid w:val="00346D1D"/>
    <w:rsid w:val="00346D53"/>
    <w:rsid w:val="00346D99"/>
    <w:rsid w:val="00346E4D"/>
    <w:rsid w:val="00347130"/>
    <w:rsid w:val="00347222"/>
    <w:rsid w:val="00347362"/>
    <w:rsid w:val="00347369"/>
    <w:rsid w:val="003473C7"/>
    <w:rsid w:val="00347707"/>
    <w:rsid w:val="003478D2"/>
    <w:rsid w:val="003479AE"/>
    <w:rsid w:val="003479BA"/>
    <w:rsid w:val="00347F54"/>
    <w:rsid w:val="00350102"/>
    <w:rsid w:val="00350264"/>
    <w:rsid w:val="00350277"/>
    <w:rsid w:val="003505D3"/>
    <w:rsid w:val="00350642"/>
    <w:rsid w:val="0035093D"/>
    <w:rsid w:val="003509CD"/>
    <w:rsid w:val="00350A6A"/>
    <w:rsid w:val="00350ADF"/>
    <w:rsid w:val="00350AE9"/>
    <w:rsid w:val="00350CAB"/>
    <w:rsid w:val="00350E7D"/>
    <w:rsid w:val="00350F78"/>
    <w:rsid w:val="0035108B"/>
    <w:rsid w:val="003514E9"/>
    <w:rsid w:val="0035161C"/>
    <w:rsid w:val="00351D7B"/>
    <w:rsid w:val="0035241F"/>
    <w:rsid w:val="0035242D"/>
    <w:rsid w:val="003526E7"/>
    <w:rsid w:val="0035293D"/>
    <w:rsid w:val="00352D21"/>
    <w:rsid w:val="00352E72"/>
    <w:rsid w:val="00352E94"/>
    <w:rsid w:val="00352FCE"/>
    <w:rsid w:val="00353044"/>
    <w:rsid w:val="0035323B"/>
    <w:rsid w:val="003532A3"/>
    <w:rsid w:val="003535D4"/>
    <w:rsid w:val="00353701"/>
    <w:rsid w:val="00353822"/>
    <w:rsid w:val="00353A26"/>
    <w:rsid w:val="00353A8D"/>
    <w:rsid w:val="00353ACE"/>
    <w:rsid w:val="00353C03"/>
    <w:rsid w:val="00353DC4"/>
    <w:rsid w:val="00353F1A"/>
    <w:rsid w:val="00353F97"/>
    <w:rsid w:val="003541A3"/>
    <w:rsid w:val="00354204"/>
    <w:rsid w:val="00354431"/>
    <w:rsid w:val="0035463C"/>
    <w:rsid w:val="003548EC"/>
    <w:rsid w:val="00354A7B"/>
    <w:rsid w:val="00354E15"/>
    <w:rsid w:val="00354F7B"/>
    <w:rsid w:val="003550DE"/>
    <w:rsid w:val="003552BB"/>
    <w:rsid w:val="003553DA"/>
    <w:rsid w:val="00355692"/>
    <w:rsid w:val="003556FE"/>
    <w:rsid w:val="0035588C"/>
    <w:rsid w:val="003558B7"/>
    <w:rsid w:val="00355918"/>
    <w:rsid w:val="0035599D"/>
    <w:rsid w:val="00355A16"/>
    <w:rsid w:val="00355A7E"/>
    <w:rsid w:val="00355B04"/>
    <w:rsid w:val="00355B24"/>
    <w:rsid w:val="00355BB8"/>
    <w:rsid w:val="00355CEE"/>
    <w:rsid w:val="00355E04"/>
    <w:rsid w:val="0035647A"/>
    <w:rsid w:val="0035681E"/>
    <w:rsid w:val="00356A10"/>
    <w:rsid w:val="00356A26"/>
    <w:rsid w:val="00356AA4"/>
    <w:rsid w:val="00356BAD"/>
    <w:rsid w:val="00356BD0"/>
    <w:rsid w:val="00356D01"/>
    <w:rsid w:val="00356ED9"/>
    <w:rsid w:val="00356F20"/>
    <w:rsid w:val="003571BB"/>
    <w:rsid w:val="0035732A"/>
    <w:rsid w:val="00357637"/>
    <w:rsid w:val="00357E6E"/>
    <w:rsid w:val="00357F40"/>
    <w:rsid w:val="0036012F"/>
    <w:rsid w:val="003601BF"/>
    <w:rsid w:val="0036029D"/>
    <w:rsid w:val="003605AA"/>
    <w:rsid w:val="00360916"/>
    <w:rsid w:val="00360E2B"/>
    <w:rsid w:val="00360E85"/>
    <w:rsid w:val="00360EE4"/>
    <w:rsid w:val="00361052"/>
    <w:rsid w:val="003610B2"/>
    <w:rsid w:val="003612BB"/>
    <w:rsid w:val="0036130C"/>
    <w:rsid w:val="00361344"/>
    <w:rsid w:val="00361676"/>
    <w:rsid w:val="003617B8"/>
    <w:rsid w:val="003619F4"/>
    <w:rsid w:val="00361CA0"/>
    <w:rsid w:val="00361D1A"/>
    <w:rsid w:val="00361F83"/>
    <w:rsid w:val="00362098"/>
    <w:rsid w:val="003620BC"/>
    <w:rsid w:val="00362307"/>
    <w:rsid w:val="003623D4"/>
    <w:rsid w:val="00362445"/>
    <w:rsid w:val="0036251A"/>
    <w:rsid w:val="00362560"/>
    <w:rsid w:val="0036256A"/>
    <w:rsid w:val="00362892"/>
    <w:rsid w:val="003628AA"/>
    <w:rsid w:val="00362947"/>
    <w:rsid w:val="00362C0C"/>
    <w:rsid w:val="00362C95"/>
    <w:rsid w:val="00362CD3"/>
    <w:rsid w:val="00362D77"/>
    <w:rsid w:val="003634DA"/>
    <w:rsid w:val="00363551"/>
    <w:rsid w:val="00363891"/>
    <w:rsid w:val="00363976"/>
    <w:rsid w:val="00363BBF"/>
    <w:rsid w:val="00363C90"/>
    <w:rsid w:val="00363D4E"/>
    <w:rsid w:val="00363E6E"/>
    <w:rsid w:val="00363ED1"/>
    <w:rsid w:val="00363ED5"/>
    <w:rsid w:val="00364300"/>
    <w:rsid w:val="00364459"/>
    <w:rsid w:val="003647C6"/>
    <w:rsid w:val="003647CD"/>
    <w:rsid w:val="003648E2"/>
    <w:rsid w:val="003649CF"/>
    <w:rsid w:val="00364A9A"/>
    <w:rsid w:val="00364DDD"/>
    <w:rsid w:val="00364EE0"/>
    <w:rsid w:val="00364F49"/>
    <w:rsid w:val="00365120"/>
    <w:rsid w:val="00365241"/>
    <w:rsid w:val="003652A2"/>
    <w:rsid w:val="00365716"/>
    <w:rsid w:val="00365718"/>
    <w:rsid w:val="00365900"/>
    <w:rsid w:val="003659E4"/>
    <w:rsid w:val="00365A9F"/>
    <w:rsid w:val="00366116"/>
    <w:rsid w:val="00366504"/>
    <w:rsid w:val="0036652C"/>
    <w:rsid w:val="0036662D"/>
    <w:rsid w:val="003667AF"/>
    <w:rsid w:val="00366830"/>
    <w:rsid w:val="00366872"/>
    <w:rsid w:val="003668A7"/>
    <w:rsid w:val="003668CB"/>
    <w:rsid w:val="00366B0B"/>
    <w:rsid w:val="00366B8D"/>
    <w:rsid w:val="00366E0C"/>
    <w:rsid w:val="00366F8F"/>
    <w:rsid w:val="003670CC"/>
    <w:rsid w:val="00367540"/>
    <w:rsid w:val="00367680"/>
    <w:rsid w:val="003678FE"/>
    <w:rsid w:val="00367D14"/>
    <w:rsid w:val="00367D25"/>
    <w:rsid w:val="00367D77"/>
    <w:rsid w:val="00367E60"/>
    <w:rsid w:val="00367F93"/>
    <w:rsid w:val="003700AB"/>
    <w:rsid w:val="00370232"/>
    <w:rsid w:val="00370633"/>
    <w:rsid w:val="00370851"/>
    <w:rsid w:val="00370A21"/>
    <w:rsid w:val="00370A3F"/>
    <w:rsid w:val="00370AC8"/>
    <w:rsid w:val="00370DCD"/>
    <w:rsid w:val="00370DE9"/>
    <w:rsid w:val="00370DF5"/>
    <w:rsid w:val="00370E15"/>
    <w:rsid w:val="00370EF5"/>
    <w:rsid w:val="00370F11"/>
    <w:rsid w:val="00370F3E"/>
    <w:rsid w:val="00371081"/>
    <w:rsid w:val="003711E6"/>
    <w:rsid w:val="003716BE"/>
    <w:rsid w:val="00371858"/>
    <w:rsid w:val="003718D7"/>
    <w:rsid w:val="003719B9"/>
    <w:rsid w:val="00371C22"/>
    <w:rsid w:val="00371C6A"/>
    <w:rsid w:val="00371D33"/>
    <w:rsid w:val="00371DB4"/>
    <w:rsid w:val="00372007"/>
    <w:rsid w:val="003720D1"/>
    <w:rsid w:val="00372588"/>
    <w:rsid w:val="00372619"/>
    <w:rsid w:val="0037287D"/>
    <w:rsid w:val="00372AA3"/>
    <w:rsid w:val="00372B47"/>
    <w:rsid w:val="00372BED"/>
    <w:rsid w:val="00372C55"/>
    <w:rsid w:val="00372D9A"/>
    <w:rsid w:val="00372E44"/>
    <w:rsid w:val="0037304C"/>
    <w:rsid w:val="003730CC"/>
    <w:rsid w:val="003739CF"/>
    <w:rsid w:val="00373CF3"/>
    <w:rsid w:val="00373D6D"/>
    <w:rsid w:val="00373E0E"/>
    <w:rsid w:val="00373EF7"/>
    <w:rsid w:val="00373FE2"/>
    <w:rsid w:val="003740DA"/>
    <w:rsid w:val="003742C9"/>
    <w:rsid w:val="00374435"/>
    <w:rsid w:val="00374539"/>
    <w:rsid w:val="00374800"/>
    <w:rsid w:val="0037489D"/>
    <w:rsid w:val="00374B64"/>
    <w:rsid w:val="00374C76"/>
    <w:rsid w:val="00374D13"/>
    <w:rsid w:val="00374D26"/>
    <w:rsid w:val="00374D82"/>
    <w:rsid w:val="00374FEB"/>
    <w:rsid w:val="00375344"/>
    <w:rsid w:val="0037539E"/>
    <w:rsid w:val="0037550F"/>
    <w:rsid w:val="00375580"/>
    <w:rsid w:val="00375704"/>
    <w:rsid w:val="00375794"/>
    <w:rsid w:val="00375812"/>
    <w:rsid w:val="00375E20"/>
    <w:rsid w:val="00376088"/>
    <w:rsid w:val="003760D9"/>
    <w:rsid w:val="003761E7"/>
    <w:rsid w:val="003762BB"/>
    <w:rsid w:val="00376549"/>
    <w:rsid w:val="003765CB"/>
    <w:rsid w:val="0037662E"/>
    <w:rsid w:val="00376708"/>
    <w:rsid w:val="003767BB"/>
    <w:rsid w:val="0037685C"/>
    <w:rsid w:val="0037693A"/>
    <w:rsid w:val="003769DE"/>
    <w:rsid w:val="003769E9"/>
    <w:rsid w:val="00376F2B"/>
    <w:rsid w:val="003771C8"/>
    <w:rsid w:val="003773B6"/>
    <w:rsid w:val="0037770D"/>
    <w:rsid w:val="00377847"/>
    <w:rsid w:val="003778E9"/>
    <w:rsid w:val="00377FA1"/>
    <w:rsid w:val="003802EE"/>
    <w:rsid w:val="00380480"/>
    <w:rsid w:val="003804EA"/>
    <w:rsid w:val="00380DE8"/>
    <w:rsid w:val="00380EE7"/>
    <w:rsid w:val="00380F2A"/>
    <w:rsid w:val="00380F55"/>
    <w:rsid w:val="0038108E"/>
    <w:rsid w:val="00381155"/>
    <w:rsid w:val="00381247"/>
    <w:rsid w:val="003814BF"/>
    <w:rsid w:val="003816DF"/>
    <w:rsid w:val="0038170B"/>
    <w:rsid w:val="003817EC"/>
    <w:rsid w:val="00381AA3"/>
    <w:rsid w:val="00381AA9"/>
    <w:rsid w:val="00381E9E"/>
    <w:rsid w:val="00382021"/>
    <w:rsid w:val="00382060"/>
    <w:rsid w:val="00382240"/>
    <w:rsid w:val="003823F3"/>
    <w:rsid w:val="0038258A"/>
    <w:rsid w:val="00382672"/>
    <w:rsid w:val="003826AE"/>
    <w:rsid w:val="00382748"/>
    <w:rsid w:val="0038275F"/>
    <w:rsid w:val="003827D2"/>
    <w:rsid w:val="003829CE"/>
    <w:rsid w:val="0038333F"/>
    <w:rsid w:val="0038342C"/>
    <w:rsid w:val="0038358E"/>
    <w:rsid w:val="003839B0"/>
    <w:rsid w:val="00383CF9"/>
    <w:rsid w:val="00383D09"/>
    <w:rsid w:val="00383D64"/>
    <w:rsid w:val="003840E1"/>
    <w:rsid w:val="003842E6"/>
    <w:rsid w:val="00384376"/>
    <w:rsid w:val="00384467"/>
    <w:rsid w:val="003846C4"/>
    <w:rsid w:val="003846C5"/>
    <w:rsid w:val="00384826"/>
    <w:rsid w:val="003849CD"/>
    <w:rsid w:val="00384B1C"/>
    <w:rsid w:val="00384B69"/>
    <w:rsid w:val="00384B74"/>
    <w:rsid w:val="00384D75"/>
    <w:rsid w:val="00385441"/>
    <w:rsid w:val="0038565E"/>
    <w:rsid w:val="00385831"/>
    <w:rsid w:val="003858CD"/>
    <w:rsid w:val="0038591B"/>
    <w:rsid w:val="00385D84"/>
    <w:rsid w:val="00385F3A"/>
    <w:rsid w:val="00386175"/>
    <w:rsid w:val="00386250"/>
    <w:rsid w:val="00386270"/>
    <w:rsid w:val="00386974"/>
    <w:rsid w:val="00386A91"/>
    <w:rsid w:val="00386B5F"/>
    <w:rsid w:val="00387316"/>
    <w:rsid w:val="0038746E"/>
    <w:rsid w:val="00387960"/>
    <w:rsid w:val="00387AEC"/>
    <w:rsid w:val="00387BBF"/>
    <w:rsid w:val="00387D68"/>
    <w:rsid w:val="00387FEE"/>
    <w:rsid w:val="003901D0"/>
    <w:rsid w:val="00390616"/>
    <w:rsid w:val="0039061A"/>
    <w:rsid w:val="0039077E"/>
    <w:rsid w:val="00390812"/>
    <w:rsid w:val="003909D0"/>
    <w:rsid w:val="00390B68"/>
    <w:rsid w:val="00390B76"/>
    <w:rsid w:val="00390D90"/>
    <w:rsid w:val="00390E53"/>
    <w:rsid w:val="00390E5A"/>
    <w:rsid w:val="00391049"/>
    <w:rsid w:val="00391051"/>
    <w:rsid w:val="00391545"/>
    <w:rsid w:val="00391555"/>
    <w:rsid w:val="00391583"/>
    <w:rsid w:val="00391899"/>
    <w:rsid w:val="003918B7"/>
    <w:rsid w:val="003918BE"/>
    <w:rsid w:val="00391BB2"/>
    <w:rsid w:val="00391EAF"/>
    <w:rsid w:val="0039234A"/>
    <w:rsid w:val="00392AC5"/>
    <w:rsid w:val="00392ACC"/>
    <w:rsid w:val="00392C2A"/>
    <w:rsid w:val="00392D1F"/>
    <w:rsid w:val="00392EF9"/>
    <w:rsid w:val="00392FF8"/>
    <w:rsid w:val="003932C3"/>
    <w:rsid w:val="0039335D"/>
    <w:rsid w:val="003933EC"/>
    <w:rsid w:val="0039340A"/>
    <w:rsid w:val="00393451"/>
    <w:rsid w:val="00393521"/>
    <w:rsid w:val="00393613"/>
    <w:rsid w:val="0039361C"/>
    <w:rsid w:val="00393644"/>
    <w:rsid w:val="00393699"/>
    <w:rsid w:val="003936EB"/>
    <w:rsid w:val="003937A1"/>
    <w:rsid w:val="003939E4"/>
    <w:rsid w:val="00393FD5"/>
    <w:rsid w:val="00394050"/>
    <w:rsid w:val="00394161"/>
    <w:rsid w:val="003947D6"/>
    <w:rsid w:val="003948BE"/>
    <w:rsid w:val="00394995"/>
    <w:rsid w:val="00394BE6"/>
    <w:rsid w:val="00394C9D"/>
    <w:rsid w:val="00394EF9"/>
    <w:rsid w:val="00394F96"/>
    <w:rsid w:val="00394F9E"/>
    <w:rsid w:val="00395342"/>
    <w:rsid w:val="00395392"/>
    <w:rsid w:val="0039543D"/>
    <w:rsid w:val="00395558"/>
    <w:rsid w:val="00395722"/>
    <w:rsid w:val="00395B01"/>
    <w:rsid w:val="00395C65"/>
    <w:rsid w:val="00395D51"/>
    <w:rsid w:val="00395F14"/>
    <w:rsid w:val="00395F35"/>
    <w:rsid w:val="00395FD7"/>
    <w:rsid w:val="003962EF"/>
    <w:rsid w:val="00396395"/>
    <w:rsid w:val="003968A1"/>
    <w:rsid w:val="00396922"/>
    <w:rsid w:val="003969DA"/>
    <w:rsid w:val="00396B74"/>
    <w:rsid w:val="00396BAF"/>
    <w:rsid w:val="00396DA0"/>
    <w:rsid w:val="00396F88"/>
    <w:rsid w:val="003970F7"/>
    <w:rsid w:val="0039714C"/>
    <w:rsid w:val="00397353"/>
    <w:rsid w:val="00397422"/>
    <w:rsid w:val="00397445"/>
    <w:rsid w:val="00397483"/>
    <w:rsid w:val="003975A1"/>
    <w:rsid w:val="003976D5"/>
    <w:rsid w:val="003978D6"/>
    <w:rsid w:val="003979CF"/>
    <w:rsid w:val="00397C94"/>
    <w:rsid w:val="00397E2A"/>
    <w:rsid w:val="00397E9C"/>
    <w:rsid w:val="003A043D"/>
    <w:rsid w:val="003A06CB"/>
    <w:rsid w:val="003A0704"/>
    <w:rsid w:val="003A075D"/>
    <w:rsid w:val="003A0B4D"/>
    <w:rsid w:val="003A1003"/>
    <w:rsid w:val="003A1058"/>
    <w:rsid w:val="003A1319"/>
    <w:rsid w:val="003A145C"/>
    <w:rsid w:val="003A1533"/>
    <w:rsid w:val="003A1900"/>
    <w:rsid w:val="003A1C22"/>
    <w:rsid w:val="003A1E72"/>
    <w:rsid w:val="003A1FCA"/>
    <w:rsid w:val="003A2192"/>
    <w:rsid w:val="003A21C6"/>
    <w:rsid w:val="003A22C6"/>
    <w:rsid w:val="003A22D2"/>
    <w:rsid w:val="003A2324"/>
    <w:rsid w:val="003A2651"/>
    <w:rsid w:val="003A2744"/>
    <w:rsid w:val="003A2776"/>
    <w:rsid w:val="003A2827"/>
    <w:rsid w:val="003A2BAA"/>
    <w:rsid w:val="003A2CCA"/>
    <w:rsid w:val="003A2D6E"/>
    <w:rsid w:val="003A2FAE"/>
    <w:rsid w:val="003A3004"/>
    <w:rsid w:val="003A3548"/>
    <w:rsid w:val="003A37CD"/>
    <w:rsid w:val="003A3C0F"/>
    <w:rsid w:val="003A3EA0"/>
    <w:rsid w:val="003A4101"/>
    <w:rsid w:val="003A474B"/>
    <w:rsid w:val="003A4A6E"/>
    <w:rsid w:val="003A4BDD"/>
    <w:rsid w:val="003A4CF3"/>
    <w:rsid w:val="003A544D"/>
    <w:rsid w:val="003A546A"/>
    <w:rsid w:val="003A55BA"/>
    <w:rsid w:val="003A55D1"/>
    <w:rsid w:val="003A5B7D"/>
    <w:rsid w:val="003A5E3B"/>
    <w:rsid w:val="003A600B"/>
    <w:rsid w:val="003A6078"/>
    <w:rsid w:val="003A6476"/>
    <w:rsid w:val="003A6531"/>
    <w:rsid w:val="003A65B5"/>
    <w:rsid w:val="003A65ED"/>
    <w:rsid w:val="003A6800"/>
    <w:rsid w:val="003A6C31"/>
    <w:rsid w:val="003A6EA4"/>
    <w:rsid w:val="003A7099"/>
    <w:rsid w:val="003A70D6"/>
    <w:rsid w:val="003A710B"/>
    <w:rsid w:val="003A76FB"/>
    <w:rsid w:val="003A7819"/>
    <w:rsid w:val="003A7C66"/>
    <w:rsid w:val="003A7DCF"/>
    <w:rsid w:val="003A7E7A"/>
    <w:rsid w:val="003B0064"/>
    <w:rsid w:val="003B00C3"/>
    <w:rsid w:val="003B014E"/>
    <w:rsid w:val="003B0169"/>
    <w:rsid w:val="003B01BA"/>
    <w:rsid w:val="003B02D3"/>
    <w:rsid w:val="003B0314"/>
    <w:rsid w:val="003B0405"/>
    <w:rsid w:val="003B06A1"/>
    <w:rsid w:val="003B0846"/>
    <w:rsid w:val="003B0A2A"/>
    <w:rsid w:val="003B0B4A"/>
    <w:rsid w:val="003B0CDD"/>
    <w:rsid w:val="003B0DFB"/>
    <w:rsid w:val="003B0EA0"/>
    <w:rsid w:val="003B108F"/>
    <w:rsid w:val="003B124D"/>
    <w:rsid w:val="003B15C6"/>
    <w:rsid w:val="003B1808"/>
    <w:rsid w:val="003B197E"/>
    <w:rsid w:val="003B1BD7"/>
    <w:rsid w:val="003B1DB7"/>
    <w:rsid w:val="003B1E4E"/>
    <w:rsid w:val="003B1EE9"/>
    <w:rsid w:val="003B1F2D"/>
    <w:rsid w:val="003B21E1"/>
    <w:rsid w:val="003B2213"/>
    <w:rsid w:val="003B2734"/>
    <w:rsid w:val="003B2894"/>
    <w:rsid w:val="003B2ECF"/>
    <w:rsid w:val="003B2F4B"/>
    <w:rsid w:val="003B30D4"/>
    <w:rsid w:val="003B3136"/>
    <w:rsid w:val="003B31A0"/>
    <w:rsid w:val="003B31FF"/>
    <w:rsid w:val="003B3234"/>
    <w:rsid w:val="003B32A9"/>
    <w:rsid w:val="003B3347"/>
    <w:rsid w:val="003B3439"/>
    <w:rsid w:val="003B351B"/>
    <w:rsid w:val="003B35BD"/>
    <w:rsid w:val="003B37B6"/>
    <w:rsid w:val="003B3818"/>
    <w:rsid w:val="003B39FF"/>
    <w:rsid w:val="003B3D09"/>
    <w:rsid w:val="003B3FA5"/>
    <w:rsid w:val="003B4248"/>
    <w:rsid w:val="003B4596"/>
    <w:rsid w:val="003B462A"/>
    <w:rsid w:val="003B46D8"/>
    <w:rsid w:val="003B4859"/>
    <w:rsid w:val="003B490C"/>
    <w:rsid w:val="003B4913"/>
    <w:rsid w:val="003B4AD7"/>
    <w:rsid w:val="003B4B65"/>
    <w:rsid w:val="003B4E40"/>
    <w:rsid w:val="003B50F6"/>
    <w:rsid w:val="003B5328"/>
    <w:rsid w:val="003B592B"/>
    <w:rsid w:val="003B5C97"/>
    <w:rsid w:val="003B6195"/>
    <w:rsid w:val="003B619C"/>
    <w:rsid w:val="003B61B6"/>
    <w:rsid w:val="003B62A2"/>
    <w:rsid w:val="003B64B9"/>
    <w:rsid w:val="003B656D"/>
    <w:rsid w:val="003B6614"/>
    <w:rsid w:val="003B687D"/>
    <w:rsid w:val="003B6959"/>
    <w:rsid w:val="003B6C7C"/>
    <w:rsid w:val="003B6D32"/>
    <w:rsid w:val="003B6D62"/>
    <w:rsid w:val="003B6F53"/>
    <w:rsid w:val="003B6F86"/>
    <w:rsid w:val="003B6FC2"/>
    <w:rsid w:val="003B72F8"/>
    <w:rsid w:val="003B73A8"/>
    <w:rsid w:val="003B760F"/>
    <w:rsid w:val="003B7666"/>
    <w:rsid w:val="003B771F"/>
    <w:rsid w:val="003B77F5"/>
    <w:rsid w:val="003B79E1"/>
    <w:rsid w:val="003B7C2C"/>
    <w:rsid w:val="003B7DD6"/>
    <w:rsid w:val="003B7E15"/>
    <w:rsid w:val="003C0065"/>
    <w:rsid w:val="003C00CF"/>
    <w:rsid w:val="003C0104"/>
    <w:rsid w:val="003C016D"/>
    <w:rsid w:val="003C017A"/>
    <w:rsid w:val="003C027C"/>
    <w:rsid w:val="003C02A2"/>
    <w:rsid w:val="003C02BF"/>
    <w:rsid w:val="003C031A"/>
    <w:rsid w:val="003C0349"/>
    <w:rsid w:val="003C041B"/>
    <w:rsid w:val="003C0490"/>
    <w:rsid w:val="003C067A"/>
    <w:rsid w:val="003C0756"/>
    <w:rsid w:val="003C0AF9"/>
    <w:rsid w:val="003C0C38"/>
    <w:rsid w:val="003C0CB0"/>
    <w:rsid w:val="003C0DAB"/>
    <w:rsid w:val="003C0E78"/>
    <w:rsid w:val="003C0FC6"/>
    <w:rsid w:val="003C1037"/>
    <w:rsid w:val="003C114F"/>
    <w:rsid w:val="003C1427"/>
    <w:rsid w:val="003C1724"/>
    <w:rsid w:val="003C19AC"/>
    <w:rsid w:val="003C1CC3"/>
    <w:rsid w:val="003C1D42"/>
    <w:rsid w:val="003C2017"/>
    <w:rsid w:val="003C23CB"/>
    <w:rsid w:val="003C2492"/>
    <w:rsid w:val="003C2503"/>
    <w:rsid w:val="003C265B"/>
    <w:rsid w:val="003C2689"/>
    <w:rsid w:val="003C2832"/>
    <w:rsid w:val="003C29AA"/>
    <w:rsid w:val="003C2B2C"/>
    <w:rsid w:val="003C2D4C"/>
    <w:rsid w:val="003C2DBF"/>
    <w:rsid w:val="003C2E8F"/>
    <w:rsid w:val="003C2EA6"/>
    <w:rsid w:val="003C2F85"/>
    <w:rsid w:val="003C31B1"/>
    <w:rsid w:val="003C3246"/>
    <w:rsid w:val="003C32FD"/>
    <w:rsid w:val="003C347E"/>
    <w:rsid w:val="003C359E"/>
    <w:rsid w:val="003C36A7"/>
    <w:rsid w:val="003C399F"/>
    <w:rsid w:val="003C39E0"/>
    <w:rsid w:val="003C3B5D"/>
    <w:rsid w:val="003C3C35"/>
    <w:rsid w:val="003C3C90"/>
    <w:rsid w:val="003C40B7"/>
    <w:rsid w:val="003C40EE"/>
    <w:rsid w:val="003C425C"/>
    <w:rsid w:val="003C4333"/>
    <w:rsid w:val="003C442C"/>
    <w:rsid w:val="003C484D"/>
    <w:rsid w:val="003C48F1"/>
    <w:rsid w:val="003C4DFA"/>
    <w:rsid w:val="003C4E5C"/>
    <w:rsid w:val="003C4EEF"/>
    <w:rsid w:val="003C5165"/>
    <w:rsid w:val="003C5258"/>
    <w:rsid w:val="003C54D6"/>
    <w:rsid w:val="003C55A0"/>
    <w:rsid w:val="003C55A9"/>
    <w:rsid w:val="003C5798"/>
    <w:rsid w:val="003C57BF"/>
    <w:rsid w:val="003C5B23"/>
    <w:rsid w:val="003C5D38"/>
    <w:rsid w:val="003C5E76"/>
    <w:rsid w:val="003C5EAE"/>
    <w:rsid w:val="003C61A2"/>
    <w:rsid w:val="003C6356"/>
    <w:rsid w:val="003C63AA"/>
    <w:rsid w:val="003C643A"/>
    <w:rsid w:val="003C6589"/>
    <w:rsid w:val="003C68A9"/>
    <w:rsid w:val="003C69F5"/>
    <w:rsid w:val="003C69F7"/>
    <w:rsid w:val="003C71EE"/>
    <w:rsid w:val="003C73B0"/>
    <w:rsid w:val="003C754F"/>
    <w:rsid w:val="003C757B"/>
    <w:rsid w:val="003C75BD"/>
    <w:rsid w:val="003C7D9D"/>
    <w:rsid w:val="003C7F72"/>
    <w:rsid w:val="003D00DC"/>
    <w:rsid w:val="003D01D3"/>
    <w:rsid w:val="003D032D"/>
    <w:rsid w:val="003D086A"/>
    <w:rsid w:val="003D0C6C"/>
    <w:rsid w:val="003D0D6F"/>
    <w:rsid w:val="003D0E15"/>
    <w:rsid w:val="003D108A"/>
    <w:rsid w:val="003D110E"/>
    <w:rsid w:val="003D14F6"/>
    <w:rsid w:val="003D15B7"/>
    <w:rsid w:val="003D18DE"/>
    <w:rsid w:val="003D18F0"/>
    <w:rsid w:val="003D191F"/>
    <w:rsid w:val="003D195D"/>
    <w:rsid w:val="003D1A12"/>
    <w:rsid w:val="003D1B68"/>
    <w:rsid w:val="003D1B95"/>
    <w:rsid w:val="003D1D33"/>
    <w:rsid w:val="003D1D4B"/>
    <w:rsid w:val="003D1FC7"/>
    <w:rsid w:val="003D20AB"/>
    <w:rsid w:val="003D20DC"/>
    <w:rsid w:val="003D20E7"/>
    <w:rsid w:val="003D2188"/>
    <w:rsid w:val="003D23DA"/>
    <w:rsid w:val="003D259F"/>
    <w:rsid w:val="003D25CE"/>
    <w:rsid w:val="003D25FC"/>
    <w:rsid w:val="003D2770"/>
    <w:rsid w:val="003D2A08"/>
    <w:rsid w:val="003D2A49"/>
    <w:rsid w:val="003D3254"/>
    <w:rsid w:val="003D349D"/>
    <w:rsid w:val="003D3651"/>
    <w:rsid w:val="003D3671"/>
    <w:rsid w:val="003D3706"/>
    <w:rsid w:val="003D3766"/>
    <w:rsid w:val="003D38BB"/>
    <w:rsid w:val="003D3A57"/>
    <w:rsid w:val="003D3BE5"/>
    <w:rsid w:val="003D3D97"/>
    <w:rsid w:val="003D3DA8"/>
    <w:rsid w:val="003D3DE5"/>
    <w:rsid w:val="003D3E47"/>
    <w:rsid w:val="003D3F89"/>
    <w:rsid w:val="003D4289"/>
    <w:rsid w:val="003D42A2"/>
    <w:rsid w:val="003D4466"/>
    <w:rsid w:val="003D447B"/>
    <w:rsid w:val="003D44DD"/>
    <w:rsid w:val="003D45C8"/>
    <w:rsid w:val="003D4768"/>
    <w:rsid w:val="003D47EE"/>
    <w:rsid w:val="003D4E3A"/>
    <w:rsid w:val="003D4FC8"/>
    <w:rsid w:val="003D50AC"/>
    <w:rsid w:val="003D5374"/>
    <w:rsid w:val="003D5532"/>
    <w:rsid w:val="003D5B21"/>
    <w:rsid w:val="003D5DD3"/>
    <w:rsid w:val="003D5EF5"/>
    <w:rsid w:val="003D61BD"/>
    <w:rsid w:val="003D62B2"/>
    <w:rsid w:val="003D6528"/>
    <w:rsid w:val="003D6691"/>
    <w:rsid w:val="003D6858"/>
    <w:rsid w:val="003D6912"/>
    <w:rsid w:val="003D6924"/>
    <w:rsid w:val="003D6C5D"/>
    <w:rsid w:val="003D6CB5"/>
    <w:rsid w:val="003D6D4A"/>
    <w:rsid w:val="003D6DCC"/>
    <w:rsid w:val="003D6EE0"/>
    <w:rsid w:val="003D6F5C"/>
    <w:rsid w:val="003D7197"/>
    <w:rsid w:val="003D71C5"/>
    <w:rsid w:val="003D726C"/>
    <w:rsid w:val="003D72D0"/>
    <w:rsid w:val="003D7315"/>
    <w:rsid w:val="003D7373"/>
    <w:rsid w:val="003D75F6"/>
    <w:rsid w:val="003D780E"/>
    <w:rsid w:val="003D7973"/>
    <w:rsid w:val="003D79DA"/>
    <w:rsid w:val="003D7ACA"/>
    <w:rsid w:val="003D7AF5"/>
    <w:rsid w:val="003D7B55"/>
    <w:rsid w:val="003D7C33"/>
    <w:rsid w:val="003D7D17"/>
    <w:rsid w:val="003D7F93"/>
    <w:rsid w:val="003E006C"/>
    <w:rsid w:val="003E0580"/>
    <w:rsid w:val="003E066D"/>
    <w:rsid w:val="003E0761"/>
    <w:rsid w:val="003E0A71"/>
    <w:rsid w:val="003E0B8D"/>
    <w:rsid w:val="003E0C1B"/>
    <w:rsid w:val="003E0DEC"/>
    <w:rsid w:val="003E0F5F"/>
    <w:rsid w:val="003E1210"/>
    <w:rsid w:val="003E132D"/>
    <w:rsid w:val="003E1747"/>
    <w:rsid w:val="003E1B30"/>
    <w:rsid w:val="003E1D23"/>
    <w:rsid w:val="003E1DB2"/>
    <w:rsid w:val="003E1EF4"/>
    <w:rsid w:val="003E215B"/>
    <w:rsid w:val="003E217D"/>
    <w:rsid w:val="003E2209"/>
    <w:rsid w:val="003E2379"/>
    <w:rsid w:val="003E2386"/>
    <w:rsid w:val="003E24EA"/>
    <w:rsid w:val="003E2D0F"/>
    <w:rsid w:val="003E308E"/>
    <w:rsid w:val="003E321C"/>
    <w:rsid w:val="003E326F"/>
    <w:rsid w:val="003E32FC"/>
    <w:rsid w:val="003E3334"/>
    <w:rsid w:val="003E343B"/>
    <w:rsid w:val="003E3980"/>
    <w:rsid w:val="003E3CB6"/>
    <w:rsid w:val="003E3E7F"/>
    <w:rsid w:val="003E3FA0"/>
    <w:rsid w:val="003E4270"/>
    <w:rsid w:val="003E4315"/>
    <w:rsid w:val="003E4435"/>
    <w:rsid w:val="003E4554"/>
    <w:rsid w:val="003E46D5"/>
    <w:rsid w:val="003E4734"/>
    <w:rsid w:val="003E4823"/>
    <w:rsid w:val="003E4858"/>
    <w:rsid w:val="003E486E"/>
    <w:rsid w:val="003E4931"/>
    <w:rsid w:val="003E4B40"/>
    <w:rsid w:val="003E4BD7"/>
    <w:rsid w:val="003E4F2A"/>
    <w:rsid w:val="003E5414"/>
    <w:rsid w:val="003E54EE"/>
    <w:rsid w:val="003E5592"/>
    <w:rsid w:val="003E56F9"/>
    <w:rsid w:val="003E58E1"/>
    <w:rsid w:val="003E59B5"/>
    <w:rsid w:val="003E6154"/>
    <w:rsid w:val="003E61F5"/>
    <w:rsid w:val="003E6601"/>
    <w:rsid w:val="003E67E8"/>
    <w:rsid w:val="003E68BE"/>
    <w:rsid w:val="003E6918"/>
    <w:rsid w:val="003E6C01"/>
    <w:rsid w:val="003E6C28"/>
    <w:rsid w:val="003E6CDB"/>
    <w:rsid w:val="003E6FB6"/>
    <w:rsid w:val="003E7003"/>
    <w:rsid w:val="003E7312"/>
    <w:rsid w:val="003E7511"/>
    <w:rsid w:val="003E7537"/>
    <w:rsid w:val="003F0294"/>
    <w:rsid w:val="003F061A"/>
    <w:rsid w:val="003F0A56"/>
    <w:rsid w:val="003F0ACD"/>
    <w:rsid w:val="003F0B49"/>
    <w:rsid w:val="003F0C41"/>
    <w:rsid w:val="003F0CD7"/>
    <w:rsid w:val="003F0EE9"/>
    <w:rsid w:val="003F0F4B"/>
    <w:rsid w:val="003F11EE"/>
    <w:rsid w:val="003F1475"/>
    <w:rsid w:val="003F16E7"/>
    <w:rsid w:val="003F19BE"/>
    <w:rsid w:val="003F1B97"/>
    <w:rsid w:val="003F1DD6"/>
    <w:rsid w:val="003F213B"/>
    <w:rsid w:val="003F2232"/>
    <w:rsid w:val="003F2556"/>
    <w:rsid w:val="003F2920"/>
    <w:rsid w:val="003F2984"/>
    <w:rsid w:val="003F2997"/>
    <w:rsid w:val="003F2A58"/>
    <w:rsid w:val="003F2F13"/>
    <w:rsid w:val="003F2F5C"/>
    <w:rsid w:val="003F2F74"/>
    <w:rsid w:val="003F2FD6"/>
    <w:rsid w:val="003F306C"/>
    <w:rsid w:val="003F3140"/>
    <w:rsid w:val="003F3145"/>
    <w:rsid w:val="003F36AA"/>
    <w:rsid w:val="003F42E6"/>
    <w:rsid w:val="003F4471"/>
    <w:rsid w:val="003F4677"/>
    <w:rsid w:val="003F4779"/>
    <w:rsid w:val="003F48C8"/>
    <w:rsid w:val="003F48F4"/>
    <w:rsid w:val="003F4AA5"/>
    <w:rsid w:val="003F4FC5"/>
    <w:rsid w:val="003F5275"/>
    <w:rsid w:val="003F5423"/>
    <w:rsid w:val="003F545E"/>
    <w:rsid w:val="003F54FF"/>
    <w:rsid w:val="003F5526"/>
    <w:rsid w:val="003F5AD9"/>
    <w:rsid w:val="003F5C07"/>
    <w:rsid w:val="003F6196"/>
    <w:rsid w:val="003F6239"/>
    <w:rsid w:val="003F65D3"/>
    <w:rsid w:val="003F66EC"/>
    <w:rsid w:val="003F6908"/>
    <w:rsid w:val="003F6AFD"/>
    <w:rsid w:val="003F6C6F"/>
    <w:rsid w:val="003F6E3D"/>
    <w:rsid w:val="003F6F77"/>
    <w:rsid w:val="003F70CA"/>
    <w:rsid w:val="003F7279"/>
    <w:rsid w:val="003F7436"/>
    <w:rsid w:val="003F74E9"/>
    <w:rsid w:val="003F772C"/>
    <w:rsid w:val="003F791C"/>
    <w:rsid w:val="003F79CD"/>
    <w:rsid w:val="003F79E1"/>
    <w:rsid w:val="003F7A24"/>
    <w:rsid w:val="003F7B5E"/>
    <w:rsid w:val="003F7C1A"/>
    <w:rsid w:val="003F7C25"/>
    <w:rsid w:val="003F7D85"/>
    <w:rsid w:val="003F7FC6"/>
    <w:rsid w:val="004003C2"/>
    <w:rsid w:val="00400663"/>
    <w:rsid w:val="004008A5"/>
    <w:rsid w:val="004009B2"/>
    <w:rsid w:val="00400A1C"/>
    <w:rsid w:val="00400A8B"/>
    <w:rsid w:val="00400C1D"/>
    <w:rsid w:val="00400E10"/>
    <w:rsid w:val="00400F5A"/>
    <w:rsid w:val="00400FA1"/>
    <w:rsid w:val="004012BA"/>
    <w:rsid w:val="00401445"/>
    <w:rsid w:val="0040171B"/>
    <w:rsid w:val="00401875"/>
    <w:rsid w:val="00401C61"/>
    <w:rsid w:val="00401D81"/>
    <w:rsid w:val="00401F0C"/>
    <w:rsid w:val="00401FE1"/>
    <w:rsid w:val="0040206B"/>
    <w:rsid w:val="00402142"/>
    <w:rsid w:val="004023DE"/>
    <w:rsid w:val="0040271E"/>
    <w:rsid w:val="0040284B"/>
    <w:rsid w:val="00402E50"/>
    <w:rsid w:val="00403106"/>
    <w:rsid w:val="0040317B"/>
    <w:rsid w:val="004035D2"/>
    <w:rsid w:val="004035D7"/>
    <w:rsid w:val="0040365B"/>
    <w:rsid w:val="00403675"/>
    <w:rsid w:val="00403758"/>
    <w:rsid w:val="00403822"/>
    <w:rsid w:val="0040397A"/>
    <w:rsid w:val="00403A8F"/>
    <w:rsid w:val="00403B5D"/>
    <w:rsid w:val="00403C51"/>
    <w:rsid w:val="00403E9B"/>
    <w:rsid w:val="00403F95"/>
    <w:rsid w:val="004042F4"/>
    <w:rsid w:val="004042FD"/>
    <w:rsid w:val="00404457"/>
    <w:rsid w:val="00404580"/>
    <w:rsid w:val="00404637"/>
    <w:rsid w:val="00404643"/>
    <w:rsid w:val="0040474D"/>
    <w:rsid w:val="0040479D"/>
    <w:rsid w:val="00404D95"/>
    <w:rsid w:val="00404E0D"/>
    <w:rsid w:val="0040578B"/>
    <w:rsid w:val="00405964"/>
    <w:rsid w:val="00405A4F"/>
    <w:rsid w:val="00405A83"/>
    <w:rsid w:val="00405BC3"/>
    <w:rsid w:val="00405C70"/>
    <w:rsid w:val="00406149"/>
    <w:rsid w:val="004061AA"/>
    <w:rsid w:val="004064CC"/>
    <w:rsid w:val="00406849"/>
    <w:rsid w:val="00406ACD"/>
    <w:rsid w:val="00406B0E"/>
    <w:rsid w:val="00406B5F"/>
    <w:rsid w:val="00406CD9"/>
    <w:rsid w:val="00406EEF"/>
    <w:rsid w:val="00407160"/>
    <w:rsid w:val="004073C0"/>
    <w:rsid w:val="0040787D"/>
    <w:rsid w:val="004079BB"/>
    <w:rsid w:val="00407EFB"/>
    <w:rsid w:val="0041006E"/>
    <w:rsid w:val="004100DD"/>
    <w:rsid w:val="004103AA"/>
    <w:rsid w:val="00410600"/>
    <w:rsid w:val="0041078F"/>
    <w:rsid w:val="00410AFC"/>
    <w:rsid w:val="00410B42"/>
    <w:rsid w:val="00410C7A"/>
    <w:rsid w:val="00410F7B"/>
    <w:rsid w:val="00411357"/>
    <w:rsid w:val="00411655"/>
    <w:rsid w:val="0041176A"/>
    <w:rsid w:val="004118B1"/>
    <w:rsid w:val="00411991"/>
    <w:rsid w:val="00411E10"/>
    <w:rsid w:val="00412010"/>
    <w:rsid w:val="0041211C"/>
    <w:rsid w:val="004122BF"/>
    <w:rsid w:val="00412355"/>
    <w:rsid w:val="004123D9"/>
    <w:rsid w:val="00412672"/>
    <w:rsid w:val="00412B4F"/>
    <w:rsid w:val="00412FED"/>
    <w:rsid w:val="004130AE"/>
    <w:rsid w:val="004132CF"/>
    <w:rsid w:val="0041336A"/>
    <w:rsid w:val="004133D0"/>
    <w:rsid w:val="004133E9"/>
    <w:rsid w:val="00413522"/>
    <w:rsid w:val="00413562"/>
    <w:rsid w:val="00413688"/>
    <w:rsid w:val="00413812"/>
    <w:rsid w:val="00413B07"/>
    <w:rsid w:val="00413B86"/>
    <w:rsid w:val="00413BE4"/>
    <w:rsid w:val="00413D5A"/>
    <w:rsid w:val="00413FBC"/>
    <w:rsid w:val="004142D5"/>
    <w:rsid w:val="0041436F"/>
    <w:rsid w:val="00414633"/>
    <w:rsid w:val="0041477B"/>
    <w:rsid w:val="004148D3"/>
    <w:rsid w:val="00414BC0"/>
    <w:rsid w:val="00414C82"/>
    <w:rsid w:val="00414E17"/>
    <w:rsid w:val="00414E26"/>
    <w:rsid w:val="00415090"/>
    <w:rsid w:val="004153F0"/>
    <w:rsid w:val="00415467"/>
    <w:rsid w:val="004154E7"/>
    <w:rsid w:val="0041568C"/>
    <w:rsid w:val="004156F4"/>
    <w:rsid w:val="00415711"/>
    <w:rsid w:val="0041579A"/>
    <w:rsid w:val="00415962"/>
    <w:rsid w:val="0041596B"/>
    <w:rsid w:val="00415B06"/>
    <w:rsid w:val="00415ECD"/>
    <w:rsid w:val="004161B5"/>
    <w:rsid w:val="004163BC"/>
    <w:rsid w:val="00416447"/>
    <w:rsid w:val="00416612"/>
    <w:rsid w:val="004167CF"/>
    <w:rsid w:val="00416832"/>
    <w:rsid w:val="00416980"/>
    <w:rsid w:val="00416FFE"/>
    <w:rsid w:val="004172E3"/>
    <w:rsid w:val="0041735C"/>
    <w:rsid w:val="004173D6"/>
    <w:rsid w:val="004174A7"/>
    <w:rsid w:val="004174BB"/>
    <w:rsid w:val="00417507"/>
    <w:rsid w:val="004175CB"/>
    <w:rsid w:val="0041788D"/>
    <w:rsid w:val="00417B25"/>
    <w:rsid w:val="00417EBE"/>
    <w:rsid w:val="00417ED2"/>
    <w:rsid w:val="00417FBF"/>
    <w:rsid w:val="004200C0"/>
    <w:rsid w:val="00420148"/>
    <w:rsid w:val="004202B9"/>
    <w:rsid w:val="00420339"/>
    <w:rsid w:val="0042040F"/>
    <w:rsid w:val="004206E6"/>
    <w:rsid w:val="00420AA7"/>
    <w:rsid w:val="00420ABC"/>
    <w:rsid w:val="00420B17"/>
    <w:rsid w:val="00420E19"/>
    <w:rsid w:val="00420F24"/>
    <w:rsid w:val="00421134"/>
    <w:rsid w:val="00421155"/>
    <w:rsid w:val="00421183"/>
    <w:rsid w:val="0042144B"/>
    <w:rsid w:val="004214C4"/>
    <w:rsid w:val="004216AB"/>
    <w:rsid w:val="00421870"/>
    <w:rsid w:val="00421C0E"/>
    <w:rsid w:val="00421E8B"/>
    <w:rsid w:val="00421F05"/>
    <w:rsid w:val="0042240A"/>
    <w:rsid w:val="0042246F"/>
    <w:rsid w:val="004224AF"/>
    <w:rsid w:val="0042276A"/>
    <w:rsid w:val="0042277C"/>
    <w:rsid w:val="00422A1A"/>
    <w:rsid w:val="00422A22"/>
    <w:rsid w:val="00422BE6"/>
    <w:rsid w:val="00422D18"/>
    <w:rsid w:val="00422E0B"/>
    <w:rsid w:val="00422E9E"/>
    <w:rsid w:val="00422F6A"/>
    <w:rsid w:val="004230E7"/>
    <w:rsid w:val="00423511"/>
    <w:rsid w:val="0042353D"/>
    <w:rsid w:val="00423919"/>
    <w:rsid w:val="00423C78"/>
    <w:rsid w:val="00423D3B"/>
    <w:rsid w:val="00423DB1"/>
    <w:rsid w:val="00423E79"/>
    <w:rsid w:val="0042401A"/>
    <w:rsid w:val="0042427E"/>
    <w:rsid w:val="004242DA"/>
    <w:rsid w:val="0042455B"/>
    <w:rsid w:val="00424813"/>
    <w:rsid w:val="00424835"/>
    <w:rsid w:val="004249EA"/>
    <w:rsid w:val="00424D2B"/>
    <w:rsid w:val="0042566D"/>
    <w:rsid w:val="004257AC"/>
    <w:rsid w:val="00425918"/>
    <w:rsid w:val="00425F11"/>
    <w:rsid w:val="00425F1C"/>
    <w:rsid w:val="00426213"/>
    <w:rsid w:val="00426222"/>
    <w:rsid w:val="004262D6"/>
    <w:rsid w:val="004263E3"/>
    <w:rsid w:val="00426580"/>
    <w:rsid w:val="0042681D"/>
    <w:rsid w:val="004269F0"/>
    <w:rsid w:val="00426B3D"/>
    <w:rsid w:val="00426C33"/>
    <w:rsid w:val="00426C66"/>
    <w:rsid w:val="0042731F"/>
    <w:rsid w:val="0042736B"/>
    <w:rsid w:val="00427376"/>
    <w:rsid w:val="0042771D"/>
    <w:rsid w:val="00427826"/>
    <w:rsid w:val="004278F7"/>
    <w:rsid w:val="00427B4A"/>
    <w:rsid w:val="00427B7A"/>
    <w:rsid w:val="00427CAE"/>
    <w:rsid w:val="00427DEE"/>
    <w:rsid w:val="00430110"/>
    <w:rsid w:val="004308AD"/>
    <w:rsid w:val="00430935"/>
    <w:rsid w:val="00430BC8"/>
    <w:rsid w:val="00430D06"/>
    <w:rsid w:val="00430EB4"/>
    <w:rsid w:val="00430FD2"/>
    <w:rsid w:val="0043105E"/>
    <w:rsid w:val="004310CA"/>
    <w:rsid w:val="004311E0"/>
    <w:rsid w:val="0043126B"/>
    <w:rsid w:val="004314B8"/>
    <w:rsid w:val="00431510"/>
    <w:rsid w:val="00431712"/>
    <w:rsid w:val="00431853"/>
    <w:rsid w:val="004319FA"/>
    <w:rsid w:val="00431A17"/>
    <w:rsid w:val="00431BDB"/>
    <w:rsid w:val="00431EDC"/>
    <w:rsid w:val="00431F65"/>
    <w:rsid w:val="00432427"/>
    <w:rsid w:val="00432677"/>
    <w:rsid w:val="00432751"/>
    <w:rsid w:val="00432939"/>
    <w:rsid w:val="00432984"/>
    <w:rsid w:val="004329DD"/>
    <w:rsid w:val="004329ED"/>
    <w:rsid w:val="00432A05"/>
    <w:rsid w:val="00432CA3"/>
    <w:rsid w:val="00432DE3"/>
    <w:rsid w:val="00432E2D"/>
    <w:rsid w:val="00432E36"/>
    <w:rsid w:val="00432F3A"/>
    <w:rsid w:val="00432F84"/>
    <w:rsid w:val="00433186"/>
    <w:rsid w:val="004332B9"/>
    <w:rsid w:val="00433310"/>
    <w:rsid w:val="0043368A"/>
    <w:rsid w:val="004336D2"/>
    <w:rsid w:val="00433ACE"/>
    <w:rsid w:val="00433EE0"/>
    <w:rsid w:val="00433FB9"/>
    <w:rsid w:val="0043430E"/>
    <w:rsid w:val="00434322"/>
    <w:rsid w:val="00434544"/>
    <w:rsid w:val="00434591"/>
    <w:rsid w:val="004346FF"/>
    <w:rsid w:val="00434E35"/>
    <w:rsid w:val="00435039"/>
    <w:rsid w:val="004355D9"/>
    <w:rsid w:val="0043598C"/>
    <w:rsid w:val="00435AD3"/>
    <w:rsid w:val="00436021"/>
    <w:rsid w:val="00436141"/>
    <w:rsid w:val="004361A6"/>
    <w:rsid w:val="00436370"/>
    <w:rsid w:val="00436959"/>
    <w:rsid w:val="004369AE"/>
    <w:rsid w:val="004369DD"/>
    <w:rsid w:val="00436A9D"/>
    <w:rsid w:val="00436B33"/>
    <w:rsid w:val="00436B90"/>
    <w:rsid w:val="00436E09"/>
    <w:rsid w:val="00436E7B"/>
    <w:rsid w:val="00436F7C"/>
    <w:rsid w:val="004374FF"/>
    <w:rsid w:val="00437787"/>
    <w:rsid w:val="00437BAC"/>
    <w:rsid w:val="00437D77"/>
    <w:rsid w:val="00437EC4"/>
    <w:rsid w:val="004402F1"/>
    <w:rsid w:val="0044053D"/>
    <w:rsid w:val="004405B1"/>
    <w:rsid w:val="00440869"/>
    <w:rsid w:val="0044088B"/>
    <w:rsid w:val="00440953"/>
    <w:rsid w:val="00440A41"/>
    <w:rsid w:val="00440B94"/>
    <w:rsid w:val="00440C16"/>
    <w:rsid w:val="00440CB4"/>
    <w:rsid w:val="00440E47"/>
    <w:rsid w:val="0044116C"/>
    <w:rsid w:val="004413AC"/>
    <w:rsid w:val="004413D5"/>
    <w:rsid w:val="004414A8"/>
    <w:rsid w:val="004414D9"/>
    <w:rsid w:val="004418E0"/>
    <w:rsid w:val="00441CC9"/>
    <w:rsid w:val="00441DCB"/>
    <w:rsid w:val="00442205"/>
    <w:rsid w:val="00442245"/>
    <w:rsid w:val="0044239D"/>
    <w:rsid w:val="004423B1"/>
    <w:rsid w:val="004423D8"/>
    <w:rsid w:val="0044250A"/>
    <w:rsid w:val="00442519"/>
    <w:rsid w:val="0044264C"/>
    <w:rsid w:val="0044264F"/>
    <w:rsid w:val="004426A1"/>
    <w:rsid w:val="0044287B"/>
    <w:rsid w:val="004428C2"/>
    <w:rsid w:val="004428C6"/>
    <w:rsid w:val="00442C1A"/>
    <w:rsid w:val="00442E74"/>
    <w:rsid w:val="00443093"/>
    <w:rsid w:val="00443197"/>
    <w:rsid w:val="0044319B"/>
    <w:rsid w:val="00443248"/>
    <w:rsid w:val="004432B1"/>
    <w:rsid w:val="004433C6"/>
    <w:rsid w:val="00443647"/>
    <w:rsid w:val="0044374D"/>
    <w:rsid w:val="00443787"/>
    <w:rsid w:val="00443F86"/>
    <w:rsid w:val="00443F9A"/>
    <w:rsid w:val="00444115"/>
    <w:rsid w:val="00444318"/>
    <w:rsid w:val="00444448"/>
    <w:rsid w:val="004444FD"/>
    <w:rsid w:val="00444657"/>
    <w:rsid w:val="00444662"/>
    <w:rsid w:val="00444681"/>
    <w:rsid w:val="004446E9"/>
    <w:rsid w:val="004447CA"/>
    <w:rsid w:val="00444849"/>
    <w:rsid w:val="0044496A"/>
    <w:rsid w:val="00444A77"/>
    <w:rsid w:val="00444ABE"/>
    <w:rsid w:val="0044505E"/>
    <w:rsid w:val="0044577F"/>
    <w:rsid w:val="004459CE"/>
    <w:rsid w:val="00445C6F"/>
    <w:rsid w:val="00445EF5"/>
    <w:rsid w:val="0044616F"/>
    <w:rsid w:val="00446257"/>
    <w:rsid w:val="0044628C"/>
    <w:rsid w:val="00446626"/>
    <w:rsid w:val="004469E6"/>
    <w:rsid w:val="00446A14"/>
    <w:rsid w:val="00446B6D"/>
    <w:rsid w:val="00446B7D"/>
    <w:rsid w:val="00446C92"/>
    <w:rsid w:val="00446F0C"/>
    <w:rsid w:val="00446F89"/>
    <w:rsid w:val="00447057"/>
    <w:rsid w:val="004470D3"/>
    <w:rsid w:val="00447346"/>
    <w:rsid w:val="00447392"/>
    <w:rsid w:val="00447621"/>
    <w:rsid w:val="00447878"/>
    <w:rsid w:val="00447A2A"/>
    <w:rsid w:val="00447A4C"/>
    <w:rsid w:val="00447A60"/>
    <w:rsid w:val="00447AC9"/>
    <w:rsid w:val="00450188"/>
    <w:rsid w:val="00450197"/>
    <w:rsid w:val="004501FB"/>
    <w:rsid w:val="004506EB"/>
    <w:rsid w:val="00450758"/>
    <w:rsid w:val="00450B26"/>
    <w:rsid w:val="0045121B"/>
    <w:rsid w:val="004512A4"/>
    <w:rsid w:val="004514AE"/>
    <w:rsid w:val="004514B3"/>
    <w:rsid w:val="00451511"/>
    <w:rsid w:val="00451B35"/>
    <w:rsid w:val="00451C37"/>
    <w:rsid w:val="00451CB9"/>
    <w:rsid w:val="0045214C"/>
    <w:rsid w:val="004523BA"/>
    <w:rsid w:val="004524BF"/>
    <w:rsid w:val="004524F6"/>
    <w:rsid w:val="004526A0"/>
    <w:rsid w:val="004526DC"/>
    <w:rsid w:val="0045294D"/>
    <w:rsid w:val="004529DC"/>
    <w:rsid w:val="00452B1B"/>
    <w:rsid w:val="00452B3A"/>
    <w:rsid w:val="00452C50"/>
    <w:rsid w:val="00452CDC"/>
    <w:rsid w:val="00452E0C"/>
    <w:rsid w:val="004530AB"/>
    <w:rsid w:val="004530E1"/>
    <w:rsid w:val="004532A1"/>
    <w:rsid w:val="0045336B"/>
    <w:rsid w:val="0045361F"/>
    <w:rsid w:val="00453849"/>
    <w:rsid w:val="00453930"/>
    <w:rsid w:val="004539AD"/>
    <w:rsid w:val="00453A6C"/>
    <w:rsid w:val="00453E4C"/>
    <w:rsid w:val="00453FDA"/>
    <w:rsid w:val="0045412A"/>
    <w:rsid w:val="004541DF"/>
    <w:rsid w:val="00454376"/>
    <w:rsid w:val="0045441C"/>
    <w:rsid w:val="00454451"/>
    <w:rsid w:val="00454672"/>
    <w:rsid w:val="004548A9"/>
    <w:rsid w:val="004548D0"/>
    <w:rsid w:val="00454FA4"/>
    <w:rsid w:val="0045512F"/>
    <w:rsid w:val="00455150"/>
    <w:rsid w:val="00455226"/>
    <w:rsid w:val="00455387"/>
    <w:rsid w:val="0045569F"/>
    <w:rsid w:val="004556F0"/>
    <w:rsid w:val="00455782"/>
    <w:rsid w:val="00455A4B"/>
    <w:rsid w:val="00455A60"/>
    <w:rsid w:val="00455AF5"/>
    <w:rsid w:val="00455B3B"/>
    <w:rsid w:val="004561B7"/>
    <w:rsid w:val="004561DE"/>
    <w:rsid w:val="004562A0"/>
    <w:rsid w:val="00456420"/>
    <w:rsid w:val="00456616"/>
    <w:rsid w:val="00456733"/>
    <w:rsid w:val="00456756"/>
    <w:rsid w:val="0045689D"/>
    <w:rsid w:val="004568D1"/>
    <w:rsid w:val="00456948"/>
    <w:rsid w:val="004569A4"/>
    <w:rsid w:val="00456A4A"/>
    <w:rsid w:val="00456AED"/>
    <w:rsid w:val="00456B40"/>
    <w:rsid w:val="00456BF6"/>
    <w:rsid w:val="00456C7F"/>
    <w:rsid w:val="00456FCD"/>
    <w:rsid w:val="0045706A"/>
    <w:rsid w:val="004570EA"/>
    <w:rsid w:val="004571EE"/>
    <w:rsid w:val="00457472"/>
    <w:rsid w:val="00457476"/>
    <w:rsid w:val="004577D1"/>
    <w:rsid w:val="004578FA"/>
    <w:rsid w:val="00457959"/>
    <w:rsid w:val="00457BFA"/>
    <w:rsid w:val="00457C53"/>
    <w:rsid w:val="00457CCE"/>
    <w:rsid w:val="00457DC4"/>
    <w:rsid w:val="00457E43"/>
    <w:rsid w:val="00457F92"/>
    <w:rsid w:val="004600B4"/>
    <w:rsid w:val="0046013B"/>
    <w:rsid w:val="004603EE"/>
    <w:rsid w:val="004605EF"/>
    <w:rsid w:val="004606E0"/>
    <w:rsid w:val="004606EC"/>
    <w:rsid w:val="004606F8"/>
    <w:rsid w:val="00460C9E"/>
    <w:rsid w:val="00460F57"/>
    <w:rsid w:val="004610D6"/>
    <w:rsid w:val="0046110E"/>
    <w:rsid w:val="00461117"/>
    <w:rsid w:val="004615D5"/>
    <w:rsid w:val="004617A3"/>
    <w:rsid w:val="004618D5"/>
    <w:rsid w:val="00461EA1"/>
    <w:rsid w:val="004622F9"/>
    <w:rsid w:val="00462463"/>
    <w:rsid w:val="0046285F"/>
    <w:rsid w:val="004628BE"/>
    <w:rsid w:val="00462E73"/>
    <w:rsid w:val="00463023"/>
    <w:rsid w:val="004634A2"/>
    <w:rsid w:val="004635D6"/>
    <w:rsid w:val="00463802"/>
    <w:rsid w:val="004638D3"/>
    <w:rsid w:val="00463A39"/>
    <w:rsid w:val="00463A4D"/>
    <w:rsid w:val="00463CC9"/>
    <w:rsid w:val="0046448D"/>
    <w:rsid w:val="004645C3"/>
    <w:rsid w:val="004646E8"/>
    <w:rsid w:val="00464748"/>
    <w:rsid w:val="0046478F"/>
    <w:rsid w:val="00464BFA"/>
    <w:rsid w:val="00464C8D"/>
    <w:rsid w:val="00464DA8"/>
    <w:rsid w:val="00465436"/>
    <w:rsid w:val="00465572"/>
    <w:rsid w:val="00465611"/>
    <w:rsid w:val="0046576D"/>
    <w:rsid w:val="0046599C"/>
    <w:rsid w:val="00465AEB"/>
    <w:rsid w:val="00465C70"/>
    <w:rsid w:val="00465D5C"/>
    <w:rsid w:val="00465EF7"/>
    <w:rsid w:val="0046600B"/>
    <w:rsid w:val="00466098"/>
    <w:rsid w:val="0046618C"/>
    <w:rsid w:val="004664E9"/>
    <w:rsid w:val="004666DF"/>
    <w:rsid w:val="0046685E"/>
    <w:rsid w:val="00466898"/>
    <w:rsid w:val="00466A08"/>
    <w:rsid w:val="00466ABF"/>
    <w:rsid w:val="00466C38"/>
    <w:rsid w:val="00466E80"/>
    <w:rsid w:val="00467186"/>
    <w:rsid w:val="004671CF"/>
    <w:rsid w:val="004671DD"/>
    <w:rsid w:val="00467280"/>
    <w:rsid w:val="00467372"/>
    <w:rsid w:val="0046751B"/>
    <w:rsid w:val="00467606"/>
    <w:rsid w:val="00467619"/>
    <w:rsid w:val="004676D7"/>
    <w:rsid w:val="004677B6"/>
    <w:rsid w:val="0046780C"/>
    <w:rsid w:val="00467846"/>
    <w:rsid w:val="00467F02"/>
    <w:rsid w:val="0047003C"/>
    <w:rsid w:val="004702E1"/>
    <w:rsid w:val="0047036C"/>
    <w:rsid w:val="00470385"/>
    <w:rsid w:val="0047051A"/>
    <w:rsid w:val="0047076A"/>
    <w:rsid w:val="00470B59"/>
    <w:rsid w:val="00470BB4"/>
    <w:rsid w:val="00470BD9"/>
    <w:rsid w:val="00470D6C"/>
    <w:rsid w:val="00470E2A"/>
    <w:rsid w:val="00471265"/>
    <w:rsid w:val="00471801"/>
    <w:rsid w:val="00471D22"/>
    <w:rsid w:val="00471DF6"/>
    <w:rsid w:val="00471F36"/>
    <w:rsid w:val="00472A35"/>
    <w:rsid w:val="00472AE7"/>
    <w:rsid w:val="00472B5C"/>
    <w:rsid w:val="00472C90"/>
    <w:rsid w:val="00472DF3"/>
    <w:rsid w:val="00473561"/>
    <w:rsid w:val="0047365F"/>
    <w:rsid w:val="00473941"/>
    <w:rsid w:val="004739BA"/>
    <w:rsid w:val="00474041"/>
    <w:rsid w:val="0047424B"/>
    <w:rsid w:val="004743A7"/>
    <w:rsid w:val="004743B7"/>
    <w:rsid w:val="004746CB"/>
    <w:rsid w:val="004748E9"/>
    <w:rsid w:val="00474B6B"/>
    <w:rsid w:val="00474BF1"/>
    <w:rsid w:val="00474BFA"/>
    <w:rsid w:val="00474F73"/>
    <w:rsid w:val="00474FB5"/>
    <w:rsid w:val="00475058"/>
    <w:rsid w:val="00475092"/>
    <w:rsid w:val="004750B3"/>
    <w:rsid w:val="00475136"/>
    <w:rsid w:val="00475166"/>
    <w:rsid w:val="004751B5"/>
    <w:rsid w:val="0047528F"/>
    <w:rsid w:val="004752F9"/>
    <w:rsid w:val="004754AB"/>
    <w:rsid w:val="0047555F"/>
    <w:rsid w:val="00475618"/>
    <w:rsid w:val="004759BE"/>
    <w:rsid w:val="00475A18"/>
    <w:rsid w:val="00475B0A"/>
    <w:rsid w:val="00475DD4"/>
    <w:rsid w:val="00475EA9"/>
    <w:rsid w:val="0047616F"/>
    <w:rsid w:val="004762DD"/>
    <w:rsid w:val="004763D1"/>
    <w:rsid w:val="004764F5"/>
    <w:rsid w:val="0047657E"/>
    <w:rsid w:val="004765A2"/>
    <w:rsid w:val="00476970"/>
    <w:rsid w:val="004769A3"/>
    <w:rsid w:val="00476AE3"/>
    <w:rsid w:val="00476B47"/>
    <w:rsid w:val="00476C66"/>
    <w:rsid w:val="00476C86"/>
    <w:rsid w:val="00476D35"/>
    <w:rsid w:val="00476D4A"/>
    <w:rsid w:val="00476DB0"/>
    <w:rsid w:val="004770C6"/>
    <w:rsid w:val="0047737E"/>
    <w:rsid w:val="0047740E"/>
    <w:rsid w:val="00477492"/>
    <w:rsid w:val="004775C5"/>
    <w:rsid w:val="00477878"/>
    <w:rsid w:val="00477BBA"/>
    <w:rsid w:val="00480284"/>
    <w:rsid w:val="004802FF"/>
    <w:rsid w:val="0048037D"/>
    <w:rsid w:val="0048075E"/>
    <w:rsid w:val="00480C3A"/>
    <w:rsid w:val="004811BA"/>
    <w:rsid w:val="0048125F"/>
    <w:rsid w:val="0048132B"/>
    <w:rsid w:val="00481887"/>
    <w:rsid w:val="004819E4"/>
    <w:rsid w:val="00481F2A"/>
    <w:rsid w:val="00481F89"/>
    <w:rsid w:val="00481FD4"/>
    <w:rsid w:val="0048236A"/>
    <w:rsid w:val="004823CB"/>
    <w:rsid w:val="004825BA"/>
    <w:rsid w:val="00482678"/>
    <w:rsid w:val="00482755"/>
    <w:rsid w:val="00482BCA"/>
    <w:rsid w:val="00482DFC"/>
    <w:rsid w:val="00482E23"/>
    <w:rsid w:val="00482E9A"/>
    <w:rsid w:val="00482EF1"/>
    <w:rsid w:val="004832F0"/>
    <w:rsid w:val="00483618"/>
    <w:rsid w:val="00483775"/>
    <w:rsid w:val="00483777"/>
    <w:rsid w:val="004838A8"/>
    <w:rsid w:val="00483A3A"/>
    <w:rsid w:val="00483BCD"/>
    <w:rsid w:val="00483CD2"/>
    <w:rsid w:val="0048404A"/>
    <w:rsid w:val="0048417C"/>
    <w:rsid w:val="0048444C"/>
    <w:rsid w:val="004844B3"/>
    <w:rsid w:val="0048462B"/>
    <w:rsid w:val="00484920"/>
    <w:rsid w:val="00484BBA"/>
    <w:rsid w:val="00484D66"/>
    <w:rsid w:val="00484F0E"/>
    <w:rsid w:val="00485291"/>
    <w:rsid w:val="004852EB"/>
    <w:rsid w:val="004854F7"/>
    <w:rsid w:val="0048565F"/>
    <w:rsid w:val="004857C8"/>
    <w:rsid w:val="00485A87"/>
    <w:rsid w:val="00485E4F"/>
    <w:rsid w:val="00485F32"/>
    <w:rsid w:val="0048600E"/>
    <w:rsid w:val="00486075"/>
    <w:rsid w:val="004860B4"/>
    <w:rsid w:val="00486177"/>
    <w:rsid w:val="0048618D"/>
    <w:rsid w:val="00486313"/>
    <w:rsid w:val="004869DC"/>
    <w:rsid w:val="00486BFC"/>
    <w:rsid w:val="00486D22"/>
    <w:rsid w:val="004871A3"/>
    <w:rsid w:val="004875A1"/>
    <w:rsid w:val="0048765B"/>
    <w:rsid w:val="00487871"/>
    <w:rsid w:val="004878F7"/>
    <w:rsid w:val="00487908"/>
    <w:rsid w:val="0048796C"/>
    <w:rsid w:val="00487BF7"/>
    <w:rsid w:val="00487D01"/>
    <w:rsid w:val="00487E99"/>
    <w:rsid w:val="00487E9B"/>
    <w:rsid w:val="00490290"/>
    <w:rsid w:val="00490771"/>
    <w:rsid w:val="00490A88"/>
    <w:rsid w:val="00490B63"/>
    <w:rsid w:val="00490B9B"/>
    <w:rsid w:val="00490E80"/>
    <w:rsid w:val="00490F3B"/>
    <w:rsid w:val="00491225"/>
    <w:rsid w:val="0049133A"/>
    <w:rsid w:val="00491444"/>
    <w:rsid w:val="004915DB"/>
    <w:rsid w:val="00491733"/>
    <w:rsid w:val="00491890"/>
    <w:rsid w:val="004919CF"/>
    <w:rsid w:val="00491C40"/>
    <w:rsid w:val="00491C6F"/>
    <w:rsid w:val="00491D2A"/>
    <w:rsid w:val="00491D43"/>
    <w:rsid w:val="00491DB8"/>
    <w:rsid w:val="0049200E"/>
    <w:rsid w:val="00492188"/>
    <w:rsid w:val="00492266"/>
    <w:rsid w:val="0049227F"/>
    <w:rsid w:val="00492347"/>
    <w:rsid w:val="00492648"/>
    <w:rsid w:val="00492778"/>
    <w:rsid w:val="0049289B"/>
    <w:rsid w:val="004928CA"/>
    <w:rsid w:val="004928F3"/>
    <w:rsid w:val="00492AD3"/>
    <w:rsid w:val="00492AE6"/>
    <w:rsid w:val="00492AF6"/>
    <w:rsid w:val="00492C22"/>
    <w:rsid w:val="00492F13"/>
    <w:rsid w:val="00493188"/>
    <w:rsid w:val="004934D6"/>
    <w:rsid w:val="00493590"/>
    <w:rsid w:val="00493C0C"/>
    <w:rsid w:val="00493EDA"/>
    <w:rsid w:val="0049423D"/>
    <w:rsid w:val="0049433A"/>
    <w:rsid w:val="00494363"/>
    <w:rsid w:val="004945A3"/>
    <w:rsid w:val="004947B8"/>
    <w:rsid w:val="004947C4"/>
    <w:rsid w:val="00494803"/>
    <w:rsid w:val="00494842"/>
    <w:rsid w:val="0049495A"/>
    <w:rsid w:val="004949E5"/>
    <w:rsid w:val="00494A73"/>
    <w:rsid w:val="00494D95"/>
    <w:rsid w:val="00494E2D"/>
    <w:rsid w:val="00494F5C"/>
    <w:rsid w:val="004956B0"/>
    <w:rsid w:val="004958AB"/>
    <w:rsid w:val="004958BB"/>
    <w:rsid w:val="004959C4"/>
    <w:rsid w:val="00495F40"/>
    <w:rsid w:val="00495F77"/>
    <w:rsid w:val="0049619F"/>
    <w:rsid w:val="0049628A"/>
    <w:rsid w:val="00496290"/>
    <w:rsid w:val="0049656C"/>
    <w:rsid w:val="004965F0"/>
    <w:rsid w:val="00496758"/>
    <w:rsid w:val="00496842"/>
    <w:rsid w:val="004968AC"/>
    <w:rsid w:val="0049697A"/>
    <w:rsid w:val="00496985"/>
    <w:rsid w:val="004969B0"/>
    <w:rsid w:val="004969B1"/>
    <w:rsid w:val="004969DB"/>
    <w:rsid w:val="00496A44"/>
    <w:rsid w:val="00496E84"/>
    <w:rsid w:val="004970F0"/>
    <w:rsid w:val="00497184"/>
    <w:rsid w:val="004971D8"/>
    <w:rsid w:val="00497355"/>
    <w:rsid w:val="00497653"/>
    <w:rsid w:val="004978DE"/>
    <w:rsid w:val="00497ADC"/>
    <w:rsid w:val="00497B05"/>
    <w:rsid w:val="00497E06"/>
    <w:rsid w:val="004A02B6"/>
    <w:rsid w:val="004A04FA"/>
    <w:rsid w:val="004A056B"/>
    <w:rsid w:val="004A05D7"/>
    <w:rsid w:val="004A0646"/>
    <w:rsid w:val="004A0935"/>
    <w:rsid w:val="004A0938"/>
    <w:rsid w:val="004A0A82"/>
    <w:rsid w:val="004A0B4C"/>
    <w:rsid w:val="004A0B9F"/>
    <w:rsid w:val="004A0DFB"/>
    <w:rsid w:val="004A0E4B"/>
    <w:rsid w:val="004A1041"/>
    <w:rsid w:val="004A12F4"/>
    <w:rsid w:val="004A134B"/>
    <w:rsid w:val="004A14E7"/>
    <w:rsid w:val="004A153D"/>
    <w:rsid w:val="004A1882"/>
    <w:rsid w:val="004A19D8"/>
    <w:rsid w:val="004A1C7A"/>
    <w:rsid w:val="004A1E5E"/>
    <w:rsid w:val="004A1F5C"/>
    <w:rsid w:val="004A20D2"/>
    <w:rsid w:val="004A226A"/>
    <w:rsid w:val="004A22AF"/>
    <w:rsid w:val="004A240C"/>
    <w:rsid w:val="004A2657"/>
    <w:rsid w:val="004A2768"/>
    <w:rsid w:val="004A27EC"/>
    <w:rsid w:val="004A2916"/>
    <w:rsid w:val="004A2A0C"/>
    <w:rsid w:val="004A2AB9"/>
    <w:rsid w:val="004A2AEA"/>
    <w:rsid w:val="004A2B28"/>
    <w:rsid w:val="004A2D2E"/>
    <w:rsid w:val="004A2EA8"/>
    <w:rsid w:val="004A2F45"/>
    <w:rsid w:val="004A3569"/>
    <w:rsid w:val="004A3762"/>
    <w:rsid w:val="004A37AF"/>
    <w:rsid w:val="004A385D"/>
    <w:rsid w:val="004A3864"/>
    <w:rsid w:val="004A38A6"/>
    <w:rsid w:val="004A3EDC"/>
    <w:rsid w:val="004A3F25"/>
    <w:rsid w:val="004A3FD8"/>
    <w:rsid w:val="004A40FC"/>
    <w:rsid w:val="004A41E3"/>
    <w:rsid w:val="004A42E9"/>
    <w:rsid w:val="004A43C1"/>
    <w:rsid w:val="004A459F"/>
    <w:rsid w:val="004A474A"/>
    <w:rsid w:val="004A492C"/>
    <w:rsid w:val="004A4B6A"/>
    <w:rsid w:val="004A4E27"/>
    <w:rsid w:val="004A4F12"/>
    <w:rsid w:val="004A5070"/>
    <w:rsid w:val="004A51A8"/>
    <w:rsid w:val="004A5239"/>
    <w:rsid w:val="004A53D4"/>
    <w:rsid w:val="004A540A"/>
    <w:rsid w:val="004A549D"/>
    <w:rsid w:val="004A557E"/>
    <w:rsid w:val="004A5603"/>
    <w:rsid w:val="004A5772"/>
    <w:rsid w:val="004A599D"/>
    <w:rsid w:val="004A5F72"/>
    <w:rsid w:val="004A5FFC"/>
    <w:rsid w:val="004A610D"/>
    <w:rsid w:val="004A635A"/>
    <w:rsid w:val="004A63F8"/>
    <w:rsid w:val="004A6506"/>
    <w:rsid w:val="004A6859"/>
    <w:rsid w:val="004A6D08"/>
    <w:rsid w:val="004A6E5E"/>
    <w:rsid w:val="004A6E9C"/>
    <w:rsid w:val="004A6EBD"/>
    <w:rsid w:val="004A708A"/>
    <w:rsid w:val="004A7123"/>
    <w:rsid w:val="004A713B"/>
    <w:rsid w:val="004A7358"/>
    <w:rsid w:val="004A75CA"/>
    <w:rsid w:val="004A7824"/>
    <w:rsid w:val="004A7A11"/>
    <w:rsid w:val="004A7D07"/>
    <w:rsid w:val="004A7D33"/>
    <w:rsid w:val="004A7E90"/>
    <w:rsid w:val="004B0158"/>
    <w:rsid w:val="004B070E"/>
    <w:rsid w:val="004B0834"/>
    <w:rsid w:val="004B08A0"/>
    <w:rsid w:val="004B08EF"/>
    <w:rsid w:val="004B0933"/>
    <w:rsid w:val="004B0A06"/>
    <w:rsid w:val="004B0C86"/>
    <w:rsid w:val="004B112A"/>
    <w:rsid w:val="004B11AA"/>
    <w:rsid w:val="004B16CC"/>
    <w:rsid w:val="004B179B"/>
    <w:rsid w:val="004B193C"/>
    <w:rsid w:val="004B1B62"/>
    <w:rsid w:val="004B2633"/>
    <w:rsid w:val="004B2723"/>
    <w:rsid w:val="004B282F"/>
    <w:rsid w:val="004B2D69"/>
    <w:rsid w:val="004B301A"/>
    <w:rsid w:val="004B309B"/>
    <w:rsid w:val="004B31CE"/>
    <w:rsid w:val="004B3294"/>
    <w:rsid w:val="004B3497"/>
    <w:rsid w:val="004B34ED"/>
    <w:rsid w:val="004B3648"/>
    <w:rsid w:val="004B37D3"/>
    <w:rsid w:val="004B38B8"/>
    <w:rsid w:val="004B3C1D"/>
    <w:rsid w:val="004B3C70"/>
    <w:rsid w:val="004B3E8C"/>
    <w:rsid w:val="004B44F6"/>
    <w:rsid w:val="004B4590"/>
    <w:rsid w:val="004B45CC"/>
    <w:rsid w:val="004B4968"/>
    <w:rsid w:val="004B49E6"/>
    <w:rsid w:val="004B4B00"/>
    <w:rsid w:val="004B4C9A"/>
    <w:rsid w:val="004B4E9B"/>
    <w:rsid w:val="004B5009"/>
    <w:rsid w:val="004B500F"/>
    <w:rsid w:val="004B554A"/>
    <w:rsid w:val="004B574D"/>
    <w:rsid w:val="004B5879"/>
    <w:rsid w:val="004B5A92"/>
    <w:rsid w:val="004B5ADD"/>
    <w:rsid w:val="004B5C8D"/>
    <w:rsid w:val="004B5C8E"/>
    <w:rsid w:val="004B5E71"/>
    <w:rsid w:val="004B5FEA"/>
    <w:rsid w:val="004B61D2"/>
    <w:rsid w:val="004B62E6"/>
    <w:rsid w:val="004B6D26"/>
    <w:rsid w:val="004B710F"/>
    <w:rsid w:val="004B7465"/>
    <w:rsid w:val="004B74A4"/>
    <w:rsid w:val="004B754B"/>
    <w:rsid w:val="004B7A29"/>
    <w:rsid w:val="004B7AFA"/>
    <w:rsid w:val="004B7B3F"/>
    <w:rsid w:val="004C0097"/>
    <w:rsid w:val="004C015B"/>
    <w:rsid w:val="004C07EA"/>
    <w:rsid w:val="004C0953"/>
    <w:rsid w:val="004C0ADA"/>
    <w:rsid w:val="004C0CBB"/>
    <w:rsid w:val="004C0EC5"/>
    <w:rsid w:val="004C113F"/>
    <w:rsid w:val="004C1360"/>
    <w:rsid w:val="004C13E9"/>
    <w:rsid w:val="004C151F"/>
    <w:rsid w:val="004C1521"/>
    <w:rsid w:val="004C15F8"/>
    <w:rsid w:val="004C177E"/>
    <w:rsid w:val="004C17B4"/>
    <w:rsid w:val="004C18C1"/>
    <w:rsid w:val="004C1B72"/>
    <w:rsid w:val="004C1BC7"/>
    <w:rsid w:val="004C1D8F"/>
    <w:rsid w:val="004C1F35"/>
    <w:rsid w:val="004C1F9B"/>
    <w:rsid w:val="004C20C5"/>
    <w:rsid w:val="004C2194"/>
    <w:rsid w:val="004C2478"/>
    <w:rsid w:val="004C24CE"/>
    <w:rsid w:val="004C2767"/>
    <w:rsid w:val="004C2D3C"/>
    <w:rsid w:val="004C2E2D"/>
    <w:rsid w:val="004C2EF2"/>
    <w:rsid w:val="004C3094"/>
    <w:rsid w:val="004C3212"/>
    <w:rsid w:val="004C3429"/>
    <w:rsid w:val="004C36CE"/>
    <w:rsid w:val="004C37DF"/>
    <w:rsid w:val="004C3F29"/>
    <w:rsid w:val="004C3F2A"/>
    <w:rsid w:val="004C3F8D"/>
    <w:rsid w:val="004C3FE5"/>
    <w:rsid w:val="004C4073"/>
    <w:rsid w:val="004C427D"/>
    <w:rsid w:val="004C42E2"/>
    <w:rsid w:val="004C4395"/>
    <w:rsid w:val="004C49D6"/>
    <w:rsid w:val="004C4B62"/>
    <w:rsid w:val="004C4C2A"/>
    <w:rsid w:val="004C4FB6"/>
    <w:rsid w:val="004C5287"/>
    <w:rsid w:val="004C529A"/>
    <w:rsid w:val="004C5378"/>
    <w:rsid w:val="004C53FA"/>
    <w:rsid w:val="004C54B1"/>
    <w:rsid w:val="004C5706"/>
    <w:rsid w:val="004C591E"/>
    <w:rsid w:val="004C5975"/>
    <w:rsid w:val="004C5BAC"/>
    <w:rsid w:val="004C5C1B"/>
    <w:rsid w:val="004C5DC8"/>
    <w:rsid w:val="004C5E2C"/>
    <w:rsid w:val="004C6025"/>
    <w:rsid w:val="004C60B1"/>
    <w:rsid w:val="004C62B4"/>
    <w:rsid w:val="004C65B9"/>
    <w:rsid w:val="004C697B"/>
    <w:rsid w:val="004C69B1"/>
    <w:rsid w:val="004C6AB8"/>
    <w:rsid w:val="004C6CC1"/>
    <w:rsid w:val="004C7075"/>
    <w:rsid w:val="004C7414"/>
    <w:rsid w:val="004C76E5"/>
    <w:rsid w:val="004C7774"/>
    <w:rsid w:val="004C79AE"/>
    <w:rsid w:val="004C7A68"/>
    <w:rsid w:val="004C7B8E"/>
    <w:rsid w:val="004C7D5B"/>
    <w:rsid w:val="004C7E68"/>
    <w:rsid w:val="004C7EC9"/>
    <w:rsid w:val="004D016E"/>
    <w:rsid w:val="004D0218"/>
    <w:rsid w:val="004D028E"/>
    <w:rsid w:val="004D03FB"/>
    <w:rsid w:val="004D06E1"/>
    <w:rsid w:val="004D08FC"/>
    <w:rsid w:val="004D0957"/>
    <w:rsid w:val="004D0A18"/>
    <w:rsid w:val="004D0B88"/>
    <w:rsid w:val="004D0C82"/>
    <w:rsid w:val="004D0E49"/>
    <w:rsid w:val="004D0EB0"/>
    <w:rsid w:val="004D1159"/>
    <w:rsid w:val="004D11BD"/>
    <w:rsid w:val="004D1208"/>
    <w:rsid w:val="004D1211"/>
    <w:rsid w:val="004D12A6"/>
    <w:rsid w:val="004D1543"/>
    <w:rsid w:val="004D175F"/>
    <w:rsid w:val="004D17FD"/>
    <w:rsid w:val="004D183C"/>
    <w:rsid w:val="004D19DC"/>
    <w:rsid w:val="004D1B85"/>
    <w:rsid w:val="004D1BF7"/>
    <w:rsid w:val="004D1CC8"/>
    <w:rsid w:val="004D1D94"/>
    <w:rsid w:val="004D1DC3"/>
    <w:rsid w:val="004D1F8C"/>
    <w:rsid w:val="004D2033"/>
    <w:rsid w:val="004D2141"/>
    <w:rsid w:val="004D2296"/>
    <w:rsid w:val="004D22E7"/>
    <w:rsid w:val="004D2707"/>
    <w:rsid w:val="004D2AEF"/>
    <w:rsid w:val="004D2DB7"/>
    <w:rsid w:val="004D2F23"/>
    <w:rsid w:val="004D3581"/>
    <w:rsid w:val="004D3858"/>
    <w:rsid w:val="004D3864"/>
    <w:rsid w:val="004D3911"/>
    <w:rsid w:val="004D3EBE"/>
    <w:rsid w:val="004D3FC2"/>
    <w:rsid w:val="004D41DB"/>
    <w:rsid w:val="004D47B0"/>
    <w:rsid w:val="004D49A5"/>
    <w:rsid w:val="004D5049"/>
    <w:rsid w:val="004D5075"/>
    <w:rsid w:val="004D5150"/>
    <w:rsid w:val="004D5650"/>
    <w:rsid w:val="004D566F"/>
    <w:rsid w:val="004D56B6"/>
    <w:rsid w:val="004D5866"/>
    <w:rsid w:val="004D5926"/>
    <w:rsid w:val="004D5932"/>
    <w:rsid w:val="004D5C55"/>
    <w:rsid w:val="004D5C67"/>
    <w:rsid w:val="004D5E8F"/>
    <w:rsid w:val="004D5E9F"/>
    <w:rsid w:val="004D5FB1"/>
    <w:rsid w:val="004D5FE0"/>
    <w:rsid w:val="004D66D5"/>
    <w:rsid w:val="004D6B70"/>
    <w:rsid w:val="004D6CAE"/>
    <w:rsid w:val="004D6DC4"/>
    <w:rsid w:val="004D7099"/>
    <w:rsid w:val="004D7D80"/>
    <w:rsid w:val="004D7F69"/>
    <w:rsid w:val="004D7FE6"/>
    <w:rsid w:val="004E016E"/>
    <w:rsid w:val="004E01B3"/>
    <w:rsid w:val="004E0207"/>
    <w:rsid w:val="004E0362"/>
    <w:rsid w:val="004E0372"/>
    <w:rsid w:val="004E0411"/>
    <w:rsid w:val="004E056E"/>
    <w:rsid w:val="004E0580"/>
    <w:rsid w:val="004E06CA"/>
    <w:rsid w:val="004E076A"/>
    <w:rsid w:val="004E1115"/>
    <w:rsid w:val="004E124D"/>
    <w:rsid w:val="004E14DD"/>
    <w:rsid w:val="004E1597"/>
    <w:rsid w:val="004E1968"/>
    <w:rsid w:val="004E19F0"/>
    <w:rsid w:val="004E1BCF"/>
    <w:rsid w:val="004E21BE"/>
    <w:rsid w:val="004E2B13"/>
    <w:rsid w:val="004E2C0C"/>
    <w:rsid w:val="004E2DA9"/>
    <w:rsid w:val="004E2EED"/>
    <w:rsid w:val="004E2F8F"/>
    <w:rsid w:val="004E387A"/>
    <w:rsid w:val="004E38DD"/>
    <w:rsid w:val="004E3932"/>
    <w:rsid w:val="004E3A78"/>
    <w:rsid w:val="004E3F33"/>
    <w:rsid w:val="004E3F6F"/>
    <w:rsid w:val="004E44F4"/>
    <w:rsid w:val="004E4533"/>
    <w:rsid w:val="004E46AC"/>
    <w:rsid w:val="004E4F34"/>
    <w:rsid w:val="004E4FB6"/>
    <w:rsid w:val="004E50C3"/>
    <w:rsid w:val="004E512F"/>
    <w:rsid w:val="004E5168"/>
    <w:rsid w:val="004E519C"/>
    <w:rsid w:val="004E51D6"/>
    <w:rsid w:val="004E5508"/>
    <w:rsid w:val="004E56CC"/>
    <w:rsid w:val="004E5772"/>
    <w:rsid w:val="004E57B7"/>
    <w:rsid w:val="004E5B17"/>
    <w:rsid w:val="004E5B53"/>
    <w:rsid w:val="004E5BCB"/>
    <w:rsid w:val="004E5C60"/>
    <w:rsid w:val="004E5E0E"/>
    <w:rsid w:val="004E5EA4"/>
    <w:rsid w:val="004E5ED6"/>
    <w:rsid w:val="004E5F48"/>
    <w:rsid w:val="004E6008"/>
    <w:rsid w:val="004E6119"/>
    <w:rsid w:val="004E621B"/>
    <w:rsid w:val="004E63B5"/>
    <w:rsid w:val="004E64E9"/>
    <w:rsid w:val="004E6862"/>
    <w:rsid w:val="004E68D2"/>
    <w:rsid w:val="004E6F63"/>
    <w:rsid w:val="004E7603"/>
    <w:rsid w:val="004E7653"/>
    <w:rsid w:val="004E7B73"/>
    <w:rsid w:val="004E7BB9"/>
    <w:rsid w:val="004E7C6B"/>
    <w:rsid w:val="004E7CA4"/>
    <w:rsid w:val="004E7D79"/>
    <w:rsid w:val="004F0110"/>
    <w:rsid w:val="004F0290"/>
    <w:rsid w:val="004F073A"/>
    <w:rsid w:val="004F073B"/>
    <w:rsid w:val="004F0794"/>
    <w:rsid w:val="004F088E"/>
    <w:rsid w:val="004F08F7"/>
    <w:rsid w:val="004F10CB"/>
    <w:rsid w:val="004F14D1"/>
    <w:rsid w:val="004F14DF"/>
    <w:rsid w:val="004F15D3"/>
    <w:rsid w:val="004F1B5A"/>
    <w:rsid w:val="004F1EAD"/>
    <w:rsid w:val="004F212C"/>
    <w:rsid w:val="004F21D6"/>
    <w:rsid w:val="004F26A5"/>
    <w:rsid w:val="004F26D1"/>
    <w:rsid w:val="004F27BA"/>
    <w:rsid w:val="004F2B77"/>
    <w:rsid w:val="004F2D2A"/>
    <w:rsid w:val="004F2DEA"/>
    <w:rsid w:val="004F2FF6"/>
    <w:rsid w:val="004F318B"/>
    <w:rsid w:val="004F336D"/>
    <w:rsid w:val="004F33BE"/>
    <w:rsid w:val="004F347F"/>
    <w:rsid w:val="004F353E"/>
    <w:rsid w:val="004F35D3"/>
    <w:rsid w:val="004F3DBD"/>
    <w:rsid w:val="004F3F35"/>
    <w:rsid w:val="004F3FCB"/>
    <w:rsid w:val="004F3FD0"/>
    <w:rsid w:val="004F41AD"/>
    <w:rsid w:val="004F45F7"/>
    <w:rsid w:val="004F47C9"/>
    <w:rsid w:val="004F49AD"/>
    <w:rsid w:val="004F49CD"/>
    <w:rsid w:val="004F4B20"/>
    <w:rsid w:val="004F5088"/>
    <w:rsid w:val="004F526C"/>
    <w:rsid w:val="004F56CD"/>
    <w:rsid w:val="004F5A0C"/>
    <w:rsid w:val="004F5ADF"/>
    <w:rsid w:val="004F5B35"/>
    <w:rsid w:val="004F5B9B"/>
    <w:rsid w:val="004F5C65"/>
    <w:rsid w:val="004F5CBD"/>
    <w:rsid w:val="004F5D0D"/>
    <w:rsid w:val="004F6094"/>
    <w:rsid w:val="004F618E"/>
    <w:rsid w:val="004F61BA"/>
    <w:rsid w:val="004F6309"/>
    <w:rsid w:val="004F6315"/>
    <w:rsid w:val="004F657B"/>
    <w:rsid w:val="004F6614"/>
    <w:rsid w:val="004F6736"/>
    <w:rsid w:val="004F6C33"/>
    <w:rsid w:val="004F6C84"/>
    <w:rsid w:val="004F6CEE"/>
    <w:rsid w:val="004F6D1D"/>
    <w:rsid w:val="004F6DC1"/>
    <w:rsid w:val="004F6ECF"/>
    <w:rsid w:val="004F7080"/>
    <w:rsid w:val="004F731E"/>
    <w:rsid w:val="004F734D"/>
    <w:rsid w:val="004F792A"/>
    <w:rsid w:val="004F7C69"/>
    <w:rsid w:val="004F7CF8"/>
    <w:rsid w:val="004F7D0A"/>
    <w:rsid w:val="004F7D0F"/>
    <w:rsid w:val="004F7DF4"/>
    <w:rsid w:val="004F7E84"/>
    <w:rsid w:val="0050014B"/>
    <w:rsid w:val="005004C8"/>
    <w:rsid w:val="00500776"/>
    <w:rsid w:val="00500864"/>
    <w:rsid w:val="00500A24"/>
    <w:rsid w:val="00500CD4"/>
    <w:rsid w:val="00500ED4"/>
    <w:rsid w:val="005010C8"/>
    <w:rsid w:val="00501740"/>
    <w:rsid w:val="0050179B"/>
    <w:rsid w:val="00501944"/>
    <w:rsid w:val="00501A64"/>
    <w:rsid w:val="00501D2C"/>
    <w:rsid w:val="00501DA8"/>
    <w:rsid w:val="00501F6F"/>
    <w:rsid w:val="005022BB"/>
    <w:rsid w:val="005024DA"/>
    <w:rsid w:val="0050255E"/>
    <w:rsid w:val="00502767"/>
    <w:rsid w:val="005027EB"/>
    <w:rsid w:val="00502902"/>
    <w:rsid w:val="00502985"/>
    <w:rsid w:val="0050298E"/>
    <w:rsid w:val="00502CD8"/>
    <w:rsid w:val="00502CFC"/>
    <w:rsid w:val="00502D2E"/>
    <w:rsid w:val="00502E5B"/>
    <w:rsid w:val="005031BC"/>
    <w:rsid w:val="00503205"/>
    <w:rsid w:val="00503215"/>
    <w:rsid w:val="00503431"/>
    <w:rsid w:val="005035E2"/>
    <w:rsid w:val="00503934"/>
    <w:rsid w:val="00503B93"/>
    <w:rsid w:val="00503D3C"/>
    <w:rsid w:val="00504070"/>
    <w:rsid w:val="0050461A"/>
    <w:rsid w:val="00504B3D"/>
    <w:rsid w:val="00504DD6"/>
    <w:rsid w:val="00504DD9"/>
    <w:rsid w:val="00504FC8"/>
    <w:rsid w:val="00504FFF"/>
    <w:rsid w:val="005052C6"/>
    <w:rsid w:val="0050538A"/>
    <w:rsid w:val="005056CC"/>
    <w:rsid w:val="00505915"/>
    <w:rsid w:val="00505B65"/>
    <w:rsid w:val="00505D0F"/>
    <w:rsid w:val="00505FCC"/>
    <w:rsid w:val="005067EA"/>
    <w:rsid w:val="00506C5F"/>
    <w:rsid w:val="00506D93"/>
    <w:rsid w:val="00506E67"/>
    <w:rsid w:val="00506F83"/>
    <w:rsid w:val="0050703C"/>
    <w:rsid w:val="005072D2"/>
    <w:rsid w:val="005073DA"/>
    <w:rsid w:val="005074AC"/>
    <w:rsid w:val="005076FF"/>
    <w:rsid w:val="005077FF"/>
    <w:rsid w:val="005078B8"/>
    <w:rsid w:val="005079C9"/>
    <w:rsid w:val="00507D39"/>
    <w:rsid w:val="00507DAE"/>
    <w:rsid w:val="00507FF4"/>
    <w:rsid w:val="0051017C"/>
    <w:rsid w:val="00510500"/>
    <w:rsid w:val="005106FC"/>
    <w:rsid w:val="00510A44"/>
    <w:rsid w:val="00510B2C"/>
    <w:rsid w:val="00510EE0"/>
    <w:rsid w:val="00510EF5"/>
    <w:rsid w:val="00510FBA"/>
    <w:rsid w:val="005112DE"/>
    <w:rsid w:val="005113B1"/>
    <w:rsid w:val="0051145D"/>
    <w:rsid w:val="00511463"/>
    <w:rsid w:val="005114FC"/>
    <w:rsid w:val="00511635"/>
    <w:rsid w:val="00511687"/>
    <w:rsid w:val="0051180C"/>
    <w:rsid w:val="00511923"/>
    <w:rsid w:val="00511932"/>
    <w:rsid w:val="0051199B"/>
    <w:rsid w:val="00512000"/>
    <w:rsid w:val="00512041"/>
    <w:rsid w:val="0051248E"/>
    <w:rsid w:val="00512690"/>
    <w:rsid w:val="005128CF"/>
    <w:rsid w:val="005129F2"/>
    <w:rsid w:val="00512A3F"/>
    <w:rsid w:val="00512C0D"/>
    <w:rsid w:val="00512E03"/>
    <w:rsid w:val="005130CF"/>
    <w:rsid w:val="005131AC"/>
    <w:rsid w:val="00513264"/>
    <w:rsid w:val="0051340F"/>
    <w:rsid w:val="00513606"/>
    <w:rsid w:val="00513690"/>
    <w:rsid w:val="00513882"/>
    <w:rsid w:val="00513D7F"/>
    <w:rsid w:val="00513DD0"/>
    <w:rsid w:val="00513DF3"/>
    <w:rsid w:val="00513ECA"/>
    <w:rsid w:val="0051402A"/>
    <w:rsid w:val="005140DD"/>
    <w:rsid w:val="00514104"/>
    <w:rsid w:val="00514306"/>
    <w:rsid w:val="00514674"/>
    <w:rsid w:val="0051494C"/>
    <w:rsid w:val="00514C5E"/>
    <w:rsid w:val="00514C7C"/>
    <w:rsid w:val="00514D44"/>
    <w:rsid w:val="0051515A"/>
    <w:rsid w:val="005152A5"/>
    <w:rsid w:val="005153F9"/>
    <w:rsid w:val="005155CB"/>
    <w:rsid w:val="00515790"/>
    <w:rsid w:val="0051584F"/>
    <w:rsid w:val="0051598A"/>
    <w:rsid w:val="00515B63"/>
    <w:rsid w:val="00515C55"/>
    <w:rsid w:val="00515FCD"/>
    <w:rsid w:val="00516270"/>
    <w:rsid w:val="00516382"/>
    <w:rsid w:val="00516A5D"/>
    <w:rsid w:val="00516ACB"/>
    <w:rsid w:val="00516C72"/>
    <w:rsid w:val="00516CA1"/>
    <w:rsid w:val="00516E50"/>
    <w:rsid w:val="00516F3A"/>
    <w:rsid w:val="00516F6B"/>
    <w:rsid w:val="00516FC4"/>
    <w:rsid w:val="0051732E"/>
    <w:rsid w:val="0051742F"/>
    <w:rsid w:val="0051749A"/>
    <w:rsid w:val="005174D2"/>
    <w:rsid w:val="00517665"/>
    <w:rsid w:val="00517C2E"/>
    <w:rsid w:val="00517E9A"/>
    <w:rsid w:val="005202A7"/>
    <w:rsid w:val="005202AD"/>
    <w:rsid w:val="005202DF"/>
    <w:rsid w:val="005203BF"/>
    <w:rsid w:val="00520513"/>
    <w:rsid w:val="0052074F"/>
    <w:rsid w:val="0052075C"/>
    <w:rsid w:val="0052081D"/>
    <w:rsid w:val="005208C9"/>
    <w:rsid w:val="00520EAE"/>
    <w:rsid w:val="0052127E"/>
    <w:rsid w:val="0052154F"/>
    <w:rsid w:val="0052170C"/>
    <w:rsid w:val="00521958"/>
    <w:rsid w:val="00521A05"/>
    <w:rsid w:val="00521C27"/>
    <w:rsid w:val="00521DEB"/>
    <w:rsid w:val="00521E4B"/>
    <w:rsid w:val="0052226A"/>
    <w:rsid w:val="00522294"/>
    <w:rsid w:val="005222BC"/>
    <w:rsid w:val="00522845"/>
    <w:rsid w:val="00522BBC"/>
    <w:rsid w:val="00522C03"/>
    <w:rsid w:val="00522CCE"/>
    <w:rsid w:val="00522F15"/>
    <w:rsid w:val="00522F7D"/>
    <w:rsid w:val="0052320C"/>
    <w:rsid w:val="0052330D"/>
    <w:rsid w:val="005235FF"/>
    <w:rsid w:val="005237E0"/>
    <w:rsid w:val="0052381E"/>
    <w:rsid w:val="0052393E"/>
    <w:rsid w:val="0052397F"/>
    <w:rsid w:val="0052402F"/>
    <w:rsid w:val="0052411F"/>
    <w:rsid w:val="00524126"/>
    <w:rsid w:val="005243FB"/>
    <w:rsid w:val="00524423"/>
    <w:rsid w:val="00524470"/>
    <w:rsid w:val="0052466F"/>
    <w:rsid w:val="0052485D"/>
    <w:rsid w:val="0052486D"/>
    <w:rsid w:val="00524C16"/>
    <w:rsid w:val="005250B8"/>
    <w:rsid w:val="00525349"/>
    <w:rsid w:val="005253F9"/>
    <w:rsid w:val="0052546C"/>
    <w:rsid w:val="0052548A"/>
    <w:rsid w:val="005256DE"/>
    <w:rsid w:val="00525733"/>
    <w:rsid w:val="005257A6"/>
    <w:rsid w:val="00525907"/>
    <w:rsid w:val="0052593C"/>
    <w:rsid w:val="00525A1F"/>
    <w:rsid w:val="00525A48"/>
    <w:rsid w:val="00525CF0"/>
    <w:rsid w:val="00526488"/>
    <w:rsid w:val="005266EB"/>
    <w:rsid w:val="005267AC"/>
    <w:rsid w:val="00526960"/>
    <w:rsid w:val="005269C7"/>
    <w:rsid w:val="005269FA"/>
    <w:rsid w:val="00526A09"/>
    <w:rsid w:val="00526A62"/>
    <w:rsid w:val="00526A81"/>
    <w:rsid w:val="00526B12"/>
    <w:rsid w:val="00526D55"/>
    <w:rsid w:val="00526EA2"/>
    <w:rsid w:val="00526EEB"/>
    <w:rsid w:val="00527142"/>
    <w:rsid w:val="005278FF"/>
    <w:rsid w:val="005279F5"/>
    <w:rsid w:val="00527B2B"/>
    <w:rsid w:val="00527DE8"/>
    <w:rsid w:val="00527E9E"/>
    <w:rsid w:val="005303DB"/>
    <w:rsid w:val="0053074A"/>
    <w:rsid w:val="005309D6"/>
    <w:rsid w:val="005309EE"/>
    <w:rsid w:val="00530A00"/>
    <w:rsid w:val="00530B05"/>
    <w:rsid w:val="00530DB2"/>
    <w:rsid w:val="00530E8B"/>
    <w:rsid w:val="005311C9"/>
    <w:rsid w:val="00531384"/>
    <w:rsid w:val="005313D3"/>
    <w:rsid w:val="005317B7"/>
    <w:rsid w:val="00531ACF"/>
    <w:rsid w:val="00531DB0"/>
    <w:rsid w:val="00531DD4"/>
    <w:rsid w:val="00531DF5"/>
    <w:rsid w:val="00531EB6"/>
    <w:rsid w:val="00531EE7"/>
    <w:rsid w:val="0053241B"/>
    <w:rsid w:val="005324B3"/>
    <w:rsid w:val="005324EA"/>
    <w:rsid w:val="00532754"/>
    <w:rsid w:val="00532ADC"/>
    <w:rsid w:val="00532BE5"/>
    <w:rsid w:val="00532C58"/>
    <w:rsid w:val="00532F23"/>
    <w:rsid w:val="00533033"/>
    <w:rsid w:val="00533386"/>
    <w:rsid w:val="005334FC"/>
    <w:rsid w:val="005336B0"/>
    <w:rsid w:val="005336CB"/>
    <w:rsid w:val="00533828"/>
    <w:rsid w:val="00533BF4"/>
    <w:rsid w:val="00533D33"/>
    <w:rsid w:val="00533D87"/>
    <w:rsid w:val="00533F93"/>
    <w:rsid w:val="00534605"/>
    <w:rsid w:val="00534DCB"/>
    <w:rsid w:val="00534E06"/>
    <w:rsid w:val="00535279"/>
    <w:rsid w:val="00535292"/>
    <w:rsid w:val="00535347"/>
    <w:rsid w:val="00535532"/>
    <w:rsid w:val="00535A37"/>
    <w:rsid w:val="00535AF1"/>
    <w:rsid w:val="00535ED5"/>
    <w:rsid w:val="00535F67"/>
    <w:rsid w:val="005365C4"/>
    <w:rsid w:val="005367D8"/>
    <w:rsid w:val="0053691E"/>
    <w:rsid w:val="00536A2E"/>
    <w:rsid w:val="00536AF7"/>
    <w:rsid w:val="00536D0C"/>
    <w:rsid w:val="00537062"/>
    <w:rsid w:val="005370E5"/>
    <w:rsid w:val="00537361"/>
    <w:rsid w:val="005377A0"/>
    <w:rsid w:val="005377BB"/>
    <w:rsid w:val="00537855"/>
    <w:rsid w:val="005378B0"/>
    <w:rsid w:val="005378C5"/>
    <w:rsid w:val="00537AC5"/>
    <w:rsid w:val="00537AE9"/>
    <w:rsid w:val="00537C7E"/>
    <w:rsid w:val="00540042"/>
    <w:rsid w:val="005401ED"/>
    <w:rsid w:val="005403B7"/>
    <w:rsid w:val="005404CD"/>
    <w:rsid w:val="005406E4"/>
    <w:rsid w:val="00540C20"/>
    <w:rsid w:val="005411B5"/>
    <w:rsid w:val="00541208"/>
    <w:rsid w:val="00541355"/>
    <w:rsid w:val="005413BC"/>
    <w:rsid w:val="005413FF"/>
    <w:rsid w:val="00541425"/>
    <w:rsid w:val="00541457"/>
    <w:rsid w:val="0054164E"/>
    <w:rsid w:val="00541929"/>
    <w:rsid w:val="005419E9"/>
    <w:rsid w:val="00541BB0"/>
    <w:rsid w:val="00541CBE"/>
    <w:rsid w:val="00541CE2"/>
    <w:rsid w:val="00541D36"/>
    <w:rsid w:val="00541DB6"/>
    <w:rsid w:val="00541FE2"/>
    <w:rsid w:val="00542188"/>
    <w:rsid w:val="00542295"/>
    <w:rsid w:val="005423C0"/>
    <w:rsid w:val="0054272E"/>
    <w:rsid w:val="005427EC"/>
    <w:rsid w:val="00542C68"/>
    <w:rsid w:val="00542C82"/>
    <w:rsid w:val="00542CF5"/>
    <w:rsid w:val="00542E9B"/>
    <w:rsid w:val="0054316F"/>
    <w:rsid w:val="00543440"/>
    <w:rsid w:val="0054347A"/>
    <w:rsid w:val="00543626"/>
    <w:rsid w:val="005436BD"/>
    <w:rsid w:val="005439EF"/>
    <w:rsid w:val="00543A30"/>
    <w:rsid w:val="00543B13"/>
    <w:rsid w:val="00543B9C"/>
    <w:rsid w:val="00543BCD"/>
    <w:rsid w:val="00544115"/>
    <w:rsid w:val="0054413E"/>
    <w:rsid w:val="00544249"/>
    <w:rsid w:val="005444A9"/>
    <w:rsid w:val="005444C1"/>
    <w:rsid w:val="00544507"/>
    <w:rsid w:val="0054459E"/>
    <w:rsid w:val="00544614"/>
    <w:rsid w:val="005446AE"/>
    <w:rsid w:val="00544751"/>
    <w:rsid w:val="00544DEC"/>
    <w:rsid w:val="00544E22"/>
    <w:rsid w:val="00544F07"/>
    <w:rsid w:val="00544F60"/>
    <w:rsid w:val="00544F89"/>
    <w:rsid w:val="0054511E"/>
    <w:rsid w:val="0054524B"/>
    <w:rsid w:val="0054529A"/>
    <w:rsid w:val="005452A6"/>
    <w:rsid w:val="005452AC"/>
    <w:rsid w:val="005455D5"/>
    <w:rsid w:val="0054581A"/>
    <w:rsid w:val="0054599E"/>
    <w:rsid w:val="00545C1E"/>
    <w:rsid w:val="00545CCB"/>
    <w:rsid w:val="00545D50"/>
    <w:rsid w:val="00545DCB"/>
    <w:rsid w:val="00545E24"/>
    <w:rsid w:val="00545F3A"/>
    <w:rsid w:val="00545FD9"/>
    <w:rsid w:val="00546161"/>
    <w:rsid w:val="00546418"/>
    <w:rsid w:val="0054645F"/>
    <w:rsid w:val="005464AA"/>
    <w:rsid w:val="005467D2"/>
    <w:rsid w:val="00546BF2"/>
    <w:rsid w:val="00546FBA"/>
    <w:rsid w:val="005470E6"/>
    <w:rsid w:val="00547184"/>
    <w:rsid w:val="0054759F"/>
    <w:rsid w:val="0054768D"/>
    <w:rsid w:val="005477E0"/>
    <w:rsid w:val="005478DE"/>
    <w:rsid w:val="00547982"/>
    <w:rsid w:val="00547B24"/>
    <w:rsid w:val="00547B34"/>
    <w:rsid w:val="00547B88"/>
    <w:rsid w:val="00547C11"/>
    <w:rsid w:val="00547C31"/>
    <w:rsid w:val="00547E2B"/>
    <w:rsid w:val="00547E4D"/>
    <w:rsid w:val="00550201"/>
    <w:rsid w:val="005504CE"/>
    <w:rsid w:val="005504EE"/>
    <w:rsid w:val="005504FC"/>
    <w:rsid w:val="00550501"/>
    <w:rsid w:val="005505CA"/>
    <w:rsid w:val="0055079A"/>
    <w:rsid w:val="0055081E"/>
    <w:rsid w:val="0055086E"/>
    <w:rsid w:val="00550904"/>
    <w:rsid w:val="00550954"/>
    <w:rsid w:val="0055095E"/>
    <w:rsid w:val="00550B13"/>
    <w:rsid w:val="00550E6D"/>
    <w:rsid w:val="00551089"/>
    <w:rsid w:val="005514F5"/>
    <w:rsid w:val="005515CC"/>
    <w:rsid w:val="005517CB"/>
    <w:rsid w:val="00551A0B"/>
    <w:rsid w:val="00551B91"/>
    <w:rsid w:val="00551D25"/>
    <w:rsid w:val="005520EA"/>
    <w:rsid w:val="005522AD"/>
    <w:rsid w:val="00552549"/>
    <w:rsid w:val="00552617"/>
    <w:rsid w:val="00552842"/>
    <w:rsid w:val="005528E3"/>
    <w:rsid w:val="0055290C"/>
    <w:rsid w:val="005529FC"/>
    <w:rsid w:val="00552A84"/>
    <w:rsid w:val="00552B98"/>
    <w:rsid w:val="00553199"/>
    <w:rsid w:val="005533B1"/>
    <w:rsid w:val="00553638"/>
    <w:rsid w:val="00553738"/>
    <w:rsid w:val="00553E30"/>
    <w:rsid w:val="00553F1B"/>
    <w:rsid w:val="005540AF"/>
    <w:rsid w:val="005541A8"/>
    <w:rsid w:val="00554206"/>
    <w:rsid w:val="0055427A"/>
    <w:rsid w:val="005542B4"/>
    <w:rsid w:val="005543C1"/>
    <w:rsid w:val="005543CB"/>
    <w:rsid w:val="005548E4"/>
    <w:rsid w:val="00554CC1"/>
    <w:rsid w:val="00554DCF"/>
    <w:rsid w:val="00555017"/>
    <w:rsid w:val="0055508A"/>
    <w:rsid w:val="005550C6"/>
    <w:rsid w:val="00555294"/>
    <w:rsid w:val="00555442"/>
    <w:rsid w:val="0055544A"/>
    <w:rsid w:val="00555703"/>
    <w:rsid w:val="00555A04"/>
    <w:rsid w:val="00555B0D"/>
    <w:rsid w:val="00555E4B"/>
    <w:rsid w:val="005562BF"/>
    <w:rsid w:val="0055630E"/>
    <w:rsid w:val="005563D3"/>
    <w:rsid w:val="00556412"/>
    <w:rsid w:val="0055664B"/>
    <w:rsid w:val="00556696"/>
    <w:rsid w:val="00556724"/>
    <w:rsid w:val="005568A2"/>
    <w:rsid w:val="00556A39"/>
    <w:rsid w:val="00556AFA"/>
    <w:rsid w:val="00556B15"/>
    <w:rsid w:val="00556C18"/>
    <w:rsid w:val="00556E23"/>
    <w:rsid w:val="00556E92"/>
    <w:rsid w:val="00556FE7"/>
    <w:rsid w:val="005571A7"/>
    <w:rsid w:val="00557201"/>
    <w:rsid w:val="0055740E"/>
    <w:rsid w:val="00557721"/>
    <w:rsid w:val="00557965"/>
    <w:rsid w:val="00557AA3"/>
    <w:rsid w:val="00557BD2"/>
    <w:rsid w:val="00557C0A"/>
    <w:rsid w:val="00557C90"/>
    <w:rsid w:val="00557DA0"/>
    <w:rsid w:val="00557E02"/>
    <w:rsid w:val="00560241"/>
    <w:rsid w:val="005602E9"/>
    <w:rsid w:val="00560493"/>
    <w:rsid w:val="00560B52"/>
    <w:rsid w:val="00560BF7"/>
    <w:rsid w:val="00560F84"/>
    <w:rsid w:val="0056108A"/>
    <w:rsid w:val="00561097"/>
    <w:rsid w:val="0056146C"/>
    <w:rsid w:val="005614BC"/>
    <w:rsid w:val="00561733"/>
    <w:rsid w:val="00561861"/>
    <w:rsid w:val="00561871"/>
    <w:rsid w:val="005618C6"/>
    <w:rsid w:val="005619A5"/>
    <w:rsid w:val="00561B7B"/>
    <w:rsid w:val="00561CF6"/>
    <w:rsid w:val="00561D12"/>
    <w:rsid w:val="00561DAB"/>
    <w:rsid w:val="00561E23"/>
    <w:rsid w:val="00561F9C"/>
    <w:rsid w:val="005620C8"/>
    <w:rsid w:val="0056218B"/>
    <w:rsid w:val="005624A2"/>
    <w:rsid w:val="005624F2"/>
    <w:rsid w:val="005625B0"/>
    <w:rsid w:val="005626E9"/>
    <w:rsid w:val="0056278E"/>
    <w:rsid w:val="005627BC"/>
    <w:rsid w:val="0056287A"/>
    <w:rsid w:val="005629D8"/>
    <w:rsid w:val="00562B8A"/>
    <w:rsid w:val="00562E78"/>
    <w:rsid w:val="005630B0"/>
    <w:rsid w:val="005637F8"/>
    <w:rsid w:val="005638FD"/>
    <w:rsid w:val="00563AC3"/>
    <w:rsid w:val="00563C44"/>
    <w:rsid w:val="00563D3C"/>
    <w:rsid w:val="00563EF5"/>
    <w:rsid w:val="005640F3"/>
    <w:rsid w:val="00564156"/>
    <w:rsid w:val="005642FB"/>
    <w:rsid w:val="005645C8"/>
    <w:rsid w:val="00564942"/>
    <w:rsid w:val="0056498B"/>
    <w:rsid w:val="00564B1F"/>
    <w:rsid w:val="00564C13"/>
    <w:rsid w:val="00564D63"/>
    <w:rsid w:val="00564D91"/>
    <w:rsid w:val="00564FA4"/>
    <w:rsid w:val="00564FF3"/>
    <w:rsid w:val="00565198"/>
    <w:rsid w:val="00565543"/>
    <w:rsid w:val="005659CA"/>
    <w:rsid w:val="00565BAA"/>
    <w:rsid w:val="00565E18"/>
    <w:rsid w:val="0056645D"/>
    <w:rsid w:val="00566549"/>
    <w:rsid w:val="005665C8"/>
    <w:rsid w:val="00566C38"/>
    <w:rsid w:val="00567034"/>
    <w:rsid w:val="005670D7"/>
    <w:rsid w:val="005675A4"/>
    <w:rsid w:val="00567647"/>
    <w:rsid w:val="0056770F"/>
    <w:rsid w:val="0056776D"/>
    <w:rsid w:val="0056791D"/>
    <w:rsid w:val="00567938"/>
    <w:rsid w:val="00567A7A"/>
    <w:rsid w:val="00567C1C"/>
    <w:rsid w:val="00567CB5"/>
    <w:rsid w:val="00567F9D"/>
    <w:rsid w:val="005702CC"/>
    <w:rsid w:val="00570510"/>
    <w:rsid w:val="005706BE"/>
    <w:rsid w:val="00570A18"/>
    <w:rsid w:val="00570B35"/>
    <w:rsid w:val="005710DE"/>
    <w:rsid w:val="005711C9"/>
    <w:rsid w:val="005712D0"/>
    <w:rsid w:val="0057132B"/>
    <w:rsid w:val="005713B6"/>
    <w:rsid w:val="005713C6"/>
    <w:rsid w:val="00571595"/>
    <w:rsid w:val="005717F5"/>
    <w:rsid w:val="00571832"/>
    <w:rsid w:val="005718C3"/>
    <w:rsid w:val="00571CC3"/>
    <w:rsid w:val="00571FA7"/>
    <w:rsid w:val="00571FDE"/>
    <w:rsid w:val="0057206A"/>
    <w:rsid w:val="005720D2"/>
    <w:rsid w:val="005720E8"/>
    <w:rsid w:val="00572455"/>
    <w:rsid w:val="0057260C"/>
    <w:rsid w:val="0057291E"/>
    <w:rsid w:val="00572B38"/>
    <w:rsid w:val="00572D51"/>
    <w:rsid w:val="0057300E"/>
    <w:rsid w:val="005730D4"/>
    <w:rsid w:val="005730E4"/>
    <w:rsid w:val="005731C0"/>
    <w:rsid w:val="00573300"/>
    <w:rsid w:val="005733E2"/>
    <w:rsid w:val="005733F0"/>
    <w:rsid w:val="0057351E"/>
    <w:rsid w:val="00573537"/>
    <w:rsid w:val="005737AB"/>
    <w:rsid w:val="005739B3"/>
    <w:rsid w:val="00573D78"/>
    <w:rsid w:val="00573DF3"/>
    <w:rsid w:val="00573ECE"/>
    <w:rsid w:val="005745EF"/>
    <w:rsid w:val="00574DEC"/>
    <w:rsid w:val="00574E0F"/>
    <w:rsid w:val="005750E5"/>
    <w:rsid w:val="005752D5"/>
    <w:rsid w:val="005753D2"/>
    <w:rsid w:val="0057542B"/>
    <w:rsid w:val="0057553A"/>
    <w:rsid w:val="00575829"/>
    <w:rsid w:val="005758CC"/>
    <w:rsid w:val="00575D24"/>
    <w:rsid w:val="00575EEA"/>
    <w:rsid w:val="0057612F"/>
    <w:rsid w:val="00576174"/>
    <w:rsid w:val="005761EC"/>
    <w:rsid w:val="00576230"/>
    <w:rsid w:val="00576501"/>
    <w:rsid w:val="005765B2"/>
    <w:rsid w:val="00576986"/>
    <w:rsid w:val="005769AB"/>
    <w:rsid w:val="00576D9D"/>
    <w:rsid w:val="00577041"/>
    <w:rsid w:val="005770EC"/>
    <w:rsid w:val="0057712F"/>
    <w:rsid w:val="0057736A"/>
    <w:rsid w:val="005773A8"/>
    <w:rsid w:val="0057753D"/>
    <w:rsid w:val="00577657"/>
    <w:rsid w:val="00577719"/>
    <w:rsid w:val="005777FD"/>
    <w:rsid w:val="00577B6A"/>
    <w:rsid w:val="00577BA6"/>
    <w:rsid w:val="00577C7F"/>
    <w:rsid w:val="00577E0D"/>
    <w:rsid w:val="00577F6F"/>
    <w:rsid w:val="00577F8C"/>
    <w:rsid w:val="00580044"/>
    <w:rsid w:val="0058026B"/>
    <w:rsid w:val="005803D8"/>
    <w:rsid w:val="0058047A"/>
    <w:rsid w:val="005804C5"/>
    <w:rsid w:val="00580C39"/>
    <w:rsid w:val="00580C46"/>
    <w:rsid w:val="00580DC2"/>
    <w:rsid w:val="00581081"/>
    <w:rsid w:val="0058111F"/>
    <w:rsid w:val="0058162A"/>
    <w:rsid w:val="00581826"/>
    <w:rsid w:val="00581A40"/>
    <w:rsid w:val="00581B59"/>
    <w:rsid w:val="00581D3A"/>
    <w:rsid w:val="0058223A"/>
    <w:rsid w:val="00582707"/>
    <w:rsid w:val="005828EB"/>
    <w:rsid w:val="005828F1"/>
    <w:rsid w:val="00582C29"/>
    <w:rsid w:val="00582C44"/>
    <w:rsid w:val="00582CF9"/>
    <w:rsid w:val="00583021"/>
    <w:rsid w:val="00583230"/>
    <w:rsid w:val="0058332E"/>
    <w:rsid w:val="0058335D"/>
    <w:rsid w:val="0058349F"/>
    <w:rsid w:val="00583979"/>
    <w:rsid w:val="00583C91"/>
    <w:rsid w:val="00583ED4"/>
    <w:rsid w:val="0058454B"/>
    <w:rsid w:val="005845DE"/>
    <w:rsid w:val="0058475D"/>
    <w:rsid w:val="005847ED"/>
    <w:rsid w:val="0058482B"/>
    <w:rsid w:val="00584B70"/>
    <w:rsid w:val="00584F81"/>
    <w:rsid w:val="005856C1"/>
    <w:rsid w:val="00585A58"/>
    <w:rsid w:val="00585CFE"/>
    <w:rsid w:val="00585EFC"/>
    <w:rsid w:val="00586072"/>
    <w:rsid w:val="005860D7"/>
    <w:rsid w:val="00586158"/>
    <w:rsid w:val="0058644A"/>
    <w:rsid w:val="005864A2"/>
    <w:rsid w:val="005864FF"/>
    <w:rsid w:val="005866B4"/>
    <w:rsid w:val="0058674E"/>
    <w:rsid w:val="0058677C"/>
    <w:rsid w:val="00586799"/>
    <w:rsid w:val="005868F6"/>
    <w:rsid w:val="0058720F"/>
    <w:rsid w:val="0058741C"/>
    <w:rsid w:val="005874D6"/>
    <w:rsid w:val="005877A9"/>
    <w:rsid w:val="005877D6"/>
    <w:rsid w:val="005878A5"/>
    <w:rsid w:val="005879A5"/>
    <w:rsid w:val="00587A25"/>
    <w:rsid w:val="00587AE6"/>
    <w:rsid w:val="00587B12"/>
    <w:rsid w:val="00587B7B"/>
    <w:rsid w:val="00587B97"/>
    <w:rsid w:val="00590051"/>
    <w:rsid w:val="0059041C"/>
    <w:rsid w:val="00590429"/>
    <w:rsid w:val="0059055E"/>
    <w:rsid w:val="0059076A"/>
    <w:rsid w:val="00590784"/>
    <w:rsid w:val="00590851"/>
    <w:rsid w:val="0059092B"/>
    <w:rsid w:val="00590A2B"/>
    <w:rsid w:val="00590A6F"/>
    <w:rsid w:val="00590D12"/>
    <w:rsid w:val="00591159"/>
    <w:rsid w:val="005912B8"/>
    <w:rsid w:val="0059197A"/>
    <w:rsid w:val="00591ACC"/>
    <w:rsid w:val="00591B53"/>
    <w:rsid w:val="00591C0D"/>
    <w:rsid w:val="00591EAD"/>
    <w:rsid w:val="00591FB4"/>
    <w:rsid w:val="00591FCB"/>
    <w:rsid w:val="0059202D"/>
    <w:rsid w:val="0059203D"/>
    <w:rsid w:val="0059242A"/>
    <w:rsid w:val="00592487"/>
    <w:rsid w:val="00592ADB"/>
    <w:rsid w:val="00592DE7"/>
    <w:rsid w:val="00592E82"/>
    <w:rsid w:val="005931C0"/>
    <w:rsid w:val="005932AC"/>
    <w:rsid w:val="00593496"/>
    <w:rsid w:val="00593598"/>
    <w:rsid w:val="00593899"/>
    <w:rsid w:val="005938DC"/>
    <w:rsid w:val="00593D27"/>
    <w:rsid w:val="00593DB4"/>
    <w:rsid w:val="00593EB4"/>
    <w:rsid w:val="00593FF0"/>
    <w:rsid w:val="005943A9"/>
    <w:rsid w:val="0059450C"/>
    <w:rsid w:val="00594590"/>
    <w:rsid w:val="00594776"/>
    <w:rsid w:val="00594835"/>
    <w:rsid w:val="00594DE5"/>
    <w:rsid w:val="00594F95"/>
    <w:rsid w:val="00595222"/>
    <w:rsid w:val="005955AD"/>
    <w:rsid w:val="00595647"/>
    <w:rsid w:val="00595674"/>
    <w:rsid w:val="0059569E"/>
    <w:rsid w:val="00595781"/>
    <w:rsid w:val="0059581F"/>
    <w:rsid w:val="005958CD"/>
    <w:rsid w:val="00595B9D"/>
    <w:rsid w:val="00595C74"/>
    <w:rsid w:val="00595D38"/>
    <w:rsid w:val="00596104"/>
    <w:rsid w:val="005961CF"/>
    <w:rsid w:val="00596365"/>
    <w:rsid w:val="0059645A"/>
    <w:rsid w:val="005964BF"/>
    <w:rsid w:val="005965DE"/>
    <w:rsid w:val="005968DC"/>
    <w:rsid w:val="00596D77"/>
    <w:rsid w:val="00596DF0"/>
    <w:rsid w:val="00596F7B"/>
    <w:rsid w:val="00597085"/>
    <w:rsid w:val="00597199"/>
    <w:rsid w:val="005974DA"/>
    <w:rsid w:val="0059768E"/>
    <w:rsid w:val="005977E6"/>
    <w:rsid w:val="00597D04"/>
    <w:rsid w:val="005A006D"/>
    <w:rsid w:val="005A0199"/>
    <w:rsid w:val="005A0243"/>
    <w:rsid w:val="005A02AA"/>
    <w:rsid w:val="005A02E7"/>
    <w:rsid w:val="005A0365"/>
    <w:rsid w:val="005A04AD"/>
    <w:rsid w:val="005A057F"/>
    <w:rsid w:val="005A05FA"/>
    <w:rsid w:val="005A0A2E"/>
    <w:rsid w:val="005A1155"/>
    <w:rsid w:val="005A12B4"/>
    <w:rsid w:val="005A17FE"/>
    <w:rsid w:val="005A1B48"/>
    <w:rsid w:val="005A1D79"/>
    <w:rsid w:val="005A20EC"/>
    <w:rsid w:val="005A22E7"/>
    <w:rsid w:val="005A2679"/>
    <w:rsid w:val="005A268D"/>
    <w:rsid w:val="005A2936"/>
    <w:rsid w:val="005A2A40"/>
    <w:rsid w:val="005A2D03"/>
    <w:rsid w:val="005A2E2A"/>
    <w:rsid w:val="005A2FEA"/>
    <w:rsid w:val="005A333C"/>
    <w:rsid w:val="005A3419"/>
    <w:rsid w:val="005A36E6"/>
    <w:rsid w:val="005A384E"/>
    <w:rsid w:val="005A3EBB"/>
    <w:rsid w:val="005A3EC1"/>
    <w:rsid w:val="005A3F29"/>
    <w:rsid w:val="005A4006"/>
    <w:rsid w:val="005A4375"/>
    <w:rsid w:val="005A4724"/>
    <w:rsid w:val="005A4B6E"/>
    <w:rsid w:val="005A4C6A"/>
    <w:rsid w:val="005A4E81"/>
    <w:rsid w:val="005A5093"/>
    <w:rsid w:val="005A537D"/>
    <w:rsid w:val="005A53D5"/>
    <w:rsid w:val="005A5AE9"/>
    <w:rsid w:val="005A5BA0"/>
    <w:rsid w:val="005A5E7B"/>
    <w:rsid w:val="005A62A2"/>
    <w:rsid w:val="005A6555"/>
    <w:rsid w:val="005A656F"/>
    <w:rsid w:val="005A66CD"/>
    <w:rsid w:val="005A6BBD"/>
    <w:rsid w:val="005A6D50"/>
    <w:rsid w:val="005A6E14"/>
    <w:rsid w:val="005A6F4D"/>
    <w:rsid w:val="005A7152"/>
    <w:rsid w:val="005A75E3"/>
    <w:rsid w:val="005A796C"/>
    <w:rsid w:val="005A7C2B"/>
    <w:rsid w:val="005A7DDE"/>
    <w:rsid w:val="005A7EE1"/>
    <w:rsid w:val="005A7F09"/>
    <w:rsid w:val="005B0461"/>
    <w:rsid w:val="005B0465"/>
    <w:rsid w:val="005B0783"/>
    <w:rsid w:val="005B07BC"/>
    <w:rsid w:val="005B0C15"/>
    <w:rsid w:val="005B0D32"/>
    <w:rsid w:val="005B0E44"/>
    <w:rsid w:val="005B119D"/>
    <w:rsid w:val="005B11AD"/>
    <w:rsid w:val="005B14C9"/>
    <w:rsid w:val="005B15BF"/>
    <w:rsid w:val="005B1E16"/>
    <w:rsid w:val="005B1F80"/>
    <w:rsid w:val="005B1F9F"/>
    <w:rsid w:val="005B2129"/>
    <w:rsid w:val="005B233D"/>
    <w:rsid w:val="005B27B2"/>
    <w:rsid w:val="005B293C"/>
    <w:rsid w:val="005B2944"/>
    <w:rsid w:val="005B2A4A"/>
    <w:rsid w:val="005B2C3E"/>
    <w:rsid w:val="005B2F7E"/>
    <w:rsid w:val="005B323F"/>
    <w:rsid w:val="005B32C4"/>
    <w:rsid w:val="005B33D4"/>
    <w:rsid w:val="005B35AF"/>
    <w:rsid w:val="005B3B03"/>
    <w:rsid w:val="005B3C4A"/>
    <w:rsid w:val="005B3C67"/>
    <w:rsid w:val="005B3D35"/>
    <w:rsid w:val="005B3D6D"/>
    <w:rsid w:val="005B3DF1"/>
    <w:rsid w:val="005B4145"/>
    <w:rsid w:val="005B43C8"/>
    <w:rsid w:val="005B459E"/>
    <w:rsid w:val="005B492F"/>
    <w:rsid w:val="005B4D2F"/>
    <w:rsid w:val="005B4FA4"/>
    <w:rsid w:val="005B4FB2"/>
    <w:rsid w:val="005B4FB5"/>
    <w:rsid w:val="005B4FFB"/>
    <w:rsid w:val="005B50C7"/>
    <w:rsid w:val="005B50D4"/>
    <w:rsid w:val="005B5193"/>
    <w:rsid w:val="005B5739"/>
    <w:rsid w:val="005B57A0"/>
    <w:rsid w:val="005B61FE"/>
    <w:rsid w:val="005B674B"/>
    <w:rsid w:val="005B6BAA"/>
    <w:rsid w:val="005B6CA7"/>
    <w:rsid w:val="005B6E30"/>
    <w:rsid w:val="005B6EDF"/>
    <w:rsid w:val="005B7060"/>
    <w:rsid w:val="005B73E9"/>
    <w:rsid w:val="005B7462"/>
    <w:rsid w:val="005B75D3"/>
    <w:rsid w:val="005B7812"/>
    <w:rsid w:val="005B7E50"/>
    <w:rsid w:val="005B7E6B"/>
    <w:rsid w:val="005C0103"/>
    <w:rsid w:val="005C0127"/>
    <w:rsid w:val="005C0246"/>
    <w:rsid w:val="005C0496"/>
    <w:rsid w:val="005C0530"/>
    <w:rsid w:val="005C0545"/>
    <w:rsid w:val="005C0619"/>
    <w:rsid w:val="005C0622"/>
    <w:rsid w:val="005C0856"/>
    <w:rsid w:val="005C08D3"/>
    <w:rsid w:val="005C0A84"/>
    <w:rsid w:val="005C0B00"/>
    <w:rsid w:val="005C0B23"/>
    <w:rsid w:val="005C0E54"/>
    <w:rsid w:val="005C0F06"/>
    <w:rsid w:val="005C1028"/>
    <w:rsid w:val="005C109E"/>
    <w:rsid w:val="005C10A3"/>
    <w:rsid w:val="005C112E"/>
    <w:rsid w:val="005C12D4"/>
    <w:rsid w:val="005C135B"/>
    <w:rsid w:val="005C143A"/>
    <w:rsid w:val="005C171B"/>
    <w:rsid w:val="005C171C"/>
    <w:rsid w:val="005C177E"/>
    <w:rsid w:val="005C1803"/>
    <w:rsid w:val="005C18CD"/>
    <w:rsid w:val="005C1926"/>
    <w:rsid w:val="005C19A8"/>
    <w:rsid w:val="005C1B70"/>
    <w:rsid w:val="005C1D43"/>
    <w:rsid w:val="005C1FF2"/>
    <w:rsid w:val="005C222B"/>
    <w:rsid w:val="005C23B2"/>
    <w:rsid w:val="005C24D7"/>
    <w:rsid w:val="005C2540"/>
    <w:rsid w:val="005C254D"/>
    <w:rsid w:val="005C2D37"/>
    <w:rsid w:val="005C2DA2"/>
    <w:rsid w:val="005C3103"/>
    <w:rsid w:val="005C31C9"/>
    <w:rsid w:val="005C3271"/>
    <w:rsid w:val="005C357B"/>
    <w:rsid w:val="005C3BEF"/>
    <w:rsid w:val="005C4091"/>
    <w:rsid w:val="005C4144"/>
    <w:rsid w:val="005C42B6"/>
    <w:rsid w:val="005C42EE"/>
    <w:rsid w:val="005C452F"/>
    <w:rsid w:val="005C4645"/>
    <w:rsid w:val="005C4E20"/>
    <w:rsid w:val="005C5056"/>
    <w:rsid w:val="005C506D"/>
    <w:rsid w:val="005C50B7"/>
    <w:rsid w:val="005C50EE"/>
    <w:rsid w:val="005C516A"/>
    <w:rsid w:val="005C54A2"/>
    <w:rsid w:val="005C5B12"/>
    <w:rsid w:val="005C5B72"/>
    <w:rsid w:val="005C5B91"/>
    <w:rsid w:val="005C6025"/>
    <w:rsid w:val="005C6086"/>
    <w:rsid w:val="005C6259"/>
    <w:rsid w:val="005C62FE"/>
    <w:rsid w:val="005C63A1"/>
    <w:rsid w:val="005C6473"/>
    <w:rsid w:val="005C65A7"/>
    <w:rsid w:val="005C662F"/>
    <w:rsid w:val="005C68DB"/>
    <w:rsid w:val="005C6B26"/>
    <w:rsid w:val="005C6CCA"/>
    <w:rsid w:val="005C6CFF"/>
    <w:rsid w:val="005C6E67"/>
    <w:rsid w:val="005C758C"/>
    <w:rsid w:val="005C7A87"/>
    <w:rsid w:val="005C7AC5"/>
    <w:rsid w:val="005C7B9E"/>
    <w:rsid w:val="005C7D19"/>
    <w:rsid w:val="005C7F8B"/>
    <w:rsid w:val="005D032E"/>
    <w:rsid w:val="005D0340"/>
    <w:rsid w:val="005D04A8"/>
    <w:rsid w:val="005D04D9"/>
    <w:rsid w:val="005D0799"/>
    <w:rsid w:val="005D0857"/>
    <w:rsid w:val="005D0A10"/>
    <w:rsid w:val="005D0BF5"/>
    <w:rsid w:val="005D0CA7"/>
    <w:rsid w:val="005D0D4C"/>
    <w:rsid w:val="005D0E07"/>
    <w:rsid w:val="005D0FEB"/>
    <w:rsid w:val="005D1026"/>
    <w:rsid w:val="005D11E4"/>
    <w:rsid w:val="005D12B0"/>
    <w:rsid w:val="005D144A"/>
    <w:rsid w:val="005D173C"/>
    <w:rsid w:val="005D1B29"/>
    <w:rsid w:val="005D1E2D"/>
    <w:rsid w:val="005D1EE7"/>
    <w:rsid w:val="005D1EF8"/>
    <w:rsid w:val="005D237D"/>
    <w:rsid w:val="005D2498"/>
    <w:rsid w:val="005D2639"/>
    <w:rsid w:val="005D2657"/>
    <w:rsid w:val="005D2859"/>
    <w:rsid w:val="005D28F9"/>
    <w:rsid w:val="005D2C98"/>
    <w:rsid w:val="005D2FFF"/>
    <w:rsid w:val="005D30C9"/>
    <w:rsid w:val="005D32C7"/>
    <w:rsid w:val="005D3338"/>
    <w:rsid w:val="005D3428"/>
    <w:rsid w:val="005D3688"/>
    <w:rsid w:val="005D36E1"/>
    <w:rsid w:val="005D398E"/>
    <w:rsid w:val="005D3A02"/>
    <w:rsid w:val="005D42E1"/>
    <w:rsid w:val="005D42E6"/>
    <w:rsid w:val="005D4409"/>
    <w:rsid w:val="005D441D"/>
    <w:rsid w:val="005D44EB"/>
    <w:rsid w:val="005D44FE"/>
    <w:rsid w:val="005D485E"/>
    <w:rsid w:val="005D4897"/>
    <w:rsid w:val="005D48A8"/>
    <w:rsid w:val="005D4D0B"/>
    <w:rsid w:val="005D4D68"/>
    <w:rsid w:val="005D4E70"/>
    <w:rsid w:val="005D4E91"/>
    <w:rsid w:val="005D4E98"/>
    <w:rsid w:val="005D5243"/>
    <w:rsid w:val="005D5635"/>
    <w:rsid w:val="005D5A05"/>
    <w:rsid w:val="005D5A76"/>
    <w:rsid w:val="005D5D32"/>
    <w:rsid w:val="005D5D36"/>
    <w:rsid w:val="005D5E3C"/>
    <w:rsid w:val="005D6037"/>
    <w:rsid w:val="005D60E7"/>
    <w:rsid w:val="005D62FE"/>
    <w:rsid w:val="005D64C3"/>
    <w:rsid w:val="005D64F9"/>
    <w:rsid w:val="005D674B"/>
    <w:rsid w:val="005D693C"/>
    <w:rsid w:val="005D6B8C"/>
    <w:rsid w:val="005D6BEA"/>
    <w:rsid w:val="005D6D24"/>
    <w:rsid w:val="005D7001"/>
    <w:rsid w:val="005D75EA"/>
    <w:rsid w:val="005D761B"/>
    <w:rsid w:val="005D7632"/>
    <w:rsid w:val="005D78DE"/>
    <w:rsid w:val="005D79A1"/>
    <w:rsid w:val="005D7A7F"/>
    <w:rsid w:val="005E04D4"/>
    <w:rsid w:val="005E0549"/>
    <w:rsid w:val="005E0563"/>
    <w:rsid w:val="005E058A"/>
    <w:rsid w:val="005E05BF"/>
    <w:rsid w:val="005E0765"/>
    <w:rsid w:val="005E0BB5"/>
    <w:rsid w:val="005E0D74"/>
    <w:rsid w:val="005E0DC7"/>
    <w:rsid w:val="005E0E72"/>
    <w:rsid w:val="005E112D"/>
    <w:rsid w:val="005E11D7"/>
    <w:rsid w:val="005E13F8"/>
    <w:rsid w:val="005E1682"/>
    <w:rsid w:val="005E187D"/>
    <w:rsid w:val="005E18D6"/>
    <w:rsid w:val="005E1946"/>
    <w:rsid w:val="005E1990"/>
    <w:rsid w:val="005E1B16"/>
    <w:rsid w:val="005E1B2F"/>
    <w:rsid w:val="005E1CE3"/>
    <w:rsid w:val="005E1D93"/>
    <w:rsid w:val="005E1DEB"/>
    <w:rsid w:val="005E1E43"/>
    <w:rsid w:val="005E1FA9"/>
    <w:rsid w:val="005E20AA"/>
    <w:rsid w:val="005E2321"/>
    <w:rsid w:val="005E24A0"/>
    <w:rsid w:val="005E2687"/>
    <w:rsid w:val="005E272B"/>
    <w:rsid w:val="005E2B4D"/>
    <w:rsid w:val="005E2C0E"/>
    <w:rsid w:val="005E2C10"/>
    <w:rsid w:val="005E2C47"/>
    <w:rsid w:val="005E2C64"/>
    <w:rsid w:val="005E2C88"/>
    <w:rsid w:val="005E3127"/>
    <w:rsid w:val="005E35D9"/>
    <w:rsid w:val="005E3C80"/>
    <w:rsid w:val="005E3CF9"/>
    <w:rsid w:val="005E42FC"/>
    <w:rsid w:val="005E4302"/>
    <w:rsid w:val="005E4A52"/>
    <w:rsid w:val="005E4A84"/>
    <w:rsid w:val="005E4DDC"/>
    <w:rsid w:val="005E4DEF"/>
    <w:rsid w:val="005E5131"/>
    <w:rsid w:val="005E5362"/>
    <w:rsid w:val="005E5800"/>
    <w:rsid w:val="005E589A"/>
    <w:rsid w:val="005E5A5E"/>
    <w:rsid w:val="005E5CDA"/>
    <w:rsid w:val="005E5F5B"/>
    <w:rsid w:val="005E603A"/>
    <w:rsid w:val="005E624E"/>
    <w:rsid w:val="005E62E1"/>
    <w:rsid w:val="005E63F8"/>
    <w:rsid w:val="005E65A5"/>
    <w:rsid w:val="005E6B96"/>
    <w:rsid w:val="005E6CE7"/>
    <w:rsid w:val="005E6D83"/>
    <w:rsid w:val="005E6F9C"/>
    <w:rsid w:val="005E7307"/>
    <w:rsid w:val="005E7330"/>
    <w:rsid w:val="005E7454"/>
    <w:rsid w:val="005E75B0"/>
    <w:rsid w:val="005E75C0"/>
    <w:rsid w:val="005E7694"/>
    <w:rsid w:val="005E79A1"/>
    <w:rsid w:val="005E79E7"/>
    <w:rsid w:val="005E7D3F"/>
    <w:rsid w:val="005F002F"/>
    <w:rsid w:val="005F00B8"/>
    <w:rsid w:val="005F00C4"/>
    <w:rsid w:val="005F0BC6"/>
    <w:rsid w:val="005F0D29"/>
    <w:rsid w:val="005F0D43"/>
    <w:rsid w:val="005F0E4E"/>
    <w:rsid w:val="005F0E72"/>
    <w:rsid w:val="005F127E"/>
    <w:rsid w:val="005F12A8"/>
    <w:rsid w:val="005F136A"/>
    <w:rsid w:val="005F1653"/>
    <w:rsid w:val="005F16EA"/>
    <w:rsid w:val="005F18B5"/>
    <w:rsid w:val="005F18D8"/>
    <w:rsid w:val="005F1986"/>
    <w:rsid w:val="005F1993"/>
    <w:rsid w:val="005F1D78"/>
    <w:rsid w:val="005F1DE1"/>
    <w:rsid w:val="005F2100"/>
    <w:rsid w:val="005F218C"/>
    <w:rsid w:val="005F2425"/>
    <w:rsid w:val="005F2428"/>
    <w:rsid w:val="005F26F7"/>
    <w:rsid w:val="005F2B5E"/>
    <w:rsid w:val="005F2F4A"/>
    <w:rsid w:val="005F2FD3"/>
    <w:rsid w:val="005F318E"/>
    <w:rsid w:val="005F343A"/>
    <w:rsid w:val="005F3478"/>
    <w:rsid w:val="005F37B6"/>
    <w:rsid w:val="005F3D53"/>
    <w:rsid w:val="005F3DF2"/>
    <w:rsid w:val="005F425A"/>
    <w:rsid w:val="005F434D"/>
    <w:rsid w:val="005F4396"/>
    <w:rsid w:val="005F447D"/>
    <w:rsid w:val="005F460C"/>
    <w:rsid w:val="005F4660"/>
    <w:rsid w:val="005F467A"/>
    <w:rsid w:val="005F4AC7"/>
    <w:rsid w:val="005F4BBB"/>
    <w:rsid w:val="005F4F64"/>
    <w:rsid w:val="005F5041"/>
    <w:rsid w:val="005F516A"/>
    <w:rsid w:val="005F5424"/>
    <w:rsid w:val="005F55B3"/>
    <w:rsid w:val="005F5B71"/>
    <w:rsid w:val="005F5C0E"/>
    <w:rsid w:val="005F5CE6"/>
    <w:rsid w:val="005F605C"/>
    <w:rsid w:val="005F6060"/>
    <w:rsid w:val="005F6126"/>
    <w:rsid w:val="005F625D"/>
    <w:rsid w:val="005F648E"/>
    <w:rsid w:val="005F64EE"/>
    <w:rsid w:val="005F659B"/>
    <w:rsid w:val="005F65D3"/>
    <w:rsid w:val="005F662F"/>
    <w:rsid w:val="005F670E"/>
    <w:rsid w:val="005F6785"/>
    <w:rsid w:val="005F67AA"/>
    <w:rsid w:val="005F6875"/>
    <w:rsid w:val="005F6997"/>
    <w:rsid w:val="005F6A63"/>
    <w:rsid w:val="005F6C33"/>
    <w:rsid w:val="005F6DA7"/>
    <w:rsid w:val="005F6DF9"/>
    <w:rsid w:val="005F6E18"/>
    <w:rsid w:val="005F6F27"/>
    <w:rsid w:val="005F7433"/>
    <w:rsid w:val="005F797A"/>
    <w:rsid w:val="005F7A00"/>
    <w:rsid w:val="005F7A7B"/>
    <w:rsid w:val="005F7B68"/>
    <w:rsid w:val="005F7C4C"/>
    <w:rsid w:val="005F7DF1"/>
    <w:rsid w:val="006002B3"/>
    <w:rsid w:val="006003D5"/>
    <w:rsid w:val="00600616"/>
    <w:rsid w:val="006006B0"/>
    <w:rsid w:val="00600A4D"/>
    <w:rsid w:val="00600C2F"/>
    <w:rsid w:val="00600C3C"/>
    <w:rsid w:val="006010A7"/>
    <w:rsid w:val="006010DC"/>
    <w:rsid w:val="006011A2"/>
    <w:rsid w:val="0060126C"/>
    <w:rsid w:val="0060145E"/>
    <w:rsid w:val="0060146B"/>
    <w:rsid w:val="0060171F"/>
    <w:rsid w:val="006017A3"/>
    <w:rsid w:val="0060196A"/>
    <w:rsid w:val="00601A4D"/>
    <w:rsid w:val="00601B3F"/>
    <w:rsid w:val="00601B8F"/>
    <w:rsid w:val="00601BFE"/>
    <w:rsid w:val="00601C9A"/>
    <w:rsid w:val="00601CA2"/>
    <w:rsid w:val="00601CC2"/>
    <w:rsid w:val="00601DCE"/>
    <w:rsid w:val="00601FF7"/>
    <w:rsid w:val="00602051"/>
    <w:rsid w:val="0060222E"/>
    <w:rsid w:val="0060230F"/>
    <w:rsid w:val="00602550"/>
    <w:rsid w:val="006026D7"/>
    <w:rsid w:val="006027AE"/>
    <w:rsid w:val="006028D0"/>
    <w:rsid w:val="00602B12"/>
    <w:rsid w:val="00602B1A"/>
    <w:rsid w:val="00602C34"/>
    <w:rsid w:val="00602FDD"/>
    <w:rsid w:val="00602FEC"/>
    <w:rsid w:val="00603286"/>
    <w:rsid w:val="00603432"/>
    <w:rsid w:val="00603436"/>
    <w:rsid w:val="00603636"/>
    <w:rsid w:val="00603A7B"/>
    <w:rsid w:val="00603A93"/>
    <w:rsid w:val="00603D1A"/>
    <w:rsid w:val="00603D2F"/>
    <w:rsid w:val="00603E8A"/>
    <w:rsid w:val="00604413"/>
    <w:rsid w:val="006044B3"/>
    <w:rsid w:val="006046AA"/>
    <w:rsid w:val="00604725"/>
    <w:rsid w:val="00604A47"/>
    <w:rsid w:val="00604E1C"/>
    <w:rsid w:val="00605187"/>
    <w:rsid w:val="00605A86"/>
    <w:rsid w:val="00605B57"/>
    <w:rsid w:val="00605DDF"/>
    <w:rsid w:val="00605DFD"/>
    <w:rsid w:val="00605F57"/>
    <w:rsid w:val="00605FF1"/>
    <w:rsid w:val="0060600F"/>
    <w:rsid w:val="00606089"/>
    <w:rsid w:val="006060BE"/>
    <w:rsid w:val="006061B8"/>
    <w:rsid w:val="006061D7"/>
    <w:rsid w:val="006063A9"/>
    <w:rsid w:val="006063B7"/>
    <w:rsid w:val="00606B47"/>
    <w:rsid w:val="00606B79"/>
    <w:rsid w:val="00606CF7"/>
    <w:rsid w:val="00606D7C"/>
    <w:rsid w:val="00606F7B"/>
    <w:rsid w:val="00607605"/>
    <w:rsid w:val="00607AB4"/>
    <w:rsid w:val="00607E65"/>
    <w:rsid w:val="00607E68"/>
    <w:rsid w:val="006101EC"/>
    <w:rsid w:val="00610385"/>
    <w:rsid w:val="006104E0"/>
    <w:rsid w:val="006105A9"/>
    <w:rsid w:val="006106CE"/>
    <w:rsid w:val="0061098C"/>
    <w:rsid w:val="00610B50"/>
    <w:rsid w:val="00610D1A"/>
    <w:rsid w:val="00610E26"/>
    <w:rsid w:val="00610E9E"/>
    <w:rsid w:val="006110C6"/>
    <w:rsid w:val="00611282"/>
    <w:rsid w:val="00611319"/>
    <w:rsid w:val="0061147D"/>
    <w:rsid w:val="00611A66"/>
    <w:rsid w:val="00611B16"/>
    <w:rsid w:val="00611B55"/>
    <w:rsid w:val="00611D3E"/>
    <w:rsid w:val="00611D61"/>
    <w:rsid w:val="00612239"/>
    <w:rsid w:val="006124B7"/>
    <w:rsid w:val="006124BD"/>
    <w:rsid w:val="006125A3"/>
    <w:rsid w:val="006125E5"/>
    <w:rsid w:val="00612A8E"/>
    <w:rsid w:val="00612F2D"/>
    <w:rsid w:val="00612FD7"/>
    <w:rsid w:val="006130E8"/>
    <w:rsid w:val="006136BA"/>
    <w:rsid w:val="00613837"/>
    <w:rsid w:val="00613BD6"/>
    <w:rsid w:val="00613C77"/>
    <w:rsid w:val="006145CB"/>
    <w:rsid w:val="006145FB"/>
    <w:rsid w:val="0061465F"/>
    <w:rsid w:val="006146C5"/>
    <w:rsid w:val="00614903"/>
    <w:rsid w:val="00614BFD"/>
    <w:rsid w:val="00614D21"/>
    <w:rsid w:val="006151C3"/>
    <w:rsid w:val="0061521E"/>
    <w:rsid w:val="006152D9"/>
    <w:rsid w:val="0061542C"/>
    <w:rsid w:val="00615509"/>
    <w:rsid w:val="0061550B"/>
    <w:rsid w:val="0061552F"/>
    <w:rsid w:val="0061559D"/>
    <w:rsid w:val="006155FC"/>
    <w:rsid w:val="006157AD"/>
    <w:rsid w:val="00615904"/>
    <w:rsid w:val="00615A64"/>
    <w:rsid w:val="00615B67"/>
    <w:rsid w:val="00615D21"/>
    <w:rsid w:val="0061610A"/>
    <w:rsid w:val="0061612B"/>
    <w:rsid w:val="00616267"/>
    <w:rsid w:val="00616423"/>
    <w:rsid w:val="006164CD"/>
    <w:rsid w:val="0061673A"/>
    <w:rsid w:val="00616783"/>
    <w:rsid w:val="00616AFD"/>
    <w:rsid w:val="00616CAE"/>
    <w:rsid w:val="00616D99"/>
    <w:rsid w:val="00616E83"/>
    <w:rsid w:val="00617128"/>
    <w:rsid w:val="00617514"/>
    <w:rsid w:val="00617670"/>
    <w:rsid w:val="006179AC"/>
    <w:rsid w:val="00617A62"/>
    <w:rsid w:val="00617BF2"/>
    <w:rsid w:val="006200DF"/>
    <w:rsid w:val="00620196"/>
    <w:rsid w:val="006202BE"/>
    <w:rsid w:val="006206F2"/>
    <w:rsid w:val="0062070B"/>
    <w:rsid w:val="00620C89"/>
    <w:rsid w:val="00620DA5"/>
    <w:rsid w:val="00620EBA"/>
    <w:rsid w:val="006211BD"/>
    <w:rsid w:val="006211C8"/>
    <w:rsid w:val="006211DD"/>
    <w:rsid w:val="006211F4"/>
    <w:rsid w:val="0062138D"/>
    <w:rsid w:val="00621584"/>
    <w:rsid w:val="00621711"/>
    <w:rsid w:val="00621A07"/>
    <w:rsid w:val="00621A2E"/>
    <w:rsid w:val="00621AE4"/>
    <w:rsid w:val="00621B0D"/>
    <w:rsid w:val="00621BC9"/>
    <w:rsid w:val="00621D0F"/>
    <w:rsid w:val="00621F0C"/>
    <w:rsid w:val="00622025"/>
    <w:rsid w:val="006220D2"/>
    <w:rsid w:val="00622317"/>
    <w:rsid w:val="006223AC"/>
    <w:rsid w:val="0062273D"/>
    <w:rsid w:val="00622877"/>
    <w:rsid w:val="006229AA"/>
    <w:rsid w:val="00622C83"/>
    <w:rsid w:val="00622F43"/>
    <w:rsid w:val="0062312D"/>
    <w:rsid w:val="006231E6"/>
    <w:rsid w:val="006239D0"/>
    <w:rsid w:val="00623B66"/>
    <w:rsid w:val="00623BBF"/>
    <w:rsid w:val="00623D96"/>
    <w:rsid w:val="00623DF4"/>
    <w:rsid w:val="00623F01"/>
    <w:rsid w:val="00624001"/>
    <w:rsid w:val="00624097"/>
    <w:rsid w:val="006240A5"/>
    <w:rsid w:val="00624138"/>
    <w:rsid w:val="006241A2"/>
    <w:rsid w:val="006241E8"/>
    <w:rsid w:val="00624274"/>
    <w:rsid w:val="00624410"/>
    <w:rsid w:val="00624423"/>
    <w:rsid w:val="0062469A"/>
    <w:rsid w:val="006247EA"/>
    <w:rsid w:val="00624846"/>
    <w:rsid w:val="00624AF0"/>
    <w:rsid w:val="00624B59"/>
    <w:rsid w:val="00624CA0"/>
    <w:rsid w:val="00624E93"/>
    <w:rsid w:val="00625049"/>
    <w:rsid w:val="006250BB"/>
    <w:rsid w:val="0062527C"/>
    <w:rsid w:val="006252FF"/>
    <w:rsid w:val="00625532"/>
    <w:rsid w:val="006257A3"/>
    <w:rsid w:val="006258B3"/>
    <w:rsid w:val="00625CD3"/>
    <w:rsid w:val="00626128"/>
    <w:rsid w:val="0062630F"/>
    <w:rsid w:val="00626418"/>
    <w:rsid w:val="006265B6"/>
    <w:rsid w:val="0062665E"/>
    <w:rsid w:val="00626785"/>
    <w:rsid w:val="00626832"/>
    <w:rsid w:val="00626853"/>
    <w:rsid w:val="006269EC"/>
    <w:rsid w:val="006269FF"/>
    <w:rsid w:val="00626B5A"/>
    <w:rsid w:val="00626B62"/>
    <w:rsid w:val="00626B64"/>
    <w:rsid w:val="00626F09"/>
    <w:rsid w:val="00627043"/>
    <w:rsid w:val="00627184"/>
    <w:rsid w:val="006271D3"/>
    <w:rsid w:val="006272CD"/>
    <w:rsid w:val="00627401"/>
    <w:rsid w:val="006274FD"/>
    <w:rsid w:val="006275C3"/>
    <w:rsid w:val="00627D59"/>
    <w:rsid w:val="00627E51"/>
    <w:rsid w:val="006300A0"/>
    <w:rsid w:val="006303A3"/>
    <w:rsid w:val="006305CB"/>
    <w:rsid w:val="006308F0"/>
    <w:rsid w:val="00630D04"/>
    <w:rsid w:val="00630D2F"/>
    <w:rsid w:val="00630FE5"/>
    <w:rsid w:val="006313B2"/>
    <w:rsid w:val="006313B4"/>
    <w:rsid w:val="00631713"/>
    <w:rsid w:val="0063185A"/>
    <w:rsid w:val="0063219C"/>
    <w:rsid w:val="006322B7"/>
    <w:rsid w:val="006329F5"/>
    <w:rsid w:val="00632CC7"/>
    <w:rsid w:val="00632DE0"/>
    <w:rsid w:val="00632FC7"/>
    <w:rsid w:val="00633011"/>
    <w:rsid w:val="0063312E"/>
    <w:rsid w:val="0063331B"/>
    <w:rsid w:val="0063362D"/>
    <w:rsid w:val="00633721"/>
    <w:rsid w:val="0063387D"/>
    <w:rsid w:val="00633975"/>
    <w:rsid w:val="00633B54"/>
    <w:rsid w:val="00633C78"/>
    <w:rsid w:val="00633D78"/>
    <w:rsid w:val="00633E07"/>
    <w:rsid w:val="00633E1E"/>
    <w:rsid w:val="00633FA3"/>
    <w:rsid w:val="00633FEB"/>
    <w:rsid w:val="006343C3"/>
    <w:rsid w:val="006345B2"/>
    <w:rsid w:val="00634606"/>
    <w:rsid w:val="00634687"/>
    <w:rsid w:val="00634832"/>
    <w:rsid w:val="00634A59"/>
    <w:rsid w:val="00634CB8"/>
    <w:rsid w:val="00634D9A"/>
    <w:rsid w:val="00634E75"/>
    <w:rsid w:val="00634F5D"/>
    <w:rsid w:val="00634FD0"/>
    <w:rsid w:val="00635062"/>
    <w:rsid w:val="006355CB"/>
    <w:rsid w:val="00635619"/>
    <w:rsid w:val="006357CF"/>
    <w:rsid w:val="006358B9"/>
    <w:rsid w:val="00635CAA"/>
    <w:rsid w:val="00635F77"/>
    <w:rsid w:val="00635F8E"/>
    <w:rsid w:val="006362A1"/>
    <w:rsid w:val="00636833"/>
    <w:rsid w:val="00636B4F"/>
    <w:rsid w:val="00636B74"/>
    <w:rsid w:val="00636D6F"/>
    <w:rsid w:val="00636F3A"/>
    <w:rsid w:val="00637047"/>
    <w:rsid w:val="0063715F"/>
    <w:rsid w:val="006372DA"/>
    <w:rsid w:val="00637537"/>
    <w:rsid w:val="0063798D"/>
    <w:rsid w:val="00637D1D"/>
    <w:rsid w:val="00637ED8"/>
    <w:rsid w:val="00640066"/>
    <w:rsid w:val="00640078"/>
    <w:rsid w:val="006400D3"/>
    <w:rsid w:val="006400FF"/>
    <w:rsid w:val="006404D0"/>
    <w:rsid w:val="00640559"/>
    <w:rsid w:val="006406C4"/>
    <w:rsid w:val="00640757"/>
    <w:rsid w:val="006407A7"/>
    <w:rsid w:val="00640812"/>
    <w:rsid w:val="00640D4C"/>
    <w:rsid w:val="00640EBD"/>
    <w:rsid w:val="006412BD"/>
    <w:rsid w:val="00641380"/>
    <w:rsid w:val="00641411"/>
    <w:rsid w:val="00641568"/>
    <w:rsid w:val="00641574"/>
    <w:rsid w:val="006416B4"/>
    <w:rsid w:val="0064194B"/>
    <w:rsid w:val="00641BDA"/>
    <w:rsid w:val="00641C7F"/>
    <w:rsid w:val="00641FC8"/>
    <w:rsid w:val="006420B1"/>
    <w:rsid w:val="0064229C"/>
    <w:rsid w:val="006426C5"/>
    <w:rsid w:val="00642A69"/>
    <w:rsid w:val="00642B0C"/>
    <w:rsid w:val="00642D48"/>
    <w:rsid w:val="00642E29"/>
    <w:rsid w:val="00643194"/>
    <w:rsid w:val="0064343D"/>
    <w:rsid w:val="0064357F"/>
    <w:rsid w:val="0064367F"/>
    <w:rsid w:val="0064374B"/>
    <w:rsid w:val="006437FB"/>
    <w:rsid w:val="00643926"/>
    <w:rsid w:val="00643A0E"/>
    <w:rsid w:val="00643A97"/>
    <w:rsid w:val="00643C16"/>
    <w:rsid w:val="00643D2E"/>
    <w:rsid w:val="00643F9F"/>
    <w:rsid w:val="0064431D"/>
    <w:rsid w:val="00644351"/>
    <w:rsid w:val="006444EA"/>
    <w:rsid w:val="006445B6"/>
    <w:rsid w:val="006446EA"/>
    <w:rsid w:val="00644794"/>
    <w:rsid w:val="0064487A"/>
    <w:rsid w:val="00644AF7"/>
    <w:rsid w:val="00644D2A"/>
    <w:rsid w:val="00644D4A"/>
    <w:rsid w:val="00644ECA"/>
    <w:rsid w:val="00644EFD"/>
    <w:rsid w:val="0064505D"/>
    <w:rsid w:val="006450A6"/>
    <w:rsid w:val="006452C2"/>
    <w:rsid w:val="0064551C"/>
    <w:rsid w:val="00645540"/>
    <w:rsid w:val="006455E4"/>
    <w:rsid w:val="006456A5"/>
    <w:rsid w:val="00645BAE"/>
    <w:rsid w:val="00645E09"/>
    <w:rsid w:val="00645E62"/>
    <w:rsid w:val="00645F6E"/>
    <w:rsid w:val="0064603D"/>
    <w:rsid w:val="0064642E"/>
    <w:rsid w:val="00646617"/>
    <w:rsid w:val="006467D0"/>
    <w:rsid w:val="00646A3E"/>
    <w:rsid w:val="00646AB5"/>
    <w:rsid w:val="00647095"/>
    <w:rsid w:val="006470AD"/>
    <w:rsid w:val="006475CC"/>
    <w:rsid w:val="00647727"/>
    <w:rsid w:val="00647745"/>
    <w:rsid w:val="0064795E"/>
    <w:rsid w:val="00647986"/>
    <w:rsid w:val="00647CA0"/>
    <w:rsid w:val="00647D29"/>
    <w:rsid w:val="00647F84"/>
    <w:rsid w:val="00650033"/>
    <w:rsid w:val="006500CF"/>
    <w:rsid w:val="00650136"/>
    <w:rsid w:val="00650293"/>
    <w:rsid w:val="0065030B"/>
    <w:rsid w:val="00650491"/>
    <w:rsid w:val="006505B9"/>
    <w:rsid w:val="00650AB1"/>
    <w:rsid w:val="00650CA4"/>
    <w:rsid w:val="00651089"/>
    <w:rsid w:val="00651166"/>
    <w:rsid w:val="0065153D"/>
    <w:rsid w:val="0065162E"/>
    <w:rsid w:val="006517CE"/>
    <w:rsid w:val="00651840"/>
    <w:rsid w:val="0065197B"/>
    <w:rsid w:val="00651CAE"/>
    <w:rsid w:val="00651DC1"/>
    <w:rsid w:val="00652135"/>
    <w:rsid w:val="0065228E"/>
    <w:rsid w:val="00652372"/>
    <w:rsid w:val="006523CA"/>
    <w:rsid w:val="0065264E"/>
    <w:rsid w:val="006527A5"/>
    <w:rsid w:val="006527E6"/>
    <w:rsid w:val="00652C43"/>
    <w:rsid w:val="00652CA6"/>
    <w:rsid w:val="0065337E"/>
    <w:rsid w:val="006533C4"/>
    <w:rsid w:val="00653409"/>
    <w:rsid w:val="00653575"/>
    <w:rsid w:val="006537D0"/>
    <w:rsid w:val="00653861"/>
    <w:rsid w:val="00653F69"/>
    <w:rsid w:val="00653FA8"/>
    <w:rsid w:val="00653FC1"/>
    <w:rsid w:val="00653FDB"/>
    <w:rsid w:val="006540B2"/>
    <w:rsid w:val="00654112"/>
    <w:rsid w:val="0065433C"/>
    <w:rsid w:val="006544C1"/>
    <w:rsid w:val="00654591"/>
    <w:rsid w:val="00654673"/>
    <w:rsid w:val="00654865"/>
    <w:rsid w:val="00654B4F"/>
    <w:rsid w:val="00654CAA"/>
    <w:rsid w:val="00654CD1"/>
    <w:rsid w:val="00654D47"/>
    <w:rsid w:val="00654D94"/>
    <w:rsid w:val="00654DD2"/>
    <w:rsid w:val="00654E97"/>
    <w:rsid w:val="00654EC3"/>
    <w:rsid w:val="0065507B"/>
    <w:rsid w:val="006551BC"/>
    <w:rsid w:val="00655210"/>
    <w:rsid w:val="006552B2"/>
    <w:rsid w:val="00655303"/>
    <w:rsid w:val="00655429"/>
    <w:rsid w:val="00655597"/>
    <w:rsid w:val="006555BD"/>
    <w:rsid w:val="0065563E"/>
    <w:rsid w:val="00655863"/>
    <w:rsid w:val="0065597A"/>
    <w:rsid w:val="00655A20"/>
    <w:rsid w:val="00655B97"/>
    <w:rsid w:val="00655C2A"/>
    <w:rsid w:val="00655C45"/>
    <w:rsid w:val="00655CE0"/>
    <w:rsid w:val="00655ED4"/>
    <w:rsid w:val="00655FAA"/>
    <w:rsid w:val="006560D3"/>
    <w:rsid w:val="00656489"/>
    <w:rsid w:val="0065667D"/>
    <w:rsid w:val="00656853"/>
    <w:rsid w:val="00656856"/>
    <w:rsid w:val="00656902"/>
    <w:rsid w:val="00656965"/>
    <w:rsid w:val="0065699A"/>
    <w:rsid w:val="00656A77"/>
    <w:rsid w:val="00656FA0"/>
    <w:rsid w:val="00657069"/>
    <w:rsid w:val="00657587"/>
    <w:rsid w:val="00657659"/>
    <w:rsid w:val="006579F7"/>
    <w:rsid w:val="00657EBC"/>
    <w:rsid w:val="00660491"/>
    <w:rsid w:val="00660819"/>
    <w:rsid w:val="00660823"/>
    <w:rsid w:val="00660981"/>
    <w:rsid w:val="00660C46"/>
    <w:rsid w:val="00660DFA"/>
    <w:rsid w:val="00661444"/>
    <w:rsid w:val="0066157D"/>
    <w:rsid w:val="00661651"/>
    <w:rsid w:val="00661653"/>
    <w:rsid w:val="00661663"/>
    <w:rsid w:val="00661A12"/>
    <w:rsid w:val="00661BD5"/>
    <w:rsid w:val="00661C2A"/>
    <w:rsid w:val="00661CDB"/>
    <w:rsid w:val="00661DDE"/>
    <w:rsid w:val="0066226B"/>
    <w:rsid w:val="00662397"/>
    <w:rsid w:val="00662820"/>
    <w:rsid w:val="00662965"/>
    <w:rsid w:val="00662AD7"/>
    <w:rsid w:val="00662DA2"/>
    <w:rsid w:val="006632F7"/>
    <w:rsid w:val="006634B3"/>
    <w:rsid w:val="00663519"/>
    <w:rsid w:val="00663744"/>
    <w:rsid w:val="00663A3D"/>
    <w:rsid w:val="00663C76"/>
    <w:rsid w:val="00663FAE"/>
    <w:rsid w:val="00663FFB"/>
    <w:rsid w:val="00664070"/>
    <w:rsid w:val="00664164"/>
    <w:rsid w:val="0066438F"/>
    <w:rsid w:val="00664497"/>
    <w:rsid w:val="006646ED"/>
    <w:rsid w:val="006648EF"/>
    <w:rsid w:val="006650D7"/>
    <w:rsid w:val="0066522F"/>
    <w:rsid w:val="00665386"/>
    <w:rsid w:val="006653AC"/>
    <w:rsid w:val="006654DC"/>
    <w:rsid w:val="00665523"/>
    <w:rsid w:val="0066560E"/>
    <w:rsid w:val="00665A18"/>
    <w:rsid w:val="00665BBD"/>
    <w:rsid w:val="00665CE9"/>
    <w:rsid w:val="00665DCA"/>
    <w:rsid w:val="00666018"/>
    <w:rsid w:val="0066604C"/>
    <w:rsid w:val="006660A9"/>
    <w:rsid w:val="006663A7"/>
    <w:rsid w:val="00666417"/>
    <w:rsid w:val="006666A2"/>
    <w:rsid w:val="006669B2"/>
    <w:rsid w:val="00666AC0"/>
    <w:rsid w:val="00666AD9"/>
    <w:rsid w:val="00666E63"/>
    <w:rsid w:val="00666EBB"/>
    <w:rsid w:val="00667273"/>
    <w:rsid w:val="006673BE"/>
    <w:rsid w:val="00667590"/>
    <w:rsid w:val="006675C6"/>
    <w:rsid w:val="006675DA"/>
    <w:rsid w:val="0066797F"/>
    <w:rsid w:val="00667990"/>
    <w:rsid w:val="00667B72"/>
    <w:rsid w:val="00667E47"/>
    <w:rsid w:val="00667EE2"/>
    <w:rsid w:val="00667F07"/>
    <w:rsid w:val="0067067E"/>
    <w:rsid w:val="00670978"/>
    <w:rsid w:val="00670BE6"/>
    <w:rsid w:val="00670CE0"/>
    <w:rsid w:val="00670D3D"/>
    <w:rsid w:val="006711D0"/>
    <w:rsid w:val="006712EF"/>
    <w:rsid w:val="00671784"/>
    <w:rsid w:val="006718E4"/>
    <w:rsid w:val="00671B33"/>
    <w:rsid w:val="00671B7F"/>
    <w:rsid w:val="00671ED0"/>
    <w:rsid w:val="00672340"/>
    <w:rsid w:val="006723F5"/>
    <w:rsid w:val="0067299A"/>
    <w:rsid w:val="00672D26"/>
    <w:rsid w:val="00672D2B"/>
    <w:rsid w:val="00672E8F"/>
    <w:rsid w:val="00672EEF"/>
    <w:rsid w:val="0067313C"/>
    <w:rsid w:val="00673CBC"/>
    <w:rsid w:val="00674116"/>
    <w:rsid w:val="00674665"/>
    <w:rsid w:val="00674ABD"/>
    <w:rsid w:val="00674C7A"/>
    <w:rsid w:val="00674DD0"/>
    <w:rsid w:val="00674F22"/>
    <w:rsid w:val="00675488"/>
    <w:rsid w:val="00675584"/>
    <w:rsid w:val="006756D0"/>
    <w:rsid w:val="006757F4"/>
    <w:rsid w:val="00675818"/>
    <w:rsid w:val="00675BBF"/>
    <w:rsid w:val="00675D8B"/>
    <w:rsid w:val="00675DCE"/>
    <w:rsid w:val="00675EB4"/>
    <w:rsid w:val="00675EDC"/>
    <w:rsid w:val="006760DF"/>
    <w:rsid w:val="00676314"/>
    <w:rsid w:val="00676484"/>
    <w:rsid w:val="0067652F"/>
    <w:rsid w:val="00676A16"/>
    <w:rsid w:val="00676A34"/>
    <w:rsid w:val="00676ABC"/>
    <w:rsid w:val="00676BB8"/>
    <w:rsid w:val="00676C28"/>
    <w:rsid w:val="00676E6B"/>
    <w:rsid w:val="00676F1F"/>
    <w:rsid w:val="00676F5C"/>
    <w:rsid w:val="00677437"/>
    <w:rsid w:val="006775B1"/>
    <w:rsid w:val="006778DA"/>
    <w:rsid w:val="00680397"/>
    <w:rsid w:val="00680A41"/>
    <w:rsid w:val="00680A6B"/>
    <w:rsid w:val="00680C21"/>
    <w:rsid w:val="00680D65"/>
    <w:rsid w:val="00680E8D"/>
    <w:rsid w:val="00680FDE"/>
    <w:rsid w:val="006818E8"/>
    <w:rsid w:val="0068197F"/>
    <w:rsid w:val="00681A02"/>
    <w:rsid w:val="00681A71"/>
    <w:rsid w:val="00681C78"/>
    <w:rsid w:val="00681CBF"/>
    <w:rsid w:val="00681D2B"/>
    <w:rsid w:val="00681E28"/>
    <w:rsid w:val="0068218C"/>
    <w:rsid w:val="006822C8"/>
    <w:rsid w:val="0068260D"/>
    <w:rsid w:val="00682859"/>
    <w:rsid w:val="00682882"/>
    <w:rsid w:val="00682B42"/>
    <w:rsid w:val="00682C40"/>
    <w:rsid w:val="00682D9B"/>
    <w:rsid w:val="00682E12"/>
    <w:rsid w:val="00682E26"/>
    <w:rsid w:val="00683170"/>
    <w:rsid w:val="006832EA"/>
    <w:rsid w:val="0068335A"/>
    <w:rsid w:val="006833D8"/>
    <w:rsid w:val="0068347E"/>
    <w:rsid w:val="00683480"/>
    <w:rsid w:val="00683A20"/>
    <w:rsid w:val="00683B53"/>
    <w:rsid w:val="00683D06"/>
    <w:rsid w:val="00683DFA"/>
    <w:rsid w:val="00683F63"/>
    <w:rsid w:val="00683FF8"/>
    <w:rsid w:val="0068433C"/>
    <w:rsid w:val="006844FE"/>
    <w:rsid w:val="00684624"/>
    <w:rsid w:val="0068475D"/>
    <w:rsid w:val="00684842"/>
    <w:rsid w:val="00684A3C"/>
    <w:rsid w:val="00684B5C"/>
    <w:rsid w:val="00684BB1"/>
    <w:rsid w:val="00684C9A"/>
    <w:rsid w:val="00684E0C"/>
    <w:rsid w:val="00684E30"/>
    <w:rsid w:val="00685030"/>
    <w:rsid w:val="00685251"/>
    <w:rsid w:val="00685458"/>
    <w:rsid w:val="00685550"/>
    <w:rsid w:val="0068570D"/>
    <w:rsid w:val="006857F0"/>
    <w:rsid w:val="00685B50"/>
    <w:rsid w:val="00685F7D"/>
    <w:rsid w:val="00685FBE"/>
    <w:rsid w:val="00686134"/>
    <w:rsid w:val="00686170"/>
    <w:rsid w:val="00686226"/>
    <w:rsid w:val="00686248"/>
    <w:rsid w:val="00686273"/>
    <w:rsid w:val="006863B8"/>
    <w:rsid w:val="00686462"/>
    <w:rsid w:val="0068650E"/>
    <w:rsid w:val="0068671E"/>
    <w:rsid w:val="006867E2"/>
    <w:rsid w:val="006868B3"/>
    <w:rsid w:val="006868BE"/>
    <w:rsid w:val="00686BF2"/>
    <w:rsid w:val="00686CD3"/>
    <w:rsid w:val="00686F43"/>
    <w:rsid w:val="00687364"/>
    <w:rsid w:val="00687396"/>
    <w:rsid w:val="00687443"/>
    <w:rsid w:val="0068746E"/>
    <w:rsid w:val="0068750E"/>
    <w:rsid w:val="00687640"/>
    <w:rsid w:val="00687692"/>
    <w:rsid w:val="00687889"/>
    <w:rsid w:val="0068789F"/>
    <w:rsid w:val="0069010D"/>
    <w:rsid w:val="0069015F"/>
    <w:rsid w:val="006901D3"/>
    <w:rsid w:val="00690288"/>
    <w:rsid w:val="00690666"/>
    <w:rsid w:val="00690932"/>
    <w:rsid w:val="006909AB"/>
    <w:rsid w:val="00690AC6"/>
    <w:rsid w:val="00690DC8"/>
    <w:rsid w:val="00690E08"/>
    <w:rsid w:val="00691248"/>
    <w:rsid w:val="006912B1"/>
    <w:rsid w:val="00691380"/>
    <w:rsid w:val="006913E0"/>
    <w:rsid w:val="006914CC"/>
    <w:rsid w:val="00691671"/>
    <w:rsid w:val="00691772"/>
    <w:rsid w:val="006917AC"/>
    <w:rsid w:val="006918E7"/>
    <w:rsid w:val="0069192B"/>
    <w:rsid w:val="00691AF3"/>
    <w:rsid w:val="00691C14"/>
    <w:rsid w:val="00691D59"/>
    <w:rsid w:val="0069204C"/>
    <w:rsid w:val="0069240C"/>
    <w:rsid w:val="0069252E"/>
    <w:rsid w:val="006926B5"/>
    <w:rsid w:val="006929B4"/>
    <w:rsid w:val="00692A3E"/>
    <w:rsid w:val="00692A5E"/>
    <w:rsid w:val="00692A8A"/>
    <w:rsid w:val="00692B78"/>
    <w:rsid w:val="00692C38"/>
    <w:rsid w:val="00692E52"/>
    <w:rsid w:val="00692EFF"/>
    <w:rsid w:val="006931D7"/>
    <w:rsid w:val="006936D9"/>
    <w:rsid w:val="00693B0B"/>
    <w:rsid w:val="00693C61"/>
    <w:rsid w:val="00694098"/>
    <w:rsid w:val="006940F2"/>
    <w:rsid w:val="00694111"/>
    <w:rsid w:val="00694445"/>
    <w:rsid w:val="006944E0"/>
    <w:rsid w:val="00694BF6"/>
    <w:rsid w:val="00694E0B"/>
    <w:rsid w:val="00694ECF"/>
    <w:rsid w:val="0069564D"/>
    <w:rsid w:val="00695800"/>
    <w:rsid w:val="00695886"/>
    <w:rsid w:val="00695A82"/>
    <w:rsid w:val="00695B45"/>
    <w:rsid w:val="00695C37"/>
    <w:rsid w:val="00695C66"/>
    <w:rsid w:val="00695E13"/>
    <w:rsid w:val="00695EF1"/>
    <w:rsid w:val="00696037"/>
    <w:rsid w:val="00696386"/>
    <w:rsid w:val="006963DE"/>
    <w:rsid w:val="00696439"/>
    <w:rsid w:val="00696531"/>
    <w:rsid w:val="00696741"/>
    <w:rsid w:val="00696834"/>
    <w:rsid w:val="00696A7F"/>
    <w:rsid w:val="00697097"/>
    <w:rsid w:val="0069709C"/>
    <w:rsid w:val="0069795A"/>
    <w:rsid w:val="00697AA5"/>
    <w:rsid w:val="00697AF1"/>
    <w:rsid w:val="00697B6C"/>
    <w:rsid w:val="00697BEF"/>
    <w:rsid w:val="00697C96"/>
    <w:rsid w:val="00697F2E"/>
    <w:rsid w:val="00697F78"/>
    <w:rsid w:val="00697F87"/>
    <w:rsid w:val="00697FA9"/>
    <w:rsid w:val="006A020F"/>
    <w:rsid w:val="006A0481"/>
    <w:rsid w:val="006A04DF"/>
    <w:rsid w:val="006A052E"/>
    <w:rsid w:val="006A0702"/>
    <w:rsid w:val="006A07CB"/>
    <w:rsid w:val="006A089F"/>
    <w:rsid w:val="006A0B7F"/>
    <w:rsid w:val="006A0B9B"/>
    <w:rsid w:val="006A0D87"/>
    <w:rsid w:val="006A0E37"/>
    <w:rsid w:val="006A12C1"/>
    <w:rsid w:val="006A13C0"/>
    <w:rsid w:val="006A15F9"/>
    <w:rsid w:val="006A1746"/>
    <w:rsid w:val="006A1795"/>
    <w:rsid w:val="006A17F1"/>
    <w:rsid w:val="006A1912"/>
    <w:rsid w:val="006A1929"/>
    <w:rsid w:val="006A1DDC"/>
    <w:rsid w:val="006A23BF"/>
    <w:rsid w:val="006A2993"/>
    <w:rsid w:val="006A2BB8"/>
    <w:rsid w:val="006A3366"/>
    <w:rsid w:val="006A343A"/>
    <w:rsid w:val="006A36E6"/>
    <w:rsid w:val="006A399D"/>
    <w:rsid w:val="006A3C11"/>
    <w:rsid w:val="006A3D38"/>
    <w:rsid w:val="006A3DB7"/>
    <w:rsid w:val="006A41B8"/>
    <w:rsid w:val="006A454B"/>
    <w:rsid w:val="006A46F7"/>
    <w:rsid w:val="006A5297"/>
    <w:rsid w:val="006A5798"/>
    <w:rsid w:val="006A58C6"/>
    <w:rsid w:val="006A58D8"/>
    <w:rsid w:val="006A5AB5"/>
    <w:rsid w:val="006A5C22"/>
    <w:rsid w:val="006A5C5F"/>
    <w:rsid w:val="006A604E"/>
    <w:rsid w:val="006A6226"/>
    <w:rsid w:val="006A6230"/>
    <w:rsid w:val="006A62CA"/>
    <w:rsid w:val="006A62E2"/>
    <w:rsid w:val="006A642F"/>
    <w:rsid w:val="006A6648"/>
    <w:rsid w:val="006A6664"/>
    <w:rsid w:val="006A6844"/>
    <w:rsid w:val="006A69F0"/>
    <w:rsid w:val="006A6B76"/>
    <w:rsid w:val="006A6C4D"/>
    <w:rsid w:val="006A6C53"/>
    <w:rsid w:val="006A6CAB"/>
    <w:rsid w:val="006A6D5F"/>
    <w:rsid w:val="006A6EAE"/>
    <w:rsid w:val="006A6EC7"/>
    <w:rsid w:val="006A7363"/>
    <w:rsid w:val="006A736D"/>
    <w:rsid w:val="006A74D9"/>
    <w:rsid w:val="006A74F3"/>
    <w:rsid w:val="006A77BF"/>
    <w:rsid w:val="006A7A27"/>
    <w:rsid w:val="006A7D91"/>
    <w:rsid w:val="006A7DFF"/>
    <w:rsid w:val="006A7E7D"/>
    <w:rsid w:val="006B0536"/>
    <w:rsid w:val="006B062A"/>
    <w:rsid w:val="006B0666"/>
    <w:rsid w:val="006B0741"/>
    <w:rsid w:val="006B08C2"/>
    <w:rsid w:val="006B0AB2"/>
    <w:rsid w:val="006B0D42"/>
    <w:rsid w:val="006B0D74"/>
    <w:rsid w:val="006B0EB3"/>
    <w:rsid w:val="006B122C"/>
    <w:rsid w:val="006B12A4"/>
    <w:rsid w:val="006B135C"/>
    <w:rsid w:val="006B14B3"/>
    <w:rsid w:val="006B14EA"/>
    <w:rsid w:val="006B1539"/>
    <w:rsid w:val="006B16FC"/>
    <w:rsid w:val="006B172B"/>
    <w:rsid w:val="006B188F"/>
    <w:rsid w:val="006B1FC9"/>
    <w:rsid w:val="006B2821"/>
    <w:rsid w:val="006B29BD"/>
    <w:rsid w:val="006B2A0C"/>
    <w:rsid w:val="006B2AD2"/>
    <w:rsid w:val="006B2AF5"/>
    <w:rsid w:val="006B2CA6"/>
    <w:rsid w:val="006B2CA7"/>
    <w:rsid w:val="006B2E47"/>
    <w:rsid w:val="006B2FC5"/>
    <w:rsid w:val="006B30BD"/>
    <w:rsid w:val="006B30E6"/>
    <w:rsid w:val="006B323F"/>
    <w:rsid w:val="006B370C"/>
    <w:rsid w:val="006B3775"/>
    <w:rsid w:val="006B3C91"/>
    <w:rsid w:val="006B3D00"/>
    <w:rsid w:val="006B3E36"/>
    <w:rsid w:val="006B41C7"/>
    <w:rsid w:val="006B43AB"/>
    <w:rsid w:val="006B452A"/>
    <w:rsid w:val="006B45CC"/>
    <w:rsid w:val="006B45E4"/>
    <w:rsid w:val="006B47CD"/>
    <w:rsid w:val="006B486B"/>
    <w:rsid w:val="006B494B"/>
    <w:rsid w:val="006B4984"/>
    <w:rsid w:val="006B49BA"/>
    <w:rsid w:val="006B4A9F"/>
    <w:rsid w:val="006B4B5B"/>
    <w:rsid w:val="006B4C9A"/>
    <w:rsid w:val="006B4CBB"/>
    <w:rsid w:val="006B4E16"/>
    <w:rsid w:val="006B4EBC"/>
    <w:rsid w:val="006B4EFD"/>
    <w:rsid w:val="006B4F15"/>
    <w:rsid w:val="006B544B"/>
    <w:rsid w:val="006B5536"/>
    <w:rsid w:val="006B5747"/>
    <w:rsid w:val="006B58DE"/>
    <w:rsid w:val="006B5994"/>
    <w:rsid w:val="006B5A7D"/>
    <w:rsid w:val="006B5D5F"/>
    <w:rsid w:val="006B5D7D"/>
    <w:rsid w:val="006B5FF1"/>
    <w:rsid w:val="006B6190"/>
    <w:rsid w:val="006B6491"/>
    <w:rsid w:val="006B6539"/>
    <w:rsid w:val="006B6659"/>
    <w:rsid w:val="006B6779"/>
    <w:rsid w:val="006B6837"/>
    <w:rsid w:val="006B6849"/>
    <w:rsid w:val="006B68D9"/>
    <w:rsid w:val="006B6F01"/>
    <w:rsid w:val="006B72B7"/>
    <w:rsid w:val="006B7334"/>
    <w:rsid w:val="006B739C"/>
    <w:rsid w:val="006B78C5"/>
    <w:rsid w:val="006B79C0"/>
    <w:rsid w:val="006B7ADF"/>
    <w:rsid w:val="006B7C4F"/>
    <w:rsid w:val="006B7D98"/>
    <w:rsid w:val="006B7FA4"/>
    <w:rsid w:val="006C07C5"/>
    <w:rsid w:val="006C0837"/>
    <w:rsid w:val="006C0862"/>
    <w:rsid w:val="006C0A44"/>
    <w:rsid w:val="006C0D33"/>
    <w:rsid w:val="006C0F01"/>
    <w:rsid w:val="006C0F2C"/>
    <w:rsid w:val="006C0F8E"/>
    <w:rsid w:val="006C1045"/>
    <w:rsid w:val="006C1226"/>
    <w:rsid w:val="006C1235"/>
    <w:rsid w:val="006C125A"/>
    <w:rsid w:val="006C129C"/>
    <w:rsid w:val="006C12C7"/>
    <w:rsid w:val="006C1704"/>
    <w:rsid w:val="006C1A47"/>
    <w:rsid w:val="006C1A86"/>
    <w:rsid w:val="006C1A98"/>
    <w:rsid w:val="006C1B5C"/>
    <w:rsid w:val="006C1C3A"/>
    <w:rsid w:val="006C1E65"/>
    <w:rsid w:val="006C20E4"/>
    <w:rsid w:val="006C2280"/>
    <w:rsid w:val="006C28C4"/>
    <w:rsid w:val="006C2A46"/>
    <w:rsid w:val="006C2A64"/>
    <w:rsid w:val="006C2ADA"/>
    <w:rsid w:val="006C2BBC"/>
    <w:rsid w:val="006C2BE4"/>
    <w:rsid w:val="006C2D49"/>
    <w:rsid w:val="006C2DC1"/>
    <w:rsid w:val="006C2E5E"/>
    <w:rsid w:val="006C2EC9"/>
    <w:rsid w:val="006C2FBE"/>
    <w:rsid w:val="006C34CE"/>
    <w:rsid w:val="006C3C07"/>
    <w:rsid w:val="006C4071"/>
    <w:rsid w:val="006C4117"/>
    <w:rsid w:val="006C427E"/>
    <w:rsid w:val="006C4364"/>
    <w:rsid w:val="006C460F"/>
    <w:rsid w:val="006C472A"/>
    <w:rsid w:val="006C4745"/>
    <w:rsid w:val="006C497F"/>
    <w:rsid w:val="006C4B2A"/>
    <w:rsid w:val="006C4B92"/>
    <w:rsid w:val="006C4CA6"/>
    <w:rsid w:val="006C4D38"/>
    <w:rsid w:val="006C4FEC"/>
    <w:rsid w:val="006C5277"/>
    <w:rsid w:val="006C52B5"/>
    <w:rsid w:val="006C53CB"/>
    <w:rsid w:val="006C55BC"/>
    <w:rsid w:val="006C5940"/>
    <w:rsid w:val="006C5A6B"/>
    <w:rsid w:val="006C5A74"/>
    <w:rsid w:val="006C5BC1"/>
    <w:rsid w:val="006C5C0F"/>
    <w:rsid w:val="006C5EAC"/>
    <w:rsid w:val="006C5F3C"/>
    <w:rsid w:val="006C6242"/>
    <w:rsid w:val="006C64F9"/>
    <w:rsid w:val="006C64FC"/>
    <w:rsid w:val="006C6569"/>
    <w:rsid w:val="006C6631"/>
    <w:rsid w:val="006C6892"/>
    <w:rsid w:val="006C689A"/>
    <w:rsid w:val="006C6976"/>
    <w:rsid w:val="006C6A21"/>
    <w:rsid w:val="006C6C34"/>
    <w:rsid w:val="006C6E95"/>
    <w:rsid w:val="006C6ED9"/>
    <w:rsid w:val="006C70C8"/>
    <w:rsid w:val="006C71CD"/>
    <w:rsid w:val="006C721D"/>
    <w:rsid w:val="006C72E6"/>
    <w:rsid w:val="006C7363"/>
    <w:rsid w:val="006C73F9"/>
    <w:rsid w:val="006C7482"/>
    <w:rsid w:val="006C7589"/>
    <w:rsid w:val="006C7693"/>
    <w:rsid w:val="006C7743"/>
    <w:rsid w:val="006C786C"/>
    <w:rsid w:val="006C795C"/>
    <w:rsid w:val="006C7961"/>
    <w:rsid w:val="006C7AEF"/>
    <w:rsid w:val="006C7AF0"/>
    <w:rsid w:val="006C7C32"/>
    <w:rsid w:val="006D001A"/>
    <w:rsid w:val="006D03B4"/>
    <w:rsid w:val="006D054C"/>
    <w:rsid w:val="006D05FB"/>
    <w:rsid w:val="006D0683"/>
    <w:rsid w:val="006D068E"/>
    <w:rsid w:val="006D0850"/>
    <w:rsid w:val="006D0AD2"/>
    <w:rsid w:val="006D0F29"/>
    <w:rsid w:val="006D1014"/>
    <w:rsid w:val="006D1095"/>
    <w:rsid w:val="006D10A3"/>
    <w:rsid w:val="006D1231"/>
    <w:rsid w:val="006D13BF"/>
    <w:rsid w:val="006D1556"/>
    <w:rsid w:val="006D1A30"/>
    <w:rsid w:val="006D1AD2"/>
    <w:rsid w:val="006D1F68"/>
    <w:rsid w:val="006D2317"/>
    <w:rsid w:val="006D2341"/>
    <w:rsid w:val="006D25EA"/>
    <w:rsid w:val="006D2AFC"/>
    <w:rsid w:val="006D2BFE"/>
    <w:rsid w:val="006D2D23"/>
    <w:rsid w:val="006D3214"/>
    <w:rsid w:val="006D322B"/>
    <w:rsid w:val="006D3233"/>
    <w:rsid w:val="006D326A"/>
    <w:rsid w:val="006D33CE"/>
    <w:rsid w:val="006D3468"/>
    <w:rsid w:val="006D355A"/>
    <w:rsid w:val="006D3563"/>
    <w:rsid w:val="006D359D"/>
    <w:rsid w:val="006D38B7"/>
    <w:rsid w:val="006D399A"/>
    <w:rsid w:val="006D3C40"/>
    <w:rsid w:val="006D3E70"/>
    <w:rsid w:val="006D4319"/>
    <w:rsid w:val="006D4B41"/>
    <w:rsid w:val="006D4CBE"/>
    <w:rsid w:val="006D4CCA"/>
    <w:rsid w:val="006D5282"/>
    <w:rsid w:val="006D52D9"/>
    <w:rsid w:val="006D5B1F"/>
    <w:rsid w:val="006D5B69"/>
    <w:rsid w:val="006D5EF6"/>
    <w:rsid w:val="006D60B3"/>
    <w:rsid w:val="006D617B"/>
    <w:rsid w:val="006D6413"/>
    <w:rsid w:val="006D646C"/>
    <w:rsid w:val="006D6563"/>
    <w:rsid w:val="006D6598"/>
    <w:rsid w:val="006D684B"/>
    <w:rsid w:val="006D6AF6"/>
    <w:rsid w:val="006D6BFA"/>
    <w:rsid w:val="006D6D62"/>
    <w:rsid w:val="006D6DAD"/>
    <w:rsid w:val="006D6ECC"/>
    <w:rsid w:val="006D6FC9"/>
    <w:rsid w:val="006D7103"/>
    <w:rsid w:val="006D747E"/>
    <w:rsid w:val="006D75A1"/>
    <w:rsid w:val="006D7944"/>
    <w:rsid w:val="006D7D70"/>
    <w:rsid w:val="006D7EC9"/>
    <w:rsid w:val="006E0153"/>
    <w:rsid w:val="006E0165"/>
    <w:rsid w:val="006E020C"/>
    <w:rsid w:val="006E03D0"/>
    <w:rsid w:val="006E04C0"/>
    <w:rsid w:val="006E05C8"/>
    <w:rsid w:val="006E063A"/>
    <w:rsid w:val="006E095F"/>
    <w:rsid w:val="006E0CAD"/>
    <w:rsid w:val="006E0DE3"/>
    <w:rsid w:val="006E0E44"/>
    <w:rsid w:val="006E0F00"/>
    <w:rsid w:val="006E1143"/>
    <w:rsid w:val="006E14BC"/>
    <w:rsid w:val="006E1637"/>
    <w:rsid w:val="006E1740"/>
    <w:rsid w:val="006E1796"/>
    <w:rsid w:val="006E17BD"/>
    <w:rsid w:val="006E195F"/>
    <w:rsid w:val="006E1A29"/>
    <w:rsid w:val="006E1CEC"/>
    <w:rsid w:val="006E1CFA"/>
    <w:rsid w:val="006E1ECD"/>
    <w:rsid w:val="006E2000"/>
    <w:rsid w:val="006E2098"/>
    <w:rsid w:val="006E220E"/>
    <w:rsid w:val="006E23F3"/>
    <w:rsid w:val="006E248C"/>
    <w:rsid w:val="006E24CD"/>
    <w:rsid w:val="006E255A"/>
    <w:rsid w:val="006E255C"/>
    <w:rsid w:val="006E2566"/>
    <w:rsid w:val="006E29DB"/>
    <w:rsid w:val="006E2A83"/>
    <w:rsid w:val="006E2C3D"/>
    <w:rsid w:val="006E325F"/>
    <w:rsid w:val="006E3279"/>
    <w:rsid w:val="006E397D"/>
    <w:rsid w:val="006E3AD7"/>
    <w:rsid w:val="006E3B35"/>
    <w:rsid w:val="006E3BA6"/>
    <w:rsid w:val="006E3D98"/>
    <w:rsid w:val="006E3EB1"/>
    <w:rsid w:val="006E3FF1"/>
    <w:rsid w:val="006E40D0"/>
    <w:rsid w:val="006E4139"/>
    <w:rsid w:val="006E4287"/>
    <w:rsid w:val="006E4421"/>
    <w:rsid w:val="006E47BE"/>
    <w:rsid w:val="006E47EF"/>
    <w:rsid w:val="006E4B4B"/>
    <w:rsid w:val="006E5133"/>
    <w:rsid w:val="006E528D"/>
    <w:rsid w:val="006E5919"/>
    <w:rsid w:val="006E59A8"/>
    <w:rsid w:val="006E59CC"/>
    <w:rsid w:val="006E5B5E"/>
    <w:rsid w:val="006E5C18"/>
    <w:rsid w:val="006E5D67"/>
    <w:rsid w:val="006E6413"/>
    <w:rsid w:val="006E65C5"/>
    <w:rsid w:val="006E66C7"/>
    <w:rsid w:val="006E6728"/>
    <w:rsid w:val="006E6762"/>
    <w:rsid w:val="006E6C93"/>
    <w:rsid w:val="006E6D00"/>
    <w:rsid w:val="006E6D07"/>
    <w:rsid w:val="006E6D55"/>
    <w:rsid w:val="006E6F52"/>
    <w:rsid w:val="006E7303"/>
    <w:rsid w:val="006E745E"/>
    <w:rsid w:val="006E7613"/>
    <w:rsid w:val="006E7688"/>
    <w:rsid w:val="006E7724"/>
    <w:rsid w:val="006E7771"/>
    <w:rsid w:val="006E78E3"/>
    <w:rsid w:val="006E79B5"/>
    <w:rsid w:val="006E7AFF"/>
    <w:rsid w:val="006E7E3B"/>
    <w:rsid w:val="006E7FD3"/>
    <w:rsid w:val="006F001B"/>
    <w:rsid w:val="006F04B6"/>
    <w:rsid w:val="006F0B7E"/>
    <w:rsid w:val="006F0CBA"/>
    <w:rsid w:val="006F0CF5"/>
    <w:rsid w:val="006F0F9A"/>
    <w:rsid w:val="006F11BD"/>
    <w:rsid w:val="006F11C7"/>
    <w:rsid w:val="006F1242"/>
    <w:rsid w:val="006F1281"/>
    <w:rsid w:val="006F13E9"/>
    <w:rsid w:val="006F1587"/>
    <w:rsid w:val="006F1588"/>
    <w:rsid w:val="006F15F8"/>
    <w:rsid w:val="006F1918"/>
    <w:rsid w:val="006F193C"/>
    <w:rsid w:val="006F1BAC"/>
    <w:rsid w:val="006F1D23"/>
    <w:rsid w:val="006F20AE"/>
    <w:rsid w:val="006F22F0"/>
    <w:rsid w:val="006F2337"/>
    <w:rsid w:val="006F2374"/>
    <w:rsid w:val="006F265B"/>
    <w:rsid w:val="006F28AD"/>
    <w:rsid w:val="006F2AB7"/>
    <w:rsid w:val="006F2C17"/>
    <w:rsid w:val="006F2CDB"/>
    <w:rsid w:val="006F3191"/>
    <w:rsid w:val="006F353D"/>
    <w:rsid w:val="006F36CF"/>
    <w:rsid w:val="006F39D5"/>
    <w:rsid w:val="006F3AFA"/>
    <w:rsid w:val="006F41A5"/>
    <w:rsid w:val="006F43BF"/>
    <w:rsid w:val="006F463D"/>
    <w:rsid w:val="006F46E6"/>
    <w:rsid w:val="006F4AE9"/>
    <w:rsid w:val="006F4D74"/>
    <w:rsid w:val="006F4F66"/>
    <w:rsid w:val="006F5007"/>
    <w:rsid w:val="006F50A2"/>
    <w:rsid w:val="006F5592"/>
    <w:rsid w:val="006F5947"/>
    <w:rsid w:val="006F66CB"/>
    <w:rsid w:val="006F69A5"/>
    <w:rsid w:val="006F6ACB"/>
    <w:rsid w:val="006F6BDF"/>
    <w:rsid w:val="006F6D62"/>
    <w:rsid w:val="006F6F78"/>
    <w:rsid w:val="006F723D"/>
    <w:rsid w:val="006F756E"/>
    <w:rsid w:val="006F7883"/>
    <w:rsid w:val="006F7AD1"/>
    <w:rsid w:val="006F7D2A"/>
    <w:rsid w:val="006F7D37"/>
    <w:rsid w:val="006F7E8C"/>
    <w:rsid w:val="006F7FD1"/>
    <w:rsid w:val="007004D4"/>
    <w:rsid w:val="00700921"/>
    <w:rsid w:val="00700D11"/>
    <w:rsid w:val="00701494"/>
    <w:rsid w:val="00701670"/>
    <w:rsid w:val="007016B8"/>
    <w:rsid w:val="007017EE"/>
    <w:rsid w:val="00701E59"/>
    <w:rsid w:val="007021AC"/>
    <w:rsid w:val="00702361"/>
    <w:rsid w:val="007024E4"/>
    <w:rsid w:val="0070269A"/>
    <w:rsid w:val="00702777"/>
    <w:rsid w:val="00702934"/>
    <w:rsid w:val="007029E4"/>
    <w:rsid w:val="007029E6"/>
    <w:rsid w:val="00702F0D"/>
    <w:rsid w:val="00702F36"/>
    <w:rsid w:val="00702F84"/>
    <w:rsid w:val="00703278"/>
    <w:rsid w:val="0070338F"/>
    <w:rsid w:val="007033C4"/>
    <w:rsid w:val="007034CF"/>
    <w:rsid w:val="00703563"/>
    <w:rsid w:val="00703666"/>
    <w:rsid w:val="0070381A"/>
    <w:rsid w:val="007038D1"/>
    <w:rsid w:val="00703A4B"/>
    <w:rsid w:val="00703C00"/>
    <w:rsid w:val="00703C39"/>
    <w:rsid w:val="00703CB6"/>
    <w:rsid w:val="00703F89"/>
    <w:rsid w:val="00703FE5"/>
    <w:rsid w:val="00704090"/>
    <w:rsid w:val="007040B6"/>
    <w:rsid w:val="007040FE"/>
    <w:rsid w:val="00704152"/>
    <w:rsid w:val="0070441D"/>
    <w:rsid w:val="00704515"/>
    <w:rsid w:val="007046FE"/>
    <w:rsid w:val="007047C6"/>
    <w:rsid w:val="00704B0B"/>
    <w:rsid w:val="00704E02"/>
    <w:rsid w:val="00705076"/>
    <w:rsid w:val="0070507D"/>
    <w:rsid w:val="0070522C"/>
    <w:rsid w:val="007052B7"/>
    <w:rsid w:val="007052E5"/>
    <w:rsid w:val="007053DB"/>
    <w:rsid w:val="00705907"/>
    <w:rsid w:val="00705B95"/>
    <w:rsid w:val="00705BF4"/>
    <w:rsid w:val="00705DC5"/>
    <w:rsid w:val="00705E2A"/>
    <w:rsid w:val="007060A2"/>
    <w:rsid w:val="007060D0"/>
    <w:rsid w:val="007061CD"/>
    <w:rsid w:val="007062A7"/>
    <w:rsid w:val="00706776"/>
    <w:rsid w:val="007067B5"/>
    <w:rsid w:val="00706812"/>
    <w:rsid w:val="007069BD"/>
    <w:rsid w:val="00706A0D"/>
    <w:rsid w:val="00706D09"/>
    <w:rsid w:val="00706F0E"/>
    <w:rsid w:val="00706FAB"/>
    <w:rsid w:val="00707055"/>
    <w:rsid w:val="00707099"/>
    <w:rsid w:val="007070C2"/>
    <w:rsid w:val="00707119"/>
    <w:rsid w:val="0070745E"/>
    <w:rsid w:val="007074C4"/>
    <w:rsid w:val="007075E5"/>
    <w:rsid w:val="00707652"/>
    <w:rsid w:val="00707866"/>
    <w:rsid w:val="00707A0D"/>
    <w:rsid w:val="00707A88"/>
    <w:rsid w:val="00707BAB"/>
    <w:rsid w:val="00707C72"/>
    <w:rsid w:val="00707E0A"/>
    <w:rsid w:val="007103FF"/>
    <w:rsid w:val="0071051F"/>
    <w:rsid w:val="0071066C"/>
    <w:rsid w:val="0071066D"/>
    <w:rsid w:val="00710BF3"/>
    <w:rsid w:val="00710F3E"/>
    <w:rsid w:val="00711156"/>
    <w:rsid w:val="00711172"/>
    <w:rsid w:val="00711385"/>
    <w:rsid w:val="00711404"/>
    <w:rsid w:val="00711456"/>
    <w:rsid w:val="00711550"/>
    <w:rsid w:val="00711571"/>
    <w:rsid w:val="007116AF"/>
    <w:rsid w:val="007116BD"/>
    <w:rsid w:val="0071195F"/>
    <w:rsid w:val="0071199E"/>
    <w:rsid w:val="00711A30"/>
    <w:rsid w:val="00711B98"/>
    <w:rsid w:val="00711C1D"/>
    <w:rsid w:val="00712069"/>
    <w:rsid w:val="007123EC"/>
    <w:rsid w:val="00712407"/>
    <w:rsid w:val="0071293E"/>
    <w:rsid w:val="00712A8F"/>
    <w:rsid w:val="00712A90"/>
    <w:rsid w:val="00712B9D"/>
    <w:rsid w:val="00712CCD"/>
    <w:rsid w:val="00712CFB"/>
    <w:rsid w:val="00712D43"/>
    <w:rsid w:val="00712EB2"/>
    <w:rsid w:val="00712F88"/>
    <w:rsid w:val="00712F89"/>
    <w:rsid w:val="00713263"/>
    <w:rsid w:val="007135F3"/>
    <w:rsid w:val="007138BC"/>
    <w:rsid w:val="007138F2"/>
    <w:rsid w:val="00713C5E"/>
    <w:rsid w:val="00713C86"/>
    <w:rsid w:val="00713CD5"/>
    <w:rsid w:val="00713EF8"/>
    <w:rsid w:val="00713F14"/>
    <w:rsid w:val="00714507"/>
    <w:rsid w:val="00714599"/>
    <w:rsid w:val="00714817"/>
    <w:rsid w:val="0071485B"/>
    <w:rsid w:val="00714B98"/>
    <w:rsid w:val="00714FAA"/>
    <w:rsid w:val="007151BB"/>
    <w:rsid w:val="007151FD"/>
    <w:rsid w:val="0071547E"/>
    <w:rsid w:val="007156D7"/>
    <w:rsid w:val="007157E1"/>
    <w:rsid w:val="0071580E"/>
    <w:rsid w:val="007159AC"/>
    <w:rsid w:val="00715D87"/>
    <w:rsid w:val="00715E52"/>
    <w:rsid w:val="007162D7"/>
    <w:rsid w:val="00716677"/>
    <w:rsid w:val="0071676E"/>
    <w:rsid w:val="00716B83"/>
    <w:rsid w:val="00716E92"/>
    <w:rsid w:val="00716ED8"/>
    <w:rsid w:val="00716F7E"/>
    <w:rsid w:val="00716F95"/>
    <w:rsid w:val="007171B5"/>
    <w:rsid w:val="007171C3"/>
    <w:rsid w:val="007173D9"/>
    <w:rsid w:val="007173DE"/>
    <w:rsid w:val="0071744B"/>
    <w:rsid w:val="00717B9A"/>
    <w:rsid w:val="00717D2A"/>
    <w:rsid w:val="00717D5B"/>
    <w:rsid w:val="00717D9B"/>
    <w:rsid w:val="00717DEC"/>
    <w:rsid w:val="00717F21"/>
    <w:rsid w:val="00717F43"/>
    <w:rsid w:val="0072003D"/>
    <w:rsid w:val="007200C9"/>
    <w:rsid w:val="007201DD"/>
    <w:rsid w:val="007201EC"/>
    <w:rsid w:val="007205B1"/>
    <w:rsid w:val="007207BD"/>
    <w:rsid w:val="007207C0"/>
    <w:rsid w:val="00720DFD"/>
    <w:rsid w:val="007210FC"/>
    <w:rsid w:val="0072121A"/>
    <w:rsid w:val="007214A8"/>
    <w:rsid w:val="0072157C"/>
    <w:rsid w:val="00721753"/>
    <w:rsid w:val="00721A8E"/>
    <w:rsid w:val="00721E07"/>
    <w:rsid w:val="00721E7F"/>
    <w:rsid w:val="0072245A"/>
    <w:rsid w:val="00722764"/>
    <w:rsid w:val="0072288E"/>
    <w:rsid w:val="007228D8"/>
    <w:rsid w:val="00722914"/>
    <w:rsid w:val="00722B98"/>
    <w:rsid w:val="00722DBE"/>
    <w:rsid w:val="00722E9F"/>
    <w:rsid w:val="00722F19"/>
    <w:rsid w:val="00723004"/>
    <w:rsid w:val="0072324E"/>
    <w:rsid w:val="007232F1"/>
    <w:rsid w:val="007235F6"/>
    <w:rsid w:val="007237E1"/>
    <w:rsid w:val="00723A0B"/>
    <w:rsid w:val="00723A10"/>
    <w:rsid w:val="00723D7D"/>
    <w:rsid w:val="00724034"/>
    <w:rsid w:val="00724246"/>
    <w:rsid w:val="007242B8"/>
    <w:rsid w:val="00724346"/>
    <w:rsid w:val="007248B8"/>
    <w:rsid w:val="007249E8"/>
    <w:rsid w:val="00724A34"/>
    <w:rsid w:val="00724AA7"/>
    <w:rsid w:val="00724B16"/>
    <w:rsid w:val="00724DA7"/>
    <w:rsid w:val="00724F58"/>
    <w:rsid w:val="00724F68"/>
    <w:rsid w:val="0072525E"/>
    <w:rsid w:val="007253F3"/>
    <w:rsid w:val="0072570C"/>
    <w:rsid w:val="007258B5"/>
    <w:rsid w:val="00725C34"/>
    <w:rsid w:val="00725E01"/>
    <w:rsid w:val="00725FBF"/>
    <w:rsid w:val="007260AC"/>
    <w:rsid w:val="007269E1"/>
    <w:rsid w:val="007269EE"/>
    <w:rsid w:val="00726B07"/>
    <w:rsid w:val="00726C33"/>
    <w:rsid w:val="00726C59"/>
    <w:rsid w:val="007271EA"/>
    <w:rsid w:val="007271EF"/>
    <w:rsid w:val="00727258"/>
    <w:rsid w:val="0072773F"/>
    <w:rsid w:val="0072799B"/>
    <w:rsid w:val="00727AB2"/>
    <w:rsid w:val="007300D3"/>
    <w:rsid w:val="00730422"/>
    <w:rsid w:val="007305B4"/>
    <w:rsid w:val="007307AC"/>
    <w:rsid w:val="007307B9"/>
    <w:rsid w:val="007308CD"/>
    <w:rsid w:val="00730938"/>
    <w:rsid w:val="0073097E"/>
    <w:rsid w:val="00730C87"/>
    <w:rsid w:val="00731055"/>
    <w:rsid w:val="00731213"/>
    <w:rsid w:val="007312E5"/>
    <w:rsid w:val="00731364"/>
    <w:rsid w:val="007313B1"/>
    <w:rsid w:val="00731406"/>
    <w:rsid w:val="007314A5"/>
    <w:rsid w:val="0073174B"/>
    <w:rsid w:val="00731909"/>
    <w:rsid w:val="00731BD8"/>
    <w:rsid w:val="00731C20"/>
    <w:rsid w:val="00731DAA"/>
    <w:rsid w:val="0073250D"/>
    <w:rsid w:val="007326A7"/>
    <w:rsid w:val="00732859"/>
    <w:rsid w:val="00732BF0"/>
    <w:rsid w:val="00732C96"/>
    <w:rsid w:val="00732DA7"/>
    <w:rsid w:val="007333EB"/>
    <w:rsid w:val="007338C9"/>
    <w:rsid w:val="00733A4A"/>
    <w:rsid w:val="00733BA8"/>
    <w:rsid w:val="00733BD6"/>
    <w:rsid w:val="00733C68"/>
    <w:rsid w:val="00733CD4"/>
    <w:rsid w:val="00733D79"/>
    <w:rsid w:val="00733E5D"/>
    <w:rsid w:val="00733F93"/>
    <w:rsid w:val="0073415A"/>
    <w:rsid w:val="00734174"/>
    <w:rsid w:val="007342BD"/>
    <w:rsid w:val="00734381"/>
    <w:rsid w:val="00734463"/>
    <w:rsid w:val="00734572"/>
    <w:rsid w:val="007348EF"/>
    <w:rsid w:val="007348FC"/>
    <w:rsid w:val="00734BCC"/>
    <w:rsid w:val="00734F90"/>
    <w:rsid w:val="007352DD"/>
    <w:rsid w:val="00735456"/>
    <w:rsid w:val="007354AB"/>
    <w:rsid w:val="00735669"/>
    <w:rsid w:val="00735857"/>
    <w:rsid w:val="0073586A"/>
    <w:rsid w:val="00735894"/>
    <w:rsid w:val="007358EB"/>
    <w:rsid w:val="00735AC2"/>
    <w:rsid w:val="00735AE5"/>
    <w:rsid w:val="00735CEE"/>
    <w:rsid w:val="00735E9B"/>
    <w:rsid w:val="00735F7D"/>
    <w:rsid w:val="00736016"/>
    <w:rsid w:val="00736056"/>
    <w:rsid w:val="00736115"/>
    <w:rsid w:val="007362DC"/>
    <w:rsid w:val="00736377"/>
    <w:rsid w:val="0073638D"/>
    <w:rsid w:val="0073649E"/>
    <w:rsid w:val="00736597"/>
    <w:rsid w:val="007366BD"/>
    <w:rsid w:val="007369CF"/>
    <w:rsid w:val="00736B29"/>
    <w:rsid w:val="00736D39"/>
    <w:rsid w:val="00736D54"/>
    <w:rsid w:val="00736E29"/>
    <w:rsid w:val="00737011"/>
    <w:rsid w:val="00737158"/>
    <w:rsid w:val="00737238"/>
    <w:rsid w:val="00737361"/>
    <w:rsid w:val="0073738F"/>
    <w:rsid w:val="007373B1"/>
    <w:rsid w:val="0073784E"/>
    <w:rsid w:val="00737895"/>
    <w:rsid w:val="007378AD"/>
    <w:rsid w:val="00737A16"/>
    <w:rsid w:val="00737A3A"/>
    <w:rsid w:val="00737A94"/>
    <w:rsid w:val="00737C4D"/>
    <w:rsid w:val="00737C8A"/>
    <w:rsid w:val="00737E21"/>
    <w:rsid w:val="00740039"/>
    <w:rsid w:val="0074004E"/>
    <w:rsid w:val="00740341"/>
    <w:rsid w:val="007404B9"/>
    <w:rsid w:val="007404DD"/>
    <w:rsid w:val="007405AA"/>
    <w:rsid w:val="00740D1F"/>
    <w:rsid w:val="00740D66"/>
    <w:rsid w:val="00740E5D"/>
    <w:rsid w:val="00740EE1"/>
    <w:rsid w:val="00741047"/>
    <w:rsid w:val="007412BC"/>
    <w:rsid w:val="00741363"/>
    <w:rsid w:val="007416AC"/>
    <w:rsid w:val="00741825"/>
    <w:rsid w:val="00741AF2"/>
    <w:rsid w:val="00741C2C"/>
    <w:rsid w:val="00741E33"/>
    <w:rsid w:val="00741EAA"/>
    <w:rsid w:val="00741EF3"/>
    <w:rsid w:val="00742226"/>
    <w:rsid w:val="00742234"/>
    <w:rsid w:val="0074259E"/>
    <w:rsid w:val="0074259F"/>
    <w:rsid w:val="00742A88"/>
    <w:rsid w:val="00742CEB"/>
    <w:rsid w:val="00742D67"/>
    <w:rsid w:val="007432E9"/>
    <w:rsid w:val="0074346B"/>
    <w:rsid w:val="007436A6"/>
    <w:rsid w:val="007436BA"/>
    <w:rsid w:val="00743736"/>
    <w:rsid w:val="00743960"/>
    <w:rsid w:val="007439A6"/>
    <w:rsid w:val="007439B4"/>
    <w:rsid w:val="00743A83"/>
    <w:rsid w:val="00743AA6"/>
    <w:rsid w:val="00743DEC"/>
    <w:rsid w:val="00743E72"/>
    <w:rsid w:val="00743FA7"/>
    <w:rsid w:val="007444F0"/>
    <w:rsid w:val="00744552"/>
    <w:rsid w:val="0074458B"/>
    <w:rsid w:val="007448D9"/>
    <w:rsid w:val="00744BC4"/>
    <w:rsid w:val="00744C50"/>
    <w:rsid w:val="00744C62"/>
    <w:rsid w:val="00744D20"/>
    <w:rsid w:val="00744D31"/>
    <w:rsid w:val="00744D62"/>
    <w:rsid w:val="00744D9D"/>
    <w:rsid w:val="00744DF3"/>
    <w:rsid w:val="00744FB9"/>
    <w:rsid w:val="00745317"/>
    <w:rsid w:val="007453FF"/>
    <w:rsid w:val="0074550B"/>
    <w:rsid w:val="00745656"/>
    <w:rsid w:val="007456A9"/>
    <w:rsid w:val="00745AF9"/>
    <w:rsid w:val="00745B65"/>
    <w:rsid w:val="00745DDB"/>
    <w:rsid w:val="00745E4D"/>
    <w:rsid w:val="00745EAD"/>
    <w:rsid w:val="00745ED7"/>
    <w:rsid w:val="00745EE9"/>
    <w:rsid w:val="007463FF"/>
    <w:rsid w:val="00746847"/>
    <w:rsid w:val="00746AC3"/>
    <w:rsid w:val="00746ACE"/>
    <w:rsid w:val="00746AEE"/>
    <w:rsid w:val="00746BF9"/>
    <w:rsid w:val="00746C58"/>
    <w:rsid w:val="00746DF2"/>
    <w:rsid w:val="00746F01"/>
    <w:rsid w:val="0074712B"/>
    <w:rsid w:val="007471EE"/>
    <w:rsid w:val="0074721B"/>
    <w:rsid w:val="0074777E"/>
    <w:rsid w:val="00747B64"/>
    <w:rsid w:val="00747C29"/>
    <w:rsid w:val="00747D8A"/>
    <w:rsid w:val="00747EDB"/>
    <w:rsid w:val="007502BA"/>
    <w:rsid w:val="00750368"/>
    <w:rsid w:val="00750586"/>
    <w:rsid w:val="0075077A"/>
    <w:rsid w:val="007508A3"/>
    <w:rsid w:val="007508BF"/>
    <w:rsid w:val="00750ADB"/>
    <w:rsid w:val="00750C90"/>
    <w:rsid w:val="00750FB0"/>
    <w:rsid w:val="00751318"/>
    <w:rsid w:val="007513E4"/>
    <w:rsid w:val="007517A6"/>
    <w:rsid w:val="0075187F"/>
    <w:rsid w:val="00751889"/>
    <w:rsid w:val="00751C26"/>
    <w:rsid w:val="00751D9B"/>
    <w:rsid w:val="00751EA5"/>
    <w:rsid w:val="00751F73"/>
    <w:rsid w:val="0075205A"/>
    <w:rsid w:val="00752095"/>
    <w:rsid w:val="00752183"/>
    <w:rsid w:val="00752236"/>
    <w:rsid w:val="00752363"/>
    <w:rsid w:val="007523B6"/>
    <w:rsid w:val="007523EC"/>
    <w:rsid w:val="00752526"/>
    <w:rsid w:val="0075291A"/>
    <w:rsid w:val="00752927"/>
    <w:rsid w:val="00752FF8"/>
    <w:rsid w:val="007533D1"/>
    <w:rsid w:val="00753432"/>
    <w:rsid w:val="007534B2"/>
    <w:rsid w:val="00753797"/>
    <w:rsid w:val="00753B95"/>
    <w:rsid w:val="00753C8F"/>
    <w:rsid w:val="00753D4D"/>
    <w:rsid w:val="00753D6F"/>
    <w:rsid w:val="0075406B"/>
    <w:rsid w:val="0075428B"/>
    <w:rsid w:val="007544D6"/>
    <w:rsid w:val="00754BEF"/>
    <w:rsid w:val="00755091"/>
    <w:rsid w:val="007552F4"/>
    <w:rsid w:val="007553A0"/>
    <w:rsid w:val="00755809"/>
    <w:rsid w:val="00755B57"/>
    <w:rsid w:val="00755B9F"/>
    <w:rsid w:val="00755BB4"/>
    <w:rsid w:val="00755C03"/>
    <w:rsid w:val="00755C87"/>
    <w:rsid w:val="00756057"/>
    <w:rsid w:val="007560B6"/>
    <w:rsid w:val="007564CA"/>
    <w:rsid w:val="007565C7"/>
    <w:rsid w:val="00756703"/>
    <w:rsid w:val="00756769"/>
    <w:rsid w:val="00756E5F"/>
    <w:rsid w:val="00756FA3"/>
    <w:rsid w:val="00756FC8"/>
    <w:rsid w:val="00757257"/>
    <w:rsid w:val="0075726E"/>
    <w:rsid w:val="00757317"/>
    <w:rsid w:val="007573C5"/>
    <w:rsid w:val="0075741E"/>
    <w:rsid w:val="00757954"/>
    <w:rsid w:val="00757978"/>
    <w:rsid w:val="00757E8D"/>
    <w:rsid w:val="007600B4"/>
    <w:rsid w:val="00760117"/>
    <w:rsid w:val="00760582"/>
    <w:rsid w:val="00760800"/>
    <w:rsid w:val="00760823"/>
    <w:rsid w:val="00760A13"/>
    <w:rsid w:val="00760CA0"/>
    <w:rsid w:val="00760DAE"/>
    <w:rsid w:val="00760E32"/>
    <w:rsid w:val="00760E48"/>
    <w:rsid w:val="00760FF2"/>
    <w:rsid w:val="0076105B"/>
    <w:rsid w:val="00761150"/>
    <w:rsid w:val="00761247"/>
    <w:rsid w:val="00761378"/>
    <w:rsid w:val="007613F5"/>
    <w:rsid w:val="00761525"/>
    <w:rsid w:val="007616E4"/>
    <w:rsid w:val="00761707"/>
    <w:rsid w:val="007617CF"/>
    <w:rsid w:val="00761873"/>
    <w:rsid w:val="0076188D"/>
    <w:rsid w:val="00761A8D"/>
    <w:rsid w:val="00761E1E"/>
    <w:rsid w:val="0076203E"/>
    <w:rsid w:val="00762058"/>
    <w:rsid w:val="00762128"/>
    <w:rsid w:val="00762129"/>
    <w:rsid w:val="00762436"/>
    <w:rsid w:val="00762491"/>
    <w:rsid w:val="007624F5"/>
    <w:rsid w:val="0076274D"/>
    <w:rsid w:val="007627F9"/>
    <w:rsid w:val="00762A47"/>
    <w:rsid w:val="00762AE8"/>
    <w:rsid w:val="00762C1B"/>
    <w:rsid w:val="00762CC2"/>
    <w:rsid w:val="00762CC7"/>
    <w:rsid w:val="00762F24"/>
    <w:rsid w:val="00762F7C"/>
    <w:rsid w:val="007630E5"/>
    <w:rsid w:val="007631D0"/>
    <w:rsid w:val="00763254"/>
    <w:rsid w:val="007632E0"/>
    <w:rsid w:val="00763339"/>
    <w:rsid w:val="007635C8"/>
    <w:rsid w:val="007638AF"/>
    <w:rsid w:val="007638FD"/>
    <w:rsid w:val="0076395A"/>
    <w:rsid w:val="00763D18"/>
    <w:rsid w:val="00763F67"/>
    <w:rsid w:val="00763F81"/>
    <w:rsid w:val="007643F2"/>
    <w:rsid w:val="0076445F"/>
    <w:rsid w:val="00764A2D"/>
    <w:rsid w:val="007653CA"/>
    <w:rsid w:val="0076553D"/>
    <w:rsid w:val="0076561B"/>
    <w:rsid w:val="00765678"/>
    <w:rsid w:val="007657E1"/>
    <w:rsid w:val="00765AF2"/>
    <w:rsid w:val="0076620B"/>
    <w:rsid w:val="00766236"/>
    <w:rsid w:val="007665E4"/>
    <w:rsid w:val="00766708"/>
    <w:rsid w:val="007668E9"/>
    <w:rsid w:val="00766B34"/>
    <w:rsid w:val="00766B70"/>
    <w:rsid w:val="00766CC6"/>
    <w:rsid w:val="00767296"/>
    <w:rsid w:val="007672C2"/>
    <w:rsid w:val="007673E3"/>
    <w:rsid w:val="00767649"/>
    <w:rsid w:val="007676A7"/>
    <w:rsid w:val="0076770B"/>
    <w:rsid w:val="007679D1"/>
    <w:rsid w:val="00767A43"/>
    <w:rsid w:val="00767AE3"/>
    <w:rsid w:val="00770341"/>
    <w:rsid w:val="0077036D"/>
    <w:rsid w:val="007703A2"/>
    <w:rsid w:val="00770533"/>
    <w:rsid w:val="007706F1"/>
    <w:rsid w:val="00770914"/>
    <w:rsid w:val="00770BD1"/>
    <w:rsid w:val="00770D28"/>
    <w:rsid w:val="00770D57"/>
    <w:rsid w:val="00770E10"/>
    <w:rsid w:val="00770F37"/>
    <w:rsid w:val="00771072"/>
    <w:rsid w:val="007711F1"/>
    <w:rsid w:val="00771377"/>
    <w:rsid w:val="007716D1"/>
    <w:rsid w:val="00771926"/>
    <w:rsid w:val="00771A2D"/>
    <w:rsid w:val="00771AA7"/>
    <w:rsid w:val="00771E8C"/>
    <w:rsid w:val="0077227B"/>
    <w:rsid w:val="007722E1"/>
    <w:rsid w:val="0077243F"/>
    <w:rsid w:val="0077272D"/>
    <w:rsid w:val="0077273C"/>
    <w:rsid w:val="00772844"/>
    <w:rsid w:val="00772FD1"/>
    <w:rsid w:val="0077346E"/>
    <w:rsid w:val="007734A9"/>
    <w:rsid w:val="007734AE"/>
    <w:rsid w:val="0077371F"/>
    <w:rsid w:val="00773805"/>
    <w:rsid w:val="00773E7E"/>
    <w:rsid w:val="00773E96"/>
    <w:rsid w:val="00773F9B"/>
    <w:rsid w:val="007740C5"/>
    <w:rsid w:val="00774156"/>
    <w:rsid w:val="00774315"/>
    <w:rsid w:val="007743C9"/>
    <w:rsid w:val="0077450C"/>
    <w:rsid w:val="0077462D"/>
    <w:rsid w:val="007747F8"/>
    <w:rsid w:val="00774B74"/>
    <w:rsid w:val="00774CB5"/>
    <w:rsid w:val="00774E17"/>
    <w:rsid w:val="00774ED5"/>
    <w:rsid w:val="00775013"/>
    <w:rsid w:val="0077505B"/>
    <w:rsid w:val="00775124"/>
    <w:rsid w:val="0077531D"/>
    <w:rsid w:val="0077547F"/>
    <w:rsid w:val="00775695"/>
    <w:rsid w:val="0077574B"/>
    <w:rsid w:val="007757DA"/>
    <w:rsid w:val="007759BD"/>
    <w:rsid w:val="00775CF6"/>
    <w:rsid w:val="00775F3A"/>
    <w:rsid w:val="0077602D"/>
    <w:rsid w:val="007760A3"/>
    <w:rsid w:val="0077611E"/>
    <w:rsid w:val="00776266"/>
    <w:rsid w:val="007762F9"/>
    <w:rsid w:val="0077630D"/>
    <w:rsid w:val="00776414"/>
    <w:rsid w:val="007767D7"/>
    <w:rsid w:val="00776831"/>
    <w:rsid w:val="00776A13"/>
    <w:rsid w:val="00776AE4"/>
    <w:rsid w:val="00776D0F"/>
    <w:rsid w:val="00776D45"/>
    <w:rsid w:val="00776F05"/>
    <w:rsid w:val="007774D2"/>
    <w:rsid w:val="00777826"/>
    <w:rsid w:val="00777861"/>
    <w:rsid w:val="007779B4"/>
    <w:rsid w:val="00777BB4"/>
    <w:rsid w:val="00777C57"/>
    <w:rsid w:val="00777CE5"/>
    <w:rsid w:val="00777EB1"/>
    <w:rsid w:val="00777F06"/>
    <w:rsid w:val="00780247"/>
    <w:rsid w:val="007803B7"/>
    <w:rsid w:val="00780747"/>
    <w:rsid w:val="007808E6"/>
    <w:rsid w:val="00780AE4"/>
    <w:rsid w:val="00780B7D"/>
    <w:rsid w:val="00780BDC"/>
    <w:rsid w:val="00780C86"/>
    <w:rsid w:val="00780CB4"/>
    <w:rsid w:val="00780FC6"/>
    <w:rsid w:val="00781058"/>
    <w:rsid w:val="00781248"/>
    <w:rsid w:val="00781799"/>
    <w:rsid w:val="00781845"/>
    <w:rsid w:val="00781896"/>
    <w:rsid w:val="007818B9"/>
    <w:rsid w:val="0078199C"/>
    <w:rsid w:val="007819A6"/>
    <w:rsid w:val="007819D6"/>
    <w:rsid w:val="007819EC"/>
    <w:rsid w:val="00781E7C"/>
    <w:rsid w:val="00781FE5"/>
    <w:rsid w:val="007824D2"/>
    <w:rsid w:val="0078250A"/>
    <w:rsid w:val="0078267B"/>
    <w:rsid w:val="00782AE8"/>
    <w:rsid w:val="00782AFA"/>
    <w:rsid w:val="00783064"/>
    <w:rsid w:val="007831BC"/>
    <w:rsid w:val="00783431"/>
    <w:rsid w:val="00783760"/>
    <w:rsid w:val="007838EC"/>
    <w:rsid w:val="00783902"/>
    <w:rsid w:val="007839C3"/>
    <w:rsid w:val="00783AA8"/>
    <w:rsid w:val="00783B09"/>
    <w:rsid w:val="00783CC8"/>
    <w:rsid w:val="00783DDA"/>
    <w:rsid w:val="00784066"/>
    <w:rsid w:val="007845E7"/>
    <w:rsid w:val="00784633"/>
    <w:rsid w:val="007847B6"/>
    <w:rsid w:val="0078496C"/>
    <w:rsid w:val="00784998"/>
    <w:rsid w:val="00784A30"/>
    <w:rsid w:val="00784D3B"/>
    <w:rsid w:val="007850F0"/>
    <w:rsid w:val="0078516F"/>
    <w:rsid w:val="0078518C"/>
    <w:rsid w:val="007851CD"/>
    <w:rsid w:val="00785217"/>
    <w:rsid w:val="0078527D"/>
    <w:rsid w:val="00785315"/>
    <w:rsid w:val="00785321"/>
    <w:rsid w:val="0078542F"/>
    <w:rsid w:val="007855C8"/>
    <w:rsid w:val="007856CB"/>
    <w:rsid w:val="007857D9"/>
    <w:rsid w:val="0078586A"/>
    <w:rsid w:val="00785A62"/>
    <w:rsid w:val="00785A77"/>
    <w:rsid w:val="00786182"/>
    <w:rsid w:val="00786360"/>
    <w:rsid w:val="007863CC"/>
    <w:rsid w:val="00786491"/>
    <w:rsid w:val="00786506"/>
    <w:rsid w:val="00786532"/>
    <w:rsid w:val="007865EA"/>
    <w:rsid w:val="007867B7"/>
    <w:rsid w:val="00786976"/>
    <w:rsid w:val="00786AAC"/>
    <w:rsid w:val="00786AB3"/>
    <w:rsid w:val="00786CD1"/>
    <w:rsid w:val="00786D9D"/>
    <w:rsid w:val="00786DED"/>
    <w:rsid w:val="00787182"/>
    <w:rsid w:val="007873ED"/>
    <w:rsid w:val="00787703"/>
    <w:rsid w:val="007878B8"/>
    <w:rsid w:val="00787FB5"/>
    <w:rsid w:val="00790014"/>
    <w:rsid w:val="00790257"/>
    <w:rsid w:val="007902B3"/>
    <w:rsid w:val="0079035B"/>
    <w:rsid w:val="007905AE"/>
    <w:rsid w:val="00790742"/>
    <w:rsid w:val="00790840"/>
    <w:rsid w:val="0079089E"/>
    <w:rsid w:val="00790954"/>
    <w:rsid w:val="007909C0"/>
    <w:rsid w:val="007909DC"/>
    <w:rsid w:val="00790BCB"/>
    <w:rsid w:val="00790BE0"/>
    <w:rsid w:val="00790CC6"/>
    <w:rsid w:val="00790E6D"/>
    <w:rsid w:val="00790F23"/>
    <w:rsid w:val="00791081"/>
    <w:rsid w:val="007913B0"/>
    <w:rsid w:val="00791406"/>
    <w:rsid w:val="007914B8"/>
    <w:rsid w:val="007916DD"/>
    <w:rsid w:val="00791DF4"/>
    <w:rsid w:val="00791F88"/>
    <w:rsid w:val="00792230"/>
    <w:rsid w:val="0079223D"/>
    <w:rsid w:val="007922B4"/>
    <w:rsid w:val="0079232B"/>
    <w:rsid w:val="00792586"/>
    <w:rsid w:val="00792773"/>
    <w:rsid w:val="0079277C"/>
    <w:rsid w:val="00792819"/>
    <w:rsid w:val="007928D3"/>
    <w:rsid w:val="00792A3C"/>
    <w:rsid w:val="00792D2D"/>
    <w:rsid w:val="00792FAE"/>
    <w:rsid w:val="00792FCA"/>
    <w:rsid w:val="00793084"/>
    <w:rsid w:val="007930E3"/>
    <w:rsid w:val="007931CE"/>
    <w:rsid w:val="0079363F"/>
    <w:rsid w:val="00793674"/>
    <w:rsid w:val="0079378D"/>
    <w:rsid w:val="00793838"/>
    <w:rsid w:val="00793D7D"/>
    <w:rsid w:val="00793E1C"/>
    <w:rsid w:val="00793FA6"/>
    <w:rsid w:val="00794115"/>
    <w:rsid w:val="007949A8"/>
    <w:rsid w:val="007949AD"/>
    <w:rsid w:val="00794A9F"/>
    <w:rsid w:val="00794B1C"/>
    <w:rsid w:val="00794D5E"/>
    <w:rsid w:val="00794E79"/>
    <w:rsid w:val="00795008"/>
    <w:rsid w:val="007951BD"/>
    <w:rsid w:val="00795219"/>
    <w:rsid w:val="00795356"/>
    <w:rsid w:val="007953CF"/>
    <w:rsid w:val="007953D1"/>
    <w:rsid w:val="007953E6"/>
    <w:rsid w:val="0079543E"/>
    <w:rsid w:val="0079547B"/>
    <w:rsid w:val="00795521"/>
    <w:rsid w:val="00795695"/>
    <w:rsid w:val="007957D7"/>
    <w:rsid w:val="007958FB"/>
    <w:rsid w:val="00795A14"/>
    <w:rsid w:val="00795A2E"/>
    <w:rsid w:val="00795BB5"/>
    <w:rsid w:val="00795F6E"/>
    <w:rsid w:val="00795F85"/>
    <w:rsid w:val="007960D7"/>
    <w:rsid w:val="00796238"/>
    <w:rsid w:val="007963C6"/>
    <w:rsid w:val="00796469"/>
    <w:rsid w:val="0079690A"/>
    <w:rsid w:val="00796937"/>
    <w:rsid w:val="00797218"/>
    <w:rsid w:val="007979EC"/>
    <w:rsid w:val="00797A9A"/>
    <w:rsid w:val="00797BFB"/>
    <w:rsid w:val="00797C4D"/>
    <w:rsid w:val="007A00FE"/>
    <w:rsid w:val="007A018F"/>
    <w:rsid w:val="007A02B2"/>
    <w:rsid w:val="007A04E9"/>
    <w:rsid w:val="007A0705"/>
    <w:rsid w:val="007A0AD0"/>
    <w:rsid w:val="007A0D33"/>
    <w:rsid w:val="007A0D3A"/>
    <w:rsid w:val="007A0D51"/>
    <w:rsid w:val="007A0FD9"/>
    <w:rsid w:val="007A101D"/>
    <w:rsid w:val="007A1069"/>
    <w:rsid w:val="007A1494"/>
    <w:rsid w:val="007A15F2"/>
    <w:rsid w:val="007A193E"/>
    <w:rsid w:val="007A1C64"/>
    <w:rsid w:val="007A20A6"/>
    <w:rsid w:val="007A2246"/>
    <w:rsid w:val="007A229B"/>
    <w:rsid w:val="007A27A4"/>
    <w:rsid w:val="007A2B1D"/>
    <w:rsid w:val="007A2D52"/>
    <w:rsid w:val="007A2EA8"/>
    <w:rsid w:val="007A2EAB"/>
    <w:rsid w:val="007A3014"/>
    <w:rsid w:val="007A30D5"/>
    <w:rsid w:val="007A3137"/>
    <w:rsid w:val="007A3235"/>
    <w:rsid w:val="007A356C"/>
    <w:rsid w:val="007A3571"/>
    <w:rsid w:val="007A35CB"/>
    <w:rsid w:val="007A38D5"/>
    <w:rsid w:val="007A396D"/>
    <w:rsid w:val="007A3F17"/>
    <w:rsid w:val="007A4216"/>
    <w:rsid w:val="007A4389"/>
    <w:rsid w:val="007A4847"/>
    <w:rsid w:val="007A48E4"/>
    <w:rsid w:val="007A4AB9"/>
    <w:rsid w:val="007A4DFD"/>
    <w:rsid w:val="007A4F63"/>
    <w:rsid w:val="007A5A3E"/>
    <w:rsid w:val="007A5A98"/>
    <w:rsid w:val="007A5C6A"/>
    <w:rsid w:val="007A5F3E"/>
    <w:rsid w:val="007A5F65"/>
    <w:rsid w:val="007A5FD6"/>
    <w:rsid w:val="007A5FEB"/>
    <w:rsid w:val="007A60BF"/>
    <w:rsid w:val="007A625C"/>
    <w:rsid w:val="007A6271"/>
    <w:rsid w:val="007A64D3"/>
    <w:rsid w:val="007A6702"/>
    <w:rsid w:val="007A6746"/>
    <w:rsid w:val="007A6D05"/>
    <w:rsid w:val="007A6D25"/>
    <w:rsid w:val="007A7084"/>
    <w:rsid w:val="007A70A2"/>
    <w:rsid w:val="007A70DA"/>
    <w:rsid w:val="007A70FC"/>
    <w:rsid w:val="007A74F1"/>
    <w:rsid w:val="007A7550"/>
    <w:rsid w:val="007A7568"/>
    <w:rsid w:val="007A7584"/>
    <w:rsid w:val="007A7588"/>
    <w:rsid w:val="007A76C6"/>
    <w:rsid w:val="007A774B"/>
    <w:rsid w:val="007A77C0"/>
    <w:rsid w:val="007A7CA8"/>
    <w:rsid w:val="007A7CCB"/>
    <w:rsid w:val="007A7E1F"/>
    <w:rsid w:val="007A7EC6"/>
    <w:rsid w:val="007B0123"/>
    <w:rsid w:val="007B03ED"/>
    <w:rsid w:val="007B0500"/>
    <w:rsid w:val="007B0BCB"/>
    <w:rsid w:val="007B0CD7"/>
    <w:rsid w:val="007B0D6E"/>
    <w:rsid w:val="007B0DC8"/>
    <w:rsid w:val="007B0DF0"/>
    <w:rsid w:val="007B103A"/>
    <w:rsid w:val="007B1042"/>
    <w:rsid w:val="007B10FD"/>
    <w:rsid w:val="007B1878"/>
    <w:rsid w:val="007B19F4"/>
    <w:rsid w:val="007B1B38"/>
    <w:rsid w:val="007B1B80"/>
    <w:rsid w:val="007B1D3C"/>
    <w:rsid w:val="007B1D4B"/>
    <w:rsid w:val="007B1E36"/>
    <w:rsid w:val="007B1FC8"/>
    <w:rsid w:val="007B234B"/>
    <w:rsid w:val="007B2363"/>
    <w:rsid w:val="007B238D"/>
    <w:rsid w:val="007B2533"/>
    <w:rsid w:val="007B2539"/>
    <w:rsid w:val="007B25D7"/>
    <w:rsid w:val="007B2619"/>
    <w:rsid w:val="007B27AD"/>
    <w:rsid w:val="007B29AF"/>
    <w:rsid w:val="007B2A6C"/>
    <w:rsid w:val="007B2EF9"/>
    <w:rsid w:val="007B30E5"/>
    <w:rsid w:val="007B325D"/>
    <w:rsid w:val="007B32DF"/>
    <w:rsid w:val="007B32F0"/>
    <w:rsid w:val="007B337B"/>
    <w:rsid w:val="007B357B"/>
    <w:rsid w:val="007B37EE"/>
    <w:rsid w:val="007B384B"/>
    <w:rsid w:val="007B38F2"/>
    <w:rsid w:val="007B3915"/>
    <w:rsid w:val="007B3C48"/>
    <w:rsid w:val="007B3D4F"/>
    <w:rsid w:val="007B3F1C"/>
    <w:rsid w:val="007B4284"/>
    <w:rsid w:val="007B434B"/>
    <w:rsid w:val="007B4495"/>
    <w:rsid w:val="007B45E6"/>
    <w:rsid w:val="007B4851"/>
    <w:rsid w:val="007B48B4"/>
    <w:rsid w:val="007B4B29"/>
    <w:rsid w:val="007B4B42"/>
    <w:rsid w:val="007B4E5D"/>
    <w:rsid w:val="007B4F2A"/>
    <w:rsid w:val="007B4FB9"/>
    <w:rsid w:val="007B5102"/>
    <w:rsid w:val="007B52AF"/>
    <w:rsid w:val="007B53A6"/>
    <w:rsid w:val="007B5655"/>
    <w:rsid w:val="007B5770"/>
    <w:rsid w:val="007B5909"/>
    <w:rsid w:val="007B5990"/>
    <w:rsid w:val="007B6068"/>
    <w:rsid w:val="007B647B"/>
    <w:rsid w:val="007B67FC"/>
    <w:rsid w:val="007B6920"/>
    <w:rsid w:val="007B6AE0"/>
    <w:rsid w:val="007B6F9B"/>
    <w:rsid w:val="007B7063"/>
    <w:rsid w:val="007B7216"/>
    <w:rsid w:val="007B72EA"/>
    <w:rsid w:val="007B7472"/>
    <w:rsid w:val="007B7616"/>
    <w:rsid w:val="007B76AB"/>
    <w:rsid w:val="007B7789"/>
    <w:rsid w:val="007B7955"/>
    <w:rsid w:val="007B7B34"/>
    <w:rsid w:val="007C02A6"/>
    <w:rsid w:val="007C06E4"/>
    <w:rsid w:val="007C07A1"/>
    <w:rsid w:val="007C0806"/>
    <w:rsid w:val="007C0C4E"/>
    <w:rsid w:val="007C0E2C"/>
    <w:rsid w:val="007C0E8E"/>
    <w:rsid w:val="007C0EA1"/>
    <w:rsid w:val="007C0EA4"/>
    <w:rsid w:val="007C0FBC"/>
    <w:rsid w:val="007C11CC"/>
    <w:rsid w:val="007C1345"/>
    <w:rsid w:val="007C1742"/>
    <w:rsid w:val="007C1787"/>
    <w:rsid w:val="007C17ED"/>
    <w:rsid w:val="007C184D"/>
    <w:rsid w:val="007C19B9"/>
    <w:rsid w:val="007C1A65"/>
    <w:rsid w:val="007C1AEC"/>
    <w:rsid w:val="007C1E07"/>
    <w:rsid w:val="007C1EEF"/>
    <w:rsid w:val="007C2077"/>
    <w:rsid w:val="007C21F8"/>
    <w:rsid w:val="007C22E5"/>
    <w:rsid w:val="007C23A3"/>
    <w:rsid w:val="007C25F9"/>
    <w:rsid w:val="007C28D4"/>
    <w:rsid w:val="007C2961"/>
    <w:rsid w:val="007C2978"/>
    <w:rsid w:val="007C29B8"/>
    <w:rsid w:val="007C2A75"/>
    <w:rsid w:val="007C2F06"/>
    <w:rsid w:val="007C2FF1"/>
    <w:rsid w:val="007C30F2"/>
    <w:rsid w:val="007C33F6"/>
    <w:rsid w:val="007C35E0"/>
    <w:rsid w:val="007C3610"/>
    <w:rsid w:val="007C39D4"/>
    <w:rsid w:val="007C3D40"/>
    <w:rsid w:val="007C419D"/>
    <w:rsid w:val="007C421A"/>
    <w:rsid w:val="007C4744"/>
    <w:rsid w:val="007C4790"/>
    <w:rsid w:val="007C48FF"/>
    <w:rsid w:val="007C4C13"/>
    <w:rsid w:val="007C4CB3"/>
    <w:rsid w:val="007C533A"/>
    <w:rsid w:val="007C54D8"/>
    <w:rsid w:val="007C54EB"/>
    <w:rsid w:val="007C55F1"/>
    <w:rsid w:val="007C5646"/>
    <w:rsid w:val="007C591D"/>
    <w:rsid w:val="007C5CB3"/>
    <w:rsid w:val="007C5CC0"/>
    <w:rsid w:val="007C603C"/>
    <w:rsid w:val="007C60BA"/>
    <w:rsid w:val="007C6209"/>
    <w:rsid w:val="007C6459"/>
    <w:rsid w:val="007C6556"/>
    <w:rsid w:val="007C67F0"/>
    <w:rsid w:val="007C69F9"/>
    <w:rsid w:val="007C6A49"/>
    <w:rsid w:val="007C6B97"/>
    <w:rsid w:val="007C6BCE"/>
    <w:rsid w:val="007C6D71"/>
    <w:rsid w:val="007C6F66"/>
    <w:rsid w:val="007C74F9"/>
    <w:rsid w:val="007C77DE"/>
    <w:rsid w:val="007C78BB"/>
    <w:rsid w:val="007C79FD"/>
    <w:rsid w:val="007C7B44"/>
    <w:rsid w:val="007C7BD8"/>
    <w:rsid w:val="007C7DE1"/>
    <w:rsid w:val="007D00AB"/>
    <w:rsid w:val="007D03C9"/>
    <w:rsid w:val="007D0599"/>
    <w:rsid w:val="007D0924"/>
    <w:rsid w:val="007D0BBB"/>
    <w:rsid w:val="007D1062"/>
    <w:rsid w:val="007D1236"/>
    <w:rsid w:val="007D1692"/>
    <w:rsid w:val="007D1785"/>
    <w:rsid w:val="007D1808"/>
    <w:rsid w:val="007D1A77"/>
    <w:rsid w:val="007D1B4A"/>
    <w:rsid w:val="007D1BB2"/>
    <w:rsid w:val="007D1E01"/>
    <w:rsid w:val="007D1F1E"/>
    <w:rsid w:val="007D20B3"/>
    <w:rsid w:val="007D20C3"/>
    <w:rsid w:val="007D2200"/>
    <w:rsid w:val="007D247E"/>
    <w:rsid w:val="007D25A3"/>
    <w:rsid w:val="007D2859"/>
    <w:rsid w:val="007D2883"/>
    <w:rsid w:val="007D2A40"/>
    <w:rsid w:val="007D2B77"/>
    <w:rsid w:val="007D2C32"/>
    <w:rsid w:val="007D2F10"/>
    <w:rsid w:val="007D2FEB"/>
    <w:rsid w:val="007D3067"/>
    <w:rsid w:val="007D309F"/>
    <w:rsid w:val="007D312E"/>
    <w:rsid w:val="007D315F"/>
    <w:rsid w:val="007D3364"/>
    <w:rsid w:val="007D33CE"/>
    <w:rsid w:val="007D3506"/>
    <w:rsid w:val="007D38CC"/>
    <w:rsid w:val="007D3959"/>
    <w:rsid w:val="007D39B8"/>
    <w:rsid w:val="007D3E1B"/>
    <w:rsid w:val="007D409B"/>
    <w:rsid w:val="007D428B"/>
    <w:rsid w:val="007D438F"/>
    <w:rsid w:val="007D43BE"/>
    <w:rsid w:val="007D46B6"/>
    <w:rsid w:val="007D4722"/>
    <w:rsid w:val="007D4749"/>
    <w:rsid w:val="007D47FD"/>
    <w:rsid w:val="007D4A5F"/>
    <w:rsid w:val="007D4B32"/>
    <w:rsid w:val="007D4BC3"/>
    <w:rsid w:val="007D4E55"/>
    <w:rsid w:val="007D4F61"/>
    <w:rsid w:val="007D51EE"/>
    <w:rsid w:val="007D53DC"/>
    <w:rsid w:val="007D5412"/>
    <w:rsid w:val="007D5573"/>
    <w:rsid w:val="007D5649"/>
    <w:rsid w:val="007D57AF"/>
    <w:rsid w:val="007D57CA"/>
    <w:rsid w:val="007D581E"/>
    <w:rsid w:val="007D58D9"/>
    <w:rsid w:val="007D59B1"/>
    <w:rsid w:val="007D5B08"/>
    <w:rsid w:val="007D5D89"/>
    <w:rsid w:val="007D626C"/>
    <w:rsid w:val="007D66A0"/>
    <w:rsid w:val="007D66C0"/>
    <w:rsid w:val="007D6A13"/>
    <w:rsid w:val="007D6C49"/>
    <w:rsid w:val="007D6D68"/>
    <w:rsid w:val="007D6E0D"/>
    <w:rsid w:val="007D7009"/>
    <w:rsid w:val="007D7013"/>
    <w:rsid w:val="007D731B"/>
    <w:rsid w:val="007D733E"/>
    <w:rsid w:val="007D73DF"/>
    <w:rsid w:val="007D75E3"/>
    <w:rsid w:val="007D771E"/>
    <w:rsid w:val="007D777D"/>
    <w:rsid w:val="007D782A"/>
    <w:rsid w:val="007D7852"/>
    <w:rsid w:val="007D7A99"/>
    <w:rsid w:val="007D7AB0"/>
    <w:rsid w:val="007D7E29"/>
    <w:rsid w:val="007D7ED9"/>
    <w:rsid w:val="007D7F2D"/>
    <w:rsid w:val="007E029A"/>
    <w:rsid w:val="007E0318"/>
    <w:rsid w:val="007E094D"/>
    <w:rsid w:val="007E0A9D"/>
    <w:rsid w:val="007E0E5F"/>
    <w:rsid w:val="007E0EFE"/>
    <w:rsid w:val="007E115E"/>
    <w:rsid w:val="007E12A8"/>
    <w:rsid w:val="007E1503"/>
    <w:rsid w:val="007E1A55"/>
    <w:rsid w:val="007E1ABB"/>
    <w:rsid w:val="007E1C83"/>
    <w:rsid w:val="007E1DEE"/>
    <w:rsid w:val="007E1FC6"/>
    <w:rsid w:val="007E1FF6"/>
    <w:rsid w:val="007E244D"/>
    <w:rsid w:val="007E2A89"/>
    <w:rsid w:val="007E2BD3"/>
    <w:rsid w:val="007E2CCC"/>
    <w:rsid w:val="007E2D2E"/>
    <w:rsid w:val="007E2DE1"/>
    <w:rsid w:val="007E2DFB"/>
    <w:rsid w:val="007E2E63"/>
    <w:rsid w:val="007E2EB7"/>
    <w:rsid w:val="007E3134"/>
    <w:rsid w:val="007E33F3"/>
    <w:rsid w:val="007E387C"/>
    <w:rsid w:val="007E3934"/>
    <w:rsid w:val="007E3ADD"/>
    <w:rsid w:val="007E3B7B"/>
    <w:rsid w:val="007E3B94"/>
    <w:rsid w:val="007E3CF1"/>
    <w:rsid w:val="007E3DFB"/>
    <w:rsid w:val="007E441B"/>
    <w:rsid w:val="007E4612"/>
    <w:rsid w:val="007E490B"/>
    <w:rsid w:val="007E4A01"/>
    <w:rsid w:val="007E4A99"/>
    <w:rsid w:val="007E4C1E"/>
    <w:rsid w:val="007E4EB1"/>
    <w:rsid w:val="007E4F31"/>
    <w:rsid w:val="007E527D"/>
    <w:rsid w:val="007E5287"/>
    <w:rsid w:val="007E5808"/>
    <w:rsid w:val="007E5A3E"/>
    <w:rsid w:val="007E5AFD"/>
    <w:rsid w:val="007E5C5D"/>
    <w:rsid w:val="007E5D02"/>
    <w:rsid w:val="007E5E8B"/>
    <w:rsid w:val="007E5F83"/>
    <w:rsid w:val="007E6261"/>
    <w:rsid w:val="007E62B3"/>
    <w:rsid w:val="007E655A"/>
    <w:rsid w:val="007E6621"/>
    <w:rsid w:val="007E6A21"/>
    <w:rsid w:val="007E6C8E"/>
    <w:rsid w:val="007E6CAE"/>
    <w:rsid w:val="007E6E04"/>
    <w:rsid w:val="007E7D21"/>
    <w:rsid w:val="007F038C"/>
    <w:rsid w:val="007F0609"/>
    <w:rsid w:val="007F0662"/>
    <w:rsid w:val="007F0826"/>
    <w:rsid w:val="007F0925"/>
    <w:rsid w:val="007F0976"/>
    <w:rsid w:val="007F0AFF"/>
    <w:rsid w:val="007F0D06"/>
    <w:rsid w:val="007F128B"/>
    <w:rsid w:val="007F12F6"/>
    <w:rsid w:val="007F1372"/>
    <w:rsid w:val="007F142C"/>
    <w:rsid w:val="007F14E0"/>
    <w:rsid w:val="007F1703"/>
    <w:rsid w:val="007F1753"/>
    <w:rsid w:val="007F1B01"/>
    <w:rsid w:val="007F1B80"/>
    <w:rsid w:val="007F1B9D"/>
    <w:rsid w:val="007F1BA6"/>
    <w:rsid w:val="007F1CC0"/>
    <w:rsid w:val="007F1DF5"/>
    <w:rsid w:val="007F1F0F"/>
    <w:rsid w:val="007F20FE"/>
    <w:rsid w:val="007F21B0"/>
    <w:rsid w:val="007F228B"/>
    <w:rsid w:val="007F2343"/>
    <w:rsid w:val="007F2642"/>
    <w:rsid w:val="007F2658"/>
    <w:rsid w:val="007F274B"/>
    <w:rsid w:val="007F2808"/>
    <w:rsid w:val="007F2A3D"/>
    <w:rsid w:val="007F2AB3"/>
    <w:rsid w:val="007F2CA6"/>
    <w:rsid w:val="007F3081"/>
    <w:rsid w:val="007F313C"/>
    <w:rsid w:val="007F319E"/>
    <w:rsid w:val="007F31AD"/>
    <w:rsid w:val="007F32A5"/>
    <w:rsid w:val="007F33E3"/>
    <w:rsid w:val="007F35AD"/>
    <w:rsid w:val="007F3685"/>
    <w:rsid w:val="007F3766"/>
    <w:rsid w:val="007F37E8"/>
    <w:rsid w:val="007F386B"/>
    <w:rsid w:val="007F398A"/>
    <w:rsid w:val="007F39B7"/>
    <w:rsid w:val="007F3ADC"/>
    <w:rsid w:val="007F3C90"/>
    <w:rsid w:val="007F3DB6"/>
    <w:rsid w:val="007F477A"/>
    <w:rsid w:val="007F4914"/>
    <w:rsid w:val="007F4A2A"/>
    <w:rsid w:val="007F4A9B"/>
    <w:rsid w:val="007F4AE4"/>
    <w:rsid w:val="007F4AE8"/>
    <w:rsid w:val="007F4BCA"/>
    <w:rsid w:val="007F4BD9"/>
    <w:rsid w:val="007F4CAB"/>
    <w:rsid w:val="007F50D3"/>
    <w:rsid w:val="007F51F9"/>
    <w:rsid w:val="007F5289"/>
    <w:rsid w:val="007F52D3"/>
    <w:rsid w:val="007F533D"/>
    <w:rsid w:val="007F53FB"/>
    <w:rsid w:val="007F5441"/>
    <w:rsid w:val="007F56B3"/>
    <w:rsid w:val="007F5739"/>
    <w:rsid w:val="007F5777"/>
    <w:rsid w:val="007F588C"/>
    <w:rsid w:val="007F5C1E"/>
    <w:rsid w:val="007F5EDC"/>
    <w:rsid w:val="007F5F17"/>
    <w:rsid w:val="007F6189"/>
    <w:rsid w:val="007F629C"/>
    <w:rsid w:val="007F6514"/>
    <w:rsid w:val="007F65AE"/>
    <w:rsid w:val="007F66B7"/>
    <w:rsid w:val="007F6880"/>
    <w:rsid w:val="007F6B38"/>
    <w:rsid w:val="007F6B63"/>
    <w:rsid w:val="007F6B8C"/>
    <w:rsid w:val="007F6CB1"/>
    <w:rsid w:val="007F6FF1"/>
    <w:rsid w:val="007F7041"/>
    <w:rsid w:val="007F707A"/>
    <w:rsid w:val="007F711A"/>
    <w:rsid w:val="007F71AC"/>
    <w:rsid w:val="007F7340"/>
    <w:rsid w:val="007F73F2"/>
    <w:rsid w:val="007F777B"/>
    <w:rsid w:val="007F78A3"/>
    <w:rsid w:val="007F78D7"/>
    <w:rsid w:val="007F7A91"/>
    <w:rsid w:val="00800021"/>
    <w:rsid w:val="008003E5"/>
    <w:rsid w:val="0080073F"/>
    <w:rsid w:val="00800A2C"/>
    <w:rsid w:val="00800DF5"/>
    <w:rsid w:val="00800F03"/>
    <w:rsid w:val="008011F6"/>
    <w:rsid w:val="008012DA"/>
    <w:rsid w:val="00801404"/>
    <w:rsid w:val="008014B0"/>
    <w:rsid w:val="0080150A"/>
    <w:rsid w:val="00801738"/>
    <w:rsid w:val="008018E0"/>
    <w:rsid w:val="00801952"/>
    <w:rsid w:val="00801FBF"/>
    <w:rsid w:val="008020B1"/>
    <w:rsid w:val="00802377"/>
    <w:rsid w:val="008024F1"/>
    <w:rsid w:val="0080255A"/>
    <w:rsid w:val="008025A9"/>
    <w:rsid w:val="008026B2"/>
    <w:rsid w:val="00802BC3"/>
    <w:rsid w:val="00802C9F"/>
    <w:rsid w:val="008032DA"/>
    <w:rsid w:val="008034EC"/>
    <w:rsid w:val="008035D1"/>
    <w:rsid w:val="008037E9"/>
    <w:rsid w:val="0080389C"/>
    <w:rsid w:val="00803B6E"/>
    <w:rsid w:val="00803D17"/>
    <w:rsid w:val="00803DEC"/>
    <w:rsid w:val="00803E7E"/>
    <w:rsid w:val="008040E8"/>
    <w:rsid w:val="008043BD"/>
    <w:rsid w:val="00804431"/>
    <w:rsid w:val="0080455D"/>
    <w:rsid w:val="00804940"/>
    <w:rsid w:val="00804F50"/>
    <w:rsid w:val="00805006"/>
    <w:rsid w:val="0080515D"/>
    <w:rsid w:val="0080559E"/>
    <w:rsid w:val="0080560D"/>
    <w:rsid w:val="008056D2"/>
    <w:rsid w:val="008057CB"/>
    <w:rsid w:val="00805838"/>
    <w:rsid w:val="00805A11"/>
    <w:rsid w:val="00805BC4"/>
    <w:rsid w:val="00805BE1"/>
    <w:rsid w:val="00805C6B"/>
    <w:rsid w:val="0080616B"/>
    <w:rsid w:val="008065DF"/>
    <w:rsid w:val="0080678A"/>
    <w:rsid w:val="008068BA"/>
    <w:rsid w:val="00806991"/>
    <w:rsid w:val="00806AF1"/>
    <w:rsid w:val="00806AF4"/>
    <w:rsid w:val="00806B71"/>
    <w:rsid w:val="00806C9A"/>
    <w:rsid w:val="00806E40"/>
    <w:rsid w:val="00806E5D"/>
    <w:rsid w:val="00807259"/>
    <w:rsid w:val="008073E5"/>
    <w:rsid w:val="0080748A"/>
    <w:rsid w:val="008075CB"/>
    <w:rsid w:val="00807A06"/>
    <w:rsid w:val="00807B93"/>
    <w:rsid w:val="00807CD2"/>
    <w:rsid w:val="00807E7A"/>
    <w:rsid w:val="008100F6"/>
    <w:rsid w:val="00810287"/>
    <w:rsid w:val="008103A0"/>
    <w:rsid w:val="00810958"/>
    <w:rsid w:val="00810BCB"/>
    <w:rsid w:val="00810DA0"/>
    <w:rsid w:val="00810E06"/>
    <w:rsid w:val="00811033"/>
    <w:rsid w:val="008110FE"/>
    <w:rsid w:val="00811289"/>
    <w:rsid w:val="008113AD"/>
    <w:rsid w:val="008114E5"/>
    <w:rsid w:val="0081152B"/>
    <w:rsid w:val="00811A7E"/>
    <w:rsid w:val="00811CC9"/>
    <w:rsid w:val="00811E06"/>
    <w:rsid w:val="008120EB"/>
    <w:rsid w:val="0081220B"/>
    <w:rsid w:val="008122E5"/>
    <w:rsid w:val="00812479"/>
    <w:rsid w:val="008126C5"/>
    <w:rsid w:val="00812A7E"/>
    <w:rsid w:val="00812CB6"/>
    <w:rsid w:val="00812F92"/>
    <w:rsid w:val="0081354D"/>
    <w:rsid w:val="00813640"/>
    <w:rsid w:val="00813675"/>
    <w:rsid w:val="008138F0"/>
    <w:rsid w:val="00813A99"/>
    <w:rsid w:val="00813BA2"/>
    <w:rsid w:val="00813C02"/>
    <w:rsid w:val="00813E25"/>
    <w:rsid w:val="00813F64"/>
    <w:rsid w:val="00813F68"/>
    <w:rsid w:val="00814192"/>
    <w:rsid w:val="00814198"/>
    <w:rsid w:val="00814202"/>
    <w:rsid w:val="008143E3"/>
    <w:rsid w:val="0081449F"/>
    <w:rsid w:val="0081461A"/>
    <w:rsid w:val="00814745"/>
    <w:rsid w:val="0081478B"/>
    <w:rsid w:val="008147AE"/>
    <w:rsid w:val="00814925"/>
    <w:rsid w:val="00814A50"/>
    <w:rsid w:val="00814C61"/>
    <w:rsid w:val="00814CC6"/>
    <w:rsid w:val="00814D36"/>
    <w:rsid w:val="00814E0B"/>
    <w:rsid w:val="00814E94"/>
    <w:rsid w:val="00814F19"/>
    <w:rsid w:val="00814F28"/>
    <w:rsid w:val="0081586C"/>
    <w:rsid w:val="008159D4"/>
    <w:rsid w:val="00815E5F"/>
    <w:rsid w:val="00815F31"/>
    <w:rsid w:val="0081620A"/>
    <w:rsid w:val="0081639D"/>
    <w:rsid w:val="00816539"/>
    <w:rsid w:val="00816741"/>
    <w:rsid w:val="00816775"/>
    <w:rsid w:val="00816800"/>
    <w:rsid w:val="00816807"/>
    <w:rsid w:val="0081688D"/>
    <w:rsid w:val="00816A09"/>
    <w:rsid w:val="00816B2B"/>
    <w:rsid w:val="00817202"/>
    <w:rsid w:val="00817A32"/>
    <w:rsid w:val="00817BF1"/>
    <w:rsid w:val="00817DCC"/>
    <w:rsid w:val="00817DED"/>
    <w:rsid w:val="00817E90"/>
    <w:rsid w:val="00817FC4"/>
    <w:rsid w:val="00820685"/>
    <w:rsid w:val="0082085F"/>
    <w:rsid w:val="00820DD9"/>
    <w:rsid w:val="00820E34"/>
    <w:rsid w:val="00820FE7"/>
    <w:rsid w:val="00821415"/>
    <w:rsid w:val="0082142B"/>
    <w:rsid w:val="008214ED"/>
    <w:rsid w:val="0082187D"/>
    <w:rsid w:val="00821901"/>
    <w:rsid w:val="00821AB8"/>
    <w:rsid w:val="00821B00"/>
    <w:rsid w:val="00821B12"/>
    <w:rsid w:val="00821C3B"/>
    <w:rsid w:val="00821CD8"/>
    <w:rsid w:val="00821CDE"/>
    <w:rsid w:val="00821D16"/>
    <w:rsid w:val="00821EEE"/>
    <w:rsid w:val="00821FD0"/>
    <w:rsid w:val="00822013"/>
    <w:rsid w:val="008222CD"/>
    <w:rsid w:val="00822354"/>
    <w:rsid w:val="00822548"/>
    <w:rsid w:val="00822678"/>
    <w:rsid w:val="00822B12"/>
    <w:rsid w:val="00822B30"/>
    <w:rsid w:val="00822BF8"/>
    <w:rsid w:val="00822D2E"/>
    <w:rsid w:val="00822ED9"/>
    <w:rsid w:val="00822FD9"/>
    <w:rsid w:val="0082306D"/>
    <w:rsid w:val="00823419"/>
    <w:rsid w:val="008234EF"/>
    <w:rsid w:val="00823523"/>
    <w:rsid w:val="00823843"/>
    <w:rsid w:val="00823A58"/>
    <w:rsid w:val="00823C45"/>
    <w:rsid w:val="00823FEA"/>
    <w:rsid w:val="0082400D"/>
    <w:rsid w:val="0082405F"/>
    <w:rsid w:val="0082406D"/>
    <w:rsid w:val="0082444C"/>
    <w:rsid w:val="0082456D"/>
    <w:rsid w:val="008245C5"/>
    <w:rsid w:val="0082495F"/>
    <w:rsid w:val="00824B09"/>
    <w:rsid w:val="00825105"/>
    <w:rsid w:val="008253C1"/>
    <w:rsid w:val="00825559"/>
    <w:rsid w:val="00825A02"/>
    <w:rsid w:val="00825AC8"/>
    <w:rsid w:val="00825BAC"/>
    <w:rsid w:val="00825C3A"/>
    <w:rsid w:val="008261F2"/>
    <w:rsid w:val="00826243"/>
    <w:rsid w:val="0082654F"/>
    <w:rsid w:val="00826908"/>
    <w:rsid w:val="00826B6C"/>
    <w:rsid w:val="00826E9E"/>
    <w:rsid w:val="00827215"/>
    <w:rsid w:val="0082747A"/>
    <w:rsid w:val="008274B4"/>
    <w:rsid w:val="0082754E"/>
    <w:rsid w:val="008275C2"/>
    <w:rsid w:val="008276FA"/>
    <w:rsid w:val="008278B9"/>
    <w:rsid w:val="008278C9"/>
    <w:rsid w:val="00827949"/>
    <w:rsid w:val="00827972"/>
    <w:rsid w:val="00827B08"/>
    <w:rsid w:val="00827D49"/>
    <w:rsid w:val="0083015C"/>
    <w:rsid w:val="00830257"/>
    <w:rsid w:val="008303C5"/>
    <w:rsid w:val="00830930"/>
    <w:rsid w:val="00830C73"/>
    <w:rsid w:val="00830E4C"/>
    <w:rsid w:val="00830E6C"/>
    <w:rsid w:val="00830EAB"/>
    <w:rsid w:val="00830F24"/>
    <w:rsid w:val="0083109B"/>
    <w:rsid w:val="008311BE"/>
    <w:rsid w:val="00831279"/>
    <w:rsid w:val="008314E0"/>
    <w:rsid w:val="008315F9"/>
    <w:rsid w:val="008316D6"/>
    <w:rsid w:val="00831814"/>
    <w:rsid w:val="0083185E"/>
    <w:rsid w:val="00831BFC"/>
    <w:rsid w:val="00831CB3"/>
    <w:rsid w:val="00831E15"/>
    <w:rsid w:val="00832347"/>
    <w:rsid w:val="0083262E"/>
    <w:rsid w:val="00832937"/>
    <w:rsid w:val="0083298B"/>
    <w:rsid w:val="00832BDC"/>
    <w:rsid w:val="00832FAE"/>
    <w:rsid w:val="00833076"/>
    <w:rsid w:val="0083311C"/>
    <w:rsid w:val="00833129"/>
    <w:rsid w:val="008331AB"/>
    <w:rsid w:val="008331FF"/>
    <w:rsid w:val="00833422"/>
    <w:rsid w:val="00833536"/>
    <w:rsid w:val="0083358A"/>
    <w:rsid w:val="008336F4"/>
    <w:rsid w:val="008338FA"/>
    <w:rsid w:val="00833D00"/>
    <w:rsid w:val="00833DDF"/>
    <w:rsid w:val="00833EC3"/>
    <w:rsid w:val="00833EE4"/>
    <w:rsid w:val="008343B5"/>
    <w:rsid w:val="00834506"/>
    <w:rsid w:val="00834547"/>
    <w:rsid w:val="008347F7"/>
    <w:rsid w:val="00834A55"/>
    <w:rsid w:val="00834AC0"/>
    <w:rsid w:val="00834B68"/>
    <w:rsid w:val="00834C56"/>
    <w:rsid w:val="00834D8F"/>
    <w:rsid w:val="00835142"/>
    <w:rsid w:val="00835353"/>
    <w:rsid w:val="00835475"/>
    <w:rsid w:val="00835536"/>
    <w:rsid w:val="00835809"/>
    <w:rsid w:val="00835818"/>
    <w:rsid w:val="00835866"/>
    <w:rsid w:val="008358C7"/>
    <w:rsid w:val="008359A5"/>
    <w:rsid w:val="00835A83"/>
    <w:rsid w:val="00835B6D"/>
    <w:rsid w:val="00835C94"/>
    <w:rsid w:val="00835DB1"/>
    <w:rsid w:val="00836133"/>
    <w:rsid w:val="0083622E"/>
    <w:rsid w:val="008366E8"/>
    <w:rsid w:val="00836EF0"/>
    <w:rsid w:val="00836F54"/>
    <w:rsid w:val="008371CC"/>
    <w:rsid w:val="008375BA"/>
    <w:rsid w:val="00837FD0"/>
    <w:rsid w:val="0084006B"/>
    <w:rsid w:val="00840078"/>
    <w:rsid w:val="00840080"/>
    <w:rsid w:val="008401A4"/>
    <w:rsid w:val="00840257"/>
    <w:rsid w:val="00840332"/>
    <w:rsid w:val="00840561"/>
    <w:rsid w:val="00840569"/>
    <w:rsid w:val="008407F3"/>
    <w:rsid w:val="008409BB"/>
    <w:rsid w:val="00840A5D"/>
    <w:rsid w:val="00840E78"/>
    <w:rsid w:val="00841034"/>
    <w:rsid w:val="008411A3"/>
    <w:rsid w:val="0084132F"/>
    <w:rsid w:val="008417B1"/>
    <w:rsid w:val="00841F88"/>
    <w:rsid w:val="0084223B"/>
    <w:rsid w:val="00842573"/>
    <w:rsid w:val="008425C7"/>
    <w:rsid w:val="00842615"/>
    <w:rsid w:val="00842629"/>
    <w:rsid w:val="00842998"/>
    <w:rsid w:val="00842B44"/>
    <w:rsid w:val="00843265"/>
    <w:rsid w:val="008433A5"/>
    <w:rsid w:val="0084349F"/>
    <w:rsid w:val="008434CE"/>
    <w:rsid w:val="0084386C"/>
    <w:rsid w:val="00843914"/>
    <w:rsid w:val="00843956"/>
    <w:rsid w:val="00843AAE"/>
    <w:rsid w:val="00843B85"/>
    <w:rsid w:val="00843DCE"/>
    <w:rsid w:val="00844105"/>
    <w:rsid w:val="008441C9"/>
    <w:rsid w:val="0084455C"/>
    <w:rsid w:val="008445FE"/>
    <w:rsid w:val="008447EA"/>
    <w:rsid w:val="008449CE"/>
    <w:rsid w:val="00844BE2"/>
    <w:rsid w:val="00844C5D"/>
    <w:rsid w:val="00844CE3"/>
    <w:rsid w:val="00844D41"/>
    <w:rsid w:val="00844FF2"/>
    <w:rsid w:val="00845120"/>
    <w:rsid w:val="008452F0"/>
    <w:rsid w:val="008455AF"/>
    <w:rsid w:val="0084566F"/>
    <w:rsid w:val="0084576D"/>
    <w:rsid w:val="008458EE"/>
    <w:rsid w:val="008459D7"/>
    <w:rsid w:val="00845BB7"/>
    <w:rsid w:val="00845CA9"/>
    <w:rsid w:val="00845E6F"/>
    <w:rsid w:val="00845F02"/>
    <w:rsid w:val="00846076"/>
    <w:rsid w:val="008460CD"/>
    <w:rsid w:val="0084623E"/>
    <w:rsid w:val="0084636E"/>
    <w:rsid w:val="008463B5"/>
    <w:rsid w:val="008463D2"/>
    <w:rsid w:val="0084677F"/>
    <w:rsid w:val="00846DC4"/>
    <w:rsid w:val="00846EB0"/>
    <w:rsid w:val="0084708B"/>
    <w:rsid w:val="008470F8"/>
    <w:rsid w:val="008471A1"/>
    <w:rsid w:val="0084784A"/>
    <w:rsid w:val="00847865"/>
    <w:rsid w:val="00847AA7"/>
    <w:rsid w:val="00847B9B"/>
    <w:rsid w:val="00847BC4"/>
    <w:rsid w:val="00847C09"/>
    <w:rsid w:val="00847C11"/>
    <w:rsid w:val="00847D5A"/>
    <w:rsid w:val="00847DDE"/>
    <w:rsid w:val="00847E52"/>
    <w:rsid w:val="00847EFC"/>
    <w:rsid w:val="00847FCE"/>
    <w:rsid w:val="00850195"/>
    <w:rsid w:val="00850231"/>
    <w:rsid w:val="0085034D"/>
    <w:rsid w:val="00850682"/>
    <w:rsid w:val="0085069C"/>
    <w:rsid w:val="00850C2B"/>
    <w:rsid w:val="00850D06"/>
    <w:rsid w:val="00850F9B"/>
    <w:rsid w:val="0085154F"/>
    <w:rsid w:val="0085167B"/>
    <w:rsid w:val="0085171C"/>
    <w:rsid w:val="00851B28"/>
    <w:rsid w:val="00851B9A"/>
    <w:rsid w:val="00851E88"/>
    <w:rsid w:val="008526CB"/>
    <w:rsid w:val="008527C5"/>
    <w:rsid w:val="0085280B"/>
    <w:rsid w:val="008528C1"/>
    <w:rsid w:val="00852CC3"/>
    <w:rsid w:val="00852DC6"/>
    <w:rsid w:val="00852E9B"/>
    <w:rsid w:val="008530B3"/>
    <w:rsid w:val="008530E1"/>
    <w:rsid w:val="00853162"/>
    <w:rsid w:val="0085354E"/>
    <w:rsid w:val="008535E1"/>
    <w:rsid w:val="00853976"/>
    <w:rsid w:val="00853BF8"/>
    <w:rsid w:val="00853EF0"/>
    <w:rsid w:val="0085487C"/>
    <w:rsid w:val="00854AF7"/>
    <w:rsid w:val="00854DB1"/>
    <w:rsid w:val="0085519B"/>
    <w:rsid w:val="00855265"/>
    <w:rsid w:val="0085530D"/>
    <w:rsid w:val="0085550E"/>
    <w:rsid w:val="00855816"/>
    <w:rsid w:val="00855901"/>
    <w:rsid w:val="008559DD"/>
    <w:rsid w:val="00855B67"/>
    <w:rsid w:val="00855F15"/>
    <w:rsid w:val="00855F60"/>
    <w:rsid w:val="00856612"/>
    <w:rsid w:val="00856621"/>
    <w:rsid w:val="00856980"/>
    <w:rsid w:val="00856FB0"/>
    <w:rsid w:val="00857033"/>
    <w:rsid w:val="008572E1"/>
    <w:rsid w:val="00857436"/>
    <w:rsid w:val="00857648"/>
    <w:rsid w:val="00857666"/>
    <w:rsid w:val="0085767F"/>
    <w:rsid w:val="00857823"/>
    <w:rsid w:val="008578C0"/>
    <w:rsid w:val="00857E5F"/>
    <w:rsid w:val="008600C2"/>
    <w:rsid w:val="00860157"/>
    <w:rsid w:val="00860169"/>
    <w:rsid w:val="00860474"/>
    <w:rsid w:val="00860575"/>
    <w:rsid w:val="00860637"/>
    <w:rsid w:val="008606C9"/>
    <w:rsid w:val="00860843"/>
    <w:rsid w:val="00860891"/>
    <w:rsid w:val="00860945"/>
    <w:rsid w:val="00860A7A"/>
    <w:rsid w:val="00860B59"/>
    <w:rsid w:val="00860CEB"/>
    <w:rsid w:val="0086103E"/>
    <w:rsid w:val="008610A6"/>
    <w:rsid w:val="0086121E"/>
    <w:rsid w:val="00861336"/>
    <w:rsid w:val="00861694"/>
    <w:rsid w:val="00861B7C"/>
    <w:rsid w:val="00861B8A"/>
    <w:rsid w:val="00861C44"/>
    <w:rsid w:val="00862B8B"/>
    <w:rsid w:val="00862C0F"/>
    <w:rsid w:val="00863131"/>
    <w:rsid w:val="008633B5"/>
    <w:rsid w:val="00863570"/>
    <w:rsid w:val="008638B1"/>
    <w:rsid w:val="00863950"/>
    <w:rsid w:val="00863973"/>
    <w:rsid w:val="00863DDD"/>
    <w:rsid w:val="00864161"/>
    <w:rsid w:val="00864584"/>
    <w:rsid w:val="0086487D"/>
    <w:rsid w:val="00864CE4"/>
    <w:rsid w:val="008652F2"/>
    <w:rsid w:val="008654F6"/>
    <w:rsid w:val="00865725"/>
    <w:rsid w:val="00865881"/>
    <w:rsid w:val="00865A78"/>
    <w:rsid w:val="00865AEE"/>
    <w:rsid w:val="00865B1A"/>
    <w:rsid w:val="00865B1B"/>
    <w:rsid w:val="00865F5B"/>
    <w:rsid w:val="00866201"/>
    <w:rsid w:val="008662E1"/>
    <w:rsid w:val="008665CB"/>
    <w:rsid w:val="00866B0C"/>
    <w:rsid w:val="00866CC3"/>
    <w:rsid w:val="00866CFA"/>
    <w:rsid w:val="008671E3"/>
    <w:rsid w:val="00867677"/>
    <w:rsid w:val="008677FA"/>
    <w:rsid w:val="00867D42"/>
    <w:rsid w:val="00867D5E"/>
    <w:rsid w:val="00867E4A"/>
    <w:rsid w:val="0087005B"/>
    <w:rsid w:val="008702E3"/>
    <w:rsid w:val="00870A04"/>
    <w:rsid w:val="00870A26"/>
    <w:rsid w:val="00870AA8"/>
    <w:rsid w:val="00870CAE"/>
    <w:rsid w:val="00870D2B"/>
    <w:rsid w:val="00870DED"/>
    <w:rsid w:val="0087128C"/>
    <w:rsid w:val="008716A6"/>
    <w:rsid w:val="008716AB"/>
    <w:rsid w:val="0087179F"/>
    <w:rsid w:val="0087185B"/>
    <w:rsid w:val="00871BEC"/>
    <w:rsid w:val="00871E50"/>
    <w:rsid w:val="0087242D"/>
    <w:rsid w:val="00872476"/>
    <w:rsid w:val="0087250A"/>
    <w:rsid w:val="0087250D"/>
    <w:rsid w:val="008725BF"/>
    <w:rsid w:val="00872A03"/>
    <w:rsid w:val="00872D4D"/>
    <w:rsid w:val="00872E2C"/>
    <w:rsid w:val="0087325D"/>
    <w:rsid w:val="00873410"/>
    <w:rsid w:val="008734A4"/>
    <w:rsid w:val="0087350E"/>
    <w:rsid w:val="0087354E"/>
    <w:rsid w:val="00873558"/>
    <w:rsid w:val="00873A48"/>
    <w:rsid w:val="00873D73"/>
    <w:rsid w:val="00873E37"/>
    <w:rsid w:val="008742A9"/>
    <w:rsid w:val="00874343"/>
    <w:rsid w:val="0087454D"/>
    <w:rsid w:val="008747EF"/>
    <w:rsid w:val="0087481C"/>
    <w:rsid w:val="0087482A"/>
    <w:rsid w:val="008748D2"/>
    <w:rsid w:val="00874E0C"/>
    <w:rsid w:val="00874EA9"/>
    <w:rsid w:val="00874EBA"/>
    <w:rsid w:val="00874F31"/>
    <w:rsid w:val="00874FE7"/>
    <w:rsid w:val="008752B6"/>
    <w:rsid w:val="0087536B"/>
    <w:rsid w:val="008755AB"/>
    <w:rsid w:val="00875764"/>
    <w:rsid w:val="00875C62"/>
    <w:rsid w:val="00875DB1"/>
    <w:rsid w:val="00875DB3"/>
    <w:rsid w:val="008763DA"/>
    <w:rsid w:val="0087642D"/>
    <w:rsid w:val="00876560"/>
    <w:rsid w:val="00876C0C"/>
    <w:rsid w:val="00876D10"/>
    <w:rsid w:val="00876D6A"/>
    <w:rsid w:val="00876FCF"/>
    <w:rsid w:val="0087740D"/>
    <w:rsid w:val="008774AF"/>
    <w:rsid w:val="008774C8"/>
    <w:rsid w:val="008775A9"/>
    <w:rsid w:val="008776DB"/>
    <w:rsid w:val="00877776"/>
    <w:rsid w:val="00877B61"/>
    <w:rsid w:val="00877C5C"/>
    <w:rsid w:val="00877DDB"/>
    <w:rsid w:val="00877DF0"/>
    <w:rsid w:val="00877E28"/>
    <w:rsid w:val="00877FB5"/>
    <w:rsid w:val="00880155"/>
    <w:rsid w:val="00880222"/>
    <w:rsid w:val="00880257"/>
    <w:rsid w:val="00880440"/>
    <w:rsid w:val="008804FA"/>
    <w:rsid w:val="008806BF"/>
    <w:rsid w:val="00880779"/>
    <w:rsid w:val="00880788"/>
    <w:rsid w:val="008808C6"/>
    <w:rsid w:val="00881159"/>
    <w:rsid w:val="0088124B"/>
    <w:rsid w:val="00881275"/>
    <w:rsid w:val="00881295"/>
    <w:rsid w:val="008812FC"/>
    <w:rsid w:val="0088139C"/>
    <w:rsid w:val="0088141C"/>
    <w:rsid w:val="00881680"/>
    <w:rsid w:val="008816CF"/>
    <w:rsid w:val="008816ED"/>
    <w:rsid w:val="008817BB"/>
    <w:rsid w:val="008817F4"/>
    <w:rsid w:val="00881E8E"/>
    <w:rsid w:val="00882126"/>
    <w:rsid w:val="008827AE"/>
    <w:rsid w:val="008827F4"/>
    <w:rsid w:val="008829CA"/>
    <w:rsid w:val="00882BC0"/>
    <w:rsid w:val="00882D93"/>
    <w:rsid w:val="00883066"/>
    <w:rsid w:val="008834CA"/>
    <w:rsid w:val="00883560"/>
    <w:rsid w:val="00883610"/>
    <w:rsid w:val="008836D9"/>
    <w:rsid w:val="0088371D"/>
    <w:rsid w:val="00883788"/>
    <w:rsid w:val="008838AE"/>
    <w:rsid w:val="00883AB8"/>
    <w:rsid w:val="00883EE3"/>
    <w:rsid w:val="008841C3"/>
    <w:rsid w:val="00884222"/>
    <w:rsid w:val="00884236"/>
    <w:rsid w:val="00884312"/>
    <w:rsid w:val="008843E0"/>
    <w:rsid w:val="0088446A"/>
    <w:rsid w:val="00884821"/>
    <w:rsid w:val="0088494A"/>
    <w:rsid w:val="00884A5E"/>
    <w:rsid w:val="00884B27"/>
    <w:rsid w:val="00885024"/>
    <w:rsid w:val="0088502C"/>
    <w:rsid w:val="008851E6"/>
    <w:rsid w:val="00885237"/>
    <w:rsid w:val="008853CF"/>
    <w:rsid w:val="008854C9"/>
    <w:rsid w:val="008854CC"/>
    <w:rsid w:val="008857D5"/>
    <w:rsid w:val="00885841"/>
    <w:rsid w:val="008859E6"/>
    <w:rsid w:val="00885C80"/>
    <w:rsid w:val="00885D98"/>
    <w:rsid w:val="00885ECF"/>
    <w:rsid w:val="00886012"/>
    <w:rsid w:val="0088633F"/>
    <w:rsid w:val="008864F5"/>
    <w:rsid w:val="00886608"/>
    <w:rsid w:val="00886A12"/>
    <w:rsid w:val="00886B8D"/>
    <w:rsid w:val="00886DC2"/>
    <w:rsid w:val="00887344"/>
    <w:rsid w:val="008875A2"/>
    <w:rsid w:val="0088772A"/>
    <w:rsid w:val="00887760"/>
    <w:rsid w:val="0088795D"/>
    <w:rsid w:val="00887A6C"/>
    <w:rsid w:val="00887B01"/>
    <w:rsid w:val="00887BD3"/>
    <w:rsid w:val="00887D44"/>
    <w:rsid w:val="00887D4F"/>
    <w:rsid w:val="00887F41"/>
    <w:rsid w:val="008901EC"/>
    <w:rsid w:val="0089030E"/>
    <w:rsid w:val="00890448"/>
    <w:rsid w:val="0089066F"/>
    <w:rsid w:val="00890757"/>
    <w:rsid w:val="00890AFC"/>
    <w:rsid w:val="0089137C"/>
    <w:rsid w:val="00891517"/>
    <w:rsid w:val="00891556"/>
    <w:rsid w:val="0089159A"/>
    <w:rsid w:val="008915B0"/>
    <w:rsid w:val="00891617"/>
    <w:rsid w:val="008916AF"/>
    <w:rsid w:val="008917A8"/>
    <w:rsid w:val="00891872"/>
    <w:rsid w:val="008919C5"/>
    <w:rsid w:val="00891C63"/>
    <w:rsid w:val="00891D5C"/>
    <w:rsid w:val="00892083"/>
    <w:rsid w:val="0089230E"/>
    <w:rsid w:val="008924E3"/>
    <w:rsid w:val="008924F5"/>
    <w:rsid w:val="00892534"/>
    <w:rsid w:val="0089255B"/>
    <w:rsid w:val="00892683"/>
    <w:rsid w:val="0089271A"/>
    <w:rsid w:val="0089273D"/>
    <w:rsid w:val="0089277C"/>
    <w:rsid w:val="0089282C"/>
    <w:rsid w:val="00892E34"/>
    <w:rsid w:val="0089361A"/>
    <w:rsid w:val="008938F6"/>
    <w:rsid w:val="00893918"/>
    <w:rsid w:val="008939B6"/>
    <w:rsid w:val="00893BFC"/>
    <w:rsid w:val="00893D26"/>
    <w:rsid w:val="00893F3D"/>
    <w:rsid w:val="00893F8C"/>
    <w:rsid w:val="00894148"/>
    <w:rsid w:val="00894245"/>
    <w:rsid w:val="00894568"/>
    <w:rsid w:val="00894A45"/>
    <w:rsid w:val="00894C0E"/>
    <w:rsid w:val="00894C31"/>
    <w:rsid w:val="00894C62"/>
    <w:rsid w:val="00894F88"/>
    <w:rsid w:val="00894FAB"/>
    <w:rsid w:val="008951F2"/>
    <w:rsid w:val="00895246"/>
    <w:rsid w:val="0089524C"/>
    <w:rsid w:val="0089533C"/>
    <w:rsid w:val="0089549F"/>
    <w:rsid w:val="00895673"/>
    <w:rsid w:val="00895B79"/>
    <w:rsid w:val="00895BB7"/>
    <w:rsid w:val="00895BEF"/>
    <w:rsid w:val="00895DD1"/>
    <w:rsid w:val="00895DFE"/>
    <w:rsid w:val="008961D8"/>
    <w:rsid w:val="00896454"/>
    <w:rsid w:val="00896487"/>
    <w:rsid w:val="00896872"/>
    <w:rsid w:val="00896A0D"/>
    <w:rsid w:val="00896B20"/>
    <w:rsid w:val="00896E0A"/>
    <w:rsid w:val="008970A6"/>
    <w:rsid w:val="0089729A"/>
    <w:rsid w:val="008972B0"/>
    <w:rsid w:val="008972E6"/>
    <w:rsid w:val="008972FC"/>
    <w:rsid w:val="0089742C"/>
    <w:rsid w:val="008975C4"/>
    <w:rsid w:val="008975DD"/>
    <w:rsid w:val="00897B34"/>
    <w:rsid w:val="008A03D3"/>
    <w:rsid w:val="008A0444"/>
    <w:rsid w:val="008A060F"/>
    <w:rsid w:val="008A0884"/>
    <w:rsid w:val="008A09D3"/>
    <w:rsid w:val="008A0CCD"/>
    <w:rsid w:val="008A0FC5"/>
    <w:rsid w:val="008A10EC"/>
    <w:rsid w:val="008A169F"/>
    <w:rsid w:val="008A1705"/>
    <w:rsid w:val="008A17E0"/>
    <w:rsid w:val="008A1AF0"/>
    <w:rsid w:val="008A1E7E"/>
    <w:rsid w:val="008A1F3B"/>
    <w:rsid w:val="008A2067"/>
    <w:rsid w:val="008A222D"/>
    <w:rsid w:val="008A22D5"/>
    <w:rsid w:val="008A23D3"/>
    <w:rsid w:val="008A262E"/>
    <w:rsid w:val="008A2651"/>
    <w:rsid w:val="008A2677"/>
    <w:rsid w:val="008A26A5"/>
    <w:rsid w:val="008A27DB"/>
    <w:rsid w:val="008A281C"/>
    <w:rsid w:val="008A2935"/>
    <w:rsid w:val="008A2B2B"/>
    <w:rsid w:val="008A3195"/>
    <w:rsid w:val="008A329F"/>
    <w:rsid w:val="008A34A7"/>
    <w:rsid w:val="008A3607"/>
    <w:rsid w:val="008A3682"/>
    <w:rsid w:val="008A3730"/>
    <w:rsid w:val="008A3CB8"/>
    <w:rsid w:val="008A3DA4"/>
    <w:rsid w:val="008A3F5F"/>
    <w:rsid w:val="008A4180"/>
    <w:rsid w:val="008A41EB"/>
    <w:rsid w:val="008A42AD"/>
    <w:rsid w:val="008A4488"/>
    <w:rsid w:val="008A45DF"/>
    <w:rsid w:val="008A4B4E"/>
    <w:rsid w:val="008A4C54"/>
    <w:rsid w:val="008A4DC0"/>
    <w:rsid w:val="008A4FA6"/>
    <w:rsid w:val="008A5143"/>
    <w:rsid w:val="008A51A3"/>
    <w:rsid w:val="008A52B7"/>
    <w:rsid w:val="008A5B56"/>
    <w:rsid w:val="008A5C9F"/>
    <w:rsid w:val="008A5E65"/>
    <w:rsid w:val="008A6052"/>
    <w:rsid w:val="008A65FD"/>
    <w:rsid w:val="008A6881"/>
    <w:rsid w:val="008A6DC9"/>
    <w:rsid w:val="008A7578"/>
    <w:rsid w:val="008A769D"/>
    <w:rsid w:val="008A7C29"/>
    <w:rsid w:val="008A7DC8"/>
    <w:rsid w:val="008A7E63"/>
    <w:rsid w:val="008A7F0B"/>
    <w:rsid w:val="008B003C"/>
    <w:rsid w:val="008B0130"/>
    <w:rsid w:val="008B01A2"/>
    <w:rsid w:val="008B0391"/>
    <w:rsid w:val="008B043D"/>
    <w:rsid w:val="008B05C8"/>
    <w:rsid w:val="008B06D0"/>
    <w:rsid w:val="008B0783"/>
    <w:rsid w:val="008B07FE"/>
    <w:rsid w:val="008B09D0"/>
    <w:rsid w:val="008B0B15"/>
    <w:rsid w:val="008B0B98"/>
    <w:rsid w:val="008B0C61"/>
    <w:rsid w:val="008B0D67"/>
    <w:rsid w:val="008B1245"/>
    <w:rsid w:val="008B1377"/>
    <w:rsid w:val="008B139F"/>
    <w:rsid w:val="008B13A4"/>
    <w:rsid w:val="008B1749"/>
    <w:rsid w:val="008B1D0F"/>
    <w:rsid w:val="008B1D3B"/>
    <w:rsid w:val="008B1EDA"/>
    <w:rsid w:val="008B1F28"/>
    <w:rsid w:val="008B1FDC"/>
    <w:rsid w:val="008B1FE8"/>
    <w:rsid w:val="008B209A"/>
    <w:rsid w:val="008B20D8"/>
    <w:rsid w:val="008B24C2"/>
    <w:rsid w:val="008B24F5"/>
    <w:rsid w:val="008B25BD"/>
    <w:rsid w:val="008B26FC"/>
    <w:rsid w:val="008B2742"/>
    <w:rsid w:val="008B2CA6"/>
    <w:rsid w:val="008B2CE0"/>
    <w:rsid w:val="008B2D82"/>
    <w:rsid w:val="008B2DE6"/>
    <w:rsid w:val="008B2DE9"/>
    <w:rsid w:val="008B30A2"/>
    <w:rsid w:val="008B31E6"/>
    <w:rsid w:val="008B3890"/>
    <w:rsid w:val="008B3BF5"/>
    <w:rsid w:val="008B3CFE"/>
    <w:rsid w:val="008B3DB7"/>
    <w:rsid w:val="008B3FE2"/>
    <w:rsid w:val="008B421E"/>
    <w:rsid w:val="008B43E2"/>
    <w:rsid w:val="008B4525"/>
    <w:rsid w:val="008B46A4"/>
    <w:rsid w:val="008B4CBE"/>
    <w:rsid w:val="008B4CF1"/>
    <w:rsid w:val="008B4E13"/>
    <w:rsid w:val="008B4E6A"/>
    <w:rsid w:val="008B4EF8"/>
    <w:rsid w:val="008B4F61"/>
    <w:rsid w:val="008B5011"/>
    <w:rsid w:val="008B516F"/>
    <w:rsid w:val="008B5578"/>
    <w:rsid w:val="008B5954"/>
    <w:rsid w:val="008B59DE"/>
    <w:rsid w:val="008B5B59"/>
    <w:rsid w:val="008B5C6B"/>
    <w:rsid w:val="008B6280"/>
    <w:rsid w:val="008B6504"/>
    <w:rsid w:val="008B65A8"/>
    <w:rsid w:val="008B65BB"/>
    <w:rsid w:val="008B671F"/>
    <w:rsid w:val="008B69D6"/>
    <w:rsid w:val="008B69FD"/>
    <w:rsid w:val="008B6E60"/>
    <w:rsid w:val="008B7250"/>
    <w:rsid w:val="008B7267"/>
    <w:rsid w:val="008B7921"/>
    <w:rsid w:val="008B79FC"/>
    <w:rsid w:val="008B7ACB"/>
    <w:rsid w:val="008B7CC6"/>
    <w:rsid w:val="008B7D00"/>
    <w:rsid w:val="008B7E09"/>
    <w:rsid w:val="008B7E83"/>
    <w:rsid w:val="008B7FF4"/>
    <w:rsid w:val="008C012F"/>
    <w:rsid w:val="008C027A"/>
    <w:rsid w:val="008C02EB"/>
    <w:rsid w:val="008C0364"/>
    <w:rsid w:val="008C03AF"/>
    <w:rsid w:val="008C0548"/>
    <w:rsid w:val="008C05B3"/>
    <w:rsid w:val="008C078F"/>
    <w:rsid w:val="008C0BCB"/>
    <w:rsid w:val="008C0D0D"/>
    <w:rsid w:val="008C112A"/>
    <w:rsid w:val="008C12E8"/>
    <w:rsid w:val="008C1422"/>
    <w:rsid w:val="008C176B"/>
    <w:rsid w:val="008C17ED"/>
    <w:rsid w:val="008C18B9"/>
    <w:rsid w:val="008C1C57"/>
    <w:rsid w:val="008C1FF4"/>
    <w:rsid w:val="008C2017"/>
    <w:rsid w:val="008C23DE"/>
    <w:rsid w:val="008C2584"/>
    <w:rsid w:val="008C2834"/>
    <w:rsid w:val="008C291E"/>
    <w:rsid w:val="008C2A32"/>
    <w:rsid w:val="008C2A44"/>
    <w:rsid w:val="008C2B05"/>
    <w:rsid w:val="008C2BE8"/>
    <w:rsid w:val="008C2C95"/>
    <w:rsid w:val="008C2FB3"/>
    <w:rsid w:val="008C30D6"/>
    <w:rsid w:val="008C332B"/>
    <w:rsid w:val="008C3492"/>
    <w:rsid w:val="008C35F3"/>
    <w:rsid w:val="008C3993"/>
    <w:rsid w:val="008C3A57"/>
    <w:rsid w:val="008C3BF8"/>
    <w:rsid w:val="008C3CC9"/>
    <w:rsid w:val="008C3D97"/>
    <w:rsid w:val="008C428B"/>
    <w:rsid w:val="008C4426"/>
    <w:rsid w:val="008C45F3"/>
    <w:rsid w:val="008C46B3"/>
    <w:rsid w:val="008C4808"/>
    <w:rsid w:val="008C4A49"/>
    <w:rsid w:val="008C4AA9"/>
    <w:rsid w:val="008C5030"/>
    <w:rsid w:val="008C5052"/>
    <w:rsid w:val="008C5119"/>
    <w:rsid w:val="008C5273"/>
    <w:rsid w:val="008C5B5F"/>
    <w:rsid w:val="008C5C43"/>
    <w:rsid w:val="008C5DAC"/>
    <w:rsid w:val="008C5ED9"/>
    <w:rsid w:val="008C5EFD"/>
    <w:rsid w:val="008C614F"/>
    <w:rsid w:val="008C61DB"/>
    <w:rsid w:val="008C6245"/>
    <w:rsid w:val="008C62C9"/>
    <w:rsid w:val="008C64F3"/>
    <w:rsid w:val="008C683E"/>
    <w:rsid w:val="008C6942"/>
    <w:rsid w:val="008C6B86"/>
    <w:rsid w:val="008C6E71"/>
    <w:rsid w:val="008C6E87"/>
    <w:rsid w:val="008C6F17"/>
    <w:rsid w:val="008C6F80"/>
    <w:rsid w:val="008C73A7"/>
    <w:rsid w:val="008C75B9"/>
    <w:rsid w:val="008C76EF"/>
    <w:rsid w:val="008C7731"/>
    <w:rsid w:val="008C79FB"/>
    <w:rsid w:val="008C7C3F"/>
    <w:rsid w:val="008C7C98"/>
    <w:rsid w:val="008C7E25"/>
    <w:rsid w:val="008D007B"/>
    <w:rsid w:val="008D04B9"/>
    <w:rsid w:val="008D07A3"/>
    <w:rsid w:val="008D0885"/>
    <w:rsid w:val="008D0CFD"/>
    <w:rsid w:val="008D0DAA"/>
    <w:rsid w:val="008D0E77"/>
    <w:rsid w:val="008D1279"/>
    <w:rsid w:val="008D12E9"/>
    <w:rsid w:val="008D144A"/>
    <w:rsid w:val="008D1592"/>
    <w:rsid w:val="008D15B0"/>
    <w:rsid w:val="008D15B8"/>
    <w:rsid w:val="008D163A"/>
    <w:rsid w:val="008D1667"/>
    <w:rsid w:val="008D169B"/>
    <w:rsid w:val="008D1837"/>
    <w:rsid w:val="008D1C2C"/>
    <w:rsid w:val="008D208C"/>
    <w:rsid w:val="008D20AA"/>
    <w:rsid w:val="008D224C"/>
    <w:rsid w:val="008D2580"/>
    <w:rsid w:val="008D25A5"/>
    <w:rsid w:val="008D2627"/>
    <w:rsid w:val="008D2686"/>
    <w:rsid w:val="008D2992"/>
    <w:rsid w:val="008D2ACB"/>
    <w:rsid w:val="008D2AE5"/>
    <w:rsid w:val="008D2B0C"/>
    <w:rsid w:val="008D2B2B"/>
    <w:rsid w:val="008D2E4C"/>
    <w:rsid w:val="008D320B"/>
    <w:rsid w:val="008D35C9"/>
    <w:rsid w:val="008D373A"/>
    <w:rsid w:val="008D379B"/>
    <w:rsid w:val="008D390C"/>
    <w:rsid w:val="008D39A4"/>
    <w:rsid w:val="008D3A31"/>
    <w:rsid w:val="008D3BBD"/>
    <w:rsid w:val="008D3F73"/>
    <w:rsid w:val="008D40CE"/>
    <w:rsid w:val="008D449C"/>
    <w:rsid w:val="008D44A9"/>
    <w:rsid w:val="008D4810"/>
    <w:rsid w:val="008D49F1"/>
    <w:rsid w:val="008D4B4E"/>
    <w:rsid w:val="008D4C2B"/>
    <w:rsid w:val="008D4C58"/>
    <w:rsid w:val="008D4DF8"/>
    <w:rsid w:val="008D4F81"/>
    <w:rsid w:val="008D5185"/>
    <w:rsid w:val="008D51C7"/>
    <w:rsid w:val="008D522A"/>
    <w:rsid w:val="008D52A8"/>
    <w:rsid w:val="008D540D"/>
    <w:rsid w:val="008D5647"/>
    <w:rsid w:val="008D581C"/>
    <w:rsid w:val="008D5A54"/>
    <w:rsid w:val="008D5B61"/>
    <w:rsid w:val="008D5DCA"/>
    <w:rsid w:val="008D5E37"/>
    <w:rsid w:val="008D5FE2"/>
    <w:rsid w:val="008D61F5"/>
    <w:rsid w:val="008D6304"/>
    <w:rsid w:val="008D6316"/>
    <w:rsid w:val="008D6470"/>
    <w:rsid w:val="008D6507"/>
    <w:rsid w:val="008D69D8"/>
    <w:rsid w:val="008D69F6"/>
    <w:rsid w:val="008D6B12"/>
    <w:rsid w:val="008D6B50"/>
    <w:rsid w:val="008D6C29"/>
    <w:rsid w:val="008D6C4C"/>
    <w:rsid w:val="008D6E38"/>
    <w:rsid w:val="008D6F14"/>
    <w:rsid w:val="008D700F"/>
    <w:rsid w:val="008D733A"/>
    <w:rsid w:val="008D7724"/>
    <w:rsid w:val="008D79FF"/>
    <w:rsid w:val="008D7B7B"/>
    <w:rsid w:val="008D7C3F"/>
    <w:rsid w:val="008D7C88"/>
    <w:rsid w:val="008D7E68"/>
    <w:rsid w:val="008D7F2E"/>
    <w:rsid w:val="008D7F8F"/>
    <w:rsid w:val="008E01FD"/>
    <w:rsid w:val="008E0266"/>
    <w:rsid w:val="008E0292"/>
    <w:rsid w:val="008E03AD"/>
    <w:rsid w:val="008E0536"/>
    <w:rsid w:val="008E055E"/>
    <w:rsid w:val="008E071D"/>
    <w:rsid w:val="008E07DA"/>
    <w:rsid w:val="008E0877"/>
    <w:rsid w:val="008E0A1A"/>
    <w:rsid w:val="008E0C93"/>
    <w:rsid w:val="008E0D25"/>
    <w:rsid w:val="008E0D7D"/>
    <w:rsid w:val="008E0F0F"/>
    <w:rsid w:val="008E1042"/>
    <w:rsid w:val="008E1228"/>
    <w:rsid w:val="008E16DF"/>
    <w:rsid w:val="008E1763"/>
    <w:rsid w:val="008E17A9"/>
    <w:rsid w:val="008E1A03"/>
    <w:rsid w:val="008E1C25"/>
    <w:rsid w:val="008E1F1E"/>
    <w:rsid w:val="008E1FA6"/>
    <w:rsid w:val="008E2110"/>
    <w:rsid w:val="008E2364"/>
    <w:rsid w:val="008E25A4"/>
    <w:rsid w:val="008E2D5B"/>
    <w:rsid w:val="008E2E7E"/>
    <w:rsid w:val="008E3020"/>
    <w:rsid w:val="008E31C1"/>
    <w:rsid w:val="008E3584"/>
    <w:rsid w:val="008E3825"/>
    <w:rsid w:val="008E38AE"/>
    <w:rsid w:val="008E398E"/>
    <w:rsid w:val="008E3AB9"/>
    <w:rsid w:val="008E3B94"/>
    <w:rsid w:val="008E3FFA"/>
    <w:rsid w:val="008E422A"/>
    <w:rsid w:val="008E429A"/>
    <w:rsid w:val="008E45B3"/>
    <w:rsid w:val="008E4844"/>
    <w:rsid w:val="008E4A57"/>
    <w:rsid w:val="008E4BFB"/>
    <w:rsid w:val="008E4D01"/>
    <w:rsid w:val="008E509D"/>
    <w:rsid w:val="008E512F"/>
    <w:rsid w:val="008E5236"/>
    <w:rsid w:val="008E57EB"/>
    <w:rsid w:val="008E5827"/>
    <w:rsid w:val="008E5C3C"/>
    <w:rsid w:val="008E6017"/>
    <w:rsid w:val="008E60F9"/>
    <w:rsid w:val="008E615C"/>
    <w:rsid w:val="008E6163"/>
    <w:rsid w:val="008E6534"/>
    <w:rsid w:val="008E6786"/>
    <w:rsid w:val="008E67BC"/>
    <w:rsid w:val="008E6869"/>
    <w:rsid w:val="008E68DB"/>
    <w:rsid w:val="008E6DA3"/>
    <w:rsid w:val="008E6DA6"/>
    <w:rsid w:val="008E6DD0"/>
    <w:rsid w:val="008E6DE8"/>
    <w:rsid w:val="008E701C"/>
    <w:rsid w:val="008E7122"/>
    <w:rsid w:val="008E718A"/>
    <w:rsid w:val="008E71C0"/>
    <w:rsid w:val="008E72E2"/>
    <w:rsid w:val="008E731E"/>
    <w:rsid w:val="008E75EE"/>
    <w:rsid w:val="008E7625"/>
    <w:rsid w:val="008E781D"/>
    <w:rsid w:val="008E7E22"/>
    <w:rsid w:val="008E7FB8"/>
    <w:rsid w:val="008F0032"/>
    <w:rsid w:val="008F0216"/>
    <w:rsid w:val="008F0536"/>
    <w:rsid w:val="008F06D6"/>
    <w:rsid w:val="008F0739"/>
    <w:rsid w:val="008F0A06"/>
    <w:rsid w:val="008F0A22"/>
    <w:rsid w:val="008F0E06"/>
    <w:rsid w:val="008F0E0E"/>
    <w:rsid w:val="008F0F42"/>
    <w:rsid w:val="008F1035"/>
    <w:rsid w:val="008F12BC"/>
    <w:rsid w:val="008F1600"/>
    <w:rsid w:val="008F181F"/>
    <w:rsid w:val="008F187C"/>
    <w:rsid w:val="008F18E1"/>
    <w:rsid w:val="008F1B0F"/>
    <w:rsid w:val="008F1BC8"/>
    <w:rsid w:val="008F1FDD"/>
    <w:rsid w:val="008F2386"/>
    <w:rsid w:val="008F256F"/>
    <w:rsid w:val="008F2A9E"/>
    <w:rsid w:val="008F2D3F"/>
    <w:rsid w:val="008F2F00"/>
    <w:rsid w:val="008F31AF"/>
    <w:rsid w:val="008F320D"/>
    <w:rsid w:val="008F34B0"/>
    <w:rsid w:val="008F34C8"/>
    <w:rsid w:val="008F3503"/>
    <w:rsid w:val="008F35F4"/>
    <w:rsid w:val="008F382A"/>
    <w:rsid w:val="008F395E"/>
    <w:rsid w:val="008F3CB4"/>
    <w:rsid w:val="008F3D53"/>
    <w:rsid w:val="008F4039"/>
    <w:rsid w:val="008F40F5"/>
    <w:rsid w:val="008F4236"/>
    <w:rsid w:val="008F43D4"/>
    <w:rsid w:val="008F4414"/>
    <w:rsid w:val="008F4552"/>
    <w:rsid w:val="008F497B"/>
    <w:rsid w:val="008F499D"/>
    <w:rsid w:val="008F49B9"/>
    <w:rsid w:val="008F4A5F"/>
    <w:rsid w:val="008F4C92"/>
    <w:rsid w:val="008F4CB7"/>
    <w:rsid w:val="008F4CCE"/>
    <w:rsid w:val="008F4FBB"/>
    <w:rsid w:val="008F503F"/>
    <w:rsid w:val="008F5371"/>
    <w:rsid w:val="008F5417"/>
    <w:rsid w:val="008F5475"/>
    <w:rsid w:val="008F549C"/>
    <w:rsid w:val="008F5675"/>
    <w:rsid w:val="008F575A"/>
    <w:rsid w:val="008F5B9C"/>
    <w:rsid w:val="008F5F5F"/>
    <w:rsid w:val="008F5F77"/>
    <w:rsid w:val="008F6053"/>
    <w:rsid w:val="008F61DC"/>
    <w:rsid w:val="008F622C"/>
    <w:rsid w:val="008F6335"/>
    <w:rsid w:val="008F637E"/>
    <w:rsid w:val="008F65D0"/>
    <w:rsid w:val="008F660F"/>
    <w:rsid w:val="008F6B1D"/>
    <w:rsid w:val="008F6B8B"/>
    <w:rsid w:val="008F7288"/>
    <w:rsid w:val="008F72ED"/>
    <w:rsid w:val="008F7358"/>
    <w:rsid w:val="008F743E"/>
    <w:rsid w:val="008F7458"/>
    <w:rsid w:val="008F74A2"/>
    <w:rsid w:val="008F7552"/>
    <w:rsid w:val="008F7634"/>
    <w:rsid w:val="008F77A0"/>
    <w:rsid w:val="008F77FB"/>
    <w:rsid w:val="008F7A44"/>
    <w:rsid w:val="008F7C8D"/>
    <w:rsid w:val="008F7CBA"/>
    <w:rsid w:val="008F7E90"/>
    <w:rsid w:val="008F7EE1"/>
    <w:rsid w:val="008F7F2A"/>
    <w:rsid w:val="00900112"/>
    <w:rsid w:val="009001DB"/>
    <w:rsid w:val="00900404"/>
    <w:rsid w:val="0090049C"/>
    <w:rsid w:val="00900587"/>
    <w:rsid w:val="009005B5"/>
    <w:rsid w:val="00900B40"/>
    <w:rsid w:val="00900B48"/>
    <w:rsid w:val="00900E7F"/>
    <w:rsid w:val="00901066"/>
    <w:rsid w:val="00901098"/>
    <w:rsid w:val="00901147"/>
    <w:rsid w:val="009013B0"/>
    <w:rsid w:val="00901411"/>
    <w:rsid w:val="00901478"/>
    <w:rsid w:val="009014DC"/>
    <w:rsid w:val="00901582"/>
    <w:rsid w:val="009016C9"/>
    <w:rsid w:val="0090173E"/>
    <w:rsid w:val="00901922"/>
    <w:rsid w:val="00901A53"/>
    <w:rsid w:val="00901CBA"/>
    <w:rsid w:val="00901D18"/>
    <w:rsid w:val="00901D7F"/>
    <w:rsid w:val="00902194"/>
    <w:rsid w:val="009021AD"/>
    <w:rsid w:val="0090229F"/>
    <w:rsid w:val="0090239A"/>
    <w:rsid w:val="00902656"/>
    <w:rsid w:val="00902701"/>
    <w:rsid w:val="00902838"/>
    <w:rsid w:val="009028C0"/>
    <w:rsid w:val="00902B4B"/>
    <w:rsid w:val="00902D62"/>
    <w:rsid w:val="00902EBB"/>
    <w:rsid w:val="00902F00"/>
    <w:rsid w:val="00903109"/>
    <w:rsid w:val="0090313C"/>
    <w:rsid w:val="00903199"/>
    <w:rsid w:val="00903474"/>
    <w:rsid w:val="0090364D"/>
    <w:rsid w:val="00903886"/>
    <w:rsid w:val="00903AE0"/>
    <w:rsid w:val="00903BE7"/>
    <w:rsid w:val="00903BF9"/>
    <w:rsid w:val="00903CEA"/>
    <w:rsid w:val="009043D5"/>
    <w:rsid w:val="009043E6"/>
    <w:rsid w:val="00904432"/>
    <w:rsid w:val="00904464"/>
    <w:rsid w:val="0090459E"/>
    <w:rsid w:val="009048FE"/>
    <w:rsid w:val="00904945"/>
    <w:rsid w:val="009049DB"/>
    <w:rsid w:val="00904BE6"/>
    <w:rsid w:val="00904D4A"/>
    <w:rsid w:val="00904DDD"/>
    <w:rsid w:val="00904EDF"/>
    <w:rsid w:val="00904FA8"/>
    <w:rsid w:val="009050CC"/>
    <w:rsid w:val="0090519B"/>
    <w:rsid w:val="009051C7"/>
    <w:rsid w:val="009051E2"/>
    <w:rsid w:val="009054A0"/>
    <w:rsid w:val="00905AC9"/>
    <w:rsid w:val="00905BC0"/>
    <w:rsid w:val="00905C5F"/>
    <w:rsid w:val="00905D28"/>
    <w:rsid w:val="00905E62"/>
    <w:rsid w:val="0090617F"/>
    <w:rsid w:val="0090633B"/>
    <w:rsid w:val="00906426"/>
    <w:rsid w:val="009065CD"/>
    <w:rsid w:val="009065EE"/>
    <w:rsid w:val="0090661F"/>
    <w:rsid w:val="00906653"/>
    <w:rsid w:val="0090698F"/>
    <w:rsid w:val="00906A5A"/>
    <w:rsid w:val="00906B43"/>
    <w:rsid w:val="00906C93"/>
    <w:rsid w:val="00906E15"/>
    <w:rsid w:val="00906E44"/>
    <w:rsid w:val="00907261"/>
    <w:rsid w:val="009072BB"/>
    <w:rsid w:val="009072D5"/>
    <w:rsid w:val="00907413"/>
    <w:rsid w:val="00907513"/>
    <w:rsid w:val="009079E1"/>
    <w:rsid w:val="00907B3B"/>
    <w:rsid w:val="00907D23"/>
    <w:rsid w:val="00910071"/>
    <w:rsid w:val="009105EA"/>
    <w:rsid w:val="009106E3"/>
    <w:rsid w:val="009109E9"/>
    <w:rsid w:val="00910B82"/>
    <w:rsid w:val="00910BDD"/>
    <w:rsid w:val="00910D1E"/>
    <w:rsid w:val="00910D4C"/>
    <w:rsid w:val="00910E13"/>
    <w:rsid w:val="00910EBD"/>
    <w:rsid w:val="00911092"/>
    <w:rsid w:val="009110C3"/>
    <w:rsid w:val="0091148B"/>
    <w:rsid w:val="0091150E"/>
    <w:rsid w:val="00911702"/>
    <w:rsid w:val="00911972"/>
    <w:rsid w:val="00911A5D"/>
    <w:rsid w:val="00911C5C"/>
    <w:rsid w:val="00911EA4"/>
    <w:rsid w:val="00911F80"/>
    <w:rsid w:val="009121A9"/>
    <w:rsid w:val="009121F7"/>
    <w:rsid w:val="009123E9"/>
    <w:rsid w:val="0091245D"/>
    <w:rsid w:val="0091259A"/>
    <w:rsid w:val="00912743"/>
    <w:rsid w:val="0091275C"/>
    <w:rsid w:val="0091279F"/>
    <w:rsid w:val="0091288B"/>
    <w:rsid w:val="00912EE9"/>
    <w:rsid w:val="00913008"/>
    <w:rsid w:val="0091326C"/>
    <w:rsid w:val="009133A1"/>
    <w:rsid w:val="009133EB"/>
    <w:rsid w:val="00913632"/>
    <w:rsid w:val="009137C8"/>
    <w:rsid w:val="00913A68"/>
    <w:rsid w:val="00913AE1"/>
    <w:rsid w:val="00913DB7"/>
    <w:rsid w:val="00913EAD"/>
    <w:rsid w:val="00914292"/>
    <w:rsid w:val="009143EA"/>
    <w:rsid w:val="00914448"/>
    <w:rsid w:val="0091452D"/>
    <w:rsid w:val="00914813"/>
    <w:rsid w:val="00914B69"/>
    <w:rsid w:val="00914B84"/>
    <w:rsid w:val="00914DBA"/>
    <w:rsid w:val="00914E86"/>
    <w:rsid w:val="00914F6B"/>
    <w:rsid w:val="00914FA1"/>
    <w:rsid w:val="0091517F"/>
    <w:rsid w:val="0091539C"/>
    <w:rsid w:val="009154C2"/>
    <w:rsid w:val="0091565A"/>
    <w:rsid w:val="00915694"/>
    <w:rsid w:val="00915712"/>
    <w:rsid w:val="00915728"/>
    <w:rsid w:val="009157A6"/>
    <w:rsid w:val="0091589A"/>
    <w:rsid w:val="009158AB"/>
    <w:rsid w:val="00915D30"/>
    <w:rsid w:val="00915D3D"/>
    <w:rsid w:val="00915DA3"/>
    <w:rsid w:val="0091604B"/>
    <w:rsid w:val="009161FA"/>
    <w:rsid w:val="00916469"/>
    <w:rsid w:val="00916494"/>
    <w:rsid w:val="009164A0"/>
    <w:rsid w:val="009167E7"/>
    <w:rsid w:val="00916D41"/>
    <w:rsid w:val="00916E7D"/>
    <w:rsid w:val="00916FF4"/>
    <w:rsid w:val="00917024"/>
    <w:rsid w:val="009175EC"/>
    <w:rsid w:val="00917781"/>
    <w:rsid w:val="009177E7"/>
    <w:rsid w:val="00917A54"/>
    <w:rsid w:val="00917AE4"/>
    <w:rsid w:val="00917AE9"/>
    <w:rsid w:val="00917B99"/>
    <w:rsid w:val="00917E58"/>
    <w:rsid w:val="00917F1E"/>
    <w:rsid w:val="0092001D"/>
    <w:rsid w:val="009203A4"/>
    <w:rsid w:val="009205E3"/>
    <w:rsid w:val="009205E6"/>
    <w:rsid w:val="0092060A"/>
    <w:rsid w:val="00920646"/>
    <w:rsid w:val="0092086E"/>
    <w:rsid w:val="009208D8"/>
    <w:rsid w:val="00920A2A"/>
    <w:rsid w:val="00920AD2"/>
    <w:rsid w:val="00920B56"/>
    <w:rsid w:val="00920BDC"/>
    <w:rsid w:val="0092102B"/>
    <w:rsid w:val="00921088"/>
    <w:rsid w:val="00921101"/>
    <w:rsid w:val="00921159"/>
    <w:rsid w:val="009216BE"/>
    <w:rsid w:val="009216E6"/>
    <w:rsid w:val="00921812"/>
    <w:rsid w:val="00921963"/>
    <w:rsid w:val="00921B97"/>
    <w:rsid w:val="00921C96"/>
    <w:rsid w:val="00921D28"/>
    <w:rsid w:val="00921D81"/>
    <w:rsid w:val="00922349"/>
    <w:rsid w:val="0092253D"/>
    <w:rsid w:val="009225E6"/>
    <w:rsid w:val="00922749"/>
    <w:rsid w:val="00922920"/>
    <w:rsid w:val="009229CE"/>
    <w:rsid w:val="00922C95"/>
    <w:rsid w:val="0092301C"/>
    <w:rsid w:val="00923071"/>
    <w:rsid w:val="00923120"/>
    <w:rsid w:val="009231A1"/>
    <w:rsid w:val="009235F9"/>
    <w:rsid w:val="0092374C"/>
    <w:rsid w:val="00923B09"/>
    <w:rsid w:val="00923B58"/>
    <w:rsid w:val="00923C43"/>
    <w:rsid w:val="0092455B"/>
    <w:rsid w:val="009246AC"/>
    <w:rsid w:val="00924736"/>
    <w:rsid w:val="00924A88"/>
    <w:rsid w:val="00924BB4"/>
    <w:rsid w:val="00924C50"/>
    <w:rsid w:val="00924CA9"/>
    <w:rsid w:val="00924E65"/>
    <w:rsid w:val="00924F5B"/>
    <w:rsid w:val="00924F66"/>
    <w:rsid w:val="0092502F"/>
    <w:rsid w:val="00925260"/>
    <w:rsid w:val="00925603"/>
    <w:rsid w:val="00925728"/>
    <w:rsid w:val="00925B25"/>
    <w:rsid w:val="00925DBC"/>
    <w:rsid w:val="00925FF1"/>
    <w:rsid w:val="00926153"/>
    <w:rsid w:val="009263C6"/>
    <w:rsid w:val="00926521"/>
    <w:rsid w:val="0092684F"/>
    <w:rsid w:val="00926D19"/>
    <w:rsid w:val="00926D69"/>
    <w:rsid w:val="00926E0C"/>
    <w:rsid w:val="00926F9D"/>
    <w:rsid w:val="009270A3"/>
    <w:rsid w:val="009270C2"/>
    <w:rsid w:val="009271DC"/>
    <w:rsid w:val="00927494"/>
    <w:rsid w:val="0092749A"/>
    <w:rsid w:val="0092750A"/>
    <w:rsid w:val="0092765C"/>
    <w:rsid w:val="009276ED"/>
    <w:rsid w:val="00927720"/>
    <w:rsid w:val="00927926"/>
    <w:rsid w:val="009279A4"/>
    <w:rsid w:val="00927BCB"/>
    <w:rsid w:val="00927D21"/>
    <w:rsid w:val="00927D2E"/>
    <w:rsid w:val="00927DA5"/>
    <w:rsid w:val="00927E92"/>
    <w:rsid w:val="00927FB3"/>
    <w:rsid w:val="00927FCB"/>
    <w:rsid w:val="009300B4"/>
    <w:rsid w:val="0093065D"/>
    <w:rsid w:val="00930667"/>
    <w:rsid w:val="00930675"/>
    <w:rsid w:val="00930800"/>
    <w:rsid w:val="0093099D"/>
    <w:rsid w:val="00930EFE"/>
    <w:rsid w:val="00930F7C"/>
    <w:rsid w:val="00930FEB"/>
    <w:rsid w:val="0093108D"/>
    <w:rsid w:val="0093111F"/>
    <w:rsid w:val="009311DE"/>
    <w:rsid w:val="009313A1"/>
    <w:rsid w:val="0093170B"/>
    <w:rsid w:val="009317F2"/>
    <w:rsid w:val="009319D2"/>
    <w:rsid w:val="00931B4E"/>
    <w:rsid w:val="00931E57"/>
    <w:rsid w:val="00931FDC"/>
    <w:rsid w:val="0093215F"/>
    <w:rsid w:val="0093238F"/>
    <w:rsid w:val="009323ED"/>
    <w:rsid w:val="0093284D"/>
    <w:rsid w:val="00932B1C"/>
    <w:rsid w:val="00932C48"/>
    <w:rsid w:val="00932CB5"/>
    <w:rsid w:val="00932E42"/>
    <w:rsid w:val="009330EE"/>
    <w:rsid w:val="0093335A"/>
    <w:rsid w:val="00933369"/>
    <w:rsid w:val="00933546"/>
    <w:rsid w:val="009335F6"/>
    <w:rsid w:val="00933926"/>
    <w:rsid w:val="00933955"/>
    <w:rsid w:val="00933ABD"/>
    <w:rsid w:val="00933DD9"/>
    <w:rsid w:val="00933E3B"/>
    <w:rsid w:val="00933F6D"/>
    <w:rsid w:val="009343D2"/>
    <w:rsid w:val="009344E1"/>
    <w:rsid w:val="009345F2"/>
    <w:rsid w:val="00934696"/>
    <w:rsid w:val="00934852"/>
    <w:rsid w:val="00934F0D"/>
    <w:rsid w:val="00934FCE"/>
    <w:rsid w:val="009350D3"/>
    <w:rsid w:val="0093553D"/>
    <w:rsid w:val="00935964"/>
    <w:rsid w:val="00935CE1"/>
    <w:rsid w:val="009361D3"/>
    <w:rsid w:val="009362AC"/>
    <w:rsid w:val="009364B0"/>
    <w:rsid w:val="009364F0"/>
    <w:rsid w:val="009367A5"/>
    <w:rsid w:val="0093684C"/>
    <w:rsid w:val="00936879"/>
    <w:rsid w:val="009369D1"/>
    <w:rsid w:val="00936A6B"/>
    <w:rsid w:val="00936E3F"/>
    <w:rsid w:val="00936E6D"/>
    <w:rsid w:val="00936FA3"/>
    <w:rsid w:val="009371A2"/>
    <w:rsid w:val="00937871"/>
    <w:rsid w:val="00937880"/>
    <w:rsid w:val="00937915"/>
    <w:rsid w:val="00937BE7"/>
    <w:rsid w:val="00937C7B"/>
    <w:rsid w:val="00937D6D"/>
    <w:rsid w:val="00940102"/>
    <w:rsid w:val="0094011F"/>
    <w:rsid w:val="0094049A"/>
    <w:rsid w:val="00940518"/>
    <w:rsid w:val="00940595"/>
    <w:rsid w:val="009407C8"/>
    <w:rsid w:val="009408B7"/>
    <w:rsid w:val="0094090B"/>
    <w:rsid w:val="00940979"/>
    <w:rsid w:val="00940A6E"/>
    <w:rsid w:val="00940A92"/>
    <w:rsid w:val="00940B1D"/>
    <w:rsid w:val="0094111D"/>
    <w:rsid w:val="009412F8"/>
    <w:rsid w:val="009413BA"/>
    <w:rsid w:val="00941A01"/>
    <w:rsid w:val="00941CA2"/>
    <w:rsid w:val="00942509"/>
    <w:rsid w:val="009425BE"/>
    <w:rsid w:val="0094276D"/>
    <w:rsid w:val="00942C3C"/>
    <w:rsid w:val="0094327C"/>
    <w:rsid w:val="00943403"/>
    <w:rsid w:val="00943583"/>
    <w:rsid w:val="009435EE"/>
    <w:rsid w:val="00943B65"/>
    <w:rsid w:val="009441BF"/>
    <w:rsid w:val="00944406"/>
    <w:rsid w:val="009448AC"/>
    <w:rsid w:val="00944A08"/>
    <w:rsid w:val="00944D52"/>
    <w:rsid w:val="0094509D"/>
    <w:rsid w:val="00945138"/>
    <w:rsid w:val="00945264"/>
    <w:rsid w:val="009452EA"/>
    <w:rsid w:val="0094533E"/>
    <w:rsid w:val="00945415"/>
    <w:rsid w:val="0094555F"/>
    <w:rsid w:val="00945596"/>
    <w:rsid w:val="009456D9"/>
    <w:rsid w:val="009457AA"/>
    <w:rsid w:val="00945867"/>
    <w:rsid w:val="00945E7E"/>
    <w:rsid w:val="009463DD"/>
    <w:rsid w:val="00946568"/>
    <w:rsid w:val="009465DD"/>
    <w:rsid w:val="0094682F"/>
    <w:rsid w:val="0094683A"/>
    <w:rsid w:val="00946929"/>
    <w:rsid w:val="00946A36"/>
    <w:rsid w:val="00946BEA"/>
    <w:rsid w:val="00946C8E"/>
    <w:rsid w:val="00946DF4"/>
    <w:rsid w:val="00946FB5"/>
    <w:rsid w:val="00946FDE"/>
    <w:rsid w:val="00947037"/>
    <w:rsid w:val="00947174"/>
    <w:rsid w:val="0094790D"/>
    <w:rsid w:val="0094797A"/>
    <w:rsid w:val="00947B8A"/>
    <w:rsid w:val="00947C0B"/>
    <w:rsid w:val="00947C26"/>
    <w:rsid w:val="00947DDB"/>
    <w:rsid w:val="009502AF"/>
    <w:rsid w:val="00950451"/>
    <w:rsid w:val="00950577"/>
    <w:rsid w:val="00950733"/>
    <w:rsid w:val="009507DC"/>
    <w:rsid w:val="009508DA"/>
    <w:rsid w:val="00950C3F"/>
    <w:rsid w:val="00950E88"/>
    <w:rsid w:val="00951006"/>
    <w:rsid w:val="00951081"/>
    <w:rsid w:val="009510C1"/>
    <w:rsid w:val="009510C8"/>
    <w:rsid w:val="0095123B"/>
    <w:rsid w:val="0095128B"/>
    <w:rsid w:val="00951637"/>
    <w:rsid w:val="00951DD2"/>
    <w:rsid w:val="009520B1"/>
    <w:rsid w:val="0095217F"/>
    <w:rsid w:val="0095224C"/>
    <w:rsid w:val="00952272"/>
    <w:rsid w:val="0095243D"/>
    <w:rsid w:val="00952566"/>
    <w:rsid w:val="009525A1"/>
    <w:rsid w:val="00952701"/>
    <w:rsid w:val="00952894"/>
    <w:rsid w:val="009529E5"/>
    <w:rsid w:val="00952A92"/>
    <w:rsid w:val="00952C21"/>
    <w:rsid w:val="00952CCA"/>
    <w:rsid w:val="00952DAC"/>
    <w:rsid w:val="0095365E"/>
    <w:rsid w:val="009538CA"/>
    <w:rsid w:val="00953939"/>
    <w:rsid w:val="00953D6B"/>
    <w:rsid w:val="00953E41"/>
    <w:rsid w:val="00953EAA"/>
    <w:rsid w:val="00954185"/>
    <w:rsid w:val="0095430E"/>
    <w:rsid w:val="00954378"/>
    <w:rsid w:val="0095460D"/>
    <w:rsid w:val="00954641"/>
    <w:rsid w:val="0095484E"/>
    <w:rsid w:val="00954989"/>
    <w:rsid w:val="009549E4"/>
    <w:rsid w:val="00954BA8"/>
    <w:rsid w:val="00954C46"/>
    <w:rsid w:val="00954FE4"/>
    <w:rsid w:val="00954FFE"/>
    <w:rsid w:val="00955029"/>
    <w:rsid w:val="00955148"/>
    <w:rsid w:val="00955193"/>
    <w:rsid w:val="00955487"/>
    <w:rsid w:val="009555C9"/>
    <w:rsid w:val="0095567A"/>
    <w:rsid w:val="0095569B"/>
    <w:rsid w:val="009556EB"/>
    <w:rsid w:val="00955728"/>
    <w:rsid w:val="00955A59"/>
    <w:rsid w:val="00955AF7"/>
    <w:rsid w:val="00955B56"/>
    <w:rsid w:val="00955B63"/>
    <w:rsid w:val="00955ED8"/>
    <w:rsid w:val="0095602D"/>
    <w:rsid w:val="0095605F"/>
    <w:rsid w:val="00956102"/>
    <w:rsid w:val="00956119"/>
    <w:rsid w:val="00956330"/>
    <w:rsid w:val="0095639E"/>
    <w:rsid w:val="009567C8"/>
    <w:rsid w:val="009568BA"/>
    <w:rsid w:val="009569B7"/>
    <w:rsid w:val="00956A47"/>
    <w:rsid w:val="00956AD4"/>
    <w:rsid w:val="00956C4D"/>
    <w:rsid w:val="00956FCC"/>
    <w:rsid w:val="00957162"/>
    <w:rsid w:val="0095751E"/>
    <w:rsid w:val="009575AA"/>
    <w:rsid w:val="009576FE"/>
    <w:rsid w:val="0095775F"/>
    <w:rsid w:val="00957876"/>
    <w:rsid w:val="00957934"/>
    <w:rsid w:val="00957A1C"/>
    <w:rsid w:val="00957A5F"/>
    <w:rsid w:val="00957AE2"/>
    <w:rsid w:val="00957DC3"/>
    <w:rsid w:val="00957EE8"/>
    <w:rsid w:val="009600D4"/>
    <w:rsid w:val="0096027F"/>
    <w:rsid w:val="00960329"/>
    <w:rsid w:val="00960330"/>
    <w:rsid w:val="00960427"/>
    <w:rsid w:val="0096060A"/>
    <w:rsid w:val="0096062D"/>
    <w:rsid w:val="00960BA2"/>
    <w:rsid w:val="00960FF5"/>
    <w:rsid w:val="00961130"/>
    <w:rsid w:val="00961172"/>
    <w:rsid w:val="009612F9"/>
    <w:rsid w:val="0096132F"/>
    <w:rsid w:val="0096134D"/>
    <w:rsid w:val="009614A4"/>
    <w:rsid w:val="009614B9"/>
    <w:rsid w:val="00961501"/>
    <w:rsid w:val="00961616"/>
    <w:rsid w:val="00961765"/>
    <w:rsid w:val="00961A73"/>
    <w:rsid w:val="00961BBB"/>
    <w:rsid w:val="00961D5B"/>
    <w:rsid w:val="00961EF8"/>
    <w:rsid w:val="00962162"/>
    <w:rsid w:val="0096218D"/>
    <w:rsid w:val="00962283"/>
    <w:rsid w:val="009622A0"/>
    <w:rsid w:val="00962378"/>
    <w:rsid w:val="009623BA"/>
    <w:rsid w:val="009625A2"/>
    <w:rsid w:val="009626A1"/>
    <w:rsid w:val="009628EB"/>
    <w:rsid w:val="00962A92"/>
    <w:rsid w:val="00962C1A"/>
    <w:rsid w:val="00962CC6"/>
    <w:rsid w:val="00963099"/>
    <w:rsid w:val="009630D7"/>
    <w:rsid w:val="00963122"/>
    <w:rsid w:val="00963193"/>
    <w:rsid w:val="0096334C"/>
    <w:rsid w:val="0096349C"/>
    <w:rsid w:val="009634D0"/>
    <w:rsid w:val="009637CB"/>
    <w:rsid w:val="00963801"/>
    <w:rsid w:val="00963829"/>
    <w:rsid w:val="00963E5E"/>
    <w:rsid w:val="009642A8"/>
    <w:rsid w:val="00964465"/>
    <w:rsid w:val="009644BE"/>
    <w:rsid w:val="009648F2"/>
    <w:rsid w:val="0096494B"/>
    <w:rsid w:val="00964A4F"/>
    <w:rsid w:val="00964DAB"/>
    <w:rsid w:val="00964F49"/>
    <w:rsid w:val="00965128"/>
    <w:rsid w:val="0096512C"/>
    <w:rsid w:val="0096515D"/>
    <w:rsid w:val="0096515F"/>
    <w:rsid w:val="00965262"/>
    <w:rsid w:val="009652CD"/>
    <w:rsid w:val="009653AE"/>
    <w:rsid w:val="0096557B"/>
    <w:rsid w:val="0096588D"/>
    <w:rsid w:val="009658C2"/>
    <w:rsid w:val="0096592C"/>
    <w:rsid w:val="00965ACB"/>
    <w:rsid w:val="00965DCA"/>
    <w:rsid w:val="00965DE4"/>
    <w:rsid w:val="00966490"/>
    <w:rsid w:val="0096665F"/>
    <w:rsid w:val="0096674F"/>
    <w:rsid w:val="00966883"/>
    <w:rsid w:val="009668AC"/>
    <w:rsid w:val="00966DEC"/>
    <w:rsid w:val="00966EBA"/>
    <w:rsid w:val="00966EF9"/>
    <w:rsid w:val="00966F24"/>
    <w:rsid w:val="00967263"/>
    <w:rsid w:val="00967313"/>
    <w:rsid w:val="00967325"/>
    <w:rsid w:val="00967447"/>
    <w:rsid w:val="00967640"/>
    <w:rsid w:val="00967664"/>
    <w:rsid w:val="009676FB"/>
    <w:rsid w:val="00967724"/>
    <w:rsid w:val="00967AB5"/>
    <w:rsid w:val="00967AEE"/>
    <w:rsid w:val="00967B3E"/>
    <w:rsid w:val="00967BA7"/>
    <w:rsid w:val="009700DF"/>
    <w:rsid w:val="00970390"/>
    <w:rsid w:val="009704C9"/>
    <w:rsid w:val="009704CA"/>
    <w:rsid w:val="00970655"/>
    <w:rsid w:val="00970755"/>
    <w:rsid w:val="00970816"/>
    <w:rsid w:val="00970881"/>
    <w:rsid w:val="00970B0F"/>
    <w:rsid w:val="00970B2C"/>
    <w:rsid w:val="00970C76"/>
    <w:rsid w:val="00970DD4"/>
    <w:rsid w:val="00970E95"/>
    <w:rsid w:val="00970ED5"/>
    <w:rsid w:val="00970FB2"/>
    <w:rsid w:val="00971081"/>
    <w:rsid w:val="009710FE"/>
    <w:rsid w:val="00971126"/>
    <w:rsid w:val="0097145F"/>
    <w:rsid w:val="009714B3"/>
    <w:rsid w:val="00971D00"/>
    <w:rsid w:val="00971E45"/>
    <w:rsid w:val="00971EEC"/>
    <w:rsid w:val="00971F06"/>
    <w:rsid w:val="009721B1"/>
    <w:rsid w:val="009721DF"/>
    <w:rsid w:val="00972226"/>
    <w:rsid w:val="00972265"/>
    <w:rsid w:val="009724B9"/>
    <w:rsid w:val="009728AF"/>
    <w:rsid w:val="009730E1"/>
    <w:rsid w:val="00973132"/>
    <w:rsid w:val="009736BF"/>
    <w:rsid w:val="00973729"/>
    <w:rsid w:val="009737AA"/>
    <w:rsid w:val="009737B3"/>
    <w:rsid w:val="009738B1"/>
    <w:rsid w:val="00973978"/>
    <w:rsid w:val="009739FD"/>
    <w:rsid w:val="00973B2C"/>
    <w:rsid w:val="00973E76"/>
    <w:rsid w:val="009740A8"/>
    <w:rsid w:val="009740C0"/>
    <w:rsid w:val="009742F2"/>
    <w:rsid w:val="009744A0"/>
    <w:rsid w:val="0097459A"/>
    <w:rsid w:val="009745AD"/>
    <w:rsid w:val="009746B0"/>
    <w:rsid w:val="009746CC"/>
    <w:rsid w:val="009747CC"/>
    <w:rsid w:val="00974982"/>
    <w:rsid w:val="00974B2B"/>
    <w:rsid w:val="00974B40"/>
    <w:rsid w:val="00975200"/>
    <w:rsid w:val="009752D5"/>
    <w:rsid w:val="00975661"/>
    <w:rsid w:val="009756BB"/>
    <w:rsid w:val="0097571D"/>
    <w:rsid w:val="009759A2"/>
    <w:rsid w:val="00975A11"/>
    <w:rsid w:val="00975A3B"/>
    <w:rsid w:val="00975EB2"/>
    <w:rsid w:val="00976219"/>
    <w:rsid w:val="00976465"/>
    <w:rsid w:val="009764C5"/>
    <w:rsid w:val="00976519"/>
    <w:rsid w:val="00976587"/>
    <w:rsid w:val="00976690"/>
    <w:rsid w:val="0097690A"/>
    <w:rsid w:val="00976936"/>
    <w:rsid w:val="00976937"/>
    <w:rsid w:val="00976A5F"/>
    <w:rsid w:val="00976BAA"/>
    <w:rsid w:val="00976D09"/>
    <w:rsid w:val="00976FD3"/>
    <w:rsid w:val="00977176"/>
    <w:rsid w:val="009774D4"/>
    <w:rsid w:val="009775BB"/>
    <w:rsid w:val="00977686"/>
    <w:rsid w:val="0097799C"/>
    <w:rsid w:val="00977B0E"/>
    <w:rsid w:val="00977C7F"/>
    <w:rsid w:val="00977C98"/>
    <w:rsid w:val="00977E31"/>
    <w:rsid w:val="00980350"/>
    <w:rsid w:val="0098037C"/>
    <w:rsid w:val="00980389"/>
    <w:rsid w:val="00980470"/>
    <w:rsid w:val="0098053F"/>
    <w:rsid w:val="00980640"/>
    <w:rsid w:val="009806FA"/>
    <w:rsid w:val="009807D4"/>
    <w:rsid w:val="00980A2C"/>
    <w:rsid w:val="009810FE"/>
    <w:rsid w:val="00981946"/>
    <w:rsid w:val="00981AF3"/>
    <w:rsid w:val="00981B5B"/>
    <w:rsid w:val="00981C85"/>
    <w:rsid w:val="00981E74"/>
    <w:rsid w:val="00981E76"/>
    <w:rsid w:val="009821F5"/>
    <w:rsid w:val="00982271"/>
    <w:rsid w:val="009822CA"/>
    <w:rsid w:val="00982317"/>
    <w:rsid w:val="00982892"/>
    <w:rsid w:val="00982AE5"/>
    <w:rsid w:val="00982B06"/>
    <w:rsid w:val="00982CCD"/>
    <w:rsid w:val="00982EFB"/>
    <w:rsid w:val="00982F56"/>
    <w:rsid w:val="0098330F"/>
    <w:rsid w:val="00983A78"/>
    <w:rsid w:val="0098427B"/>
    <w:rsid w:val="009842EF"/>
    <w:rsid w:val="00984391"/>
    <w:rsid w:val="009843AE"/>
    <w:rsid w:val="00984652"/>
    <w:rsid w:val="00984732"/>
    <w:rsid w:val="00984A28"/>
    <w:rsid w:val="00984A30"/>
    <w:rsid w:val="00984C2D"/>
    <w:rsid w:val="00984D55"/>
    <w:rsid w:val="00985073"/>
    <w:rsid w:val="009850F7"/>
    <w:rsid w:val="00985185"/>
    <w:rsid w:val="00985351"/>
    <w:rsid w:val="009854C4"/>
    <w:rsid w:val="00985615"/>
    <w:rsid w:val="009858BA"/>
    <w:rsid w:val="009858D1"/>
    <w:rsid w:val="00985AAD"/>
    <w:rsid w:val="00985AC0"/>
    <w:rsid w:val="00985C31"/>
    <w:rsid w:val="00985D03"/>
    <w:rsid w:val="00985EEB"/>
    <w:rsid w:val="00985EFD"/>
    <w:rsid w:val="00986113"/>
    <w:rsid w:val="009861BA"/>
    <w:rsid w:val="009863FE"/>
    <w:rsid w:val="0098657D"/>
    <w:rsid w:val="009865A9"/>
    <w:rsid w:val="00986631"/>
    <w:rsid w:val="009866A4"/>
    <w:rsid w:val="0098689C"/>
    <w:rsid w:val="009868F3"/>
    <w:rsid w:val="00986CDE"/>
    <w:rsid w:val="00986E01"/>
    <w:rsid w:val="00986E5E"/>
    <w:rsid w:val="00986E66"/>
    <w:rsid w:val="009870D3"/>
    <w:rsid w:val="0098727B"/>
    <w:rsid w:val="00987350"/>
    <w:rsid w:val="00987436"/>
    <w:rsid w:val="009877AD"/>
    <w:rsid w:val="0098783C"/>
    <w:rsid w:val="0098786D"/>
    <w:rsid w:val="00987DBF"/>
    <w:rsid w:val="00987E52"/>
    <w:rsid w:val="00990282"/>
    <w:rsid w:val="0099064F"/>
    <w:rsid w:val="009906EB"/>
    <w:rsid w:val="00990980"/>
    <w:rsid w:val="00990CF8"/>
    <w:rsid w:val="00990E18"/>
    <w:rsid w:val="00990F7C"/>
    <w:rsid w:val="00991080"/>
    <w:rsid w:val="009910B5"/>
    <w:rsid w:val="009910D6"/>
    <w:rsid w:val="00991114"/>
    <w:rsid w:val="0099111B"/>
    <w:rsid w:val="009911B1"/>
    <w:rsid w:val="00991300"/>
    <w:rsid w:val="009913CD"/>
    <w:rsid w:val="00991609"/>
    <w:rsid w:val="009917C4"/>
    <w:rsid w:val="00991AE3"/>
    <w:rsid w:val="00991F14"/>
    <w:rsid w:val="00992233"/>
    <w:rsid w:val="009922D9"/>
    <w:rsid w:val="00992499"/>
    <w:rsid w:val="0099249F"/>
    <w:rsid w:val="00992539"/>
    <w:rsid w:val="00992578"/>
    <w:rsid w:val="009925B5"/>
    <w:rsid w:val="0099268A"/>
    <w:rsid w:val="009927A3"/>
    <w:rsid w:val="00992A82"/>
    <w:rsid w:val="00992FBE"/>
    <w:rsid w:val="00993098"/>
    <w:rsid w:val="009931C8"/>
    <w:rsid w:val="00993222"/>
    <w:rsid w:val="00993242"/>
    <w:rsid w:val="00993266"/>
    <w:rsid w:val="009932E5"/>
    <w:rsid w:val="009932EC"/>
    <w:rsid w:val="00993346"/>
    <w:rsid w:val="00993471"/>
    <w:rsid w:val="0099354B"/>
    <w:rsid w:val="009935B0"/>
    <w:rsid w:val="0099370D"/>
    <w:rsid w:val="00993729"/>
    <w:rsid w:val="00993977"/>
    <w:rsid w:val="00993D8B"/>
    <w:rsid w:val="0099428B"/>
    <w:rsid w:val="009944DD"/>
    <w:rsid w:val="0099452A"/>
    <w:rsid w:val="00994719"/>
    <w:rsid w:val="00994731"/>
    <w:rsid w:val="009947D9"/>
    <w:rsid w:val="0099497D"/>
    <w:rsid w:val="00994E33"/>
    <w:rsid w:val="00995245"/>
    <w:rsid w:val="00995267"/>
    <w:rsid w:val="009953F9"/>
    <w:rsid w:val="00995636"/>
    <w:rsid w:val="0099568B"/>
    <w:rsid w:val="00995696"/>
    <w:rsid w:val="009958F4"/>
    <w:rsid w:val="009958F8"/>
    <w:rsid w:val="0099592A"/>
    <w:rsid w:val="00995AA6"/>
    <w:rsid w:val="00996197"/>
    <w:rsid w:val="00996367"/>
    <w:rsid w:val="00996577"/>
    <w:rsid w:val="009968C3"/>
    <w:rsid w:val="00996945"/>
    <w:rsid w:val="00996A96"/>
    <w:rsid w:val="00996C58"/>
    <w:rsid w:val="00996CD4"/>
    <w:rsid w:val="00996DA9"/>
    <w:rsid w:val="00996FA2"/>
    <w:rsid w:val="009972C5"/>
    <w:rsid w:val="00997789"/>
    <w:rsid w:val="00997C6D"/>
    <w:rsid w:val="00997C87"/>
    <w:rsid w:val="00997CE9"/>
    <w:rsid w:val="00997FCA"/>
    <w:rsid w:val="009A0063"/>
    <w:rsid w:val="009A00BC"/>
    <w:rsid w:val="009A0110"/>
    <w:rsid w:val="009A029D"/>
    <w:rsid w:val="009A0494"/>
    <w:rsid w:val="009A0509"/>
    <w:rsid w:val="009A05A4"/>
    <w:rsid w:val="009A08DF"/>
    <w:rsid w:val="009A09BD"/>
    <w:rsid w:val="009A0A9D"/>
    <w:rsid w:val="009A0CC3"/>
    <w:rsid w:val="009A1440"/>
    <w:rsid w:val="009A14E0"/>
    <w:rsid w:val="009A14E4"/>
    <w:rsid w:val="009A1533"/>
    <w:rsid w:val="009A15A1"/>
    <w:rsid w:val="009A15C7"/>
    <w:rsid w:val="009A1686"/>
    <w:rsid w:val="009A16DB"/>
    <w:rsid w:val="009A17A0"/>
    <w:rsid w:val="009A19B2"/>
    <w:rsid w:val="009A1A5D"/>
    <w:rsid w:val="009A1C4A"/>
    <w:rsid w:val="009A1DD3"/>
    <w:rsid w:val="009A1F06"/>
    <w:rsid w:val="009A233D"/>
    <w:rsid w:val="009A26A9"/>
    <w:rsid w:val="009A29E5"/>
    <w:rsid w:val="009A2AF3"/>
    <w:rsid w:val="009A2C02"/>
    <w:rsid w:val="009A2E53"/>
    <w:rsid w:val="009A2FC9"/>
    <w:rsid w:val="009A3271"/>
    <w:rsid w:val="009A3395"/>
    <w:rsid w:val="009A34A5"/>
    <w:rsid w:val="009A356E"/>
    <w:rsid w:val="009A35F0"/>
    <w:rsid w:val="009A3614"/>
    <w:rsid w:val="009A36F1"/>
    <w:rsid w:val="009A3A94"/>
    <w:rsid w:val="009A3B80"/>
    <w:rsid w:val="009A3B90"/>
    <w:rsid w:val="009A3BD4"/>
    <w:rsid w:val="009A3C9C"/>
    <w:rsid w:val="009A3CB1"/>
    <w:rsid w:val="009A3DC0"/>
    <w:rsid w:val="009A3E74"/>
    <w:rsid w:val="009A42A0"/>
    <w:rsid w:val="009A48EA"/>
    <w:rsid w:val="009A49C3"/>
    <w:rsid w:val="009A4B64"/>
    <w:rsid w:val="009A4BDE"/>
    <w:rsid w:val="009A4D9B"/>
    <w:rsid w:val="009A4F83"/>
    <w:rsid w:val="009A4FDD"/>
    <w:rsid w:val="009A51AC"/>
    <w:rsid w:val="009A520A"/>
    <w:rsid w:val="009A5456"/>
    <w:rsid w:val="009A57B3"/>
    <w:rsid w:val="009A5995"/>
    <w:rsid w:val="009A59AC"/>
    <w:rsid w:val="009A5A69"/>
    <w:rsid w:val="009A5B9E"/>
    <w:rsid w:val="009A5C1D"/>
    <w:rsid w:val="009A5D43"/>
    <w:rsid w:val="009A5F0C"/>
    <w:rsid w:val="009A602F"/>
    <w:rsid w:val="009A61F7"/>
    <w:rsid w:val="009A6367"/>
    <w:rsid w:val="009A64CC"/>
    <w:rsid w:val="009A6755"/>
    <w:rsid w:val="009A6986"/>
    <w:rsid w:val="009A6B1A"/>
    <w:rsid w:val="009A6B60"/>
    <w:rsid w:val="009A6DE7"/>
    <w:rsid w:val="009A6F55"/>
    <w:rsid w:val="009A72B3"/>
    <w:rsid w:val="009A72CE"/>
    <w:rsid w:val="009A73DA"/>
    <w:rsid w:val="009A7AAD"/>
    <w:rsid w:val="009A7AB2"/>
    <w:rsid w:val="009A7B19"/>
    <w:rsid w:val="009A7B2B"/>
    <w:rsid w:val="009A7C49"/>
    <w:rsid w:val="009A7E27"/>
    <w:rsid w:val="009B0528"/>
    <w:rsid w:val="009B053B"/>
    <w:rsid w:val="009B05B1"/>
    <w:rsid w:val="009B0732"/>
    <w:rsid w:val="009B0785"/>
    <w:rsid w:val="009B092C"/>
    <w:rsid w:val="009B09EE"/>
    <w:rsid w:val="009B0C99"/>
    <w:rsid w:val="009B0F73"/>
    <w:rsid w:val="009B10A9"/>
    <w:rsid w:val="009B1248"/>
    <w:rsid w:val="009B130B"/>
    <w:rsid w:val="009B13A8"/>
    <w:rsid w:val="009B15BA"/>
    <w:rsid w:val="009B1614"/>
    <w:rsid w:val="009B1AAD"/>
    <w:rsid w:val="009B1B92"/>
    <w:rsid w:val="009B1CB8"/>
    <w:rsid w:val="009B1DFD"/>
    <w:rsid w:val="009B1E4D"/>
    <w:rsid w:val="009B1F18"/>
    <w:rsid w:val="009B211F"/>
    <w:rsid w:val="009B2862"/>
    <w:rsid w:val="009B2A60"/>
    <w:rsid w:val="009B2C1A"/>
    <w:rsid w:val="009B2FD0"/>
    <w:rsid w:val="009B3007"/>
    <w:rsid w:val="009B3063"/>
    <w:rsid w:val="009B3072"/>
    <w:rsid w:val="009B3131"/>
    <w:rsid w:val="009B3333"/>
    <w:rsid w:val="009B3530"/>
    <w:rsid w:val="009B3535"/>
    <w:rsid w:val="009B3738"/>
    <w:rsid w:val="009B3853"/>
    <w:rsid w:val="009B3C24"/>
    <w:rsid w:val="009B3D0D"/>
    <w:rsid w:val="009B3D2F"/>
    <w:rsid w:val="009B3E06"/>
    <w:rsid w:val="009B3FDD"/>
    <w:rsid w:val="009B4060"/>
    <w:rsid w:val="009B41E0"/>
    <w:rsid w:val="009B4385"/>
    <w:rsid w:val="009B44EE"/>
    <w:rsid w:val="009B46F7"/>
    <w:rsid w:val="009B47AD"/>
    <w:rsid w:val="009B49D5"/>
    <w:rsid w:val="009B4C50"/>
    <w:rsid w:val="009B4F37"/>
    <w:rsid w:val="009B5082"/>
    <w:rsid w:val="009B5385"/>
    <w:rsid w:val="009B58A9"/>
    <w:rsid w:val="009B5E3B"/>
    <w:rsid w:val="009B61C9"/>
    <w:rsid w:val="009B6577"/>
    <w:rsid w:val="009B667C"/>
    <w:rsid w:val="009B67C9"/>
    <w:rsid w:val="009B6899"/>
    <w:rsid w:val="009B6B3B"/>
    <w:rsid w:val="009B6FAD"/>
    <w:rsid w:val="009B7012"/>
    <w:rsid w:val="009B7058"/>
    <w:rsid w:val="009B72BE"/>
    <w:rsid w:val="009B73DB"/>
    <w:rsid w:val="009B74E7"/>
    <w:rsid w:val="009B792B"/>
    <w:rsid w:val="009B7B1E"/>
    <w:rsid w:val="009B7CCE"/>
    <w:rsid w:val="009B7DCE"/>
    <w:rsid w:val="009C03B6"/>
    <w:rsid w:val="009C03BE"/>
    <w:rsid w:val="009C06D9"/>
    <w:rsid w:val="009C07C4"/>
    <w:rsid w:val="009C0827"/>
    <w:rsid w:val="009C089F"/>
    <w:rsid w:val="009C0B21"/>
    <w:rsid w:val="009C0F88"/>
    <w:rsid w:val="009C0FD1"/>
    <w:rsid w:val="009C1075"/>
    <w:rsid w:val="009C10EE"/>
    <w:rsid w:val="009C1191"/>
    <w:rsid w:val="009C11E7"/>
    <w:rsid w:val="009C130B"/>
    <w:rsid w:val="009C1726"/>
    <w:rsid w:val="009C1920"/>
    <w:rsid w:val="009C1D56"/>
    <w:rsid w:val="009C2207"/>
    <w:rsid w:val="009C22A1"/>
    <w:rsid w:val="009C23C0"/>
    <w:rsid w:val="009C2619"/>
    <w:rsid w:val="009C26B2"/>
    <w:rsid w:val="009C2885"/>
    <w:rsid w:val="009C2886"/>
    <w:rsid w:val="009C28D1"/>
    <w:rsid w:val="009C28E4"/>
    <w:rsid w:val="009C2916"/>
    <w:rsid w:val="009C29F8"/>
    <w:rsid w:val="009C2A4A"/>
    <w:rsid w:val="009C2AE6"/>
    <w:rsid w:val="009C2F63"/>
    <w:rsid w:val="009C314F"/>
    <w:rsid w:val="009C32EA"/>
    <w:rsid w:val="009C3790"/>
    <w:rsid w:val="009C3824"/>
    <w:rsid w:val="009C424A"/>
    <w:rsid w:val="009C43AD"/>
    <w:rsid w:val="009C43E9"/>
    <w:rsid w:val="009C44EC"/>
    <w:rsid w:val="009C4908"/>
    <w:rsid w:val="009C4A3A"/>
    <w:rsid w:val="009C4B09"/>
    <w:rsid w:val="009C4E99"/>
    <w:rsid w:val="009C526D"/>
    <w:rsid w:val="009C556C"/>
    <w:rsid w:val="009C5612"/>
    <w:rsid w:val="009C5848"/>
    <w:rsid w:val="009C5AC7"/>
    <w:rsid w:val="009C5D24"/>
    <w:rsid w:val="009C5DE4"/>
    <w:rsid w:val="009C5DE7"/>
    <w:rsid w:val="009C6237"/>
    <w:rsid w:val="009C646E"/>
    <w:rsid w:val="009C667F"/>
    <w:rsid w:val="009C66AF"/>
    <w:rsid w:val="009C68A2"/>
    <w:rsid w:val="009C6D41"/>
    <w:rsid w:val="009C705A"/>
    <w:rsid w:val="009C7110"/>
    <w:rsid w:val="009C716D"/>
    <w:rsid w:val="009C71AD"/>
    <w:rsid w:val="009C722A"/>
    <w:rsid w:val="009C733E"/>
    <w:rsid w:val="009C7662"/>
    <w:rsid w:val="009C7697"/>
    <w:rsid w:val="009C787E"/>
    <w:rsid w:val="009C78C8"/>
    <w:rsid w:val="009C794D"/>
    <w:rsid w:val="009C7B48"/>
    <w:rsid w:val="009C7D92"/>
    <w:rsid w:val="009C7EF1"/>
    <w:rsid w:val="009C7F5B"/>
    <w:rsid w:val="009D01A8"/>
    <w:rsid w:val="009D01B5"/>
    <w:rsid w:val="009D02D3"/>
    <w:rsid w:val="009D0416"/>
    <w:rsid w:val="009D0446"/>
    <w:rsid w:val="009D0566"/>
    <w:rsid w:val="009D05B9"/>
    <w:rsid w:val="009D09D3"/>
    <w:rsid w:val="009D0B70"/>
    <w:rsid w:val="009D0BA5"/>
    <w:rsid w:val="009D0CD0"/>
    <w:rsid w:val="009D0DBF"/>
    <w:rsid w:val="009D0EFC"/>
    <w:rsid w:val="009D0F60"/>
    <w:rsid w:val="009D0FBF"/>
    <w:rsid w:val="009D1798"/>
    <w:rsid w:val="009D1809"/>
    <w:rsid w:val="009D1BD3"/>
    <w:rsid w:val="009D2108"/>
    <w:rsid w:val="009D230F"/>
    <w:rsid w:val="009D26F4"/>
    <w:rsid w:val="009D29D6"/>
    <w:rsid w:val="009D2A23"/>
    <w:rsid w:val="009D2C3E"/>
    <w:rsid w:val="009D30A0"/>
    <w:rsid w:val="009D315D"/>
    <w:rsid w:val="009D31BC"/>
    <w:rsid w:val="009D344F"/>
    <w:rsid w:val="009D36DE"/>
    <w:rsid w:val="009D398A"/>
    <w:rsid w:val="009D3A2E"/>
    <w:rsid w:val="009D3C62"/>
    <w:rsid w:val="009D3C80"/>
    <w:rsid w:val="009D3D15"/>
    <w:rsid w:val="009D3D3B"/>
    <w:rsid w:val="009D3DD9"/>
    <w:rsid w:val="009D3EC6"/>
    <w:rsid w:val="009D419F"/>
    <w:rsid w:val="009D41B5"/>
    <w:rsid w:val="009D43DC"/>
    <w:rsid w:val="009D4541"/>
    <w:rsid w:val="009D4646"/>
    <w:rsid w:val="009D48E3"/>
    <w:rsid w:val="009D4B6E"/>
    <w:rsid w:val="009D4C24"/>
    <w:rsid w:val="009D529D"/>
    <w:rsid w:val="009D5379"/>
    <w:rsid w:val="009D548F"/>
    <w:rsid w:val="009D55F4"/>
    <w:rsid w:val="009D572D"/>
    <w:rsid w:val="009D5D7D"/>
    <w:rsid w:val="009D5DA7"/>
    <w:rsid w:val="009D5E83"/>
    <w:rsid w:val="009D5F63"/>
    <w:rsid w:val="009D5FAC"/>
    <w:rsid w:val="009D6029"/>
    <w:rsid w:val="009D6059"/>
    <w:rsid w:val="009D61E0"/>
    <w:rsid w:val="009D64B3"/>
    <w:rsid w:val="009D67A9"/>
    <w:rsid w:val="009D6928"/>
    <w:rsid w:val="009D6A7F"/>
    <w:rsid w:val="009D6C81"/>
    <w:rsid w:val="009D714C"/>
    <w:rsid w:val="009D71B7"/>
    <w:rsid w:val="009D71C3"/>
    <w:rsid w:val="009D7289"/>
    <w:rsid w:val="009D72EC"/>
    <w:rsid w:val="009D734A"/>
    <w:rsid w:val="009D739B"/>
    <w:rsid w:val="009D746A"/>
    <w:rsid w:val="009D758E"/>
    <w:rsid w:val="009D791B"/>
    <w:rsid w:val="009D7928"/>
    <w:rsid w:val="009D7B25"/>
    <w:rsid w:val="009D7BBB"/>
    <w:rsid w:val="009D7D56"/>
    <w:rsid w:val="009D7FA0"/>
    <w:rsid w:val="009E0010"/>
    <w:rsid w:val="009E0217"/>
    <w:rsid w:val="009E03B2"/>
    <w:rsid w:val="009E0474"/>
    <w:rsid w:val="009E0690"/>
    <w:rsid w:val="009E06CB"/>
    <w:rsid w:val="009E08C9"/>
    <w:rsid w:val="009E0CF7"/>
    <w:rsid w:val="009E0DD0"/>
    <w:rsid w:val="009E0EBA"/>
    <w:rsid w:val="009E0EBF"/>
    <w:rsid w:val="009E102C"/>
    <w:rsid w:val="009E10C6"/>
    <w:rsid w:val="009E1121"/>
    <w:rsid w:val="009E12A8"/>
    <w:rsid w:val="009E1330"/>
    <w:rsid w:val="009E1448"/>
    <w:rsid w:val="009E14E5"/>
    <w:rsid w:val="009E167B"/>
    <w:rsid w:val="009E17C0"/>
    <w:rsid w:val="009E18CF"/>
    <w:rsid w:val="009E1AD7"/>
    <w:rsid w:val="009E1C04"/>
    <w:rsid w:val="009E1F86"/>
    <w:rsid w:val="009E2176"/>
    <w:rsid w:val="009E236B"/>
    <w:rsid w:val="009E240C"/>
    <w:rsid w:val="009E2835"/>
    <w:rsid w:val="009E28F5"/>
    <w:rsid w:val="009E293A"/>
    <w:rsid w:val="009E29A1"/>
    <w:rsid w:val="009E29A2"/>
    <w:rsid w:val="009E2AF5"/>
    <w:rsid w:val="009E2D80"/>
    <w:rsid w:val="009E3031"/>
    <w:rsid w:val="009E307E"/>
    <w:rsid w:val="009E3168"/>
    <w:rsid w:val="009E328E"/>
    <w:rsid w:val="009E33CE"/>
    <w:rsid w:val="009E3452"/>
    <w:rsid w:val="009E3479"/>
    <w:rsid w:val="009E34AC"/>
    <w:rsid w:val="009E3624"/>
    <w:rsid w:val="009E3807"/>
    <w:rsid w:val="009E395D"/>
    <w:rsid w:val="009E3A2B"/>
    <w:rsid w:val="009E3C60"/>
    <w:rsid w:val="009E3CB1"/>
    <w:rsid w:val="009E3E82"/>
    <w:rsid w:val="009E405C"/>
    <w:rsid w:val="009E42BB"/>
    <w:rsid w:val="009E4448"/>
    <w:rsid w:val="009E445B"/>
    <w:rsid w:val="009E4469"/>
    <w:rsid w:val="009E463A"/>
    <w:rsid w:val="009E4801"/>
    <w:rsid w:val="009E4D88"/>
    <w:rsid w:val="009E4E68"/>
    <w:rsid w:val="009E51D9"/>
    <w:rsid w:val="009E561B"/>
    <w:rsid w:val="009E5866"/>
    <w:rsid w:val="009E5883"/>
    <w:rsid w:val="009E5BAE"/>
    <w:rsid w:val="009E5C2D"/>
    <w:rsid w:val="009E5D01"/>
    <w:rsid w:val="009E5F3B"/>
    <w:rsid w:val="009E6375"/>
    <w:rsid w:val="009E63A4"/>
    <w:rsid w:val="009E686B"/>
    <w:rsid w:val="009E699C"/>
    <w:rsid w:val="009E6ADF"/>
    <w:rsid w:val="009E6BBD"/>
    <w:rsid w:val="009E6C69"/>
    <w:rsid w:val="009E6CE7"/>
    <w:rsid w:val="009E709B"/>
    <w:rsid w:val="009E7108"/>
    <w:rsid w:val="009E723E"/>
    <w:rsid w:val="009E7418"/>
    <w:rsid w:val="009E746F"/>
    <w:rsid w:val="009E768D"/>
    <w:rsid w:val="009E78CA"/>
    <w:rsid w:val="009E796E"/>
    <w:rsid w:val="009E7B0F"/>
    <w:rsid w:val="009E7CCE"/>
    <w:rsid w:val="009F0056"/>
    <w:rsid w:val="009F01BE"/>
    <w:rsid w:val="009F0412"/>
    <w:rsid w:val="009F07EA"/>
    <w:rsid w:val="009F0CB4"/>
    <w:rsid w:val="009F11CF"/>
    <w:rsid w:val="009F13E6"/>
    <w:rsid w:val="009F14B8"/>
    <w:rsid w:val="009F1B00"/>
    <w:rsid w:val="009F1B15"/>
    <w:rsid w:val="009F1E05"/>
    <w:rsid w:val="009F1E42"/>
    <w:rsid w:val="009F2071"/>
    <w:rsid w:val="009F219A"/>
    <w:rsid w:val="009F2715"/>
    <w:rsid w:val="009F2812"/>
    <w:rsid w:val="009F29A7"/>
    <w:rsid w:val="009F2B39"/>
    <w:rsid w:val="009F2B61"/>
    <w:rsid w:val="009F2E9C"/>
    <w:rsid w:val="009F2EA2"/>
    <w:rsid w:val="009F2F32"/>
    <w:rsid w:val="009F333F"/>
    <w:rsid w:val="009F3419"/>
    <w:rsid w:val="009F34A9"/>
    <w:rsid w:val="009F34C3"/>
    <w:rsid w:val="009F3806"/>
    <w:rsid w:val="009F3863"/>
    <w:rsid w:val="009F39B1"/>
    <w:rsid w:val="009F3A86"/>
    <w:rsid w:val="009F3AA0"/>
    <w:rsid w:val="009F3ABB"/>
    <w:rsid w:val="009F3CB7"/>
    <w:rsid w:val="009F3DFF"/>
    <w:rsid w:val="009F3EF6"/>
    <w:rsid w:val="009F4080"/>
    <w:rsid w:val="009F41A8"/>
    <w:rsid w:val="009F435E"/>
    <w:rsid w:val="009F438B"/>
    <w:rsid w:val="009F4592"/>
    <w:rsid w:val="009F4A5E"/>
    <w:rsid w:val="009F4ADB"/>
    <w:rsid w:val="009F4AFF"/>
    <w:rsid w:val="009F4EA0"/>
    <w:rsid w:val="009F5011"/>
    <w:rsid w:val="009F5089"/>
    <w:rsid w:val="009F5400"/>
    <w:rsid w:val="009F54DF"/>
    <w:rsid w:val="009F55B8"/>
    <w:rsid w:val="009F57C9"/>
    <w:rsid w:val="009F59EB"/>
    <w:rsid w:val="009F5BD4"/>
    <w:rsid w:val="009F5CF4"/>
    <w:rsid w:val="009F6145"/>
    <w:rsid w:val="009F61D6"/>
    <w:rsid w:val="009F65AD"/>
    <w:rsid w:val="009F667A"/>
    <w:rsid w:val="009F66C5"/>
    <w:rsid w:val="009F67E5"/>
    <w:rsid w:val="009F69AE"/>
    <w:rsid w:val="009F69C1"/>
    <w:rsid w:val="009F6CA9"/>
    <w:rsid w:val="009F6D11"/>
    <w:rsid w:val="009F6DFA"/>
    <w:rsid w:val="009F6F09"/>
    <w:rsid w:val="009F6F4E"/>
    <w:rsid w:val="009F6F76"/>
    <w:rsid w:val="009F7068"/>
    <w:rsid w:val="009F716B"/>
    <w:rsid w:val="009F71EA"/>
    <w:rsid w:val="009F7332"/>
    <w:rsid w:val="009F73ED"/>
    <w:rsid w:val="009F7404"/>
    <w:rsid w:val="009F74F3"/>
    <w:rsid w:val="009F78E0"/>
    <w:rsid w:val="009F7A30"/>
    <w:rsid w:val="009F7B69"/>
    <w:rsid w:val="00A00169"/>
    <w:rsid w:val="00A00258"/>
    <w:rsid w:val="00A00514"/>
    <w:rsid w:val="00A008F8"/>
    <w:rsid w:val="00A0098E"/>
    <w:rsid w:val="00A00AF0"/>
    <w:rsid w:val="00A00BBE"/>
    <w:rsid w:val="00A01066"/>
    <w:rsid w:val="00A01210"/>
    <w:rsid w:val="00A014A5"/>
    <w:rsid w:val="00A01763"/>
    <w:rsid w:val="00A017CC"/>
    <w:rsid w:val="00A01865"/>
    <w:rsid w:val="00A01953"/>
    <w:rsid w:val="00A01C1B"/>
    <w:rsid w:val="00A021EA"/>
    <w:rsid w:val="00A022BA"/>
    <w:rsid w:val="00A02342"/>
    <w:rsid w:val="00A02462"/>
    <w:rsid w:val="00A025CE"/>
    <w:rsid w:val="00A027B7"/>
    <w:rsid w:val="00A02865"/>
    <w:rsid w:val="00A02D33"/>
    <w:rsid w:val="00A02F36"/>
    <w:rsid w:val="00A03067"/>
    <w:rsid w:val="00A03182"/>
    <w:rsid w:val="00A032FF"/>
    <w:rsid w:val="00A03362"/>
    <w:rsid w:val="00A03474"/>
    <w:rsid w:val="00A034E5"/>
    <w:rsid w:val="00A035C8"/>
    <w:rsid w:val="00A03A75"/>
    <w:rsid w:val="00A03B2B"/>
    <w:rsid w:val="00A03B69"/>
    <w:rsid w:val="00A03BE3"/>
    <w:rsid w:val="00A03CCB"/>
    <w:rsid w:val="00A03E4A"/>
    <w:rsid w:val="00A03E9A"/>
    <w:rsid w:val="00A04022"/>
    <w:rsid w:val="00A0412C"/>
    <w:rsid w:val="00A04649"/>
    <w:rsid w:val="00A04783"/>
    <w:rsid w:val="00A047BF"/>
    <w:rsid w:val="00A0497A"/>
    <w:rsid w:val="00A04C59"/>
    <w:rsid w:val="00A04D14"/>
    <w:rsid w:val="00A0516A"/>
    <w:rsid w:val="00A052CC"/>
    <w:rsid w:val="00A052F4"/>
    <w:rsid w:val="00A053CB"/>
    <w:rsid w:val="00A0553A"/>
    <w:rsid w:val="00A0559A"/>
    <w:rsid w:val="00A057C8"/>
    <w:rsid w:val="00A0584A"/>
    <w:rsid w:val="00A0587A"/>
    <w:rsid w:val="00A05ADE"/>
    <w:rsid w:val="00A05BCF"/>
    <w:rsid w:val="00A05BEE"/>
    <w:rsid w:val="00A05FB4"/>
    <w:rsid w:val="00A06105"/>
    <w:rsid w:val="00A06380"/>
    <w:rsid w:val="00A065E9"/>
    <w:rsid w:val="00A066D8"/>
    <w:rsid w:val="00A06A05"/>
    <w:rsid w:val="00A06B21"/>
    <w:rsid w:val="00A06E97"/>
    <w:rsid w:val="00A06F4F"/>
    <w:rsid w:val="00A07070"/>
    <w:rsid w:val="00A070B2"/>
    <w:rsid w:val="00A073C2"/>
    <w:rsid w:val="00A073D8"/>
    <w:rsid w:val="00A07558"/>
    <w:rsid w:val="00A07749"/>
    <w:rsid w:val="00A079C8"/>
    <w:rsid w:val="00A07A54"/>
    <w:rsid w:val="00A07C93"/>
    <w:rsid w:val="00A07D2A"/>
    <w:rsid w:val="00A07EE1"/>
    <w:rsid w:val="00A10033"/>
    <w:rsid w:val="00A10062"/>
    <w:rsid w:val="00A106B6"/>
    <w:rsid w:val="00A106D8"/>
    <w:rsid w:val="00A10725"/>
    <w:rsid w:val="00A10D03"/>
    <w:rsid w:val="00A10E44"/>
    <w:rsid w:val="00A110F4"/>
    <w:rsid w:val="00A11111"/>
    <w:rsid w:val="00A11236"/>
    <w:rsid w:val="00A1128C"/>
    <w:rsid w:val="00A113C6"/>
    <w:rsid w:val="00A11456"/>
    <w:rsid w:val="00A1145D"/>
    <w:rsid w:val="00A1157F"/>
    <w:rsid w:val="00A11701"/>
    <w:rsid w:val="00A119EB"/>
    <w:rsid w:val="00A11A83"/>
    <w:rsid w:val="00A11AF1"/>
    <w:rsid w:val="00A11B05"/>
    <w:rsid w:val="00A11B5C"/>
    <w:rsid w:val="00A11ED4"/>
    <w:rsid w:val="00A11EFB"/>
    <w:rsid w:val="00A1200D"/>
    <w:rsid w:val="00A1204F"/>
    <w:rsid w:val="00A122FC"/>
    <w:rsid w:val="00A12429"/>
    <w:rsid w:val="00A12475"/>
    <w:rsid w:val="00A12712"/>
    <w:rsid w:val="00A1286B"/>
    <w:rsid w:val="00A1298D"/>
    <w:rsid w:val="00A129FD"/>
    <w:rsid w:val="00A12A1B"/>
    <w:rsid w:val="00A12F67"/>
    <w:rsid w:val="00A12F8C"/>
    <w:rsid w:val="00A13075"/>
    <w:rsid w:val="00A136EA"/>
    <w:rsid w:val="00A13B1E"/>
    <w:rsid w:val="00A13C70"/>
    <w:rsid w:val="00A13CD3"/>
    <w:rsid w:val="00A13CE7"/>
    <w:rsid w:val="00A13E36"/>
    <w:rsid w:val="00A14165"/>
    <w:rsid w:val="00A14227"/>
    <w:rsid w:val="00A143B7"/>
    <w:rsid w:val="00A1442C"/>
    <w:rsid w:val="00A14661"/>
    <w:rsid w:val="00A14940"/>
    <w:rsid w:val="00A14A49"/>
    <w:rsid w:val="00A14D62"/>
    <w:rsid w:val="00A14DBF"/>
    <w:rsid w:val="00A150BC"/>
    <w:rsid w:val="00A152A0"/>
    <w:rsid w:val="00A15355"/>
    <w:rsid w:val="00A15AF8"/>
    <w:rsid w:val="00A15C01"/>
    <w:rsid w:val="00A15DB9"/>
    <w:rsid w:val="00A16074"/>
    <w:rsid w:val="00A161AF"/>
    <w:rsid w:val="00A163F1"/>
    <w:rsid w:val="00A167AD"/>
    <w:rsid w:val="00A1685E"/>
    <w:rsid w:val="00A168F5"/>
    <w:rsid w:val="00A16BF1"/>
    <w:rsid w:val="00A16D03"/>
    <w:rsid w:val="00A1702F"/>
    <w:rsid w:val="00A171DE"/>
    <w:rsid w:val="00A1743B"/>
    <w:rsid w:val="00A174F9"/>
    <w:rsid w:val="00A175EA"/>
    <w:rsid w:val="00A176E1"/>
    <w:rsid w:val="00A17848"/>
    <w:rsid w:val="00A1789D"/>
    <w:rsid w:val="00A17C56"/>
    <w:rsid w:val="00A2009C"/>
    <w:rsid w:val="00A201B7"/>
    <w:rsid w:val="00A20693"/>
    <w:rsid w:val="00A2081B"/>
    <w:rsid w:val="00A2084A"/>
    <w:rsid w:val="00A2088B"/>
    <w:rsid w:val="00A20957"/>
    <w:rsid w:val="00A20DDF"/>
    <w:rsid w:val="00A20EC6"/>
    <w:rsid w:val="00A20EED"/>
    <w:rsid w:val="00A211FB"/>
    <w:rsid w:val="00A2152F"/>
    <w:rsid w:val="00A21817"/>
    <w:rsid w:val="00A2186A"/>
    <w:rsid w:val="00A2194F"/>
    <w:rsid w:val="00A21AEB"/>
    <w:rsid w:val="00A21F55"/>
    <w:rsid w:val="00A21FD3"/>
    <w:rsid w:val="00A22031"/>
    <w:rsid w:val="00A221AA"/>
    <w:rsid w:val="00A2247D"/>
    <w:rsid w:val="00A22551"/>
    <w:rsid w:val="00A22651"/>
    <w:rsid w:val="00A2271E"/>
    <w:rsid w:val="00A22B30"/>
    <w:rsid w:val="00A22D96"/>
    <w:rsid w:val="00A22F1D"/>
    <w:rsid w:val="00A22F74"/>
    <w:rsid w:val="00A22FBF"/>
    <w:rsid w:val="00A23011"/>
    <w:rsid w:val="00A23160"/>
    <w:rsid w:val="00A235D3"/>
    <w:rsid w:val="00A2365E"/>
    <w:rsid w:val="00A237E6"/>
    <w:rsid w:val="00A23962"/>
    <w:rsid w:val="00A23A3F"/>
    <w:rsid w:val="00A23DE2"/>
    <w:rsid w:val="00A23E14"/>
    <w:rsid w:val="00A23E62"/>
    <w:rsid w:val="00A23E9E"/>
    <w:rsid w:val="00A2441F"/>
    <w:rsid w:val="00A2445B"/>
    <w:rsid w:val="00A24892"/>
    <w:rsid w:val="00A2493C"/>
    <w:rsid w:val="00A250A0"/>
    <w:rsid w:val="00A254CD"/>
    <w:rsid w:val="00A25737"/>
    <w:rsid w:val="00A25814"/>
    <w:rsid w:val="00A258CB"/>
    <w:rsid w:val="00A25BF9"/>
    <w:rsid w:val="00A25DAD"/>
    <w:rsid w:val="00A25DC8"/>
    <w:rsid w:val="00A26234"/>
    <w:rsid w:val="00A263C2"/>
    <w:rsid w:val="00A2649A"/>
    <w:rsid w:val="00A265DF"/>
    <w:rsid w:val="00A2661E"/>
    <w:rsid w:val="00A2665F"/>
    <w:rsid w:val="00A26900"/>
    <w:rsid w:val="00A26AE1"/>
    <w:rsid w:val="00A26C80"/>
    <w:rsid w:val="00A26FFA"/>
    <w:rsid w:val="00A27025"/>
    <w:rsid w:val="00A274D4"/>
    <w:rsid w:val="00A276ED"/>
    <w:rsid w:val="00A2789D"/>
    <w:rsid w:val="00A27D15"/>
    <w:rsid w:val="00A27E21"/>
    <w:rsid w:val="00A3035C"/>
    <w:rsid w:val="00A30513"/>
    <w:rsid w:val="00A3064E"/>
    <w:rsid w:val="00A306CA"/>
    <w:rsid w:val="00A30B63"/>
    <w:rsid w:val="00A310E2"/>
    <w:rsid w:val="00A31345"/>
    <w:rsid w:val="00A313BD"/>
    <w:rsid w:val="00A314F5"/>
    <w:rsid w:val="00A3178E"/>
    <w:rsid w:val="00A31914"/>
    <w:rsid w:val="00A319FA"/>
    <w:rsid w:val="00A31C95"/>
    <w:rsid w:val="00A31D32"/>
    <w:rsid w:val="00A31E65"/>
    <w:rsid w:val="00A3227F"/>
    <w:rsid w:val="00A32E45"/>
    <w:rsid w:val="00A32FAC"/>
    <w:rsid w:val="00A33212"/>
    <w:rsid w:val="00A334E6"/>
    <w:rsid w:val="00A33649"/>
    <w:rsid w:val="00A337E9"/>
    <w:rsid w:val="00A33A3E"/>
    <w:rsid w:val="00A33D1E"/>
    <w:rsid w:val="00A340E1"/>
    <w:rsid w:val="00A3411A"/>
    <w:rsid w:val="00A3417E"/>
    <w:rsid w:val="00A341E3"/>
    <w:rsid w:val="00A34546"/>
    <w:rsid w:val="00A3471E"/>
    <w:rsid w:val="00A35055"/>
    <w:rsid w:val="00A3513A"/>
    <w:rsid w:val="00A35243"/>
    <w:rsid w:val="00A3524B"/>
    <w:rsid w:val="00A353D4"/>
    <w:rsid w:val="00A35752"/>
    <w:rsid w:val="00A357C2"/>
    <w:rsid w:val="00A35A0C"/>
    <w:rsid w:val="00A35A90"/>
    <w:rsid w:val="00A35B68"/>
    <w:rsid w:val="00A35DAF"/>
    <w:rsid w:val="00A36299"/>
    <w:rsid w:val="00A36306"/>
    <w:rsid w:val="00A364E1"/>
    <w:rsid w:val="00A364E6"/>
    <w:rsid w:val="00A3650F"/>
    <w:rsid w:val="00A365CA"/>
    <w:rsid w:val="00A36821"/>
    <w:rsid w:val="00A3699B"/>
    <w:rsid w:val="00A36BE5"/>
    <w:rsid w:val="00A36E98"/>
    <w:rsid w:val="00A37134"/>
    <w:rsid w:val="00A373C2"/>
    <w:rsid w:val="00A374C3"/>
    <w:rsid w:val="00A374DE"/>
    <w:rsid w:val="00A3757E"/>
    <w:rsid w:val="00A37587"/>
    <w:rsid w:val="00A376C8"/>
    <w:rsid w:val="00A3772A"/>
    <w:rsid w:val="00A37A86"/>
    <w:rsid w:val="00A37B57"/>
    <w:rsid w:val="00A37D59"/>
    <w:rsid w:val="00A37EE7"/>
    <w:rsid w:val="00A40105"/>
    <w:rsid w:val="00A4011D"/>
    <w:rsid w:val="00A402CE"/>
    <w:rsid w:val="00A402E9"/>
    <w:rsid w:val="00A40319"/>
    <w:rsid w:val="00A403D1"/>
    <w:rsid w:val="00A40832"/>
    <w:rsid w:val="00A40851"/>
    <w:rsid w:val="00A4097D"/>
    <w:rsid w:val="00A409A5"/>
    <w:rsid w:val="00A40EF7"/>
    <w:rsid w:val="00A40F74"/>
    <w:rsid w:val="00A4107C"/>
    <w:rsid w:val="00A412A8"/>
    <w:rsid w:val="00A4137F"/>
    <w:rsid w:val="00A4145D"/>
    <w:rsid w:val="00A4152B"/>
    <w:rsid w:val="00A41B6E"/>
    <w:rsid w:val="00A41BA8"/>
    <w:rsid w:val="00A41C12"/>
    <w:rsid w:val="00A420E8"/>
    <w:rsid w:val="00A421C4"/>
    <w:rsid w:val="00A42476"/>
    <w:rsid w:val="00A42815"/>
    <w:rsid w:val="00A42A12"/>
    <w:rsid w:val="00A42B13"/>
    <w:rsid w:val="00A42B46"/>
    <w:rsid w:val="00A42C5D"/>
    <w:rsid w:val="00A42ED3"/>
    <w:rsid w:val="00A43207"/>
    <w:rsid w:val="00A43240"/>
    <w:rsid w:val="00A43440"/>
    <w:rsid w:val="00A438D0"/>
    <w:rsid w:val="00A43ADF"/>
    <w:rsid w:val="00A43C70"/>
    <w:rsid w:val="00A43E6B"/>
    <w:rsid w:val="00A43E77"/>
    <w:rsid w:val="00A43ED7"/>
    <w:rsid w:val="00A4402D"/>
    <w:rsid w:val="00A44096"/>
    <w:rsid w:val="00A4413D"/>
    <w:rsid w:val="00A4418F"/>
    <w:rsid w:val="00A4449B"/>
    <w:rsid w:val="00A446C6"/>
    <w:rsid w:val="00A4482C"/>
    <w:rsid w:val="00A44881"/>
    <w:rsid w:val="00A44B51"/>
    <w:rsid w:val="00A44E7A"/>
    <w:rsid w:val="00A45054"/>
    <w:rsid w:val="00A450B3"/>
    <w:rsid w:val="00A4534C"/>
    <w:rsid w:val="00A45402"/>
    <w:rsid w:val="00A456E6"/>
    <w:rsid w:val="00A45893"/>
    <w:rsid w:val="00A45DF0"/>
    <w:rsid w:val="00A45E21"/>
    <w:rsid w:val="00A468BF"/>
    <w:rsid w:val="00A46C77"/>
    <w:rsid w:val="00A46CB1"/>
    <w:rsid w:val="00A46EC3"/>
    <w:rsid w:val="00A47087"/>
    <w:rsid w:val="00A47114"/>
    <w:rsid w:val="00A476FB"/>
    <w:rsid w:val="00A47AA5"/>
    <w:rsid w:val="00A47ABA"/>
    <w:rsid w:val="00A47CB2"/>
    <w:rsid w:val="00A47D5A"/>
    <w:rsid w:val="00A47D7F"/>
    <w:rsid w:val="00A47DF5"/>
    <w:rsid w:val="00A47EDF"/>
    <w:rsid w:val="00A50005"/>
    <w:rsid w:val="00A500EB"/>
    <w:rsid w:val="00A501CE"/>
    <w:rsid w:val="00A50708"/>
    <w:rsid w:val="00A50B88"/>
    <w:rsid w:val="00A50B95"/>
    <w:rsid w:val="00A50C6A"/>
    <w:rsid w:val="00A50E85"/>
    <w:rsid w:val="00A50ECE"/>
    <w:rsid w:val="00A51071"/>
    <w:rsid w:val="00A5112F"/>
    <w:rsid w:val="00A51397"/>
    <w:rsid w:val="00A51C17"/>
    <w:rsid w:val="00A51D0B"/>
    <w:rsid w:val="00A51D45"/>
    <w:rsid w:val="00A51D77"/>
    <w:rsid w:val="00A52069"/>
    <w:rsid w:val="00A52248"/>
    <w:rsid w:val="00A524E5"/>
    <w:rsid w:val="00A5252A"/>
    <w:rsid w:val="00A52569"/>
    <w:rsid w:val="00A527DB"/>
    <w:rsid w:val="00A53086"/>
    <w:rsid w:val="00A530CD"/>
    <w:rsid w:val="00A530E3"/>
    <w:rsid w:val="00A5347B"/>
    <w:rsid w:val="00A53487"/>
    <w:rsid w:val="00A5365C"/>
    <w:rsid w:val="00A537CE"/>
    <w:rsid w:val="00A537D2"/>
    <w:rsid w:val="00A5391D"/>
    <w:rsid w:val="00A53988"/>
    <w:rsid w:val="00A53AA5"/>
    <w:rsid w:val="00A53B68"/>
    <w:rsid w:val="00A53EC5"/>
    <w:rsid w:val="00A540C9"/>
    <w:rsid w:val="00A54137"/>
    <w:rsid w:val="00A541B4"/>
    <w:rsid w:val="00A54490"/>
    <w:rsid w:val="00A54610"/>
    <w:rsid w:val="00A5478C"/>
    <w:rsid w:val="00A55048"/>
    <w:rsid w:val="00A55130"/>
    <w:rsid w:val="00A55809"/>
    <w:rsid w:val="00A56210"/>
    <w:rsid w:val="00A56643"/>
    <w:rsid w:val="00A569EF"/>
    <w:rsid w:val="00A570A8"/>
    <w:rsid w:val="00A57302"/>
    <w:rsid w:val="00A57591"/>
    <w:rsid w:val="00A576B5"/>
    <w:rsid w:val="00A576F3"/>
    <w:rsid w:val="00A577A4"/>
    <w:rsid w:val="00A578A7"/>
    <w:rsid w:val="00A57B1A"/>
    <w:rsid w:val="00A57EE1"/>
    <w:rsid w:val="00A60437"/>
    <w:rsid w:val="00A60A65"/>
    <w:rsid w:val="00A60BF0"/>
    <w:rsid w:val="00A60D86"/>
    <w:rsid w:val="00A60DFA"/>
    <w:rsid w:val="00A60EC1"/>
    <w:rsid w:val="00A610D8"/>
    <w:rsid w:val="00A6117E"/>
    <w:rsid w:val="00A61AF8"/>
    <w:rsid w:val="00A62058"/>
    <w:rsid w:val="00A6209E"/>
    <w:rsid w:val="00A621A2"/>
    <w:rsid w:val="00A621AC"/>
    <w:rsid w:val="00A6227A"/>
    <w:rsid w:val="00A62535"/>
    <w:rsid w:val="00A62656"/>
    <w:rsid w:val="00A6265A"/>
    <w:rsid w:val="00A627B4"/>
    <w:rsid w:val="00A62963"/>
    <w:rsid w:val="00A62ACA"/>
    <w:rsid w:val="00A62F22"/>
    <w:rsid w:val="00A6321E"/>
    <w:rsid w:val="00A6325F"/>
    <w:rsid w:val="00A633FB"/>
    <w:rsid w:val="00A634A4"/>
    <w:rsid w:val="00A635D5"/>
    <w:rsid w:val="00A635E9"/>
    <w:rsid w:val="00A636DC"/>
    <w:rsid w:val="00A6396B"/>
    <w:rsid w:val="00A6428F"/>
    <w:rsid w:val="00A6441E"/>
    <w:rsid w:val="00A64451"/>
    <w:rsid w:val="00A6445C"/>
    <w:rsid w:val="00A6457E"/>
    <w:rsid w:val="00A645CC"/>
    <w:rsid w:val="00A64602"/>
    <w:rsid w:val="00A64674"/>
    <w:rsid w:val="00A64958"/>
    <w:rsid w:val="00A64B38"/>
    <w:rsid w:val="00A64BE2"/>
    <w:rsid w:val="00A64E18"/>
    <w:rsid w:val="00A64E6F"/>
    <w:rsid w:val="00A64F61"/>
    <w:rsid w:val="00A650CB"/>
    <w:rsid w:val="00A651D3"/>
    <w:rsid w:val="00A653D7"/>
    <w:rsid w:val="00A6542F"/>
    <w:rsid w:val="00A654A2"/>
    <w:rsid w:val="00A65516"/>
    <w:rsid w:val="00A65624"/>
    <w:rsid w:val="00A65A98"/>
    <w:rsid w:val="00A65B39"/>
    <w:rsid w:val="00A65BFC"/>
    <w:rsid w:val="00A65C3A"/>
    <w:rsid w:val="00A65FDC"/>
    <w:rsid w:val="00A6612C"/>
    <w:rsid w:val="00A66437"/>
    <w:rsid w:val="00A664DE"/>
    <w:rsid w:val="00A66565"/>
    <w:rsid w:val="00A66ACC"/>
    <w:rsid w:val="00A66E99"/>
    <w:rsid w:val="00A6704F"/>
    <w:rsid w:val="00A67365"/>
    <w:rsid w:val="00A67488"/>
    <w:rsid w:val="00A67885"/>
    <w:rsid w:val="00A67889"/>
    <w:rsid w:val="00A67BB8"/>
    <w:rsid w:val="00A67FFE"/>
    <w:rsid w:val="00A70148"/>
    <w:rsid w:val="00A70191"/>
    <w:rsid w:val="00A70347"/>
    <w:rsid w:val="00A70403"/>
    <w:rsid w:val="00A704B7"/>
    <w:rsid w:val="00A70591"/>
    <w:rsid w:val="00A705C4"/>
    <w:rsid w:val="00A706C0"/>
    <w:rsid w:val="00A7093E"/>
    <w:rsid w:val="00A70CA5"/>
    <w:rsid w:val="00A70D86"/>
    <w:rsid w:val="00A70FA9"/>
    <w:rsid w:val="00A70FCB"/>
    <w:rsid w:val="00A71441"/>
    <w:rsid w:val="00A71627"/>
    <w:rsid w:val="00A716CC"/>
    <w:rsid w:val="00A716D5"/>
    <w:rsid w:val="00A719C2"/>
    <w:rsid w:val="00A71C5C"/>
    <w:rsid w:val="00A71D9E"/>
    <w:rsid w:val="00A71E6F"/>
    <w:rsid w:val="00A72122"/>
    <w:rsid w:val="00A72326"/>
    <w:rsid w:val="00A723A0"/>
    <w:rsid w:val="00A72ADA"/>
    <w:rsid w:val="00A72BAB"/>
    <w:rsid w:val="00A72BB9"/>
    <w:rsid w:val="00A72CD5"/>
    <w:rsid w:val="00A72D73"/>
    <w:rsid w:val="00A72FE2"/>
    <w:rsid w:val="00A7322A"/>
    <w:rsid w:val="00A7331D"/>
    <w:rsid w:val="00A733A5"/>
    <w:rsid w:val="00A73D0C"/>
    <w:rsid w:val="00A73E3E"/>
    <w:rsid w:val="00A73F79"/>
    <w:rsid w:val="00A73FBF"/>
    <w:rsid w:val="00A740E1"/>
    <w:rsid w:val="00A74196"/>
    <w:rsid w:val="00A74353"/>
    <w:rsid w:val="00A748D6"/>
    <w:rsid w:val="00A7490B"/>
    <w:rsid w:val="00A74D1E"/>
    <w:rsid w:val="00A74D66"/>
    <w:rsid w:val="00A75419"/>
    <w:rsid w:val="00A7577F"/>
    <w:rsid w:val="00A75ABC"/>
    <w:rsid w:val="00A75ADE"/>
    <w:rsid w:val="00A75BE9"/>
    <w:rsid w:val="00A75DAF"/>
    <w:rsid w:val="00A762F1"/>
    <w:rsid w:val="00A765A9"/>
    <w:rsid w:val="00A765F9"/>
    <w:rsid w:val="00A7664E"/>
    <w:rsid w:val="00A767FC"/>
    <w:rsid w:val="00A76B5E"/>
    <w:rsid w:val="00A76DE3"/>
    <w:rsid w:val="00A76F1B"/>
    <w:rsid w:val="00A7702A"/>
    <w:rsid w:val="00A770F8"/>
    <w:rsid w:val="00A771F5"/>
    <w:rsid w:val="00A77409"/>
    <w:rsid w:val="00A77434"/>
    <w:rsid w:val="00A774A3"/>
    <w:rsid w:val="00A77606"/>
    <w:rsid w:val="00A8000B"/>
    <w:rsid w:val="00A800AC"/>
    <w:rsid w:val="00A80908"/>
    <w:rsid w:val="00A80CC2"/>
    <w:rsid w:val="00A815E4"/>
    <w:rsid w:val="00A81689"/>
    <w:rsid w:val="00A818C8"/>
    <w:rsid w:val="00A81AAA"/>
    <w:rsid w:val="00A81B10"/>
    <w:rsid w:val="00A81CC0"/>
    <w:rsid w:val="00A81DBB"/>
    <w:rsid w:val="00A81EEF"/>
    <w:rsid w:val="00A81F4B"/>
    <w:rsid w:val="00A81F78"/>
    <w:rsid w:val="00A82367"/>
    <w:rsid w:val="00A8236D"/>
    <w:rsid w:val="00A82429"/>
    <w:rsid w:val="00A82542"/>
    <w:rsid w:val="00A82B10"/>
    <w:rsid w:val="00A82F07"/>
    <w:rsid w:val="00A83208"/>
    <w:rsid w:val="00A8323E"/>
    <w:rsid w:val="00A83368"/>
    <w:rsid w:val="00A83790"/>
    <w:rsid w:val="00A83AF2"/>
    <w:rsid w:val="00A83B06"/>
    <w:rsid w:val="00A83E32"/>
    <w:rsid w:val="00A83EA7"/>
    <w:rsid w:val="00A83F4D"/>
    <w:rsid w:val="00A840E0"/>
    <w:rsid w:val="00A84112"/>
    <w:rsid w:val="00A846CA"/>
    <w:rsid w:val="00A84952"/>
    <w:rsid w:val="00A849CF"/>
    <w:rsid w:val="00A84B79"/>
    <w:rsid w:val="00A84F39"/>
    <w:rsid w:val="00A84F49"/>
    <w:rsid w:val="00A8541D"/>
    <w:rsid w:val="00A85A80"/>
    <w:rsid w:val="00A85EDA"/>
    <w:rsid w:val="00A86063"/>
    <w:rsid w:val="00A86127"/>
    <w:rsid w:val="00A861C5"/>
    <w:rsid w:val="00A861DF"/>
    <w:rsid w:val="00A86336"/>
    <w:rsid w:val="00A8661F"/>
    <w:rsid w:val="00A86866"/>
    <w:rsid w:val="00A86A14"/>
    <w:rsid w:val="00A86D17"/>
    <w:rsid w:val="00A86ECC"/>
    <w:rsid w:val="00A8709D"/>
    <w:rsid w:val="00A8733B"/>
    <w:rsid w:val="00A87404"/>
    <w:rsid w:val="00A874AF"/>
    <w:rsid w:val="00A87692"/>
    <w:rsid w:val="00A8773C"/>
    <w:rsid w:val="00A8776F"/>
    <w:rsid w:val="00A87860"/>
    <w:rsid w:val="00A87DFB"/>
    <w:rsid w:val="00A87F6E"/>
    <w:rsid w:val="00A903FD"/>
    <w:rsid w:val="00A9043E"/>
    <w:rsid w:val="00A90852"/>
    <w:rsid w:val="00A9098D"/>
    <w:rsid w:val="00A90A6F"/>
    <w:rsid w:val="00A90CD9"/>
    <w:rsid w:val="00A90CFD"/>
    <w:rsid w:val="00A90D0C"/>
    <w:rsid w:val="00A90D5D"/>
    <w:rsid w:val="00A9100B"/>
    <w:rsid w:val="00A91055"/>
    <w:rsid w:val="00A910D7"/>
    <w:rsid w:val="00A9115D"/>
    <w:rsid w:val="00A91406"/>
    <w:rsid w:val="00A91508"/>
    <w:rsid w:val="00A915F4"/>
    <w:rsid w:val="00A91969"/>
    <w:rsid w:val="00A91C4E"/>
    <w:rsid w:val="00A91CF4"/>
    <w:rsid w:val="00A92089"/>
    <w:rsid w:val="00A92143"/>
    <w:rsid w:val="00A92454"/>
    <w:rsid w:val="00A924CA"/>
    <w:rsid w:val="00A926A5"/>
    <w:rsid w:val="00A929D9"/>
    <w:rsid w:val="00A929EF"/>
    <w:rsid w:val="00A92AFC"/>
    <w:rsid w:val="00A92C79"/>
    <w:rsid w:val="00A92D8E"/>
    <w:rsid w:val="00A92DDE"/>
    <w:rsid w:val="00A92F85"/>
    <w:rsid w:val="00A93999"/>
    <w:rsid w:val="00A93B55"/>
    <w:rsid w:val="00A93B8F"/>
    <w:rsid w:val="00A93BB8"/>
    <w:rsid w:val="00A93CE3"/>
    <w:rsid w:val="00A93E61"/>
    <w:rsid w:val="00A93F20"/>
    <w:rsid w:val="00A94211"/>
    <w:rsid w:val="00A943F2"/>
    <w:rsid w:val="00A947D1"/>
    <w:rsid w:val="00A94A7E"/>
    <w:rsid w:val="00A94C39"/>
    <w:rsid w:val="00A94CC4"/>
    <w:rsid w:val="00A950E3"/>
    <w:rsid w:val="00A953D5"/>
    <w:rsid w:val="00A954FC"/>
    <w:rsid w:val="00A9579C"/>
    <w:rsid w:val="00A95854"/>
    <w:rsid w:val="00A95B68"/>
    <w:rsid w:val="00A95BD3"/>
    <w:rsid w:val="00A95CC9"/>
    <w:rsid w:val="00A96086"/>
    <w:rsid w:val="00A9637E"/>
    <w:rsid w:val="00A96804"/>
    <w:rsid w:val="00A96FB4"/>
    <w:rsid w:val="00A96FB8"/>
    <w:rsid w:val="00A97198"/>
    <w:rsid w:val="00A97240"/>
    <w:rsid w:val="00A97456"/>
    <w:rsid w:val="00A975FB"/>
    <w:rsid w:val="00A977AC"/>
    <w:rsid w:val="00A97848"/>
    <w:rsid w:val="00A97B33"/>
    <w:rsid w:val="00A97FE9"/>
    <w:rsid w:val="00AA0135"/>
    <w:rsid w:val="00AA01B2"/>
    <w:rsid w:val="00AA01D2"/>
    <w:rsid w:val="00AA0263"/>
    <w:rsid w:val="00AA0499"/>
    <w:rsid w:val="00AA0592"/>
    <w:rsid w:val="00AA070C"/>
    <w:rsid w:val="00AA094A"/>
    <w:rsid w:val="00AA0960"/>
    <w:rsid w:val="00AA0A65"/>
    <w:rsid w:val="00AA0D85"/>
    <w:rsid w:val="00AA0ED8"/>
    <w:rsid w:val="00AA1148"/>
    <w:rsid w:val="00AA12B5"/>
    <w:rsid w:val="00AA134B"/>
    <w:rsid w:val="00AA1678"/>
    <w:rsid w:val="00AA1730"/>
    <w:rsid w:val="00AA175A"/>
    <w:rsid w:val="00AA18F1"/>
    <w:rsid w:val="00AA19F8"/>
    <w:rsid w:val="00AA1F52"/>
    <w:rsid w:val="00AA2A2E"/>
    <w:rsid w:val="00AA2A60"/>
    <w:rsid w:val="00AA2A81"/>
    <w:rsid w:val="00AA2D3A"/>
    <w:rsid w:val="00AA2DDA"/>
    <w:rsid w:val="00AA2E74"/>
    <w:rsid w:val="00AA2E8A"/>
    <w:rsid w:val="00AA31F4"/>
    <w:rsid w:val="00AA3226"/>
    <w:rsid w:val="00AA3474"/>
    <w:rsid w:val="00AA3709"/>
    <w:rsid w:val="00AA3710"/>
    <w:rsid w:val="00AA393F"/>
    <w:rsid w:val="00AA3AB8"/>
    <w:rsid w:val="00AA3C1F"/>
    <w:rsid w:val="00AA3C47"/>
    <w:rsid w:val="00AA4019"/>
    <w:rsid w:val="00AA423D"/>
    <w:rsid w:val="00AA4410"/>
    <w:rsid w:val="00AA448A"/>
    <w:rsid w:val="00AA459F"/>
    <w:rsid w:val="00AA4600"/>
    <w:rsid w:val="00AA46FE"/>
    <w:rsid w:val="00AA4E48"/>
    <w:rsid w:val="00AA4E6D"/>
    <w:rsid w:val="00AA4F23"/>
    <w:rsid w:val="00AA504B"/>
    <w:rsid w:val="00AA50A0"/>
    <w:rsid w:val="00AA538C"/>
    <w:rsid w:val="00AA53AE"/>
    <w:rsid w:val="00AA54A7"/>
    <w:rsid w:val="00AA579E"/>
    <w:rsid w:val="00AA57A6"/>
    <w:rsid w:val="00AA594B"/>
    <w:rsid w:val="00AA5A04"/>
    <w:rsid w:val="00AA5A43"/>
    <w:rsid w:val="00AA5B95"/>
    <w:rsid w:val="00AA61E8"/>
    <w:rsid w:val="00AA628E"/>
    <w:rsid w:val="00AA6292"/>
    <w:rsid w:val="00AA63C1"/>
    <w:rsid w:val="00AA652D"/>
    <w:rsid w:val="00AA65DF"/>
    <w:rsid w:val="00AA677E"/>
    <w:rsid w:val="00AA6A03"/>
    <w:rsid w:val="00AA6BB7"/>
    <w:rsid w:val="00AA6E42"/>
    <w:rsid w:val="00AA717C"/>
    <w:rsid w:val="00AA7379"/>
    <w:rsid w:val="00AA767E"/>
    <w:rsid w:val="00AA777B"/>
    <w:rsid w:val="00AA7A48"/>
    <w:rsid w:val="00AA7AF5"/>
    <w:rsid w:val="00AA7C96"/>
    <w:rsid w:val="00AA7E99"/>
    <w:rsid w:val="00AA7F3B"/>
    <w:rsid w:val="00AB0200"/>
    <w:rsid w:val="00AB0394"/>
    <w:rsid w:val="00AB0509"/>
    <w:rsid w:val="00AB064B"/>
    <w:rsid w:val="00AB0780"/>
    <w:rsid w:val="00AB078C"/>
    <w:rsid w:val="00AB07F9"/>
    <w:rsid w:val="00AB0B23"/>
    <w:rsid w:val="00AB0C36"/>
    <w:rsid w:val="00AB0E37"/>
    <w:rsid w:val="00AB130E"/>
    <w:rsid w:val="00AB1934"/>
    <w:rsid w:val="00AB1CA6"/>
    <w:rsid w:val="00AB1CFD"/>
    <w:rsid w:val="00AB1F85"/>
    <w:rsid w:val="00AB2022"/>
    <w:rsid w:val="00AB232E"/>
    <w:rsid w:val="00AB236E"/>
    <w:rsid w:val="00AB2541"/>
    <w:rsid w:val="00AB2692"/>
    <w:rsid w:val="00AB28ED"/>
    <w:rsid w:val="00AB2A0C"/>
    <w:rsid w:val="00AB2AD3"/>
    <w:rsid w:val="00AB2BAE"/>
    <w:rsid w:val="00AB2C5F"/>
    <w:rsid w:val="00AB2CC0"/>
    <w:rsid w:val="00AB3039"/>
    <w:rsid w:val="00AB31E1"/>
    <w:rsid w:val="00AB31EE"/>
    <w:rsid w:val="00AB3577"/>
    <w:rsid w:val="00AB3578"/>
    <w:rsid w:val="00AB36C2"/>
    <w:rsid w:val="00AB375B"/>
    <w:rsid w:val="00AB37B3"/>
    <w:rsid w:val="00AB3909"/>
    <w:rsid w:val="00AB3B17"/>
    <w:rsid w:val="00AB404E"/>
    <w:rsid w:val="00AB4170"/>
    <w:rsid w:val="00AB421D"/>
    <w:rsid w:val="00AB49AF"/>
    <w:rsid w:val="00AB49B5"/>
    <w:rsid w:val="00AB4EAC"/>
    <w:rsid w:val="00AB4F69"/>
    <w:rsid w:val="00AB5026"/>
    <w:rsid w:val="00AB52F1"/>
    <w:rsid w:val="00AB548A"/>
    <w:rsid w:val="00AB5651"/>
    <w:rsid w:val="00AB59AC"/>
    <w:rsid w:val="00AB5BD5"/>
    <w:rsid w:val="00AB5D28"/>
    <w:rsid w:val="00AB6119"/>
    <w:rsid w:val="00AB6248"/>
    <w:rsid w:val="00AB62FB"/>
    <w:rsid w:val="00AB638A"/>
    <w:rsid w:val="00AB63C0"/>
    <w:rsid w:val="00AB63F1"/>
    <w:rsid w:val="00AB653E"/>
    <w:rsid w:val="00AB657F"/>
    <w:rsid w:val="00AB658F"/>
    <w:rsid w:val="00AB665E"/>
    <w:rsid w:val="00AB66C1"/>
    <w:rsid w:val="00AB69A7"/>
    <w:rsid w:val="00AB6A76"/>
    <w:rsid w:val="00AB6AAB"/>
    <w:rsid w:val="00AB6AC5"/>
    <w:rsid w:val="00AB6B10"/>
    <w:rsid w:val="00AB6BEB"/>
    <w:rsid w:val="00AB6CFE"/>
    <w:rsid w:val="00AB6EEC"/>
    <w:rsid w:val="00AB6F05"/>
    <w:rsid w:val="00AB706A"/>
    <w:rsid w:val="00AB71DA"/>
    <w:rsid w:val="00AB7264"/>
    <w:rsid w:val="00AB7383"/>
    <w:rsid w:val="00AB7513"/>
    <w:rsid w:val="00AB78DC"/>
    <w:rsid w:val="00AB79C6"/>
    <w:rsid w:val="00AB7D0D"/>
    <w:rsid w:val="00AB7DD6"/>
    <w:rsid w:val="00AB7E49"/>
    <w:rsid w:val="00AB7F90"/>
    <w:rsid w:val="00AC011D"/>
    <w:rsid w:val="00AC0309"/>
    <w:rsid w:val="00AC03F7"/>
    <w:rsid w:val="00AC040B"/>
    <w:rsid w:val="00AC056E"/>
    <w:rsid w:val="00AC057A"/>
    <w:rsid w:val="00AC0649"/>
    <w:rsid w:val="00AC06B4"/>
    <w:rsid w:val="00AC0804"/>
    <w:rsid w:val="00AC086A"/>
    <w:rsid w:val="00AC08CF"/>
    <w:rsid w:val="00AC08E9"/>
    <w:rsid w:val="00AC0C6E"/>
    <w:rsid w:val="00AC0C6F"/>
    <w:rsid w:val="00AC0CED"/>
    <w:rsid w:val="00AC0D9C"/>
    <w:rsid w:val="00AC0E96"/>
    <w:rsid w:val="00AC0F17"/>
    <w:rsid w:val="00AC10A0"/>
    <w:rsid w:val="00AC10B7"/>
    <w:rsid w:val="00AC119D"/>
    <w:rsid w:val="00AC138D"/>
    <w:rsid w:val="00AC13A6"/>
    <w:rsid w:val="00AC13D3"/>
    <w:rsid w:val="00AC1CAB"/>
    <w:rsid w:val="00AC1E5D"/>
    <w:rsid w:val="00AC1FC4"/>
    <w:rsid w:val="00AC210A"/>
    <w:rsid w:val="00AC21CC"/>
    <w:rsid w:val="00AC243A"/>
    <w:rsid w:val="00AC2554"/>
    <w:rsid w:val="00AC2758"/>
    <w:rsid w:val="00AC2E03"/>
    <w:rsid w:val="00AC2F98"/>
    <w:rsid w:val="00AC300A"/>
    <w:rsid w:val="00AC30E3"/>
    <w:rsid w:val="00AC3148"/>
    <w:rsid w:val="00AC3255"/>
    <w:rsid w:val="00AC32C8"/>
    <w:rsid w:val="00AC3309"/>
    <w:rsid w:val="00AC386D"/>
    <w:rsid w:val="00AC3A14"/>
    <w:rsid w:val="00AC3CF6"/>
    <w:rsid w:val="00AC3ED4"/>
    <w:rsid w:val="00AC3F00"/>
    <w:rsid w:val="00AC40FA"/>
    <w:rsid w:val="00AC43B4"/>
    <w:rsid w:val="00AC4660"/>
    <w:rsid w:val="00AC470D"/>
    <w:rsid w:val="00AC4983"/>
    <w:rsid w:val="00AC4A3F"/>
    <w:rsid w:val="00AC4B28"/>
    <w:rsid w:val="00AC4C7A"/>
    <w:rsid w:val="00AC4EC6"/>
    <w:rsid w:val="00AC4F89"/>
    <w:rsid w:val="00AC4FA7"/>
    <w:rsid w:val="00AC5071"/>
    <w:rsid w:val="00AC520E"/>
    <w:rsid w:val="00AC5407"/>
    <w:rsid w:val="00AC5438"/>
    <w:rsid w:val="00AC5457"/>
    <w:rsid w:val="00AC56F5"/>
    <w:rsid w:val="00AC570D"/>
    <w:rsid w:val="00AC5904"/>
    <w:rsid w:val="00AC59F5"/>
    <w:rsid w:val="00AC5BB1"/>
    <w:rsid w:val="00AC5C2F"/>
    <w:rsid w:val="00AC5CD6"/>
    <w:rsid w:val="00AC5CE2"/>
    <w:rsid w:val="00AC5EC6"/>
    <w:rsid w:val="00AC615E"/>
    <w:rsid w:val="00AC66CF"/>
    <w:rsid w:val="00AC6712"/>
    <w:rsid w:val="00AC6851"/>
    <w:rsid w:val="00AC6B33"/>
    <w:rsid w:val="00AC6B94"/>
    <w:rsid w:val="00AC6D86"/>
    <w:rsid w:val="00AC6F3C"/>
    <w:rsid w:val="00AC6FEE"/>
    <w:rsid w:val="00AC7094"/>
    <w:rsid w:val="00AC7CD4"/>
    <w:rsid w:val="00AC7FCA"/>
    <w:rsid w:val="00AD00D1"/>
    <w:rsid w:val="00AD08BC"/>
    <w:rsid w:val="00AD0989"/>
    <w:rsid w:val="00AD0D25"/>
    <w:rsid w:val="00AD0E03"/>
    <w:rsid w:val="00AD102B"/>
    <w:rsid w:val="00AD120A"/>
    <w:rsid w:val="00AD129D"/>
    <w:rsid w:val="00AD12EE"/>
    <w:rsid w:val="00AD1407"/>
    <w:rsid w:val="00AD1584"/>
    <w:rsid w:val="00AD17EC"/>
    <w:rsid w:val="00AD1966"/>
    <w:rsid w:val="00AD1AC7"/>
    <w:rsid w:val="00AD1DEB"/>
    <w:rsid w:val="00AD2427"/>
    <w:rsid w:val="00AD243A"/>
    <w:rsid w:val="00AD2454"/>
    <w:rsid w:val="00AD251F"/>
    <w:rsid w:val="00AD26F5"/>
    <w:rsid w:val="00AD2A49"/>
    <w:rsid w:val="00AD2A81"/>
    <w:rsid w:val="00AD2ADB"/>
    <w:rsid w:val="00AD2EE3"/>
    <w:rsid w:val="00AD30F8"/>
    <w:rsid w:val="00AD324B"/>
    <w:rsid w:val="00AD372B"/>
    <w:rsid w:val="00AD3868"/>
    <w:rsid w:val="00AD3918"/>
    <w:rsid w:val="00AD396B"/>
    <w:rsid w:val="00AD39CC"/>
    <w:rsid w:val="00AD3BE7"/>
    <w:rsid w:val="00AD3D63"/>
    <w:rsid w:val="00AD3D96"/>
    <w:rsid w:val="00AD3F2C"/>
    <w:rsid w:val="00AD4464"/>
    <w:rsid w:val="00AD49F6"/>
    <w:rsid w:val="00AD4A5D"/>
    <w:rsid w:val="00AD4B9B"/>
    <w:rsid w:val="00AD4DA6"/>
    <w:rsid w:val="00AD4E29"/>
    <w:rsid w:val="00AD4E95"/>
    <w:rsid w:val="00AD4EA6"/>
    <w:rsid w:val="00AD4EED"/>
    <w:rsid w:val="00AD4F14"/>
    <w:rsid w:val="00AD4FB7"/>
    <w:rsid w:val="00AD51C3"/>
    <w:rsid w:val="00AD5398"/>
    <w:rsid w:val="00AD5560"/>
    <w:rsid w:val="00AD55A1"/>
    <w:rsid w:val="00AD5606"/>
    <w:rsid w:val="00AD5A78"/>
    <w:rsid w:val="00AD5E38"/>
    <w:rsid w:val="00AD6178"/>
    <w:rsid w:val="00AD61C4"/>
    <w:rsid w:val="00AD64F7"/>
    <w:rsid w:val="00AD6601"/>
    <w:rsid w:val="00AD6752"/>
    <w:rsid w:val="00AD6B23"/>
    <w:rsid w:val="00AD6E38"/>
    <w:rsid w:val="00AD6EC4"/>
    <w:rsid w:val="00AD6F77"/>
    <w:rsid w:val="00AD70BB"/>
    <w:rsid w:val="00AD7142"/>
    <w:rsid w:val="00AD72AF"/>
    <w:rsid w:val="00AD7407"/>
    <w:rsid w:val="00AD74CB"/>
    <w:rsid w:val="00AD75AF"/>
    <w:rsid w:val="00AD7881"/>
    <w:rsid w:val="00AD7A42"/>
    <w:rsid w:val="00AD7B49"/>
    <w:rsid w:val="00AD7CDC"/>
    <w:rsid w:val="00AD7F8D"/>
    <w:rsid w:val="00AD7F97"/>
    <w:rsid w:val="00AE0166"/>
    <w:rsid w:val="00AE028C"/>
    <w:rsid w:val="00AE03F6"/>
    <w:rsid w:val="00AE08BF"/>
    <w:rsid w:val="00AE0D6C"/>
    <w:rsid w:val="00AE0DDC"/>
    <w:rsid w:val="00AE1225"/>
    <w:rsid w:val="00AE1231"/>
    <w:rsid w:val="00AE153B"/>
    <w:rsid w:val="00AE1715"/>
    <w:rsid w:val="00AE1786"/>
    <w:rsid w:val="00AE1967"/>
    <w:rsid w:val="00AE1A87"/>
    <w:rsid w:val="00AE1C65"/>
    <w:rsid w:val="00AE1FAE"/>
    <w:rsid w:val="00AE2043"/>
    <w:rsid w:val="00AE204A"/>
    <w:rsid w:val="00AE252C"/>
    <w:rsid w:val="00AE2A94"/>
    <w:rsid w:val="00AE2B35"/>
    <w:rsid w:val="00AE2CB0"/>
    <w:rsid w:val="00AE2DCE"/>
    <w:rsid w:val="00AE30FB"/>
    <w:rsid w:val="00AE3157"/>
    <w:rsid w:val="00AE31B1"/>
    <w:rsid w:val="00AE31E8"/>
    <w:rsid w:val="00AE3237"/>
    <w:rsid w:val="00AE32BD"/>
    <w:rsid w:val="00AE3399"/>
    <w:rsid w:val="00AE3411"/>
    <w:rsid w:val="00AE3491"/>
    <w:rsid w:val="00AE3546"/>
    <w:rsid w:val="00AE3570"/>
    <w:rsid w:val="00AE3913"/>
    <w:rsid w:val="00AE3924"/>
    <w:rsid w:val="00AE3A8B"/>
    <w:rsid w:val="00AE3D79"/>
    <w:rsid w:val="00AE4010"/>
    <w:rsid w:val="00AE405B"/>
    <w:rsid w:val="00AE4906"/>
    <w:rsid w:val="00AE4D58"/>
    <w:rsid w:val="00AE4ECA"/>
    <w:rsid w:val="00AE4F24"/>
    <w:rsid w:val="00AE502A"/>
    <w:rsid w:val="00AE5065"/>
    <w:rsid w:val="00AE52F0"/>
    <w:rsid w:val="00AE5382"/>
    <w:rsid w:val="00AE54DD"/>
    <w:rsid w:val="00AE567D"/>
    <w:rsid w:val="00AE585F"/>
    <w:rsid w:val="00AE590F"/>
    <w:rsid w:val="00AE5C1B"/>
    <w:rsid w:val="00AE5DCE"/>
    <w:rsid w:val="00AE667B"/>
    <w:rsid w:val="00AE672E"/>
    <w:rsid w:val="00AE6BAB"/>
    <w:rsid w:val="00AE6BD5"/>
    <w:rsid w:val="00AE6BE3"/>
    <w:rsid w:val="00AE6D7E"/>
    <w:rsid w:val="00AE6F58"/>
    <w:rsid w:val="00AE6FED"/>
    <w:rsid w:val="00AE7022"/>
    <w:rsid w:val="00AE7499"/>
    <w:rsid w:val="00AE74B9"/>
    <w:rsid w:val="00AE7801"/>
    <w:rsid w:val="00AE7CC5"/>
    <w:rsid w:val="00AE7EC7"/>
    <w:rsid w:val="00AE7F0D"/>
    <w:rsid w:val="00AF044D"/>
    <w:rsid w:val="00AF0B5F"/>
    <w:rsid w:val="00AF0FD8"/>
    <w:rsid w:val="00AF129B"/>
    <w:rsid w:val="00AF12C5"/>
    <w:rsid w:val="00AF1441"/>
    <w:rsid w:val="00AF15E7"/>
    <w:rsid w:val="00AF19CB"/>
    <w:rsid w:val="00AF19D0"/>
    <w:rsid w:val="00AF1CB1"/>
    <w:rsid w:val="00AF22B5"/>
    <w:rsid w:val="00AF2302"/>
    <w:rsid w:val="00AF239D"/>
    <w:rsid w:val="00AF2ABD"/>
    <w:rsid w:val="00AF2AFA"/>
    <w:rsid w:val="00AF2CE4"/>
    <w:rsid w:val="00AF3019"/>
    <w:rsid w:val="00AF3632"/>
    <w:rsid w:val="00AF364E"/>
    <w:rsid w:val="00AF36B0"/>
    <w:rsid w:val="00AF3754"/>
    <w:rsid w:val="00AF3AA6"/>
    <w:rsid w:val="00AF3B11"/>
    <w:rsid w:val="00AF3E43"/>
    <w:rsid w:val="00AF3F36"/>
    <w:rsid w:val="00AF406C"/>
    <w:rsid w:val="00AF40D7"/>
    <w:rsid w:val="00AF4436"/>
    <w:rsid w:val="00AF486D"/>
    <w:rsid w:val="00AF4958"/>
    <w:rsid w:val="00AF4992"/>
    <w:rsid w:val="00AF4A74"/>
    <w:rsid w:val="00AF4BBE"/>
    <w:rsid w:val="00AF4C5A"/>
    <w:rsid w:val="00AF4C7D"/>
    <w:rsid w:val="00AF4D6D"/>
    <w:rsid w:val="00AF4FCB"/>
    <w:rsid w:val="00AF5130"/>
    <w:rsid w:val="00AF52CE"/>
    <w:rsid w:val="00AF56E7"/>
    <w:rsid w:val="00AF5730"/>
    <w:rsid w:val="00AF5808"/>
    <w:rsid w:val="00AF58E9"/>
    <w:rsid w:val="00AF5C47"/>
    <w:rsid w:val="00AF5D31"/>
    <w:rsid w:val="00AF5FB3"/>
    <w:rsid w:val="00AF5FD6"/>
    <w:rsid w:val="00AF6091"/>
    <w:rsid w:val="00AF60A5"/>
    <w:rsid w:val="00AF628F"/>
    <w:rsid w:val="00AF635A"/>
    <w:rsid w:val="00AF63C0"/>
    <w:rsid w:val="00AF655F"/>
    <w:rsid w:val="00AF6635"/>
    <w:rsid w:val="00AF6699"/>
    <w:rsid w:val="00AF678E"/>
    <w:rsid w:val="00AF68F0"/>
    <w:rsid w:val="00AF696F"/>
    <w:rsid w:val="00AF6980"/>
    <w:rsid w:val="00AF6AD9"/>
    <w:rsid w:val="00AF6CDD"/>
    <w:rsid w:val="00AF6D15"/>
    <w:rsid w:val="00AF70AC"/>
    <w:rsid w:val="00AF7823"/>
    <w:rsid w:val="00AF7A19"/>
    <w:rsid w:val="00AF7B75"/>
    <w:rsid w:val="00AF7C91"/>
    <w:rsid w:val="00B0012E"/>
    <w:rsid w:val="00B00141"/>
    <w:rsid w:val="00B0029E"/>
    <w:rsid w:val="00B0030A"/>
    <w:rsid w:val="00B00639"/>
    <w:rsid w:val="00B008BB"/>
    <w:rsid w:val="00B008FA"/>
    <w:rsid w:val="00B00940"/>
    <w:rsid w:val="00B00A4B"/>
    <w:rsid w:val="00B00AEE"/>
    <w:rsid w:val="00B00BC1"/>
    <w:rsid w:val="00B00BF9"/>
    <w:rsid w:val="00B00D54"/>
    <w:rsid w:val="00B00E85"/>
    <w:rsid w:val="00B00EAA"/>
    <w:rsid w:val="00B00F62"/>
    <w:rsid w:val="00B00FCD"/>
    <w:rsid w:val="00B01091"/>
    <w:rsid w:val="00B01180"/>
    <w:rsid w:val="00B012B0"/>
    <w:rsid w:val="00B0132D"/>
    <w:rsid w:val="00B0139B"/>
    <w:rsid w:val="00B01512"/>
    <w:rsid w:val="00B015AE"/>
    <w:rsid w:val="00B0192F"/>
    <w:rsid w:val="00B01C1D"/>
    <w:rsid w:val="00B01C60"/>
    <w:rsid w:val="00B01CA4"/>
    <w:rsid w:val="00B01D61"/>
    <w:rsid w:val="00B01F62"/>
    <w:rsid w:val="00B020DB"/>
    <w:rsid w:val="00B025CA"/>
    <w:rsid w:val="00B029B4"/>
    <w:rsid w:val="00B02DB7"/>
    <w:rsid w:val="00B02DE1"/>
    <w:rsid w:val="00B02E77"/>
    <w:rsid w:val="00B02F00"/>
    <w:rsid w:val="00B02FBA"/>
    <w:rsid w:val="00B02FE5"/>
    <w:rsid w:val="00B03209"/>
    <w:rsid w:val="00B033CE"/>
    <w:rsid w:val="00B035A9"/>
    <w:rsid w:val="00B0382B"/>
    <w:rsid w:val="00B03878"/>
    <w:rsid w:val="00B03B94"/>
    <w:rsid w:val="00B03D37"/>
    <w:rsid w:val="00B03E39"/>
    <w:rsid w:val="00B03F33"/>
    <w:rsid w:val="00B03FEF"/>
    <w:rsid w:val="00B03FF4"/>
    <w:rsid w:val="00B04230"/>
    <w:rsid w:val="00B0429D"/>
    <w:rsid w:val="00B0438A"/>
    <w:rsid w:val="00B04447"/>
    <w:rsid w:val="00B04746"/>
    <w:rsid w:val="00B04ACC"/>
    <w:rsid w:val="00B04F18"/>
    <w:rsid w:val="00B05183"/>
    <w:rsid w:val="00B05271"/>
    <w:rsid w:val="00B05276"/>
    <w:rsid w:val="00B0536B"/>
    <w:rsid w:val="00B053BB"/>
    <w:rsid w:val="00B054C2"/>
    <w:rsid w:val="00B055F7"/>
    <w:rsid w:val="00B058FB"/>
    <w:rsid w:val="00B05C07"/>
    <w:rsid w:val="00B05D83"/>
    <w:rsid w:val="00B05DA7"/>
    <w:rsid w:val="00B05EA2"/>
    <w:rsid w:val="00B060B1"/>
    <w:rsid w:val="00B0617D"/>
    <w:rsid w:val="00B06382"/>
    <w:rsid w:val="00B063F8"/>
    <w:rsid w:val="00B068D0"/>
    <w:rsid w:val="00B06CC4"/>
    <w:rsid w:val="00B06FF3"/>
    <w:rsid w:val="00B071C9"/>
    <w:rsid w:val="00B07494"/>
    <w:rsid w:val="00B074FF"/>
    <w:rsid w:val="00B07727"/>
    <w:rsid w:val="00B07862"/>
    <w:rsid w:val="00B07938"/>
    <w:rsid w:val="00B0797F"/>
    <w:rsid w:val="00B07EC9"/>
    <w:rsid w:val="00B10316"/>
    <w:rsid w:val="00B10426"/>
    <w:rsid w:val="00B10792"/>
    <w:rsid w:val="00B10B23"/>
    <w:rsid w:val="00B10BED"/>
    <w:rsid w:val="00B10CCE"/>
    <w:rsid w:val="00B110FF"/>
    <w:rsid w:val="00B1114D"/>
    <w:rsid w:val="00B111BC"/>
    <w:rsid w:val="00B11663"/>
    <w:rsid w:val="00B11A34"/>
    <w:rsid w:val="00B11A7D"/>
    <w:rsid w:val="00B11C08"/>
    <w:rsid w:val="00B120A1"/>
    <w:rsid w:val="00B12216"/>
    <w:rsid w:val="00B125CE"/>
    <w:rsid w:val="00B12633"/>
    <w:rsid w:val="00B127FE"/>
    <w:rsid w:val="00B12A36"/>
    <w:rsid w:val="00B12B36"/>
    <w:rsid w:val="00B12F45"/>
    <w:rsid w:val="00B12FF3"/>
    <w:rsid w:val="00B13041"/>
    <w:rsid w:val="00B13220"/>
    <w:rsid w:val="00B13279"/>
    <w:rsid w:val="00B13359"/>
    <w:rsid w:val="00B134DC"/>
    <w:rsid w:val="00B13788"/>
    <w:rsid w:val="00B13816"/>
    <w:rsid w:val="00B13BA8"/>
    <w:rsid w:val="00B13D2D"/>
    <w:rsid w:val="00B13DE4"/>
    <w:rsid w:val="00B13F8C"/>
    <w:rsid w:val="00B13FD2"/>
    <w:rsid w:val="00B13FFB"/>
    <w:rsid w:val="00B1448E"/>
    <w:rsid w:val="00B14526"/>
    <w:rsid w:val="00B14774"/>
    <w:rsid w:val="00B14808"/>
    <w:rsid w:val="00B14877"/>
    <w:rsid w:val="00B14A1F"/>
    <w:rsid w:val="00B14D53"/>
    <w:rsid w:val="00B14E17"/>
    <w:rsid w:val="00B14E5C"/>
    <w:rsid w:val="00B1504B"/>
    <w:rsid w:val="00B1508E"/>
    <w:rsid w:val="00B1510F"/>
    <w:rsid w:val="00B1533E"/>
    <w:rsid w:val="00B15796"/>
    <w:rsid w:val="00B158E6"/>
    <w:rsid w:val="00B1592E"/>
    <w:rsid w:val="00B15C78"/>
    <w:rsid w:val="00B16098"/>
    <w:rsid w:val="00B16235"/>
    <w:rsid w:val="00B162D4"/>
    <w:rsid w:val="00B163E7"/>
    <w:rsid w:val="00B16411"/>
    <w:rsid w:val="00B165AB"/>
    <w:rsid w:val="00B16676"/>
    <w:rsid w:val="00B16754"/>
    <w:rsid w:val="00B16821"/>
    <w:rsid w:val="00B16A3E"/>
    <w:rsid w:val="00B17016"/>
    <w:rsid w:val="00B1736D"/>
    <w:rsid w:val="00B1747A"/>
    <w:rsid w:val="00B175BA"/>
    <w:rsid w:val="00B177C6"/>
    <w:rsid w:val="00B1789C"/>
    <w:rsid w:val="00B1798E"/>
    <w:rsid w:val="00B17B75"/>
    <w:rsid w:val="00B17BAF"/>
    <w:rsid w:val="00B17BE6"/>
    <w:rsid w:val="00B17C1B"/>
    <w:rsid w:val="00B17EDA"/>
    <w:rsid w:val="00B20221"/>
    <w:rsid w:val="00B20265"/>
    <w:rsid w:val="00B20560"/>
    <w:rsid w:val="00B2064F"/>
    <w:rsid w:val="00B206B4"/>
    <w:rsid w:val="00B20738"/>
    <w:rsid w:val="00B20778"/>
    <w:rsid w:val="00B21147"/>
    <w:rsid w:val="00B21397"/>
    <w:rsid w:val="00B215FB"/>
    <w:rsid w:val="00B21725"/>
    <w:rsid w:val="00B2186E"/>
    <w:rsid w:val="00B21895"/>
    <w:rsid w:val="00B21ADD"/>
    <w:rsid w:val="00B21D27"/>
    <w:rsid w:val="00B21DCE"/>
    <w:rsid w:val="00B2201B"/>
    <w:rsid w:val="00B22375"/>
    <w:rsid w:val="00B2255B"/>
    <w:rsid w:val="00B22704"/>
    <w:rsid w:val="00B228F0"/>
    <w:rsid w:val="00B22ABD"/>
    <w:rsid w:val="00B22B30"/>
    <w:rsid w:val="00B22D84"/>
    <w:rsid w:val="00B22F1E"/>
    <w:rsid w:val="00B23057"/>
    <w:rsid w:val="00B230D7"/>
    <w:rsid w:val="00B23501"/>
    <w:rsid w:val="00B2354E"/>
    <w:rsid w:val="00B235AA"/>
    <w:rsid w:val="00B23713"/>
    <w:rsid w:val="00B23923"/>
    <w:rsid w:val="00B239B2"/>
    <w:rsid w:val="00B23A4F"/>
    <w:rsid w:val="00B23A91"/>
    <w:rsid w:val="00B23BC2"/>
    <w:rsid w:val="00B23C05"/>
    <w:rsid w:val="00B23C6A"/>
    <w:rsid w:val="00B23D94"/>
    <w:rsid w:val="00B24504"/>
    <w:rsid w:val="00B246D2"/>
    <w:rsid w:val="00B2473D"/>
    <w:rsid w:val="00B24915"/>
    <w:rsid w:val="00B249CB"/>
    <w:rsid w:val="00B249FF"/>
    <w:rsid w:val="00B24EE4"/>
    <w:rsid w:val="00B24FC5"/>
    <w:rsid w:val="00B2556A"/>
    <w:rsid w:val="00B2557A"/>
    <w:rsid w:val="00B25676"/>
    <w:rsid w:val="00B2568B"/>
    <w:rsid w:val="00B25693"/>
    <w:rsid w:val="00B25A3E"/>
    <w:rsid w:val="00B25A7D"/>
    <w:rsid w:val="00B2602D"/>
    <w:rsid w:val="00B261D8"/>
    <w:rsid w:val="00B2622C"/>
    <w:rsid w:val="00B26279"/>
    <w:rsid w:val="00B26408"/>
    <w:rsid w:val="00B264B1"/>
    <w:rsid w:val="00B26A0C"/>
    <w:rsid w:val="00B26A58"/>
    <w:rsid w:val="00B26B67"/>
    <w:rsid w:val="00B26C5B"/>
    <w:rsid w:val="00B26F89"/>
    <w:rsid w:val="00B270E6"/>
    <w:rsid w:val="00B271A6"/>
    <w:rsid w:val="00B27483"/>
    <w:rsid w:val="00B275D1"/>
    <w:rsid w:val="00B27619"/>
    <w:rsid w:val="00B27666"/>
    <w:rsid w:val="00B2767E"/>
    <w:rsid w:val="00B276DB"/>
    <w:rsid w:val="00B2770C"/>
    <w:rsid w:val="00B27818"/>
    <w:rsid w:val="00B27A71"/>
    <w:rsid w:val="00B27A85"/>
    <w:rsid w:val="00B27B2D"/>
    <w:rsid w:val="00B27C8A"/>
    <w:rsid w:val="00B27D09"/>
    <w:rsid w:val="00B30168"/>
    <w:rsid w:val="00B30539"/>
    <w:rsid w:val="00B30825"/>
    <w:rsid w:val="00B308B9"/>
    <w:rsid w:val="00B30B96"/>
    <w:rsid w:val="00B30E18"/>
    <w:rsid w:val="00B30E4B"/>
    <w:rsid w:val="00B30E6D"/>
    <w:rsid w:val="00B30F1C"/>
    <w:rsid w:val="00B30F74"/>
    <w:rsid w:val="00B30FC6"/>
    <w:rsid w:val="00B30FDD"/>
    <w:rsid w:val="00B30FEC"/>
    <w:rsid w:val="00B31006"/>
    <w:rsid w:val="00B312A9"/>
    <w:rsid w:val="00B31425"/>
    <w:rsid w:val="00B3145D"/>
    <w:rsid w:val="00B31572"/>
    <w:rsid w:val="00B31A26"/>
    <w:rsid w:val="00B31A42"/>
    <w:rsid w:val="00B31A4A"/>
    <w:rsid w:val="00B31CAC"/>
    <w:rsid w:val="00B31DD5"/>
    <w:rsid w:val="00B31E04"/>
    <w:rsid w:val="00B31FA5"/>
    <w:rsid w:val="00B322C3"/>
    <w:rsid w:val="00B32329"/>
    <w:rsid w:val="00B32508"/>
    <w:rsid w:val="00B32B09"/>
    <w:rsid w:val="00B32E0E"/>
    <w:rsid w:val="00B330CA"/>
    <w:rsid w:val="00B33387"/>
    <w:rsid w:val="00B33E4D"/>
    <w:rsid w:val="00B340E5"/>
    <w:rsid w:val="00B34241"/>
    <w:rsid w:val="00B34553"/>
    <w:rsid w:val="00B34700"/>
    <w:rsid w:val="00B34AE0"/>
    <w:rsid w:val="00B34E2D"/>
    <w:rsid w:val="00B34FE7"/>
    <w:rsid w:val="00B353A0"/>
    <w:rsid w:val="00B353D6"/>
    <w:rsid w:val="00B3555A"/>
    <w:rsid w:val="00B35567"/>
    <w:rsid w:val="00B35607"/>
    <w:rsid w:val="00B35708"/>
    <w:rsid w:val="00B357CE"/>
    <w:rsid w:val="00B3597A"/>
    <w:rsid w:val="00B35D53"/>
    <w:rsid w:val="00B35E6E"/>
    <w:rsid w:val="00B360C9"/>
    <w:rsid w:val="00B36541"/>
    <w:rsid w:val="00B3670B"/>
    <w:rsid w:val="00B36789"/>
    <w:rsid w:val="00B36850"/>
    <w:rsid w:val="00B36FDE"/>
    <w:rsid w:val="00B373C0"/>
    <w:rsid w:val="00B373C9"/>
    <w:rsid w:val="00B3740F"/>
    <w:rsid w:val="00B377FF"/>
    <w:rsid w:val="00B37955"/>
    <w:rsid w:val="00B37A59"/>
    <w:rsid w:val="00B37BD7"/>
    <w:rsid w:val="00B37DAF"/>
    <w:rsid w:val="00B37FA4"/>
    <w:rsid w:val="00B37FBE"/>
    <w:rsid w:val="00B37FDC"/>
    <w:rsid w:val="00B40093"/>
    <w:rsid w:val="00B40535"/>
    <w:rsid w:val="00B40736"/>
    <w:rsid w:val="00B408F3"/>
    <w:rsid w:val="00B40B28"/>
    <w:rsid w:val="00B40DFB"/>
    <w:rsid w:val="00B40E10"/>
    <w:rsid w:val="00B41400"/>
    <w:rsid w:val="00B41401"/>
    <w:rsid w:val="00B414BC"/>
    <w:rsid w:val="00B4152B"/>
    <w:rsid w:val="00B41557"/>
    <w:rsid w:val="00B4157B"/>
    <w:rsid w:val="00B4171B"/>
    <w:rsid w:val="00B417A7"/>
    <w:rsid w:val="00B41813"/>
    <w:rsid w:val="00B4196B"/>
    <w:rsid w:val="00B4256E"/>
    <w:rsid w:val="00B428B2"/>
    <w:rsid w:val="00B429D2"/>
    <w:rsid w:val="00B42F31"/>
    <w:rsid w:val="00B43081"/>
    <w:rsid w:val="00B4310D"/>
    <w:rsid w:val="00B433CE"/>
    <w:rsid w:val="00B437C6"/>
    <w:rsid w:val="00B43B2F"/>
    <w:rsid w:val="00B43C70"/>
    <w:rsid w:val="00B43CD2"/>
    <w:rsid w:val="00B43E08"/>
    <w:rsid w:val="00B44482"/>
    <w:rsid w:val="00B44776"/>
    <w:rsid w:val="00B4499F"/>
    <w:rsid w:val="00B44A89"/>
    <w:rsid w:val="00B44E25"/>
    <w:rsid w:val="00B44E95"/>
    <w:rsid w:val="00B4527E"/>
    <w:rsid w:val="00B453B2"/>
    <w:rsid w:val="00B455AE"/>
    <w:rsid w:val="00B45708"/>
    <w:rsid w:val="00B463A4"/>
    <w:rsid w:val="00B464F7"/>
    <w:rsid w:val="00B46692"/>
    <w:rsid w:val="00B466F8"/>
    <w:rsid w:val="00B46C9A"/>
    <w:rsid w:val="00B46F18"/>
    <w:rsid w:val="00B46F32"/>
    <w:rsid w:val="00B470E7"/>
    <w:rsid w:val="00B4760E"/>
    <w:rsid w:val="00B477E4"/>
    <w:rsid w:val="00B47B81"/>
    <w:rsid w:val="00B50175"/>
    <w:rsid w:val="00B502C1"/>
    <w:rsid w:val="00B50392"/>
    <w:rsid w:val="00B506A0"/>
    <w:rsid w:val="00B50815"/>
    <w:rsid w:val="00B50C43"/>
    <w:rsid w:val="00B50E73"/>
    <w:rsid w:val="00B51194"/>
    <w:rsid w:val="00B51601"/>
    <w:rsid w:val="00B51880"/>
    <w:rsid w:val="00B51D5B"/>
    <w:rsid w:val="00B51F5C"/>
    <w:rsid w:val="00B52067"/>
    <w:rsid w:val="00B52138"/>
    <w:rsid w:val="00B521C1"/>
    <w:rsid w:val="00B522B5"/>
    <w:rsid w:val="00B522D1"/>
    <w:rsid w:val="00B52349"/>
    <w:rsid w:val="00B52683"/>
    <w:rsid w:val="00B52695"/>
    <w:rsid w:val="00B52A14"/>
    <w:rsid w:val="00B52C2F"/>
    <w:rsid w:val="00B52D21"/>
    <w:rsid w:val="00B52DB5"/>
    <w:rsid w:val="00B52EC2"/>
    <w:rsid w:val="00B53018"/>
    <w:rsid w:val="00B534A2"/>
    <w:rsid w:val="00B534D9"/>
    <w:rsid w:val="00B535E6"/>
    <w:rsid w:val="00B538CD"/>
    <w:rsid w:val="00B53AFE"/>
    <w:rsid w:val="00B53C6B"/>
    <w:rsid w:val="00B53CF7"/>
    <w:rsid w:val="00B53E91"/>
    <w:rsid w:val="00B54259"/>
    <w:rsid w:val="00B542DD"/>
    <w:rsid w:val="00B543C7"/>
    <w:rsid w:val="00B547A4"/>
    <w:rsid w:val="00B547EB"/>
    <w:rsid w:val="00B54A82"/>
    <w:rsid w:val="00B54BCB"/>
    <w:rsid w:val="00B54C05"/>
    <w:rsid w:val="00B54DA0"/>
    <w:rsid w:val="00B54DAE"/>
    <w:rsid w:val="00B54E14"/>
    <w:rsid w:val="00B54EF2"/>
    <w:rsid w:val="00B54F86"/>
    <w:rsid w:val="00B5507F"/>
    <w:rsid w:val="00B55202"/>
    <w:rsid w:val="00B55293"/>
    <w:rsid w:val="00B554AC"/>
    <w:rsid w:val="00B556AA"/>
    <w:rsid w:val="00B55813"/>
    <w:rsid w:val="00B559E0"/>
    <w:rsid w:val="00B55AFB"/>
    <w:rsid w:val="00B55E26"/>
    <w:rsid w:val="00B55EB4"/>
    <w:rsid w:val="00B56135"/>
    <w:rsid w:val="00B562B4"/>
    <w:rsid w:val="00B56325"/>
    <w:rsid w:val="00B5672F"/>
    <w:rsid w:val="00B567C5"/>
    <w:rsid w:val="00B569F7"/>
    <w:rsid w:val="00B56A36"/>
    <w:rsid w:val="00B56DD5"/>
    <w:rsid w:val="00B56F7F"/>
    <w:rsid w:val="00B570A1"/>
    <w:rsid w:val="00B57251"/>
    <w:rsid w:val="00B5727A"/>
    <w:rsid w:val="00B575B5"/>
    <w:rsid w:val="00B57983"/>
    <w:rsid w:val="00B57A16"/>
    <w:rsid w:val="00B57A20"/>
    <w:rsid w:val="00B57A35"/>
    <w:rsid w:val="00B601FA"/>
    <w:rsid w:val="00B60374"/>
    <w:rsid w:val="00B6039D"/>
    <w:rsid w:val="00B603C2"/>
    <w:rsid w:val="00B6047B"/>
    <w:rsid w:val="00B6087B"/>
    <w:rsid w:val="00B60C9E"/>
    <w:rsid w:val="00B60D4D"/>
    <w:rsid w:val="00B60E21"/>
    <w:rsid w:val="00B60EAE"/>
    <w:rsid w:val="00B61135"/>
    <w:rsid w:val="00B61242"/>
    <w:rsid w:val="00B61267"/>
    <w:rsid w:val="00B61373"/>
    <w:rsid w:val="00B6145E"/>
    <w:rsid w:val="00B61493"/>
    <w:rsid w:val="00B615AE"/>
    <w:rsid w:val="00B61639"/>
    <w:rsid w:val="00B61674"/>
    <w:rsid w:val="00B616B8"/>
    <w:rsid w:val="00B6193E"/>
    <w:rsid w:val="00B61A96"/>
    <w:rsid w:val="00B61AFE"/>
    <w:rsid w:val="00B61B42"/>
    <w:rsid w:val="00B61EF7"/>
    <w:rsid w:val="00B61F6D"/>
    <w:rsid w:val="00B62140"/>
    <w:rsid w:val="00B623F2"/>
    <w:rsid w:val="00B62679"/>
    <w:rsid w:val="00B626D3"/>
    <w:rsid w:val="00B6296D"/>
    <w:rsid w:val="00B629CE"/>
    <w:rsid w:val="00B62B45"/>
    <w:rsid w:val="00B62C31"/>
    <w:rsid w:val="00B62DD3"/>
    <w:rsid w:val="00B62EA9"/>
    <w:rsid w:val="00B62F18"/>
    <w:rsid w:val="00B63333"/>
    <w:rsid w:val="00B634D1"/>
    <w:rsid w:val="00B6378F"/>
    <w:rsid w:val="00B63AD8"/>
    <w:rsid w:val="00B63CB4"/>
    <w:rsid w:val="00B63D3D"/>
    <w:rsid w:val="00B63D97"/>
    <w:rsid w:val="00B640E3"/>
    <w:rsid w:val="00B64183"/>
    <w:rsid w:val="00B64266"/>
    <w:rsid w:val="00B64285"/>
    <w:rsid w:val="00B648BE"/>
    <w:rsid w:val="00B649E0"/>
    <w:rsid w:val="00B64BE7"/>
    <w:rsid w:val="00B6575D"/>
    <w:rsid w:val="00B65767"/>
    <w:rsid w:val="00B658CD"/>
    <w:rsid w:val="00B65902"/>
    <w:rsid w:val="00B65D06"/>
    <w:rsid w:val="00B66142"/>
    <w:rsid w:val="00B6628C"/>
    <w:rsid w:val="00B664D3"/>
    <w:rsid w:val="00B6694C"/>
    <w:rsid w:val="00B66BD2"/>
    <w:rsid w:val="00B66FD3"/>
    <w:rsid w:val="00B6705F"/>
    <w:rsid w:val="00B67061"/>
    <w:rsid w:val="00B671A4"/>
    <w:rsid w:val="00B671D5"/>
    <w:rsid w:val="00B673BD"/>
    <w:rsid w:val="00B6752C"/>
    <w:rsid w:val="00B67920"/>
    <w:rsid w:val="00B67D46"/>
    <w:rsid w:val="00B70108"/>
    <w:rsid w:val="00B704A6"/>
    <w:rsid w:val="00B7050A"/>
    <w:rsid w:val="00B70643"/>
    <w:rsid w:val="00B7067E"/>
    <w:rsid w:val="00B706D6"/>
    <w:rsid w:val="00B7079E"/>
    <w:rsid w:val="00B70934"/>
    <w:rsid w:val="00B7097F"/>
    <w:rsid w:val="00B70B58"/>
    <w:rsid w:val="00B71293"/>
    <w:rsid w:val="00B712A9"/>
    <w:rsid w:val="00B71671"/>
    <w:rsid w:val="00B717C2"/>
    <w:rsid w:val="00B71A9C"/>
    <w:rsid w:val="00B71D15"/>
    <w:rsid w:val="00B7212C"/>
    <w:rsid w:val="00B7219F"/>
    <w:rsid w:val="00B7228A"/>
    <w:rsid w:val="00B72516"/>
    <w:rsid w:val="00B72E23"/>
    <w:rsid w:val="00B73089"/>
    <w:rsid w:val="00B73215"/>
    <w:rsid w:val="00B736B0"/>
    <w:rsid w:val="00B736B7"/>
    <w:rsid w:val="00B73A21"/>
    <w:rsid w:val="00B73A73"/>
    <w:rsid w:val="00B73ABE"/>
    <w:rsid w:val="00B73AEF"/>
    <w:rsid w:val="00B73B50"/>
    <w:rsid w:val="00B73C36"/>
    <w:rsid w:val="00B73E74"/>
    <w:rsid w:val="00B73F54"/>
    <w:rsid w:val="00B742E4"/>
    <w:rsid w:val="00B7487D"/>
    <w:rsid w:val="00B74B5B"/>
    <w:rsid w:val="00B74CEC"/>
    <w:rsid w:val="00B74F16"/>
    <w:rsid w:val="00B75517"/>
    <w:rsid w:val="00B75613"/>
    <w:rsid w:val="00B75C02"/>
    <w:rsid w:val="00B75F6F"/>
    <w:rsid w:val="00B76250"/>
    <w:rsid w:val="00B764CC"/>
    <w:rsid w:val="00B76598"/>
    <w:rsid w:val="00B76725"/>
    <w:rsid w:val="00B7683E"/>
    <w:rsid w:val="00B76913"/>
    <w:rsid w:val="00B76995"/>
    <w:rsid w:val="00B76E4B"/>
    <w:rsid w:val="00B76ED3"/>
    <w:rsid w:val="00B76F97"/>
    <w:rsid w:val="00B77049"/>
    <w:rsid w:val="00B77083"/>
    <w:rsid w:val="00B77105"/>
    <w:rsid w:val="00B77116"/>
    <w:rsid w:val="00B7740E"/>
    <w:rsid w:val="00B7770F"/>
    <w:rsid w:val="00B77754"/>
    <w:rsid w:val="00B77764"/>
    <w:rsid w:val="00B7786A"/>
    <w:rsid w:val="00B77884"/>
    <w:rsid w:val="00B778EF"/>
    <w:rsid w:val="00B77AEC"/>
    <w:rsid w:val="00B77C24"/>
    <w:rsid w:val="00B80232"/>
    <w:rsid w:val="00B8043A"/>
    <w:rsid w:val="00B805B9"/>
    <w:rsid w:val="00B8062A"/>
    <w:rsid w:val="00B80756"/>
    <w:rsid w:val="00B809C9"/>
    <w:rsid w:val="00B80A10"/>
    <w:rsid w:val="00B80BBB"/>
    <w:rsid w:val="00B80DC1"/>
    <w:rsid w:val="00B80E15"/>
    <w:rsid w:val="00B80E52"/>
    <w:rsid w:val="00B80F97"/>
    <w:rsid w:val="00B81077"/>
    <w:rsid w:val="00B8184B"/>
    <w:rsid w:val="00B818AA"/>
    <w:rsid w:val="00B81910"/>
    <w:rsid w:val="00B81A8B"/>
    <w:rsid w:val="00B81C72"/>
    <w:rsid w:val="00B81EBB"/>
    <w:rsid w:val="00B8212A"/>
    <w:rsid w:val="00B82141"/>
    <w:rsid w:val="00B826CC"/>
    <w:rsid w:val="00B8276E"/>
    <w:rsid w:val="00B829F9"/>
    <w:rsid w:val="00B82B42"/>
    <w:rsid w:val="00B82B4E"/>
    <w:rsid w:val="00B82DDB"/>
    <w:rsid w:val="00B8304C"/>
    <w:rsid w:val="00B8337D"/>
    <w:rsid w:val="00B83575"/>
    <w:rsid w:val="00B8359C"/>
    <w:rsid w:val="00B835E7"/>
    <w:rsid w:val="00B837DE"/>
    <w:rsid w:val="00B838EE"/>
    <w:rsid w:val="00B839B9"/>
    <w:rsid w:val="00B839FA"/>
    <w:rsid w:val="00B83CE1"/>
    <w:rsid w:val="00B83EDD"/>
    <w:rsid w:val="00B8400E"/>
    <w:rsid w:val="00B84012"/>
    <w:rsid w:val="00B843E7"/>
    <w:rsid w:val="00B8444C"/>
    <w:rsid w:val="00B844BB"/>
    <w:rsid w:val="00B844E4"/>
    <w:rsid w:val="00B8450F"/>
    <w:rsid w:val="00B846A1"/>
    <w:rsid w:val="00B84928"/>
    <w:rsid w:val="00B84BB9"/>
    <w:rsid w:val="00B85038"/>
    <w:rsid w:val="00B8514F"/>
    <w:rsid w:val="00B85180"/>
    <w:rsid w:val="00B8539E"/>
    <w:rsid w:val="00B8552C"/>
    <w:rsid w:val="00B85A00"/>
    <w:rsid w:val="00B85B71"/>
    <w:rsid w:val="00B85BDC"/>
    <w:rsid w:val="00B85C10"/>
    <w:rsid w:val="00B85DC2"/>
    <w:rsid w:val="00B86036"/>
    <w:rsid w:val="00B86143"/>
    <w:rsid w:val="00B86165"/>
    <w:rsid w:val="00B86198"/>
    <w:rsid w:val="00B86381"/>
    <w:rsid w:val="00B86810"/>
    <w:rsid w:val="00B869FF"/>
    <w:rsid w:val="00B86B5B"/>
    <w:rsid w:val="00B86BD4"/>
    <w:rsid w:val="00B86E05"/>
    <w:rsid w:val="00B87301"/>
    <w:rsid w:val="00B873DB"/>
    <w:rsid w:val="00B875EB"/>
    <w:rsid w:val="00B87976"/>
    <w:rsid w:val="00B87982"/>
    <w:rsid w:val="00B87A32"/>
    <w:rsid w:val="00B87A99"/>
    <w:rsid w:val="00B87BF4"/>
    <w:rsid w:val="00B87C64"/>
    <w:rsid w:val="00B87E43"/>
    <w:rsid w:val="00B87ED4"/>
    <w:rsid w:val="00B90097"/>
    <w:rsid w:val="00B90135"/>
    <w:rsid w:val="00B90210"/>
    <w:rsid w:val="00B905C7"/>
    <w:rsid w:val="00B906C4"/>
    <w:rsid w:val="00B907E4"/>
    <w:rsid w:val="00B90CE9"/>
    <w:rsid w:val="00B90E19"/>
    <w:rsid w:val="00B90F39"/>
    <w:rsid w:val="00B91084"/>
    <w:rsid w:val="00B91235"/>
    <w:rsid w:val="00B914AA"/>
    <w:rsid w:val="00B91508"/>
    <w:rsid w:val="00B9155B"/>
    <w:rsid w:val="00B9171B"/>
    <w:rsid w:val="00B91A03"/>
    <w:rsid w:val="00B91E0E"/>
    <w:rsid w:val="00B91F7A"/>
    <w:rsid w:val="00B9265F"/>
    <w:rsid w:val="00B92C32"/>
    <w:rsid w:val="00B92CAB"/>
    <w:rsid w:val="00B92D16"/>
    <w:rsid w:val="00B92DBE"/>
    <w:rsid w:val="00B93641"/>
    <w:rsid w:val="00B93683"/>
    <w:rsid w:val="00B9396C"/>
    <w:rsid w:val="00B93AE5"/>
    <w:rsid w:val="00B93B46"/>
    <w:rsid w:val="00B93DE7"/>
    <w:rsid w:val="00B940AD"/>
    <w:rsid w:val="00B94489"/>
    <w:rsid w:val="00B944A4"/>
    <w:rsid w:val="00B94551"/>
    <w:rsid w:val="00B9472D"/>
    <w:rsid w:val="00B947EE"/>
    <w:rsid w:val="00B94C12"/>
    <w:rsid w:val="00B94D35"/>
    <w:rsid w:val="00B94D52"/>
    <w:rsid w:val="00B94E2F"/>
    <w:rsid w:val="00B95258"/>
    <w:rsid w:val="00B952C8"/>
    <w:rsid w:val="00B9558D"/>
    <w:rsid w:val="00B9565C"/>
    <w:rsid w:val="00B958BF"/>
    <w:rsid w:val="00B95FB8"/>
    <w:rsid w:val="00B96112"/>
    <w:rsid w:val="00B96437"/>
    <w:rsid w:val="00B965FB"/>
    <w:rsid w:val="00B968B9"/>
    <w:rsid w:val="00B9690E"/>
    <w:rsid w:val="00B96E52"/>
    <w:rsid w:val="00B96EC9"/>
    <w:rsid w:val="00B97252"/>
    <w:rsid w:val="00B97361"/>
    <w:rsid w:val="00B975A4"/>
    <w:rsid w:val="00B976C5"/>
    <w:rsid w:val="00B97C83"/>
    <w:rsid w:val="00B97DEB"/>
    <w:rsid w:val="00BA011D"/>
    <w:rsid w:val="00BA0286"/>
    <w:rsid w:val="00BA028A"/>
    <w:rsid w:val="00BA0447"/>
    <w:rsid w:val="00BA04C5"/>
    <w:rsid w:val="00BA089E"/>
    <w:rsid w:val="00BA0AC9"/>
    <w:rsid w:val="00BA0B60"/>
    <w:rsid w:val="00BA0BD7"/>
    <w:rsid w:val="00BA0CD6"/>
    <w:rsid w:val="00BA0D3C"/>
    <w:rsid w:val="00BA11D4"/>
    <w:rsid w:val="00BA14F2"/>
    <w:rsid w:val="00BA17FD"/>
    <w:rsid w:val="00BA17FE"/>
    <w:rsid w:val="00BA1AA4"/>
    <w:rsid w:val="00BA1E1F"/>
    <w:rsid w:val="00BA1E38"/>
    <w:rsid w:val="00BA1EE8"/>
    <w:rsid w:val="00BA2372"/>
    <w:rsid w:val="00BA2750"/>
    <w:rsid w:val="00BA2A92"/>
    <w:rsid w:val="00BA2F56"/>
    <w:rsid w:val="00BA30AF"/>
    <w:rsid w:val="00BA3122"/>
    <w:rsid w:val="00BA339E"/>
    <w:rsid w:val="00BA353B"/>
    <w:rsid w:val="00BA36AD"/>
    <w:rsid w:val="00BA382D"/>
    <w:rsid w:val="00BA397E"/>
    <w:rsid w:val="00BA3A36"/>
    <w:rsid w:val="00BA3BA6"/>
    <w:rsid w:val="00BA3C2F"/>
    <w:rsid w:val="00BA3DA9"/>
    <w:rsid w:val="00BA3FB7"/>
    <w:rsid w:val="00BA40F8"/>
    <w:rsid w:val="00BA4139"/>
    <w:rsid w:val="00BA4232"/>
    <w:rsid w:val="00BA4496"/>
    <w:rsid w:val="00BA4915"/>
    <w:rsid w:val="00BA4CCC"/>
    <w:rsid w:val="00BA4E1E"/>
    <w:rsid w:val="00BA50DB"/>
    <w:rsid w:val="00BA5121"/>
    <w:rsid w:val="00BA5378"/>
    <w:rsid w:val="00BA5549"/>
    <w:rsid w:val="00BA55DC"/>
    <w:rsid w:val="00BA569B"/>
    <w:rsid w:val="00BA5CF6"/>
    <w:rsid w:val="00BA5D13"/>
    <w:rsid w:val="00BA5D49"/>
    <w:rsid w:val="00BA5E4F"/>
    <w:rsid w:val="00BA61CD"/>
    <w:rsid w:val="00BA645B"/>
    <w:rsid w:val="00BA6520"/>
    <w:rsid w:val="00BA6737"/>
    <w:rsid w:val="00BA69AD"/>
    <w:rsid w:val="00BA6A48"/>
    <w:rsid w:val="00BA6AD9"/>
    <w:rsid w:val="00BA6DEA"/>
    <w:rsid w:val="00BA6DEB"/>
    <w:rsid w:val="00BA6ED2"/>
    <w:rsid w:val="00BA6EF3"/>
    <w:rsid w:val="00BA7050"/>
    <w:rsid w:val="00BA715B"/>
    <w:rsid w:val="00BA73E6"/>
    <w:rsid w:val="00BA742E"/>
    <w:rsid w:val="00BA75CF"/>
    <w:rsid w:val="00BA78F6"/>
    <w:rsid w:val="00BA7C44"/>
    <w:rsid w:val="00BA7C50"/>
    <w:rsid w:val="00BA7C6B"/>
    <w:rsid w:val="00BA7CB2"/>
    <w:rsid w:val="00BA7D73"/>
    <w:rsid w:val="00BA7F2F"/>
    <w:rsid w:val="00BA7FDB"/>
    <w:rsid w:val="00BB0236"/>
    <w:rsid w:val="00BB0337"/>
    <w:rsid w:val="00BB0573"/>
    <w:rsid w:val="00BB06C5"/>
    <w:rsid w:val="00BB070D"/>
    <w:rsid w:val="00BB0810"/>
    <w:rsid w:val="00BB0A60"/>
    <w:rsid w:val="00BB0D21"/>
    <w:rsid w:val="00BB0D47"/>
    <w:rsid w:val="00BB0E26"/>
    <w:rsid w:val="00BB155B"/>
    <w:rsid w:val="00BB15C6"/>
    <w:rsid w:val="00BB1BB5"/>
    <w:rsid w:val="00BB1C9D"/>
    <w:rsid w:val="00BB1EC0"/>
    <w:rsid w:val="00BB1FFF"/>
    <w:rsid w:val="00BB2283"/>
    <w:rsid w:val="00BB22AD"/>
    <w:rsid w:val="00BB232E"/>
    <w:rsid w:val="00BB2679"/>
    <w:rsid w:val="00BB28CB"/>
    <w:rsid w:val="00BB29DA"/>
    <w:rsid w:val="00BB2A26"/>
    <w:rsid w:val="00BB2AA1"/>
    <w:rsid w:val="00BB2EB0"/>
    <w:rsid w:val="00BB3131"/>
    <w:rsid w:val="00BB3184"/>
    <w:rsid w:val="00BB3242"/>
    <w:rsid w:val="00BB32C7"/>
    <w:rsid w:val="00BB3491"/>
    <w:rsid w:val="00BB352C"/>
    <w:rsid w:val="00BB3618"/>
    <w:rsid w:val="00BB3C70"/>
    <w:rsid w:val="00BB3DA0"/>
    <w:rsid w:val="00BB3F17"/>
    <w:rsid w:val="00BB41B7"/>
    <w:rsid w:val="00BB4239"/>
    <w:rsid w:val="00BB44BE"/>
    <w:rsid w:val="00BB45CA"/>
    <w:rsid w:val="00BB46AA"/>
    <w:rsid w:val="00BB486C"/>
    <w:rsid w:val="00BB4E7B"/>
    <w:rsid w:val="00BB4EBB"/>
    <w:rsid w:val="00BB5581"/>
    <w:rsid w:val="00BB5616"/>
    <w:rsid w:val="00BB5624"/>
    <w:rsid w:val="00BB580A"/>
    <w:rsid w:val="00BB5AD2"/>
    <w:rsid w:val="00BB5CC4"/>
    <w:rsid w:val="00BB6399"/>
    <w:rsid w:val="00BB6760"/>
    <w:rsid w:val="00BB6A49"/>
    <w:rsid w:val="00BB6D7C"/>
    <w:rsid w:val="00BB6E3B"/>
    <w:rsid w:val="00BB6EEF"/>
    <w:rsid w:val="00BB6F6F"/>
    <w:rsid w:val="00BB715A"/>
    <w:rsid w:val="00BB7171"/>
    <w:rsid w:val="00BB7230"/>
    <w:rsid w:val="00BB73C9"/>
    <w:rsid w:val="00BB7485"/>
    <w:rsid w:val="00BB76C4"/>
    <w:rsid w:val="00BB7B49"/>
    <w:rsid w:val="00BB7CCD"/>
    <w:rsid w:val="00BB7E09"/>
    <w:rsid w:val="00BB7E32"/>
    <w:rsid w:val="00BB7F4A"/>
    <w:rsid w:val="00BC01DA"/>
    <w:rsid w:val="00BC04F4"/>
    <w:rsid w:val="00BC0799"/>
    <w:rsid w:val="00BC07BD"/>
    <w:rsid w:val="00BC0847"/>
    <w:rsid w:val="00BC09E2"/>
    <w:rsid w:val="00BC0AF9"/>
    <w:rsid w:val="00BC0B38"/>
    <w:rsid w:val="00BC135B"/>
    <w:rsid w:val="00BC161E"/>
    <w:rsid w:val="00BC1627"/>
    <w:rsid w:val="00BC18F2"/>
    <w:rsid w:val="00BC19C2"/>
    <w:rsid w:val="00BC1AAF"/>
    <w:rsid w:val="00BC1DB8"/>
    <w:rsid w:val="00BC1F8C"/>
    <w:rsid w:val="00BC213B"/>
    <w:rsid w:val="00BC21EC"/>
    <w:rsid w:val="00BC2298"/>
    <w:rsid w:val="00BC22BE"/>
    <w:rsid w:val="00BC2516"/>
    <w:rsid w:val="00BC2536"/>
    <w:rsid w:val="00BC26D3"/>
    <w:rsid w:val="00BC28D9"/>
    <w:rsid w:val="00BC2945"/>
    <w:rsid w:val="00BC2C02"/>
    <w:rsid w:val="00BC2D14"/>
    <w:rsid w:val="00BC30D5"/>
    <w:rsid w:val="00BC34F5"/>
    <w:rsid w:val="00BC3741"/>
    <w:rsid w:val="00BC37DC"/>
    <w:rsid w:val="00BC37FA"/>
    <w:rsid w:val="00BC3A8F"/>
    <w:rsid w:val="00BC3BFC"/>
    <w:rsid w:val="00BC3EF9"/>
    <w:rsid w:val="00BC3F2A"/>
    <w:rsid w:val="00BC3F32"/>
    <w:rsid w:val="00BC3FE1"/>
    <w:rsid w:val="00BC405E"/>
    <w:rsid w:val="00BC4150"/>
    <w:rsid w:val="00BC4258"/>
    <w:rsid w:val="00BC42B2"/>
    <w:rsid w:val="00BC463B"/>
    <w:rsid w:val="00BC47B2"/>
    <w:rsid w:val="00BC4C02"/>
    <w:rsid w:val="00BC4E06"/>
    <w:rsid w:val="00BC4F86"/>
    <w:rsid w:val="00BC51BE"/>
    <w:rsid w:val="00BC53E9"/>
    <w:rsid w:val="00BC53F4"/>
    <w:rsid w:val="00BC5453"/>
    <w:rsid w:val="00BC5612"/>
    <w:rsid w:val="00BC565C"/>
    <w:rsid w:val="00BC57E7"/>
    <w:rsid w:val="00BC583E"/>
    <w:rsid w:val="00BC5E69"/>
    <w:rsid w:val="00BC5ED4"/>
    <w:rsid w:val="00BC656A"/>
    <w:rsid w:val="00BC66C1"/>
    <w:rsid w:val="00BC67B9"/>
    <w:rsid w:val="00BC6A23"/>
    <w:rsid w:val="00BC6AD5"/>
    <w:rsid w:val="00BC6B08"/>
    <w:rsid w:val="00BC6B25"/>
    <w:rsid w:val="00BC6C49"/>
    <w:rsid w:val="00BC6CB6"/>
    <w:rsid w:val="00BC6D26"/>
    <w:rsid w:val="00BC6EDA"/>
    <w:rsid w:val="00BC70CC"/>
    <w:rsid w:val="00BC7520"/>
    <w:rsid w:val="00BC753A"/>
    <w:rsid w:val="00BC7892"/>
    <w:rsid w:val="00BC7ACB"/>
    <w:rsid w:val="00BC7C5A"/>
    <w:rsid w:val="00BC7F9D"/>
    <w:rsid w:val="00BD00FA"/>
    <w:rsid w:val="00BD011E"/>
    <w:rsid w:val="00BD01E6"/>
    <w:rsid w:val="00BD0236"/>
    <w:rsid w:val="00BD0254"/>
    <w:rsid w:val="00BD04DA"/>
    <w:rsid w:val="00BD0564"/>
    <w:rsid w:val="00BD057B"/>
    <w:rsid w:val="00BD07EA"/>
    <w:rsid w:val="00BD0917"/>
    <w:rsid w:val="00BD09EB"/>
    <w:rsid w:val="00BD0D0E"/>
    <w:rsid w:val="00BD0F51"/>
    <w:rsid w:val="00BD105E"/>
    <w:rsid w:val="00BD1141"/>
    <w:rsid w:val="00BD149C"/>
    <w:rsid w:val="00BD14D0"/>
    <w:rsid w:val="00BD156B"/>
    <w:rsid w:val="00BD1852"/>
    <w:rsid w:val="00BD18C4"/>
    <w:rsid w:val="00BD1947"/>
    <w:rsid w:val="00BD19EC"/>
    <w:rsid w:val="00BD1AA9"/>
    <w:rsid w:val="00BD1B27"/>
    <w:rsid w:val="00BD1BCA"/>
    <w:rsid w:val="00BD1D5C"/>
    <w:rsid w:val="00BD202C"/>
    <w:rsid w:val="00BD23EC"/>
    <w:rsid w:val="00BD2440"/>
    <w:rsid w:val="00BD2AE6"/>
    <w:rsid w:val="00BD2DFD"/>
    <w:rsid w:val="00BD2FE2"/>
    <w:rsid w:val="00BD3326"/>
    <w:rsid w:val="00BD346D"/>
    <w:rsid w:val="00BD3531"/>
    <w:rsid w:val="00BD36AB"/>
    <w:rsid w:val="00BD387D"/>
    <w:rsid w:val="00BD38C6"/>
    <w:rsid w:val="00BD3AB4"/>
    <w:rsid w:val="00BD4059"/>
    <w:rsid w:val="00BD42A9"/>
    <w:rsid w:val="00BD459B"/>
    <w:rsid w:val="00BD4687"/>
    <w:rsid w:val="00BD46C4"/>
    <w:rsid w:val="00BD4798"/>
    <w:rsid w:val="00BD4B36"/>
    <w:rsid w:val="00BD4B4E"/>
    <w:rsid w:val="00BD4BD4"/>
    <w:rsid w:val="00BD51F8"/>
    <w:rsid w:val="00BD5429"/>
    <w:rsid w:val="00BD561C"/>
    <w:rsid w:val="00BD562B"/>
    <w:rsid w:val="00BD571E"/>
    <w:rsid w:val="00BD58B9"/>
    <w:rsid w:val="00BD5B0A"/>
    <w:rsid w:val="00BD60B8"/>
    <w:rsid w:val="00BD625B"/>
    <w:rsid w:val="00BD6283"/>
    <w:rsid w:val="00BD62D2"/>
    <w:rsid w:val="00BD64FE"/>
    <w:rsid w:val="00BD68AE"/>
    <w:rsid w:val="00BD697C"/>
    <w:rsid w:val="00BD69A8"/>
    <w:rsid w:val="00BD69D6"/>
    <w:rsid w:val="00BD6D44"/>
    <w:rsid w:val="00BD6F2F"/>
    <w:rsid w:val="00BD7196"/>
    <w:rsid w:val="00BD76CA"/>
    <w:rsid w:val="00BD7A11"/>
    <w:rsid w:val="00BD7BC2"/>
    <w:rsid w:val="00BD7D2C"/>
    <w:rsid w:val="00BD7E95"/>
    <w:rsid w:val="00BD7EC2"/>
    <w:rsid w:val="00BD7F4C"/>
    <w:rsid w:val="00BE0064"/>
    <w:rsid w:val="00BE0230"/>
    <w:rsid w:val="00BE088C"/>
    <w:rsid w:val="00BE08D9"/>
    <w:rsid w:val="00BE0C8C"/>
    <w:rsid w:val="00BE0EEC"/>
    <w:rsid w:val="00BE1012"/>
    <w:rsid w:val="00BE1675"/>
    <w:rsid w:val="00BE1827"/>
    <w:rsid w:val="00BE184F"/>
    <w:rsid w:val="00BE1D6C"/>
    <w:rsid w:val="00BE224A"/>
    <w:rsid w:val="00BE23F9"/>
    <w:rsid w:val="00BE245F"/>
    <w:rsid w:val="00BE265E"/>
    <w:rsid w:val="00BE266C"/>
    <w:rsid w:val="00BE28E7"/>
    <w:rsid w:val="00BE29EA"/>
    <w:rsid w:val="00BE2A10"/>
    <w:rsid w:val="00BE2BD4"/>
    <w:rsid w:val="00BE2D56"/>
    <w:rsid w:val="00BE2FAA"/>
    <w:rsid w:val="00BE32F3"/>
    <w:rsid w:val="00BE33E4"/>
    <w:rsid w:val="00BE34AE"/>
    <w:rsid w:val="00BE3535"/>
    <w:rsid w:val="00BE362D"/>
    <w:rsid w:val="00BE3837"/>
    <w:rsid w:val="00BE3AAA"/>
    <w:rsid w:val="00BE3D56"/>
    <w:rsid w:val="00BE3D93"/>
    <w:rsid w:val="00BE3ED1"/>
    <w:rsid w:val="00BE4052"/>
    <w:rsid w:val="00BE4166"/>
    <w:rsid w:val="00BE42FD"/>
    <w:rsid w:val="00BE4342"/>
    <w:rsid w:val="00BE4361"/>
    <w:rsid w:val="00BE44C7"/>
    <w:rsid w:val="00BE45BC"/>
    <w:rsid w:val="00BE468F"/>
    <w:rsid w:val="00BE486E"/>
    <w:rsid w:val="00BE4A22"/>
    <w:rsid w:val="00BE4A3F"/>
    <w:rsid w:val="00BE4C6E"/>
    <w:rsid w:val="00BE4CC9"/>
    <w:rsid w:val="00BE4DC8"/>
    <w:rsid w:val="00BE4FA2"/>
    <w:rsid w:val="00BE5116"/>
    <w:rsid w:val="00BE51F6"/>
    <w:rsid w:val="00BE5215"/>
    <w:rsid w:val="00BE5295"/>
    <w:rsid w:val="00BE5407"/>
    <w:rsid w:val="00BE5478"/>
    <w:rsid w:val="00BE54EB"/>
    <w:rsid w:val="00BE58AD"/>
    <w:rsid w:val="00BE5BB5"/>
    <w:rsid w:val="00BE5F51"/>
    <w:rsid w:val="00BE5F87"/>
    <w:rsid w:val="00BE5FCB"/>
    <w:rsid w:val="00BE6004"/>
    <w:rsid w:val="00BE6071"/>
    <w:rsid w:val="00BE65DC"/>
    <w:rsid w:val="00BE6C09"/>
    <w:rsid w:val="00BE6C64"/>
    <w:rsid w:val="00BE6CC9"/>
    <w:rsid w:val="00BE6D58"/>
    <w:rsid w:val="00BE6E0E"/>
    <w:rsid w:val="00BE7089"/>
    <w:rsid w:val="00BE744D"/>
    <w:rsid w:val="00BE77CC"/>
    <w:rsid w:val="00BE7883"/>
    <w:rsid w:val="00BE7B28"/>
    <w:rsid w:val="00BE7C31"/>
    <w:rsid w:val="00BF0089"/>
    <w:rsid w:val="00BF042E"/>
    <w:rsid w:val="00BF0975"/>
    <w:rsid w:val="00BF09C6"/>
    <w:rsid w:val="00BF09F8"/>
    <w:rsid w:val="00BF11DB"/>
    <w:rsid w:val="00BF1346"/>
    <w:rsid w:val="00BF1B69"/>
    <w:rsid w:val="00BF20BB"/>
    <w:rsid w:val="00BF20CF"/>
    <w:rsid w:val="00BF214D"/>
    <w:rsid w:val="00BF21F7"/>
    <w:rsid w:val="00BF221B"/>
    <w:rsid w:val="00BF22D1"/>
    <w:rsid w:val="00BF237A"/>
    <w:rsid w:val="00BF251C"/>
    <w:rsid w:val="00BF29EF"/>
    <w:rsid w:val="00BF2AC0"/>
    <w:rsid w:val="00BF2B1F"/>
    <w:rsid w:val="00BF2BAA"/>
    <w:rsid w:val="00BF2C64"/>
    <w:rsid w:val="00BF2CF6"/>
    <w:rsid w:val="00BF2D6D"/>
    <w:rsid w:val="00BF2ECA"/>
    <w:rsid w:val="00BF2EFF"/>
    <w:rsid w:val="00BF35A2"/>
    <w:rsid w:val="00BF38CA"/>
    <w:rsid w:val="00BF3900"/>
    <w:rsid w:val="00BF39F2"/>
    <w:rsid w:val="00BF3ABA"/>
    <w:rsid w:val="00BF3B2B"/>
    <w:rsid w:val="00BF3D1F"/>
    <w:rsid w:val="00BF3D5E"/>
    <w:rsid w:val="00BF3F14"/>
    <w:rsid w:val="00BF3F3F"/>
    <w:rsid w:val="00BF3FE6"/>
    <w:rsid w:val="00BF4036"/>
    <w:rsid w:val="00BF42E8"/>
    <w:rsid w:val="00BF443A"/>
    <w:rsid w:val="00BF461E"/>
    <w:rsid w:val="00BF46FF"/>
    <w:rsid w:val="00BF47F2"/>
    <w:rsid w:val="00BF48D0"/>
    <w:rsid w:val="00BF4A20"/>
    <w:rsid w:val="00BF4A3B"/>
    <w:rsid w:val="00BF4B31"/>
    <w:rsid w:val="00BF4E21"/>
    <w:rsid w:val="00BF4EB5"/>
    <w:rsid w:val="00BF50BD"/>
    <w:rsid w:val="00BF5175"/>
    <w:rsid w:val="00BF5448"/>
    <w:rsid w:val="00BF54DA"/>
    <w:rsid w:val="00BF55BB"/>
    <w:rsid w:val="00BF55C1"/>
    <w:rsid w:val="00BF571B"/>
    <w:rsid w:val="00BF5736"/>
    <w:rsid w:val="00BF5774"/>
    <w:rsid w:val="00BF5804"/>
    <w:rsid w:val="00BF59D7"/>
    <w:rsid w:val="00BF5CB1"/>
    <w:rsid w:val="00BF5D26"/>
    <w:rsid w:val="00BF5EB4"/>
    <w:rsid w:val="00BF6304"/>
    <w:rsid w:val="00BF65DC"/>
    <w:rsid w:val="00BF6751"/>
    <w:rsid w:val="00BF67CE"/>
    <w:rsid w:val="00BF6897"/>
    <w:rsid w:val="00BF6BD0"/>
    <w:rsid w:val="00BF72A8"/>
    <w:rsid w:val="00BF73FA"/>
    <w:rsid w:val="00BF762D"/>
    <w:rsid w:val="00BF7A74"/>
    <w:rsid w:val="00BF7C12"/>
    <w:rsid w:val="00BF7D9C"/>
    <w:rsid w:val="00BF7E00"/>
    <w:rsid w:val="00BF7E72"/>
    <w:rsid w:val="00C001E3"/>
    <w:rsid w:val="00C002FE"/>
    <w:rsid w:val="00C0033F"/>
    <w:rsid w:val="00C0044D"/>
    <w:rsid w:val="00C004B1"/>
    <w:rsid w:val="00C004C1"/>
    <w:rsid w:val="00C006AB"/>
    <w:rsid w:val="00C00B28"/>
    <w:rsid w:val="00C00C29"/>
    <w:rsid w:val="00C00DF3"/>
    <w:rsid w:val="00C00EEA"/>
    <w:rsid w:val="00C00F03"/>
    <w:rsid w:val="00C00F6F"/>
    <w:rsid w:val="00C01079"/>
    <w:rsid w:val="00C01458"/>
    <w:rsid w:val="00C01587"/>
    <w:rsid w:val="00C01637"/>
    <w:rsid w:val="00C017E2"/>
    <w:rsid w:val="00C018F3"/>
    <w:rsid w:val="00C021AA"/>
    <w:rsid w:val="00C021F0"/>
    <w:rsid w:val="00C02446"/>
    <w:rsid w:val="00C026CB"/>
    <w:rsid w:val="00C028AB"/>
    <w:rsid w:val="00C028B5"/>
    <w:rsid w:val="00C0293A"/>
    <w:rsid w:val="00C02BB9"/>
    <w:rsid w:val="00C02C70"/>
    <w:rsid w:val="00C02D50"/>
    <w:rsid w:val="00C0358E"/>
    <w:rsid w:val="00C036D5"/>
    <w:rsid w:val="00C036FB"/>
    <w:rsid w:val="00C03BD8"/>
    <w:rsid w:val="00C03CEE"/>
    <w:rsid w:val="00C03F14"/>
    <w:rsid w:val="00C0426A"/>
    <w:rsid w:val="00C044D0"/>
    <w:rsid w:val="00C0456B"/>
    <w:rsid w:val="00C04D6F"/>
    <w:rsid w:val="00C04E8F"/>
    <w:rsid w:val="00C04F5C"/>
    <w:rsid w:val="00C05049"/>
    <w:rsid w:val="00C05102"/>
    <w:rsid w:val="00C05216"/>
    <w:rsid w:val="00C0522C"/>
    <w:rsid w:val="00C052F4"/>
    <w:rsid w:val="00C053FF"/>
    <w:rsid w:val="00C056C0"/>
    <w:rsid w:val="00C05A48"/>
    <w:rsid w:val="00C05A89"/>
    <w:rsid w:val="00C05AED"/>
    <w:rsid w:val="00C05B20"/>
    <w:rsid w:val="00C05B8E"/>
    <w:rsid w:val="00C05BA9"/>
    <w:rsid w:val="00C05CAE"/>
    <w:rsid w:val="00C05CBE"/>
    <w:rsid w:val="00C05EF6"/>
    <w:rsid w:val="00C05FB1"/>
    <w:rsid w:val="00C0600F"/>
    <w:rsid w:val="00C06054"/>
    <w:rsid w:val="00C0612A"/>
    <w:rsid w:val="00C06286"/>
    <w:rsid w:val="00C0634B"/>
    <w:rsid w:val="00C063EA"/>
    <w:rsid w:val="00C06531"/>
    <w:rsid w:val="00C06676"/>
    <w:rsid w:val="00C0689F"/>
    <w:rsid w:val="00C06A4B"/>
    <w:rsid w:val="00C071FA"/>
    <w:rsid w:val="00C074DE"/>
    <w:rsid w:val="00C076E7"/>
    <w:rsid w:val="00C0780C"/>
    <w:rsid w:val="00C07920"/>
    <w:rsid w:val="00C0792D"/>
    <w:rsid w:val="00C07FD7"/>
    <w:rsid w:val="00C1002A"/>
    <w:rsid w:val="00C10553"/>
    <w:rsid w:val="00C10A59"/>
    <w:rsid w:val="00C10C85"/>
    <w:rsid w:val="00C110F7"/>
    <w:rsid w:val="00C11222"/>
    <w:rsid w:val="00C115E5"/>
    <w:rsid w:val="00C11767"/>
    <w:rsid w:val="00C1186A"/>
    <w:rsid w:val="00C1204A"/>
    <w:rsid w:val="00C120FC"/>
    <w:rsid w:val="00C1211E"/>
    <w:rsid w:val="00C12323"/>
    <w:rsid w:val="00C1254E"/>
    <w:rsid w:val="00C125FD"/>
    <w:rsid w:val="00C12738"/>
    <w:rsid w:val="00C12766"/>
    <w:rsid w:val="00C12947"/>
    <w:rsid w:val="00C12D10"/>
    <w:rsid w:val="00C12F2B"/>
    <w:rsid w:val="00C131D3"/>
    <w:rsid w:val="00C132D2"/>
    <w:rsid w:val="00C133A6"/>
    <w:rsid w:val="00C137A4"/>
    <w:rsid w:val="00C13A01"/>
    <w:rsid w:val="00C13F3B"/>
    <w:rsid w:val="00C14548"/>
    <w:rsid w:val="00C146BA"/>
    <w:rsid w:val="00C14757"/>
    <w:rsid w:val="00C14AD8"/>
    <w:rsid w:val="00C14AE5"/>
    <w:rsid w:val="00C150BB"/>
    <w:rsid w:val="00C157E8"/>
    <w:rsid w:val="00C15CB9"/>
    <w:rsid w:val="00C160DE"/>
    <w:rsid w:val="00C16123"/>
    <w:rsid w:val="00C162D2"/>
    <w:rsid w:val="00C1655F"/>
    <w:rsid w:val="00C167B7"/>
    <w:rsid w:val="00C167D5"/>
    <w:rsid w:val="00C168EC"/>
    <w:rsid w:val="00C16C66"/>
    <w:rsid w:val="00C16E62"/>
    <w:rsid w:val="00C172A7"/>
    <w:rsid w:val="00C1736E"/>
    <w:rsid w:val="00C17450"/>
    <w:rsid w:val="00C175DB"/>
    <w:rsid w:val="00C177AE"/>
    <w:rsid w:val="00C1795B"/>
    <w:rsid w:val="00C17A53"/>
    <w:rsid w:val="00C17AFC"/>
    <w:rsid w:val="00C17CA9"/>
    <w:rsid w:val="00C2048B"/>
    <w:rsid w:val="00C20616"/>
    <w:rsid w:val="00C20987"/>
    <w:rsid w:val="00C21065"/>
    <w:rsid w:val="00C21970"/>
    <w:rsid w:val="00C21ABD"/>
    <w:rsid w:val="00C21C56"/>
    <w:rsid w:val="00C223B2"/>
    <w:rsid w:val="00C2246F"/>
    <w:rsid w:val="00C226DE"/>
    <w:rsid w:val="00C227B9"/>
    <w:rsid w:val="00C22E34"/>
    <w:rsid w:val="00C230F8"/>
    <w:rsid w:val="00C23296"/>
    <w:rsid w:val="00C23476"/>
    <w:rsid w:val="00C235B2"/>
    <w:rsid w:val="00C2399B"/>
    <w:rsid w:val="00C239EA"/>
    <w:rsid w:val="00C23B9E"/>
    <w:rsid w:val="00C23D99"/>
    <w:rsid w:val="00C23FBB"/>
    <w:rsid w:val="00C2405E"/>
    <w:rsid w:val="00C24503"/>
    <w:rsid w:val="00C245AF"/>
    <w:rsid w:val="00C24673"/>
    <w:rsid w:val="00C247DC"/>
    <w:rsid w:val="00C24925"/>
    <w:rsid w:val="00C2495D"/>
    <w:rsid w:val="00C24A14"/>
    <w:rsid w:val="00C24CE4"/>
    <w:rsid w:val="00C24DF6"/>
    <w:rsid w:val="00C24E3A"/>
    <w:rsid w:val="00C25093"/>
    <w:rsid w:val="00C250FB"/>
    <w:rsid w:val="00C25278"/>
    <w:rsid w:val="00C2568A"/>
    <w:rsid w:val="00C256E9"/>
    <w:rsid w:val="00C257DD"/>
    <w:rsid w:val="00C2584B"/>
    <w:rsid w:val="00C2593B"/>
    <w:rsid w:val="00C25964"/>
    <w:rsid w:val="00C25986"/>
    <w:rsid w:val="00C25CA7"/>
    <w:rsid w:val="00C26157"/>
    <w:rsid w:val="00C2618B"/>
    <w:rsid w:val="00C26351"/>
    <w:rsid w:val="00C264C8"/>
    <w:rsid w:val="00C265E2"/>
    <w:rsid w:val="00C269A3"/>
    <w:rsid w:val="00C26B61"/>
    <w:rsid w:val="00C26DB9"/>
    <w:rsid w:val="00C270B0"/>
    <w:rsid w:val="00C270B1"/>
    <w:rsid w:val="00C272C6"/>
    <w:rsid w:val="00C274E6"/>
    <w:rsid w:val="00C275F5"/>
    <w:rsid w:val="00C2778D"/>
    <w:rsid w:val="00C2791A"/>
    <w:rsid w:val="00C27947"/>
    <w:rsid w:val="00C27AB3"/>
    <w:rsid w:val="00C27C6C"/>
    <w:rsid w:val="00C27E5D"/>
    <w:rsid w:val="00C27EEC"/>
    <w:rsid w:val="00C30209"/>
    <w:rsid w:val="00C30221"/>
    <w:rsid w:val="00C303E4"/>
    <w:rsid w:val="00C3052E"/>
    <w:rsid w:val="00C3067F"/>
    <w:rsid w:val="00C30701"/>
    <w:rsid w:val="00C30808"/>
    <w:rsid w:val="00C3080E"/>
    <w:rsid w:val="00C30959"/>
    <w:rsid w:val="00C3105F"/>
    <w:rsid w:val="00C31143"/>
    <w:rsid w:val="00C311C6"/>
    <w:rsid w:val="00C311FD"/>
    <w:rsid w:val="00C31389"/>
    <w:rsid w:val="00C313A6"/>
    <w:rsid w:val="00C31409"/>
    <w:rsid w:val="00C31446"/>
    <w:rsid w:val="00C314A0"/>
    <w:rsid w:val="00C31636"/>
    <w:rsid w:val="00C316BC"/>
    <w:rsid w:val="00C317D2"/>
    <w:rsid w:val="00C319B7"/>
    <w:rsid w:val="00C31ACD"/>
    <w:rsid w:val="00C31B1C"/>
    <w:rsid w:val="00C31E1B"/>
    <w:rsid w:val="00C31F80"/>
    <w:rsid w:val="00C31FA8"/>
    <w:rsid w:val="00C32462"/>
    <w:rsid w:val="00C325F3"/>
    <w:rsid w:val="00C32630"/>
    <w:rsid w:val="00C32744"/>
    <w:rsid w:val="00C32976"/>
    <w:rsid w:val="00C32E24"/>
    <w:rsid w:val="00C3358F"/>
    <w:rsid w:val="00C33631"/>
    <w:rsid w:val="00C33A64"/>
    <w:rsid w:val="00C33C82"/>
    <w:rsid w:val="00C33E3B"/>
    <w:rsid w:val="00C33ED6"/>
    <w:rsid w:val="00C33F1F"/>
    <w:rsid w:val="00C33F59"/>
    <w:rsid w:val="00C33F5C"/>
    <w:rsid w:val="00C33F9A"/>
    <w:rsid w:val="00C34135"/>
    <w:rsid w:val="00C346E6"/>
    <w:rsid w:val="00C34779"/>
    <w:rsid w:val="00C3491B"/>
    <w:rsid w:val="00C34C0A"/>
    <w:rsid w:val="00C34C0B"/>
    <w:rsid w:val="00C34C78"/>
    <w:rsid w:val="00C34FDB"/>
    <w:rsid w:val="00C351DB"/>
    <w:rsid w:val="00C35316"/>
    <w:rsid w:val="00C3544E"/>
    <w:rsid w:val="00C354D1"/>
    <w:rsid w:val="00C3578B"/>
    <w:rsid w:val="00C35AA3"/>
    <w:rsid w:val="00C35D45"/>
    <w:rsid w:val="00C35D95"/>
    <w:rsid w:val="00C35E4F"/>
    <w:rsid w:val="00C35FBC"/>
    <w:rsid w:val="00C35FDA"/>
    <w:rsid w:val="00C362D6"/>
    <w:rsid w:val="00C36307"/>
    <w:rsid w:val="00C3656B"/>
    <w:rsid w:val="00C366C9"/>
    <w:rsid w:val="00C368D4"/>
    <w:rsid w:val="00C3692C"/>
    <w:rsid w:val="00C36A33"/>
    <w:rsid w:val="00C36E19"/>
    <w:rsid w:val="00C37491"/>
    <w:rsid w:val="00C3755B"/>
    <w:rsid w:val="00C37607"/>
    <w:rsid w:val="00C37CE9"/>
    <w:rsid w:val="00C400DC"/>
    <w:rsid w:val="00C40214"/>
    <w:rsid w:val="00C40222"/>
    <w:rsid w:val="00C402A5"/>
    <w:rsid w:val="00C402DE"/>
    <w:rsid w:val="00C4042D"/>
    <w:rsid w:val="00C407BC"/>
    <w:rsid w:val="00C40A24"/>
    <w:rsid w:val="00C40C41"/>
    <w:rsid w:val="00C40D64"/>
    <w:rsid w:val="00C40E91"/>
    <w:rsid w:val="00C40F28"/>
    <w:rsid w:val="00C410D6"/>
    <w:rsid w:val="00C415BB"/>
    <w:rsid w:val="00C418B6"/>
    <w:rsid w:val="00C41A4D"/>
    <w:rsid w:val="00C41A57"/>
    <w:rsid w:val="00C41ABD"/>
    <w:rsid w:val="00C41C88"/>
    <w:rsid w:val="00C41F1D"/>
    <w:rsid w:val="00C41FB5"/>
    <w:rsid w:val="00C41FFD"/>
    <w:rsid w:val="00C42110"/>
    <w:rsid w:val="00C424D9"/>
    <w:rsid w:val="00C4258E"/>
    <w:rsid w:val="00C42738"/>
    <w:rsid w:val="00C4280C"/>
    <w:rsid w:val="00C42A0B"/>
    <w:rsid w:val="00C42B78"/>
    <w:rsid w:val="00C42BDA"/>
    <w:rsid w:val="00C42D1A"/>
    <w:rsid w:val="00C42D55"/>
    <w:rsid w:val="00C42EA9"/>
    <w:rsid w:val="00C42FDE"/>
    <w:rsid w:val="00C43014"/>
    <w:rsid w:val="00C434B6"/>
    <w:rsid w:val="00C43B60"/>
    <w:rsid w:val="00C44186"/>
    <w:rsid w:val="00C44273"/>
    <w:rsid w:val="00C44462"/>
    <w:rsid w:val="00C4451B"/>
    <w:rsid w:val="00C4460D"/>
    <w:rsid w:val="00C44654"/>
    <w:rsid w:val="00C4470A"/>
    <w:rsid w:val="00C44725"/>
    <w:rsid w:val="00C4494E"/>
    <w:rsid w:val="00C44A74"/>
    <w:rsid w:val="00C44AE4"/>
    <w:rsid w:val="00C44BEB"/>
    <w:rsid w:val="00C44E4F"/>
    <w:rsid w:val="00C4506F"/>
    <w:rsid w:val="00C453CC"/>
    <w:rsid w:val="00C45547"/>
    <w:rsid w:val="00C45728"/>
    <w:rsid w:val="00C45A72"/>
    <w:rsid w:val="00C45B36"/>
    <w:rsid w:val="00C45CFB"/>
    <w:rsid w:val="00C466C6"/>
    <w:rsid w:val="00C46A72"/>
    <w:rsid w:val="00C46E4E"/>
    <w:rsid w:val="00C46ED8"/>
    <w:rsid w:val="00C46F10"/>
    <w:rsid w:val="00C47035"/>
    <w:rsid w:val="00C472D8"/>
    <w:rsid w:val="00C47A15"/>
    <w:rsid w:val="00C47D91"/>
    <w:rsid w:val="00C47E61"/>
    <w:rsid w:val="00C50071"/>
    <w:rsid w:val="00C5011E"/>
    <w:rsid w:val="00C50157"/>
    <w:rsid w:val="00C50A99"/>
    <w:rsid w:val="00C50B37"/>
    <w:rsid w:val="00C50B9B"/>
    <w:rsid w:val="00C50EE5"/>
    <w:rsid w:val="00C51042"/>
    <w:rsid w:val="00C510A8"/>
    <w:rsid w:val="00C510C7"/>
    <w:rsid w:val="00C5112A"/>
    <w:rsid w:val="00C51185"/>
    <w:rsid w:val="00C5150B"/>
    <w:rsid w:val="00C51691"/>
    <w:rsid w:val="00C51819"/>
    <w:rsid w:val="00C51859"/>
    <w:rsid w:val="00C51A04"/>
    <w:rsid w:val="00C51E12"/>
    <w:rsid w:val="00C51E59"/>
    <w:rsid w:val="00C521D4"/>
    <w:rsid w:val="00C5240D"/>
    <w:rsid w:val="00C52487"/>
    <w:rsid w:val="00C528F1"/>
    <w:rsid w:val="00C5290D"/>
    <w:rsid w:val="00C52AE1"/>
    <w:rsid w:val="00C52BB2"/>
    <w:rsid w:val="00C52E56"/>
    <w:rsid w:val="00C52E87"/>
    <w:rsid w:val="00C52FF0"/>
    <w:rsid w:val="00C534C4"/>
    <w:rsid w:val="00C53533"/>
    <w:rsid w:val="00C53560"/>
    <w:rsid w:val="00C536BB"/>
    <w:rsid w:val="00C53A7E"/>
    <w:rsid w:val="00C53C89"/>
    <w:rsid w:val="00C53DC5"/>
    <w:rsid w:val="00C53F6A"/>
    <w:rsid w:val="00C540A9"/>
    <w:rsid w:val="00C543E2"/>
    <w:rsid w:val="00C54A23"/>
    <w:rsid w:val="00C54C20"/>
    <w:rsid w:val="00C54C55"/>
    <w:rsid w:val="00C54EAC"/>
    <w:rsid w:val="00C55296"/>
    <w:rsid w:val="00C552DE"/>
    <w:rsid w:val="00C55381"/>
    <w:rsid w:val="00C553A9"/>
    <w:rsid w:val="00C5570E"/>
    <w:rsid w:val="00C557E7"/>
    <w:rsid w:val="00C55923"/>
    <w:rsid w:val="00C55956"/>
    <w:rsid w:val="00C55980"/>
    <w:rsid w:val="00C55A5B"/>
    <w:rsid w:val="00C55A68"/>
    <w:rsid w:val="00C55BA4"/>
    <w:rsid w:val="00C5608B"/>
    <w:rsid w:val="00C560AE"/>
    <w:rsid w:val="00C56B5C"/>
    <w:rsid w:val="00C56CD8"/>
    <w:rsid w:val="00C56E11"/>
    <w:rsid w:val="00C56FF9"/>
    <w:rsid w:val="00C571A6"/>
    <w:rsid w:val="00C5723D"/>
    <w:rsid w:val="00C573FD"/>
    <w:rsid w:val="00C57534"/>
    <w:rsid w:val="00C576A3"/>
    <w:rsid w:val="00C57908"/>
    <w:rsid w:val="00C57A46"/>
    <w:rsid w:val="00C57A47"/>
    <w:rsid w:val="00C60086"/>
    <w:rsid w:val="00C600A1"/>
    <w:rsid w:val="00C6011A"/>
    <w:rsid w:val="00C601D3"/>
    <w:rsid w:val="00C6022B"/>
    <w:rsid w:val="00C603A9"/>
    <w:rsid w:val="00C6043D"/>
    <w:rsid w:val="00C60497"/>
    <w:rsid w:val="00C6052F"/>
    <w:rsid w:val="00C605F7"/>
    <w:rsid w:val="00C60A25"/>
    <w:rsid w:val="00C60A34"/>
    <w:rsid w:val="00C60B60"/>
    <w:rsid w:val="00C60C07"/>
    <w:rsid w:val="00C60C3A"/>
    <w:rsid w:val="00C60DA1"/>
    <w:rsid w:val="00C60E5D"/>
    <w:rsid w:val="00C612EF"/>
    <w:rsid w:val="00C61638"/>
    <w:rsid w:val="00C61836"/>
    <w:rsid w:val="00C621EB"/>
    <w:rsid w:val="00C62399"/>
    <w:rsid w:val="00C62476"/>
    <w:rsid w:val="00C6247D"/>
    <w:rsid w:val="00C62608"/>
    <w:rsid w:val="00C627CD"/>
    <w:rsid w:val="00C62827"/>
    <w:rsid w:val="00C62929"/>
    <w:rsid w:val="00C62CBF"/>
    <w:rsid w:val="00C62E1C"/>
    <w:rsid w:val="00C62F37"/>
    <w:rsid w:val="00C63181"/>
    <w:rsid w:val="00C631E3"/>
    <w:rsid w:val="00C63261"/>
    <w:rsid w:val="00C634AD"/>
    <w:rsid w:val="00C635A3"/>
    <w:rsid w:val="00C635FF"/>
    <w:rsid w:val="00C636AF"/>
    <w:rsid w:val="00C63A54"/>
    <w:rsid w:val="00C63AB6"/>
    <w:rsid w:val="00C63BD7"/>
    <w:rsid w:val="00C64147"/>
    <w:rsid w:val="00C64344"/>
    <w:rsid w:val="00C6444A"/>
    <w:rsid w:val="00C644A5"/>
    <w:rsid w:val="00C644C1"/>
    <w:rsid w:val="00C6479D"/>
    <w:rsid w:val="00C648A5"/>
    <w:rsid w:val="00C648B8"/>
    <w:rsid w:val="00C6499A"/>
    <w:rsid w:val="00C64AFA"/>
    <w:rsid w:val="00C64B72"/>
    <w:rsid w:val="00C64E46"/>
    <w:rsid w:val="00C65072"/>
    <w:rsid w:val="00C655B6"/>
    <w:rsid w:val="00C65825"/>
    <w:rsid w:val="00C65B14"/>
    <w:rsid w:val="00C65E68"/>
    <w:rsid w:val="00C65EA9"/>
    <w:rsid w:val="00C65ED1"/>
    <w:rsid w:val="00C65EE2"/>
    <w:rsid w:val="00C65F0A"/>
    <w:rsid w:val="00C66059"/>
    <w:rsid w:val="00C6620F"/>
    <w:rsid w:val="00C663CB"/>
    <w:rsid w:val="00C6662B"/>
    <w:rsid w:val="00C666FD"/>
    <w:rsid w:val="00C66744"/>
    <w:rsid w:val="00C6699C"/>
    <w:rsid w:val="00C66A75"/>
    <w:rsid w:val="00C66DA2"/>
    <w:rsid w:val="00C66F1B"/>
    <w:rsid w:val="00C67134"/>
    <w:rsid w:val="00C67309"/>
    <w:rsid w:val="00C67882"/>
    <w:rsid w:val="00C67921"/>
    <w:rsid w:val="00C67B5C"/>
    <w:rsid w:val="00C67D04"/>
    <w:rsid w:val="00C67E03"/>
    <w:rsid w:val="00C67F1C"/>
    <w:rsid w:val="00C70027"/>
    <w:rsid w:val="00C70042"/>
    <w:rsid w:val="00C700C2"/>
    <w:rsid w:val="00C70BFA"/>
    <w:rsid w:val="00C70CA8"/>
    <w:rsid w:val="00C70E24"/>
    <w:rsid w:val="00C70E6B"/>
    <w:rsid w:val="00C70E72"/>
    <w:rsid w:val="00C70E85"/>
    <w:rsid w:val="00C70EBB"/>
    <w:rsid w:val="00C70EEA"/>
    <w:rsid w:val="00C70F23"/>
    <w:rsid w:val="00C71CC0"/>
    <w:rsid w:val="00C71CDF"/>
    <w:rsid w:val="00C71EF2"/>
    <w:rsid w:val="00C72059"/>
    <w:rsid w:val="00C720CF"/>
    <w:rsid w:val="00C721C3"/>
    <w:rsid w:val="00C722CD"/>
    <w:rsid w:val="00C725E8"/>
    <w:rsid w:val="00C729FA"/>
    <w:rsid w:val="00C72B0D"/>
    <w:rsid w:val="00C72CF5"/>
    <w:rsid w:val="00C73027"/>
    <w:rsid w:val="00C735EE"/>
    <w:rsid w:val="00C73760"/>
    <w:rsid w:val="00C73898"/>
    <w:rsid w:val="00C73940"/>
    <w:rsid w:val="00C73A8B"/>
    <w:rsid w:val="00C73C2D"/>
    <w:rsid w:val="00C73C31"/>
    <w:rsid w:val="00C73E54"/>
    <w:rsid w:val="00C740AB"/>
    <w:rsid w:val="00C74898"/>
    <w:rsid w:val="00C748AB"/>
    <w:rsid w:val="00C749A0"/>
    <w:rsid w:val="00C74D06"/>
    <w:rsid w:val="00C74D8C"/>
    <w:rsid w:val="00C7504A"/>
    <w:rsid w:val="00C750B3"/>
    <w:rsid w:val="00C751B3"/>
    <w:rsid w:val="00C75381"/>
    <w:rsid w:val="00C75A47"/>
    <w:rsid w:val="00C75D1F"/>
    <w:rsid w:val="00C75D84"/>
    <w:rsid w:val="00C75E8A"/>
    <w:rsid w:val="00C75F13"/>
    <w:rsid w:val="00C762A6"/>
    <w:rsid w:val="00C76451"/>
    <w:rsid w:val="00C767F7"/>
    <w:rsid w:val="00C76B51"/>
    <w:rsid w:val="00C76B61"/>
    <w:rsid w:val="00C76FF6"/>
    <w:rsid w:val="00C770B4"/>
    <w:rsid w:val="00C773B2"/>
    <w:rsid w:val="00C77696"/>
    <w:rsid w:val="00C777EB"/>
    <w:rsid w:val="00C7789E"/>
    <w:rsid w:val="00C77901"/>
    <w:rsid w:val="00C77940"/>
    <w:rsid w:val="00C77BF7"/>
    <w:rsid w:val="00C77D80"/>
    <w:rsid w:val="00C801A8"/>
    <w:rsid w:val="00C801C5"/>
    <w:rsid w:val="00C80362"/>
    <w:rsid w:val="00C80590"/>
    <w:rsid w:val="00C805FC"/>
    <w:rsid w:val="00C8060A"/>
    <w:rsid w:val="00C8065A"/>
    <w:rsid w:val="00C8071F"/>
    <w:rsid w:val="00C80D0C"/>
    <w:rsid w:val="00C811C5"/>
    <w:rsid w:val="00C8120E"/>
    <w:rsid w:val="00C81213"/>
    <w:rsid w:val="00C81279"/>
    <w:rsid w:val="00C81288"/>
    <w:rsid w:val="00C812B3"/>
    <w:rsid w:val="00C81556"/>
    <w:rsid w:val="00C8189D"/>
    <w:rsid w:val="00C818C6"/>
    <w:rsid w:val="00C8190C"/>
    <w:rsid w:val="00C81A72"/>
    <w:rsid w:val="00C81AA5"/>
    <w:rsid w:val="00C81D0C"/>
    <w:rsid w:val="00C81D84"/>
    <w:rsid w:val="00C81D9B"/>
    <w:rsid w:val="00C81E42"/>
    <w:rsid w:val="00C821C4"/>
    <w:rsid w:val="00C829B6"/>
    <w:rsid w:val="00C82C1E"/>
    <w:rsid w:val="00C82CAE"/>
    <w:rsid w:val="00C82EAC"/>
    <w:rsid w:val="00C8328C"/>
    <w:rsid w:val="00C834DE"/>
    <w:rsid w:val="00C835D4"/>
    <w:rsid w:val="00C83658"/>
    <w:rsid w:val="00C83720"/>
    <w:rsid w:val="00C8388D"/>
    <w:rsid w:val="00C8399C"/>
    <w:rsid w:val="00C83C06"/>
    <w:rsid w:val="00C83E62"/>
    <w:rsid w:val="00C84113"/>
    <w:rsid w:val="00C841E3"/>
    <w:rsid w:val="00C841F2"/>
    <w:rsid w:val="00C84446"/>
    <w:rsid w:val="00C84462"/>
    <w:rsid w:val="00C8447B"/>
    <w:rsid w:val="00C84504"/>
    <w:rsid w:val="00C84539"/>
    <w:rsid w:val="00C84605"/>
    <w:rsid w:val="00C846CB"/>
    <w:rsid w:val="00C84AA5"/>
    <w:rsid w:val="00C84D5D"/>
    <w:rsid w:val="00C84D8B"/>
    <w:rsid w:val="00C85114"/>
    <w:rsid w:val="00C85235"/>
    <w:rsid w:val="00C85397"/>
    <w:rsid w:val="00C85A08"/>
    <w:rsid w:val="00C85CCD"/>
    <w:rsid w:val="00C85EDC"/>
    <w:rsid w:val="00C85F8A"/>
    <w:rsid w:val="00C85FE5"/>
    <w:rsid w:val="00C8617A"/>
    <w:rsid w:val="00C86252"/>
    <w:rsid w:val="00C8641A"/>
    <w:rsid w:val="00C86457"/>
    <w:rsid w:val="00C867E2"/>
    <w:rsid w:val="00C86866"/>
    <w:rsid w:val="00C86BB1"/>
    <w:rsid w:val="00C86CDA"/>
    <w:rsid w:val="00C86E1E"/>
    <w:rsid w:val="00C87136"/>
    <w:rsid w:val="00C8718D"/>
    <w:rsid w:val="00C872E1"/>
    <w:rsid w:val="00C87424"/>
    <w:rsid w:val="00C87441"/>
    <w:rsid w:val="00C8746F"/>
    <w:rsid w:val="00C874FD"/>
    <w:rsid w:val="00C87512"/>
    <w:rsid w:val="00C876CA"/>
    <w:rsid w:val="00C8780A"/>
    <w:rsid w:val="00C87B7A"/>
    <w:rsid w:val="00C87EFC"/>
    <w:rsid w:val="00C90139"/>
    <w:rsid w:val="00C901CF"/>
    <w:rsid w:val="00C903A1"/>
    <w:rsid w:val="00C90447"/>
    <w:rsid w:val="00C90989"/>
    <w:rsid w:val="00C909B4"/>
    <w:rsid w:val="00C90B31"/>
    <w:rsid w:val="00C90B4D"/>
    <w:rsid w:val="00C90EDB"/>
    <w:rsid w:val="00C9107D"/>
    <w:rsid w:val="00C911F3"/>
    <w:rsid w:val="00C9148D"/>
    <w:rsid w:val="00C918B0"/>
    <w:rsid w:val="00C919C7"/>
    <w:rsid w:val="00C91C65"/>
    <w:rsid w:val="00C91CB4"/>
    <w:rsid w:val="00C91F56"/>
    <w:rsid w:val="00C91FA5"/>
    <w:rsid w:val="00C9204E"/>
    <w:rsid w:val="00C922C1"/>
    <w:rsid w:val="00C923E1"/>
    <w:rsid w:val="00C924DD"/>
    <w:rsid w:val="00C92521"/>
    <w:rsid w:val="00C92AE8"/>
    <w:rsid w:val="00C92B10"/>
    <w:rsid w:val="00C92D33"/>
    <w:rsid w:val="00C92E1C"/>
    <w:rsid w:val="00C930F2"/>
    <w:rsid w:val="00C9320D"/>
    <w:rsid w:val="00C93511"/>
    <w:rsid w:val="00C937CC"/>
    <w:rsid w:val="00C93839"/>
    <w:rsid w:val="00C9396F"/>
    <w:rsid w:val="00C93B23"/>
    <w:rsid w:val="00C93C78"/>
    <w:rsid w:val="00C93EEA"/>
    <w:rsid w:val="00C9406F"/>
    <w:rsid w:val="00C94273"/>
    <w:rsid w:val="00C943D8"/>
    <w:rsid w:val="00C9451A"/>
    <w:rsid w:val="00C945FB"/>
    <w:rsid w:val="00C946A8"/>
    <w:rsid w:val="00C947A1"/>
    <w:rsid w:val="00C9495B"/>
    <w:rsid w:val="00C94BB1"/>
    <w:rsid w:val="00C95209"/>
    <w:rsid w:val="00C95230"/>
    <w:rsid w:val="00C9526F"/>
    <w:rsid w:val="00C9543C"/>
    <w:rsid w:val="00C955E6"/>
    <w:rsid w:val="00C955EB"/>
    <w:rsid w:val="00C95738"/>
    <w:rsid w:val="00C957B6"/>
    <w:rsid w:val="00C95945"/>
    <w:rsid w:val="00C95E1C"/>
    <w:rsid w:val="00C95EDA"/>
    <w:rsid w:val="00C95F18"/>
    <w:rsid w:val="00C95F82"/>
    <w:rsid w:val="00C95FB0"/>
    <w:rsid w:val="00C9602C"/>
    <w:rsid w:val="00C96359"/>
    <w:rsid w:val="00C9660C"/>
    <w:rsid w:val="00C96824"/>
    <w:rsid w:val="00C96E36"/>
    <w:rsid w:val="00C96FED"/>
    <w:rsid w:val="00C97043"/>
    <w:rsid w:val="00C9724D"/>
    <w:rsid w:val="00C972D2"/>
    <w:rsid w:val="00C9766F"/>
    <w:rsid w:val="00C97726"/>
    <w:rsid w:val="00C97909"/>
    <w:rsid w:val="00C97947"/>
    <w:rsid w:val="00C979D1"/>
    <w:rsid w:val="00C97B49"/>
    <w:rsid w:val="00C97BB5"/>
    <w:rsid w:val="00C97C1F"/>
    <w:rsid w:val="00C97DA9"/>
    <w:rsid w:val="00C97F5E"/>
    <w:rsid w:val="00CA01E6"/>
    <w:rsid w:val="00CA04C0"/>
    <w:rsid w:val="00CA0694"/>
    <w:rsid w:val="00CA077C"/>
    <w:rsid w:val="00CA08F1"/>
    <w:rsid w:val="00CA0D29"/>
    <w:rsid w:val="00CA0D4C"/>
    <w:rsid w:val="00CA0E76"/>
    <w:rsid w:val="00CA0F60"/>
    <w:rsid w:val="00CA1085"/>
    <w:rsid w:val="00CA1148"/>
    <w:rsid w:val="00CA14EA"/>
    <w:rsid w:val="00CA184F"/>
    <w:rsid w:val="00CA1EF8"/>
    <w:rsid w:val="00CA1F1F"/>
    <w:rsid w:val="00CA223F"/>
    <w:rsid w:val="00CA241E"/>
    <w:rsid w:val="00CA2488"/>
    <w:rsid w:val="00CA253F"/>
    <w:rsid w:val="00CA2670"/>
    <w:rsid w:val="00CA2E9B"/>
    <w:rsid w:val="00CA31A7"/>
    <w:rsid w:val="00CA31C1"/>
    <w:rsid w:val="00CA343F"/>
    <w:rsid w:val="00CA3DC2"/>
    <w:rsid w:val="00CA40EF"/>
    <w:rsid w:val="00CA426A"/>
    <w:rsid w:val="00CA43D8"/>
    <w:rsid w:val="00CA4523"/>
    <w:rsid w:val="00CA461B"/>
    <w:rsid w:val="00CA4715"/>
    <w:rsid w:val="00CA4837"/>
    <w:rsid w:val="00CA4842"/>
    <w:rsid w:val="00CA4D00"/>
    <w:rsid w:val="00CA51C3"/>
    <w:rsid w:val="00CA522F"/>
    <w:rsid w:val="00CA5354"/>
    <w:rsid w:val="00CA541A"/>
    <w:rsid w:val="00CA58E9"/>
    <w:rsid w:val="00CA5B81"/>
    <w:rsid w:val="00CA5B9C"/>
    <w:rsid w:val="00CA5FEA"/>
    <w:rsid w:val="00CA638A"/>
    <w:rsid w:val="00CA639E"/>
    <w:rsid w:val="00CA63F4"/>
    <w:rsid w:val="00CA645B"/>
    <w:rsid w:val="00CA66F4"/>
    <w:rsid w:val="00CA6BA2"/>
    <w:rsid w:val="00CA6C5F"/>
    <w:rsid w:val="00CA6CD5"/>
    <w:rsid w:val="00CA6F43"/>
    <w:rsid w:val="00CA7110"/>
    <w:rsid w:val="00CA7114"/>
    <w:rsid w:val="00CA7172"/>
    <w:rsid w:val="00CA76FD"/>
    <w:rsid w:val="00CA7712"/>
    <w:rsid w:val="00CA7AF7"/>
    <w:rsid w:val="00CA7C59"/>
    <w:rsid w:val="00CA7D26"/>
    <w:rsid w:val="00CA7D78"/>
    <w:rsid w:val="00CA7DF5"/>
    <w:rsid w:val="00CA7E8D"/>
    <w:rsid w:val="00CB0192"/>
    <w:rsid w:val="00CB0279"/>
    <w:rsid w:val="00CB0404"/>
    <w:rsid w:val="00CB04BA"/>
    <w:rsid w:val="00CB051B"/>
    <w:rsid w:val="00CB055A"/>
    <w:rsid w:val="00CB0837"/>
    <w:rsid w:val="00CB09B4"/>
    <w:rsid w:val="00CB0F8A"/>
    <w:rsid w:val="00CB1027"/>
    <w:rsid w:val="00CB10AC"/>
    <w:rsid w:val="00CB12F8"/>
    <w:rsid w:val="00CB146F"/>
    <w:rsid w:val="00CB1497"/>
    <w:rsid w:val="00CB1618"/>
    <w:rsid w:val="00CB194F"/>
    <w:rsid w:val="00CB1AD8"/>
    <w:rsid w:val="00CB1AE8"/>
    <w:rsid w:val="00CB1D67"/>
    <w:rsid w:val="00CB2740"/>
    <w:rsid w:val="00CB278A"/>
    <w:rsid w:val="00CB28C1"/>
    <w:rsid w:val="00CB2A2D"/>
    <w:rsid w:val="00CB2C51"/>
    <w:rsid w:val="00CB2DF7"/>
    <w:rsid w:val="00CB2F22"/>
    <w:rsid w:val="00CB2F32"/>
    <w:rsid w:val="00CB3018"/>
    <w:rsid w:val="00CB303F"/>
    <w:rsid w:val="00CB338C"/>
    <w:rsid w:val="00CB33B1"/>
    <w:rsid w:val="00CB33C4"/>
    <w:rsid w:val="00CB34BD"/>
    <w:rsid w:val="00CB351F"/>
    <w:rsid w:val="00CB36F1"/>
    <w:rsid w:val="00CB3748"/>
    <w:rsid w:val="00CB37FC"/>
    <w:rsid w:val="00CB384A"/>
    <w:rsid w:val="00CB3AB7"/>
    <w:rsid w:val="00CB3B58"/>
    <w:rsid w:val="00CB3BC1"/>
    <w:rsid w:val="00CB3D72"/>
    <w:rsid w:val="00CB420E"/>
    <w:rsid w:val="00CB4433"/>
    <w:rsid w:val="00CB471B"/>
    <w:rsid w:val="00CB47BC"/>
    <w:rsid w:val="00CB4831"/>
    <w:rsid w:val="00CB4997"/>
    <w:rsid w:val="00CB4D08"/>
    <w:rsid w:val="00CB4EED"/>
    <w:rsid w:val="00CB4F09"/>
    <w:rsid w:val="00CB4F20"/>
    <w:rsid w:val="00CB50E2"/>
    <w:rsid w:val="00CB51B7"/>
    <w:rsid w:val="00CB5220"/>
    <w:rsid w:val="00CB567B"/>
    <w:rsid w:val="00CB592E"/>
    <w:rsid w:val="00CB5CB2"/>
    <w:rsid w:val="00CB5DF6"/>
    <w:rsid w:val="00CB5E8B"/>
    <w:rsid w:val="00CB5F5E"/>
    <w:rsid w:val="00CB5F78"/>
    <w:rsid w:val="00CB60AF"/>
    <w:rsid w:val="00CB62AF"/>
    <w:rsid w:val="00CB6312"/>
    <w:rsid w:val="00CB6314"/>
    <w:rsid w:val="00CB659F"/>
    <w:rsid w:val="00CB6A45"/>
    <w:rsid w:val="00CB6AD4"/>
    <w:rsid w:val="00CB6C17"/>
    <w:rsid w:val="00CB6E4C"/>
    <w:rsid w:val="00CB6FE6"/>
    <w:rsid w:val="00CB6FF1"/>
    <w:rsid w:val="00CB706A"/>
    <w:rsid w:val="00CB70AA"/>
    <w:rsid w:val="00CB727B"/>
    <w:rsid w:val="00CB7723"/>
    <w:rsid w:val="00CB7C0F"/>
    <w:rsid w:val="00CC02F2"/>
    <w:rsid w:val="00CC02FE"/>
    <w:rsid w:val="00CC07BD"/>
    <w:rsid w:val="00CC08A7"/>
    <w:rsid w:val="00CC0C95"/>
    <w:rsid w:val="00CC0DB2"/>
    <w:rsid w:val="00CC0E83"/>
    <w:rsid w:val="00CC0EDA"/>
    <w:rsid w:val="00CC1018"/>
    <w:rsid w:val="00CC11D1"/>
    <w:rsid w:val="00CC11F6"/>
    <w:rsid w:val="00CC1216"/>
    <w:rsid w:val="00CC15A4"/>
    <w:rsid w:val="00CC167F"/>
    <w:rsid w:val="00CC16B9"/>
    <w:rsid w:val="00CC1881"/>
    <w:rsid w:val="00CC199C"/>
    <w:rsid w:val="00CC1A15"/>
    <w:rsid w:val="00CC2376"/>
    <w:rsid w:val="00CC25AD"/>
    <w:rsid w:val="00CC28FD"/>
    <w:rsid w:val="00CC2AB7"/>
    <w:rsid w:val="00CC2B22"/>
    <w:rsid w:val="00CC2B3F"/>
    <w:rsid w:val="00CC2B52"/>
    <w:rsid w:val="00CC2BDE"/>
    <w:rsid w:val="00CC2EE0"/>
    <w:rsid w:val="00CC32D3"/>
    <w:rsid w:val="00CC35C3"/>
    <w:rsid w:val="00CC366C"/>
    <w:rsid w:val="00CC372C"/>
    <w:rsid w:val="00CC3868"/>
    <w:rsid w:val="00CC39EA"/>
    <w:rsid w:val="00CC3B96"/>
    <w:rsid w:val="00CC40F9"/>
    <w:rsid w:val="00CC43F9"/>
    <w:rsid w:val="00CC46F7"/>
    <w:rsid w:val="00CC482D"/>
    <w:rsid w:val="00CC4897"/>
    <w:rsid w:val="00CC4BFD"/>
    <w:rsid w:val="00CC4C3B"/>
    <w:rsid w:val="00CC4D5A"/>
    <w:rsid w:val="00CC4D7F"/>
    <w:rsid w:val="00CC4F07"/>
    <w:rsid w:val="00CC552E"/>
    <w:rsid w:val="00CC5AC1"/>
    <w:rsid w:val="00CC5C71"/>
    <w:rsid w:val="00CC5D6A"/>
    <w:rsid w:val="00CC5ECD"/>
    <w:rsid w:val="00CC5F75"/>
    <w:rsid w:val="00CC5F81"/>
    <w:rsid w:val="00CC60CD"/>
    <w:rsid w:val="00CC61DD"/>
    <w:rsid w:val="00CC6369"/>
    <w:rsid w:val="00CC65C6"/>
    <w:rsid w:val="00CC6709"/>
    <w:rsid w:val="00CC6771"/>
    <w:rsid w:val="00CC6B50"/>
    <w:rsid w:val="00CC6C8C"/>
    <w:rsid w:val="00CC6D73"/>
    <w:rsid w:val="00CC6EA2"/>
    <w:rsid w:val="00CC6F9B"/>
    <w:rsid w:val="00CC6FB9"/>
    <w:rsid w:val="00CC7015"/>
    <w:rsid w:val="00CC703E"/>
    <w:rsid w:val="00CC7040"/>
    <w:rsid w:val="00CC7281"/>
    <w:rsid w:val="00CC7315"/>
    <w:rsid w:val="00CC75B1"/>
    <w:rsid w:val="00CC76EE"/>
    <w:rsid w:val="00CC7889"/>
    <w:rsid w:val="00CC7BA1"/>
    <w:rsid w:val="00CC7D99"/>
    <w:rsid w:val="00CD01C5"/>
    <w:rsid w:val="00CD05F6"/>
    <w:rsid w:val="00CD0655"/>
    <w:rsid w:val="00CD06B3"/>
    <w:rsid w:val="00CD0720"/>
    <w:rsid w:val="00CD087A"/>
    <w:rsid w:val="00CD08C7"/>
    <w:rsid w:val="00CD0E22"/>
    <w:rsid w:val="00CD0FC9"/>
    <w:rsid w:val="00CD0FDA"/>
    <w:rsid w:val="00CD127C"/>
    <w:rsid w:val="00CD12F7"/>
    <w:rsid w:val="00CD12FC"/>
    <w:rsid w:val="00CD132C"/>
    <w:rsid w:val="00CD14B9"/>
    <w:rsid w:val="00CD1968"/>
    <w:rsid w:val="00CD1B37"/>
    <w:rsid w:val="00CD1B3F"/>
    <w:rsid w:val="00CD1D28"/>
    <w:rsid w:val="00CD1E0A"/>
    <w:rsid w:val="00CD1F2C"/>
    <w:rsid w:val="00CD1F46"/>
    <w:rsid w:val="00CD233A"/>
    <w:rsid w:val="00CD2383"/>
    <w:rsid w:val="00CD24F3"/>
    <w:rsid w:val="00CD2601"/>
    <w:rsid w:val="00CD264E"/>
    <w:rsid w:val="00CD297B"/>
    <w:rsid w:val="00CD2BF9"/>
    <w:rsid w:val="00CD2CCB"/>
    <w:rsid w:val="00CD2E2E"/>
    <w:rsid w:val="00CD2EBA"/>
    <w:rsid w:val="00CD3065"/>
    <w:rsid w:val="00CD320F"/>
    <w:rsid w:val="00CD3266"/>
    <w:rsid w:val="00CD343F"/>
    <w:rsid w:val="00CD36F3"/>
    <w:rsid w:val="00CD3905"/>
    <w:rsid w:val="00CD3918"/>
    <w:rsid w:val="00CD3FE0"/>
    <w:rsid w:val="00CD40E1"/>
    <w:rsid w:val="00CD422A"/>
    <w:rsid w:val="00CD451E"/>
    <w:rsid w:val="00CD45B8"/>
    <w:rsid w:val="00CD47D3"/>
    <w:rsid w:val="00CD47F5"/>
    <w:rsid w:val="00CD4857"/>
    <w:rsid w:val="00CD4858"/>
    <w:rsid w:val="00CD4943"/>
    <w:rsid w:val="00CD49BD"/>
    <w:rsid w:val="00CD4E65"/>
    <w:rsid w:val="00CD4E68"/>
    <w:rsid w:val="00CD505A"/>
    <w:rsid w:val="00CD5120"/>
    <w:rsid w:val="00CD5684"/>
    <w:rsid w:val="00CD5894"/>
    <w:rsid w:val="00CD5997"/>
    <w:rsid w:val="00CD5A36"/>
    <w:rsid w:val="00CD5A3D"/>
    <w:rsid w:val="00CD5DB3"/>
    <w:rsid w:val="00CD5E09"/>
    <w:rsid w:val="00CD6264"/>
    <w:rsid w:val="00CD66A5"/>
    <w:rsid w:val="00CD6738"/>
    <w:rsid w:val="00CD6C5D"/>
    <w:rsid w:val="00CD719D"/>
    <w:rsid w:val="00CD72C5"/>
    <w:rsid w:val="00CD72E7"/>
    <w:rsid w:val="00CD7450"/>
    <w:rsid w:val="00CD7725"/>
    <w:rsid w:val="00CD78C8"/>
    <w:rsid w:val="00CD7907"/>
    <w:rsid w:val="00CD7D3E"/>
    <w:rsid w:val="00CD7F1D"/>
    <w:rsid w:val="00CE009C"/>
    <w:rsid w:val="00CE030A"/>
    <w:rsid w:val="00CE04A8"/>
    <w:rsid w:val="00CE095E"/>
    <w:rsid w:val="00CE09A4"/>
    <w:rsid w:val="00CE0AD4"/>
    <w:rsid w:val="00CE0D85"/>
    <w:rsid w:val="00CE12FF"/>
    <w:rsid w:val="00CE14D0"/>
    <w:rsid w:val="00CE16C8"/>
    <w:rsid w:val="00CE1770"/>
    <w:rsid w:val="00CE17B9"/>
    <w:rsid w:val="00CE190D"/>
    <w:rsid w:val="00CE1A82"/>
    <w:rsid w:val="00CE234A"/>
    <w:rsid w:val="00CE253A"/>
    <w:rsid w:val="00CE2813"/>
    <w:rsid w:val="00CE2917"/>
    <w:rsid w:val="00CE2A55"/>
    <w:rsid w:val="00CE2AE5"/>
    <w:rsid w:val="00CE2B82"/>
    <w:rsid w:val="00CE2D38"/>
    <w:rsid w:val="00CE3056"/>
    <w:rsid w:val="00CE30E8"/>
    <w:rsid w:val="00CE30EA"/>
    <w:rsid w:val="00CE322C"/>
    <w:rsid w:val="00CE3232"/>
    <w:rsid w:val="00CE33D2"/>
    <w:rsid w:val="00CE376E"/>
    <w:rsid w:val="00CE3A07"/>
    <w:rsid w:val="00CE3C77"/>
    <w:rsid w:val="00CE3E8F"/>
    <w:rsid w:val="00CE409E"/>
    <w:rsid w:val="00CE42DB"/>
    <w:rsid w:val="00CE42E0"/>
    <w:rsid w:val="00CE43C1"/>
    <w:rsid w:val="00CE44CD"/>
    <w:rsid w:val="00CE4708"/>
    <w:rsid w:val="00CE48DD"/>
    <w:rsid w:val="00CE49F6"/>
    <w:rsid w:val="00CE4B7C"/>
    <w:rsid w:val="00CE4F0D"/>
    <w:rsid w:val="00CE530D"/>
    <w:rsid w:val="00CE582C"/>
    <w:rsid w:val="00CE59BF"/>
    <w:rsid w:val="00CE5A18"/>
    <w:rsid w:val="00CE5B17"/>
    <w:rsid w:val="00CE5D2A"/>
    <w:rsid w:val="00CE5E69"/>
    <w:rsid w:val="00CE5E8A"/>
    <w:rsid w:val="00CE5F95"/>
    <w:rsid w:val="00CE604B"/>
    <w:rsid w:val="00CE6273"/>
    <w:rsid w:val="00CE6BDD"/>
    <w:rsid w:val="00CE6E7E"/>
    <w:rsid w:val="00CE6EC7"/>
    <w:rsid w:val="00CE6EDE"/>
    <w:rsid w:val="00CE6F5E"/>
    <w:rsid w:val="00CE7227"/>
    <w:rsid w:val="00CE7272"/>
    <w:rsid w:val="00CE7632"/>
    <w:rsid w:val="00CE7766"/>
    <w:rsid w:val="00CE7975"/>
    <w:rsid w:val="00CF0032"/>
    <w:rsid w:val="00CF004C"/>
    <w:rsid w:val="00CF0359"/>
    <w:rsid w:val="00CF05DB"/>
    <w:rsid w:val="00CF08DA"/>
    <w:rsid w:val="00CF098F"/>
    <w:rsid w:val="00CF0995"/>
    <w:rsid w:val="00CF09CF"/>
    <w:rsid w:val="00CF0D5B"/>
    <w:rsid w:val="00CF0D65"/>
    <w:rsid w:val="00CF0DB1"/>
    <w:rsid w:val="00CF1036"/>
    <w:rsid w:val="00CF1BC1"/>
    <w:rsid w:val="00CF1C0B"/>
    <w:rsid w:val="00CF1C38"/>
    <w:rsid w:val="00CF1ED0"/>
    <w:rsid w:val="00CF1F23"/>
    <w:rsid w:val="00CF232E"/>
    <w:rsid w:val="00CF2387"/>
    <w:rsid w:val="00CF299B"/>
    <w:rsid w:val="00CF2D53"/>
    <w:rsid w:val="00CF2D58"/>
    <w:rsid w:val="00CF2FB5"/>
    <w:rsid w:val="00CF3399"/>
    <w:rsid w:val="00CF3465"/>
    <w:rsid w:val="00CF3535"/>
    <w:rsid w:val="00CF3556"/>
    <w:rsid w:val="00CF3576"/>
    <w:rsid w:val="00CF3618"/>
    <w:rsid w:val="00CF369E"/>
    <w:rsid w:val="00CF3C92"/>
    <w:rsid w:val="00CF3E2A"/>
    <w:rsid w:val="00CF3F1A"/>
    <w:rsid w:val="00CF41B5"/>
    <w:rsid w:val="00CF41C2"/>
    <w:rsid w:val="00CF42C5"/>
    <w:rsid w:val="00CF42D0"/>
    <w:rsid w:val="00CF43E1"/>
    <w:rsid w:val="00CF4439"/>
    <w:rsid w:val="00CF45B1"/>
    <w:rsid w:val="00CF465E"/>
    <w:rsid w:val="00CF4D92"/>
    <w:rsid w:val="00CF4DA2"/>
    <w:rsid w:val="00CF5130"/>
    <w:rsid w:val="00CF5471"/>
    <w:rsid w:val="00CF55EA"/>
    <w:rsid w:val="00CF56B2"/>
    <w:rsid w:val="00CF5C97"/>
    <w:rsid w:val="00CF6383"/>
    <w:rsid w:val="00CF64D4"/>
    <w:rsid w:val="00CF6510"/>
    <w:rsid w:val="00CF67BD"/>
    <w:rsid w:val="00CF6822"/>
    <w:rsid w:val="00CF6AD3"/>
    <w:rsid w:val="00CF6E14"/>
    <w:rsid w:val="00CF6ECF"/>
    <w:rsid w:val="00CF6F94"/>
    <w:rsid w:val="00CF70E6"/>
    <w:rsid w:val="00CF71B8"/>
    <w:rsid w:val="00CF7349"/>
    <w:rsid w:val="00CF7621"/>
    <w:rsid w:val="00CF77C1"/>
    <w:rsid w:val="00CF77FD"/>
    <w:rsid w:val="00CF78D1"/>
    <w:rsid w:val="00CF79D1"/>
    <w:rsid w:val="00CF7AA3"/>
    <w:rsid w:val="00CF7B92"/>
    <w:rsid w:val="00CF7C52"/>
    <w:rsid w:val="00CF7CBA"/>
    <w:rsid w:val="00CF7E88"/>
    <w:rsid w:val="00D0031E"/>
    <w:rsid w:val="00D00438"/>
    <w:rsid w:val="00D0053F"/>
    <w:rsid w:val="00D0073F"/>
    <w:rsid w:val="00D00740"/>
    <w:rsid w:val="00D00C9E"/>
    <w:rsid w:val="00D00CED"/>
    <w:rsid w:val="00D00D6F"/>
    <w:rsid w:val="00D010E4"/>
    <w:rsid w:val="00D015C8"/>
    <w:rsid w:val="00D01636"/>
    <w:rsid w:val="00D01693"/>
    <w:rsid w:val="00D016D1"/>
    <w:rsid w:val="00D0184D"/>
    <w:rsid w:val="00D019E3"/>
    <w:rsid w:val="00D01A74"/>
    <w:rsid w:val="00D01E91"/>
    <w:rsid w:val="00D0203A"/>
    <w:rsid w:val="00D02138"/>
    <w:rsid w:val="00D02278"/>
    <w:rsid w:val="00D02356"/>
    <w:rsid w:val="00D02452"/>
    <w:rsid w:val="00D02500"/>
    <w:rsid w:val="00D02A2E"/>
    <w:rsid w:val="00D02ADF"/>
    <w:rsid w:val="00D03211"/>
    <w:rsid w:val="00D03597"/>
    <w:rsid w:val="00D03645"/>
    <w:rsid w:val="00D036E1"/>
    <w:rsid w:val="00D03895"/>
    <w:rsid w:val="00D0393B"/>
    <w:rsid w:val="00D03C76"/>
    <w:rsid w:val="00D03C7B"/>
    <w:rsid w:val="00D04276"/>
    <w:rsid w:val="00D043E2"/>
    <w:rsid w:val="00D04439"/>
    <w:rsid w:val="00D045F9"/>
    <w:rsid w:val="00D049E7"/>
    <w:rsid w:val="00D04A32"/>
    <w:rsid w:val="00D04ACE"/>
    <w:rsid w:val="00D04EA9"/>
    <w:rsid w:val="00D0522F"/>
    <w:rsid w:val="00D05264"/>
    <w:rsid w:val="00D05323"/>
    <w:rsid w:val="00D053A4"/>
    <w:rsid w:val="00D05769"/>
    <w:rsid w:val="00D057F7"/>
    <w:rsid w:val="00D05861"/>
    <w:rsid w:val="00D0596F"/>
    <w:rsid w:val="00D05C6F"/>
    <w:rsid w:val="00D05EAE"/>
    <w:rsid w:val="00D05FC9"/>
    <w:rsid w:val="00D0624E"/>
    <w:rsid w:val="00D06258"/>
    <w:rsid w:val="00D06284"/>
    <w:rsid w:val="00D065AD"/>
    <w:rsid w:val="00D068C6"/>
    <w:rsid w:val="00D06F23"/>
    <w:rsid w:val="00D06F54"/>
    <w:rsid w:val="00D07240"/>
    <w:rsid w:val="00D07246"/>
    <w:rsid w:val="00D07402"/>
    <w:rsid w:val="00D07404"/>
    <w:rsid w:val="00D074D6"/>
    <w:rsid w:val="00D075EE"/>
    <w:rsid w:val="00D076AA"/>
    <w:rsid w:val="00D078A6"/>
    <w:rsid w:val="00D07923"/>
    <w:rsid w:val="00D07A01"/>
    <w:rsid w:val="00D07A83"/>
    <w:rsid w:val="00D07ACE"/>
    <w:rsid w:val="00D07B81"/>
    <w:rsid w:val="00D07C6C"/>
    <w:rsid w:val="00D07CAA"/>
    <w:rsid w:val="00D10110"/>
    <w:rsid w:val="00D107BE"/>
    <w:rsid w:val="00D107C8"/>
    <w:rsid w:val="00D107DC"/>
    <w:rsid w:val="00D10A58"/>
    <w:rsid w:val="00D10C81"/>
    <w:rsid w:val="00D10CEC"/>
    <w:rsid w:val="00D10CF2"/>
    <w:rsid w:val="00D10E7B"/>
    <w:rsid w:val="00D110F6"/>
    <w:rsid w:val="00D11157"/>
    <w:rsid w:val="00D114AD"/>
    <w:rsid w:val="00D11550"/>
    <w:rsid w:val="00D117FD"/>
    <w:rsid w:val="00D11A99"/>
    <w:rsid w:val="00D11C86"/>
    <w:rsid w:val="00D11F6F"/>
    <w:rsid w:val="00D12380"/>
    <w:rsid w:val="00D124EB"/>
    <w:rsid w:val="00D128E3"/>
    <w:rsid w:val="00D12BDE"/>
    <w:rsid w:val="00D12C62"/>
    <w:rsid w:val="00D12D61"/>
    <w:rsid w:val="00D12EED"/>
    <w:rsid w:val="00D1316E"/>
    <w:rsid w:val="00D13280"/>
    <w:rsid w:val="00D132E6"/>
    <w:rsid w:val="00D13574"/>
    <w:rsid w:val="00D135F8"/>
    <w:rsid w:val="00D1397A"/>
    <w:rsid w:val="00D13A9C"/>
    <w:rsid w:val="00D13B9D"/>
    <w:rsid w:val="00D1447B"/>
    <w:rsid w:val="00D1451E"/>
    <w:rsid w:val="00D146B5"/>
    <w:rsid w:val="00D1478E"/>
    <w:rsid w:val="00D147B9"/>
    <w:rsid w:val="00D14BFD"/>
    <w:rsid w:val="00D14D07"/>
    <w:rsid w:val="00D14DF4"/>
    <w:rsid w:val="00D14EB3"/>
    <w:rsid w:val="00D15035"/>
    <w:rsid w:val="00D15288"/>
    <w:rsid w:val="00D153BA"/>
    <w:rsid w:val="00D15405"/>
    <w:rsid w:val="00D156F3"/>
    <w:rsid w:val="00D15825"/>
    <w:rsid w:val="00D15CE6"/>
    <w:rsid w:val="00D16069"/>
    <w:rsid w:val="00D16277"/>
    <w:rsid w:val="00D16290"/>
    <w:rsid w:val="00D16455"/>
    <w:rsid w:val="00D16C67"/>
    <w:rsid w:val="00D17023"/>
    <w:rsid w:val="00D172EE"/>
    <w:rsid w:val="00D17565"/>
    <w:rsid w:val="00D1761D"/>
    <w:rsid w:val="00D1770B"/>
    <w:rsid w:val="00D17835"/>
    <w:rsid w:val="00D17848"/>
    <w:rsid w:val="00D17A51"/>
    <w:rsid w:val="00D17AF9"/>
    <w:rsid w:val="00D17BE0"/>
    <w:rsid w:val="00D17BE8"/>
    <w:rsid w:val="00D17EA8"/>
    <w:rsid w:val="00D17EF7"/>
    <w:rsid w:val="00D20031"/>
    <w:rsid w:val="00D20092"/>
    <w:rsid w:val="00D2012C"/>
    <w:rsid w:val="00D201BC"/>
    <w:rsid w:val="00D2025A"/>
    <w:rsid w:val="00D20388"/>
    <w:rsid w:val="00D2044B"/>
    <w:rsid w:val="00D205EE"/>
    <w:rsid w:val="00D206E0"/>
    <w:rsid w:val="00D20864"/>
    <w:rsid w:val="00D209B4"/>
    <w:rsid w:val="00D20C88"/>
    <w:rsid w:val="00D20CC2"/>
    <w:rsid w:val="00D20F9D"/>
    <w:rsid w:val="00D2136E"/>
    <w:rsid w:val="00D216A1"/>
    <w:rsid w:val="00D21824"/>
    <w:rsid w:val="00D2188E"/>
    <w:rsid w:val="00D21958"/>
    <w:rsid w:val="00D21A35"/>
    <w:rsid w:val="00D21BDB"/>
    <w:rsid w:val="00D21C4D"/>
    <w:rsid w:val="00D21D79"/>
    <w:rsid w:val="00D22131"/>
    <w:rsid w:val="00D221CC"/>
    <w:rsid w:val="00D222A4"/>
    <w:rsid w:val="00D222D2"/>
    <w:rsid w:val="00D22742"/>
    <w:rsid w:val="00D2290A"/>
    <w:rsid w:val="00D22D0C"/>
    <w:rsid w:val="00D22E81"/>
    <w:rsid w:val="00D2306B"/>
    <w:rsid w:val="00D23709"/>
    <w:rsid w:val="00D23BDD"/>
    <w:rsid w:val="00D23D1D"/>
    <w:rsid w:val="00D23D80"/>
    <w:rsid w:val="00D240F6"/>
    <w:rsid w:val="00D242E1"/>
    <w:rsid w:val="00D24375"/>
    <w:rsid w:val="00D24542"/>
    <w:rsid w:val="00D24608"/>
    <w:rsid w:val="00D2470F"/>
    <w:rsid w:val="00D24760"/>
    <w:rsid w:val="00D247F1"/>
    <w:rsid w:val="00D24AC0"/>
    <w:rsid w:val="00D24B8B"/>
    <w:rsid w:val="00D24DF2"/>
    <w:rsid w:val="00D24E8F"/>
    <w:rsid w:val="00D25382"/>
    <w:rsid w:val="00D2543F"/>
    <w:rsid w:val="00D2557A"/>
    <w:rsid w:val="00D255A4"/>
    <w:rsid w:val="00D255D8"/>
    <w:rsid w:val="00D259CC"/>
    <w:rsid w:val="00D25A86"/>
    <w:rsid w:val="00D25EED"/>
    <w:rsid w:val="00D25F4D"/>
    <w:rsid w:val="00D265EC"/>
    <w:rsid w:val="00D266CC"/>
    <w:rsid w:val="00D268A5"/>
    <w:rsid w:val="00D268E9"/>
    <w:rsid w:val="00D26B34"/>
    <w:rsid w:val="00D26DF9"/>
    <w:rsid w:val="00D27049"/>
    <w:rsid w:val="00D27053"/>
    <w:rsid w:val="00D271A2"/>
    <w:rsid w:val="00D272BD"/>
    <w:rsid w:val="00D2752C"/>
    <w:rsid w:val="00D27559"/>
    <w:rsid w:val="00D2775C"/>
    <w:rsid w:val="00D27766"/>
    <w:rsid w:val="00D27844"/>
    <w:rsid w:val="00D27969"/>
    <w:rsid w:val="00D27A06"/>
    <w:rsid w:val="00D27C7D"/>
    <w:rsid w:val="00D27DBA"/>
    <w:rsid w:val="00D30272"/>
    <w:rsid w:val="00D303EC"/>
    <w:rsid w:val="00D305FB"/>
    <w:rsid w:val="00D3060E"/>
    <w:rsid w:val="00D3080A"/>
    <w:rsid w:val="00D30928"/>
    <w:rsid w:val="00D30AED"/>
    <w:rsid w:val="00D30AF7"/>
    <w:rsid w:val="00D30F9B"/>
    <w:rsid w:val="00D3181A"/>
    <w:rsid w:val="00D31981"/>
    <w:rsid w:val="00D31B16"/>
    <w:rsid w:val="00D31C8B"/>
    <w:rsid w:val="00D31DF5"/>
    <w:rsid w:val="00D31FBB"/>
    <w:rsid w:val="00D32072"/>
    <w:rsid w:val="00D32615"/>
    <w:rsid w:val="00D32638"/>
    <w:rsid w:val="00D328A6"/>
    <w:rsid w:val="00D32940"/>
    <w:rsid w:val="00D32966"/>
    <w:rsid w:val="00D32DC5"/>
    <w:rsid w:val="00D32E7D"/>
    <w:rsid w:val="00D32F15"/>
    <w:rsid w:val="00D32F2E"/>
    <w:rsid w:val="00D33063"/>
    <w:rsid w:val="00D331E7"/>
    <w:rsid w:val="00D33450"/>
    <w:rsid w:val="00D33472"/>
    <w:rsid w:val="00D334B6"/>
    <w:rsid w:val="00D33832"/>
    <w:rsid w:val="00D33C2D"/>
    <w:rsid w:val="00D33D43"/>
    <w:rsid w:val="00D3426D"/>
    <w:rsid w:val="00D34380"/>
    <w:rsid w:val="00D34572"/>
    <w:rsid w:val="00D346A2"/>
    <w:rsid w:val="00D34737"/>
    <w:rsid w:val="00D347AC"/>
    <w:rsid w:val="00D3498A"/>
    <w:rsid w:val="00D34A3D"/>
    <w:rsid w:val="00D34A82"/>
    <w:rsid w:val="00D34FA1"/>
    <w:rsid w:val="00D350EC"/>
    <w:rsid w:val="00D35376"/>
    <w:rsid w:val="00D35765"/>
    <w:rsid w:val="00D35CFE"/>
    <w:rsid w:val="00D35DF4"/>
    <w:rsid w:val="00D35E03"/>
    <w:rsid w:val="00D35E11"/>
    <w:rsid w:val="00D35EE4"/>
    <w:rsid w:val="00D36121"/>
    <w:rsid w:val="00D36156"/>
    <w:rsid w:val="00D362A0"/>
    <w:rsid w:val="00D362A9"/>
    <w:rsid w:val="00D3635C"/>
    <w:rsid w:val="00D36424"/>
    <w:rsid w:val="00D367B1"/>
    <w:rsid w:val="00D36822"/>
    <w:rsid w:val="00D36862"/>
    <w:rsid w:val="00D36AC6"/>
    <w:rsid w:val="00D36AE1"/>
    <w:rsid w:val="00D36BBE"/>
    <w:rsid w:val="00D36EF2"/>
    <w:rsid w:val="00D37228"/>
    <w:rsid w:val="00D3784D"/>
    <w:rsid w:val="00D378EB"/>
    <w:rsid w:val="00D37C6F"/>
    <w:rsid w:val="00D37D3B"/>
    <w:rsid w:val="00D37D3C"/>
    <w:rsid w:val="00D37E73"/>
    <w:rsid w:val="00D40279"/>
    <w:rsid w:val="00D40370"/>
    <w:rsid w:val="00D40381"/>
    <w:rsid w:val="00D40546"/>
    <w:rsid w:val="00D40803"/>
    <w:rsid w:val="00D40AC7"/>
    <w:rsid w:val="00D40B05"/>
    <w:rsid w:val="00D40CCC"/>
    <w:rsid w:val="00D41044"/>
    <w:rsid w:val="00D4112B"/>
    <w:rsid w:val="00D41294"/>
    <w:rsid w:val="00D4132D"/>
    <w:rsid w:val="00D413C8"/>
    <w:rsid w:val="00D41AA5"/>
    <w:rsid w:val="00D41C30"/>
    <w:rsid w:val="00D4233C"/>
    <w:rsid w:val="00D423ED"/>
    <w:rsid w:val="00D4248B"/>
    <w:rsid w:val="00D424DE"/>
    <w:rsid w:val="00D42509"/>
    <w:rsid w:val="00D4276A"/>
    <w:rsid w:val="00D42840"/>
    <w:rsid w:val="00D42936"/>
    <w:rsid w:val="00D429FA"/>
    <w:rsid w:val="00D42ACC"/>
    <w:rsid w:val="00D42AE8"/>
    <w:rsid w:val="00D42B64"/>
    <w:rsid w:val="00D42B94"/>
    <w:rsid w:val="00D42D6C"/>
    <w:rsid w:val="00D432D4"/>
    <w:rsid w:val="00D43389"/>
    <w:rsid w:val="00D4363E"/>
    <w:rsid w:val="00D437B7"/>
    <w:rsid w:val="00D43857"/>
    <w:rsid w:val="00D43862"/>
    <w:rsid w:val="00D43BC9"/>
    <w:rsid w:val="00D43CEC"/>
    <w:rsid w:val="00D43CF1"/>
    <w:rsid w:val="00D43DB9"/>
    <w:rsid w:val="00D43DDF"/>
    <w:rsid w:val="00D440FA"/>
    <w:rsid w:val="00D44196"/>
    <w:rsid w:val="00D4445F"/>
    <w:rsid w:val="00D44712"/>
    <w:rsid w:val="00D448DC"/>
    <w:rsid w:val="00D44A3E"/>
    <w:rsid w:val="00D44CED"/>
    <w:rsid w:val="00D44DFD"/>
    <w:rsid w:val="00D44EB5"/>
    <w:rsid w:val="00D44F47"/>
    <w:rsid w:val="00D44F94"/>
    <w:rsid w:val="00D451C0"/>
    <w:rsid w:val="00D451F3"/>
    <w:rsid w:val="00D452DB"/>
    <w:rsid w:val="00D45377"/>
    <w:rsid w:val="00D453FD"/>
    <w:rsid w:val="00D45863"/>
    <w:rsid w:val="00D45A6D"/>
    <w:rsid w:val="00D45B86"/>
    <w:rsid w:val="00D45D62"/>
    <w:rsid w:val="00D45FA5"/>
    <w:rsid w:val="00D46212"/>
    <w:rsid w:val="00D46253"/>
    <w:rsid w:val="00D462B7"/>
    <w:rsid w:val="00D463B5"/>
    <w:rsid w:val="00D464BE"/>
    <w:rsid w:val="00D468B3"/>
    <w:rsid w:val="00D46969"/>
    <w:rsid w:val="00D46AFE"/>
    <w:rsid w:val="00D46B84"/>
    <w:rsid w:val="00D46B9E"/>
    <w:rsid w:val="00D46E63"/>
    <w:rsid w:val="00D4707A"/>
    <w:rsid w:val="00D4724C"/>
    <w:rsid w:val="00D47514"/>
    <w:rsid w:val="00D478DA"/>
    <w:rsid w:val="00D47B02"/>
    <w:rsid w:val="00D47BCE"/>
    <w:rsid w:val="00D47E15"/>
    <w:rsid w:val="00D47E66"/>
    <w:rsid w:val="00D47F23"/>
    <w:rsid w:val="00D47FAD"/>
    <w:rsid w:val="00D5044D"/>
    <w:rsid w:val="00D506CC"/>
    <w:rsid w:val="00D50973"/>
    <w:rsid w:val="00D509EF"/>
    <w:rsid w:val="00D50A69"/>
    <w:rsid w:val="00D50D80"/>
    <w:rsid w:val="00D50DB1"/>
    <w:rsid w:val="00D50DFE"/>
    <w:rsid w:val="00D50EB7"/>
    <w:rsid w:val="00D50F24"/>
    <w:rsid w:val="00D510D0"/>
    <w:rsid w:val="00D512FA"/>
    <w:rsid w:val="00D51379"/>
    <w:rsid w:val="00D51418"/>
    <w:rsid w:val="00D51621"/>
    <w:rsid w:val="00D517F6"/>
    <w:rsid w:val="00D518A8"/>
    <w:rsid w:val="00D51ABA"/>
    <w:rsid w:val="00D51BCC"/>
    <w:rsid w:val="00D51C6C"/>
    <w:rsid w:val="00D51FA3"/>
    <w:rsid w:val="00D520E9"/>
    <w:rsid w:val="00D52203"/>
    <w:rsid w:val="00D52683"/>
    <w:rsid w:val="00D5271F"/>
    <w:rsid w:val="00D52782"/>
    <w:rsid w:val="00D52B22"/>
    <w:rsid w:val="00D52C84"/>
    <w:rsid w:val="00D52F73"/>
    <w:rsid w:val="00D531C5"/>
    <w:rsid w:val="00D533FE"/>
    <w:rsid w:val="00D5385C"/>
    <w:rsid w:val="00D538F4"/>
    <w:rsid w:val="00D53988"/>
    <w:rsid w:val="00D53B64"/>
    <w:rsid w:val="00D53B78"/>
    <w:rsid w:val="00D53BEB"/>
    <w:rsid w:val="00D53F65"/>
    <w:rsid w:val="00D53FDD"/>
    <w:rsid w:val="00D540F6"/>
    <w:rsid w:val="00D5447B"/>
    <w:rsid w:val="00D5463A"/>
    <w:rsid w:val="00D546D3"/>
    <w:rsid w:val="00D549DC"/>
    <w:rsid w:val="00D54A2F"/>
    <w:rsid w:val="00D5518C"/>
    <w:rsid w:val="00D551FB"/>
    <w:rsid w:val="00D552EF"/>
    <w:rsid w:val="00D55525"/>
    <w:rsid w:val="00D55F38"/>
    <w:rsid w:val="00D55FDE"/>
    <w:rsid w:val="00D56054"/>
    <w:rsid w:val="00D560B4"/>
    <w:rsid w:val="00D56139"/>
    <w:rsid w:val="00D56814"/>
    <w:rsid w:val="00D568FB"/>
    <w:rsid w:val="00D56B78"/>
    <w:rsid w:val="00D572C6"/>
    <w:rsid w:val="00D57379"/>
    <w:rsid w:val="00D57380"/>
    <w:rsid w:val="00D573F2"/>
    <w:rsid w:val="00D5753B"/>
    <w:rsid w:val="00D576C1"/>
    <w:rsid w:val="00D57888"/>
    <w:rsid w:val="00D57A3B"/>
    <w:rsid w:val="00D57BBD"/>
    <w:rsid w:val="00D6005F"/>
    <w:rsid w:val="00D60097"/>
    <w:rsid w:val="00D60190"/>
    <w:rsid w:val="00D601C9"/>
    <w:rsid w:val="00D602CA"/>
    <w:rsid w:val="00D60829"/>
    <w:rsid w:val="00D60850"/>
    <w:rsid w:val="00D609B6"/>
    <w:rsid w:val="00D60B1F"/>
    <w:rsid w:val="00D60B85"/>
    <w:rsid w:val="00D60B9E"/>
    <w:rsid w:val="00D60BA6"/>
    <w:rsid w:val="00D60D7B"/>
    <w:rsid w:val="00D60EFE"/>
    <w:rsid w:val="00D61038"/>
    <w:rsid w:val="00D61068"/>
    <w:rsid w:val="00D61165"/>
    <w:rsid w:val="00D61372"/>
    <w:rsid w:val="00D6147E"/>
    <w:rsid w:val="00D6194E"/>
    <w:rsid w:val="00D619E7"/>
    <w:rsid w:val="00D61A38"/>
    <w:rsid w:val="00D61A60"/>
    <w:rsid w:val="00D61B41"/>
    <w:rsid w:val="00D61D70"/>
    <w:rsid w:val="00D61DBB"/>
    <w:rsid w:val="00D61E35"/>
    <w:rsid w:val="00D61F3B"/>
    <w:rsid w:val="00D62253"/>
    <w:rsid w:val="00D622AA"/>
    <w:rsid w:val="00D622AC"/>
    <w:rsid w:val="00D6256E"/>
    <w:rsid w:val="00D6271C"/>
    <w:rsid w:val="00D62747"/>
    <w:rsid w:val="00D628D0"/>
    <w:rsid w:val="00D62C73"/>
    <w:rsid w:val="00D62E25"/>
    <w:rsid w:val="00D62EB6"/>
    <w:rsid w:val="00D63014"/>
    <w:rsid w:val="00D63268"/>
    <w:rsid w:val="00D6326C"/>
    <w:rsid w:val="00D63453"/>
    <w:rsid w:val="00D634BE"/>
    <w:rsid w:val="00D634FD"/>
    <w:rsid w:val="00D635C2"/>
    <w:rsid w:val="00D6370B"/>
    <w:rsid w:val="00D63AE7"/>
    <w:rsid w:val="00D63D60"/>
    <w:rsid w:val="00D63F0F"/>
    <w:rsid w:val="00D64106"/>
    <w:rsid w:val="00D6410D"/>
    <w:rsid w:val="00D64607"/>
    <w:rsid w:val="00D64733"/>
    <w:rsid w:val="00D649E8"/>
    <w:rsid w:val="00D64AD6"/>
    <w:rsid w:val="00D64D6D"/>
    <w:rsid w:val="00D64DAD"/>
    <w:rsid w:val="00D64F1C"/>
    <w:rsid w:val="00D64FA3"/>
    <w:rsid w:val="00D65174"/>
    <w:rsid w:val="00D65229"/>
    <w:rsid w:val="00D65419"/>
    <w:rsid w:val="00D655B1"/>
    <w:rsid w:val="00D65D2A"/>
    <w:rsid w:val="00D65E08"/>
    <w:rsid w:val="00D65E0F"/>
    <w:rsid w:val="00D65E8D"/>
    <w:rsid w:val="00D65E98"/>
    <w:rsid w:val="00D65EC0"/>
    <w:rsid w:val="00D6613D"/>
    <w:rsid w:val="00D66463"/>
    <w:rsid w:val="00D667A2"/>
    <w:rsid w:val="00D667F1"/>
    <w:rsid w:val="00D66A9E"/>
    <w:rsid w:val="00D66C18"/>
    <w:rsid w:val="00D66C4F"/>
    <w:rsid w:val="00D66D43"/>
    <w:rsid w:val="00D67207"/>
    <w:rsid w:val="00D67331"/>
    <w:rsid w:val="00D674C3"/>
    <w:rsid w:val="00D67966"/>
    <w:rsid w:val="00D67B2B"/>
    <w:rsid w:val="00D7027D"/>
    <w:rsid w:val="00D70483"/>
    <w:rsid w:val="00D704B0"/>
    <w:rsid w:val="00D707FD"/>
    <w:rsid w:val="00D7093B"/>
    <w:rsid w:val="00D709FB"/>
    <w:rsid w:val="00D70B74"/>
    <w:rsid w:val="00D70CCE"/>
    <w:rsid w:val="00D70D59"/>
    <w:rsid w:val="00D716A6"/>
    <w:rsid w:val="00D71950"/>
    <w:rsid w:val="00D7195C"/>
    <w:rsid w:val="00D71A7E"/>
    <w:rsid w:val="00D7215E"/>
    <w:rsid w:val="00D7226C"/>
    <w:rsid w:val="00D723FA"/>
    <w:rsid w:val="00D725B2"/>
    <w:rsid w:val="00D72973"/>
    <w:rsid w:val="00D729B9"/>
    <w:rsid w:val="00D729BC"/>
    <w:rsid w:val="00D72A66"/>
    <w:rsid w:val="00D72BB3"/>
    <w:rsid w:val="00D72C1B"/>
    <w:rsid w:val="00D72C6A"/>
    <w:rsid w:val="00D730C0"/>
    <w:rsid w:val="00D73129"/>
    <w:rsid w:val="00D7326D"/>
    <w:rsid w:val="00D7352E"/>
    <w:rsid w:val="00D7355D"/>
    <w:rsid w:val="00D738C6"/>
    <w:rsid w:val="00D738E6"/>
    <w:rsid w:val="00D73AF0"/>
    <w:rsid w:val="00D73B33"/>
    <w:rsid w:val="00D73C46"/>
    <w:rsid w:val="00D73CF5"/>
    <w:rsid w:val="00D73DA3"/>
    <w:rsid w:val="00D73E22"/>
    <w:rsid w:val="00D73EFE"/>
    <w:rsid w:val="00D73F6B"/>
    <w:rsid w:val="00D74064"/>
    <w:rsid w:val="00D744F6"/>
    <w:rsid w:val="00D7453F"/>
    <w:rsid w:val="00D74A0D"/>
    <w:rsid w:val="00D75256"/>
    <w:rsid w:val="00D755B3"/>
    <w:rsid w:val="00D756AE"/>
    <w:rsid w:val="00D75744"/>
    <w:rsid w:val="00D75778"/>
    <w:rsid w:val="00D75B4E"/>
    <w:rsid w:val="00D75B80"/>
    <w:rsid w:val="00D75CA0"/>
    <w:rsid w:val="00D762C8"/>
    <w:rsid w:val="00D763CA"/>
    <w:rsid w:val="00D76444"/>
    <w:rsid w:val="00D76463"/>
    <w:rsid w:val="00D76496"/>
    <w:rsid w:val="00D7661B"/>
    <w:rsid w:val="00D76774"/>
    <w:rsid w:val="00D76B05"/>
    <w:rsid w:val="00D76BB2"/>
    <w:rsid w:val="00D76D20"/>
    <w:rsid w:val="00D770B7"/>
    <w:rsid w:val="00D771D1"/>
    <w:rsid w:val="00D778C0"/>
    <w:rsid w:val="00D77BA3"/>
    <w:rsid w:val="00D77DB7"/>
    <w:rsid w:val="00D80067"/>
    <w:rsid w:val="00D800BE"/>
    <w:rsid w:val="00D80221"/>
    <w:rsid w:val="00D804B2"/>
    <w:rsid w:val="00D808A1"/>
    <w:rsid w:val="00D8095D"/>
    <w:rsid w:val="00D80A17"/>
    <w:rsid w:val="00D80BF0"/>
    <w:rsid w:val="00D80FF9"/>
    <w:rsid w:val="00D81206"/>
    <w:rsid w:val="00D813D1"/>
    <w:rsid w:val="00D8155C"/>
    <w:rsid w:val="00D816B9"/>
    <w:rsid w:val="00D8179B"/>
    <w:rsid w:val="00D817FA"/>
    <w:rsid w:val="00D818B5"/>
    <w:rsid w:val="00D81931"/>
    <w:rsid w:val="00D81A31"/>
    <w:rsid w:val="00D81BF5"/>
    <w:rsid w:val="00D81EB6"/>
    <w:rsid w:val="00D81FD8"/>
    <w:rsid w:val="00D82179"/>
    <w:rsid w:val="00D82218"/>
    <w:rsid w:val="00D82911"/>
    <w:rsid w:val="00D8291D"/>
    <w:rsid w:val="00D82971"/>
    <w:rsid w:val="00D82C66"/>
    <w:rsid w:val="00D8302B"/>
    <w:rsid w:val="00D831FB"/>
    <w:rsid w:val="00D83509"/>
    <w:rsid w:val="00D83583"/>
    <w:rsid w:val="00D836D0"/>
    <w:rsid w:val="00D83840"/>
    <w:rsid w:val="00D83C8F"/>
    <w:rsid w:val="00D83D17"/>
    <w:rsid w:val="00D843B3"/>
    <w:rsid w:val="00D84506"/>
    <w:rsid w:val="00D84555"/>
    <w:rsid w:val="00D845EF"/>
    <w:rsid w:val="00D8462C"/>
    <w:rsid w:val="00D84691"/>
    <w:rsid w:val="00D84BE1"/>
    <w:rsid w:val="00D84D96"/>
    <w:rsid w:val="00D85030"/>
    <w:rsid w:val="00D8521B"/>
    <w:rsid w:val="00D8525F"/>
    <w:rsid w:val="00D8533D"/>
    <w:rsid w:val="00D854C9"/>
    <w:rsid w:val="00D8567A"/>
    <w:rsid w:val="00D857C2"/>
    <w:rsid w:val="00D85BAF"/>
    <w:rsid w:val="00D86023"/>
    <w:rsid w:val="00D86183"/>
    <w:rsid w:val="00D86462"/>
    <w:rsid w:val="00D8662E"/>
    <w:rsid w:val="00D8668C"/>
    <w:rsid w:val="00D8677A"/>
    <w:rsid w:val="00D8682C"/>
    <w:rsid w:val="00D869D2"/>
    <w:rsid w:val="00D869FC"/>
    <w:rsid w:val="00D86BBC"/>
    <w:rsid w:val="00D86D46"/>
    <w:rsid w:val="00D870FE"/>
    <w:rsid w:val="00D872E2"/>
    <w:rsid w:val="00D874F7"/>
    <w:rsid w:val="00D87A1E"/>
    <w:rsid w:val="00D87AAE"/>
    <w:rsid w:val="00D87BAF"/>
    <w:rsid w:val="00D87EBD"/>
    <w:rsid w:val="00D90212"/>
    <w:rsid w:val="00D90223"/>
    <w:rsid w:val="00D9041D"/>
    <w:rsid w:val="00D905AA"/>
    <w:rsid w:val="00D908DD"/>
    <w:rsid w:val="00D90B87"/>
    <w:rsid w:val="00D912DE"/>
    <w:rsid w:val="00D9166C"/>
    <w:rsid w:val="00D91960"/>
    <w:rsid w:val="00D919A7"/>
    <w:rsid w:val="00D91C2F"/>
    <w:rsid w:val="00D91CB0"/>
    <w:rsid w:val="00D91DE4"/>
    <w:rsid w:val="00D91ED9"/>
    <w:rsid w:val="00D921D8"/>
    <w:rsid w:val="00D9222F"/>
    <w:rsid w:val="00D923A6"/>
    <w:rsid w:val="00D923B5"/>
    <w:rsid w:val="00D923FD"/>
    <w:rsid w:val="00D92408"/>
    <w:rsid w:val="00D92570"/>
    <w:rsid w:val="00D927BA"/>
    <w:rsid w:val="00D92B16"/>
    <w:rsid w:val="00D92D0A"/>
    <w:rsid w:val="00D92D15"/>
    <w:rsid w:val="00D92EA3"/>
    <w:rsid w:val="00D9338F"/>
    <w:rsid w:val="00D934D9"/>
    <w:rsid w:val="00D935EB"/>
    <w:rsid w:val="00D936CC"/>
    <w:rsid w:val="00D93780"/>
    <w:rsid w:val="00D938B6"/>
    <w:rsid w:val="00D938D7"/>
    <w:rsid w:val="00D93AD4"/>
    <w:rsid w:val="00D93E6C"/>
    <w:rsid w:val="00D93F39"/>
    <w:rsid w:val="00D93F65"/>
    <w:rsid w:val="00D943AD"/>
    <w:rsid w:val="00D948D5"/>
    <w:rsid w:val="00D950B3"/>
    <w:rsid w:val="00D95326"/>
    <w:rsid w:val="00D9538F"/>
    <w:rsid w:val="00D95886"/>
    <w:rsid w:val="00D958D1"/>
    <w:rsid w:val="00D959EB"/>
    <w:rsid w:val="00D95AF2"/>
    <w:rsid w:val="00D95C22"/>
    <w:rsid w:val="00D95C32"/>
    <w:rsid w:val="00D95CF4"/>
    <w:rsid w:val="00D95ED8"/>
    <w:rsid w:val="00D95FCB"/>
    <w:rsid w:val="00D96030"/>
    <w:rsid w:val="00D96202"/>
    <w:rsid w:val="00D962EB"/>
    <w:rsid w:val="00D967DC"/>
    <w:rsid w:val="00D96B1D"/>
    <w:rsid w:val="00D96B58"/>
    <w:rsid w:val="00D96CA0"/>
    <w:rsid w:val="00D96CED"/>
    <w:rsid w:val="00D96D1C"/>
    <w:rsid w:val="00D96D7F"/>
    <w:rsid w:val="00D96DCB"/>
    <w:rsid w:val="00D96EBA"/>
    <w:rsid w:val="00D970F7"/>
    <w:rsid w:val="00D97132"/>
    <w:rsid w:val="00D971A3"/>
    <w:rsid w:val="00D977A7"/>
    <w:rsid w:val="00D97832"/>
    <w:rsid w:val="00D9784C"/>
    <w:rsid w:val="00D97955"/>
    <w:rsid w:val="00D97AA6"/>
    <w:rsid w:val="00D97AE5"/>
    <w:rsid w:val="00DA0301"/>
    <w:rsid w:val="00DA0303"/>
    <w:rsid w:val="00DA0337"/>
    <w:rsid w:val="00DA0358"/>
    <w:rsid w:val="00DA0613"/>
    <w:rsid w:val="00DA092B"/>
    <w:rsid w:val="00DA0944"/>
    <w:rsid w:val="00DA09F5"/>
    <w:rsid w:val="00DA0CC8"/>
    <w:rsid w:val="00DA0D27"/>
    <w:rsid w:val="00DA11D8"/>
    <w:rsid w:val="00DA121C"/>
    <w:rsid w:val="00DA1294"/>
    <w:rsid w:val="00DA1401"/>
    <w:rsid w:val="00DA1416"/>
    <w:rsid w:val="00DA1604"/>
    <w:rsid w:val="00DA1677"/>
    <w:rsid w:val="00DA1765"/>
    <w:rsid w:val="00DA177C"/>
    <w:rsid w:val="00DA1B16"/>
    <w:rsid w:val="00DA1D79"/>
    <w:rsid w:val="00DA1DF8"/>
    <w:rsid w:val="00DA1ED6"/>
    <w:rsid w:val="00DA1F55"/>
    <w:rsid w:val="00DA22A4"/>
    <w:rsid w:val="00DA25C6"/>
    <w:rsid w:val="00DA2704"/>
    <w:rsid w:val="00DA28F7"/>
    <w:rsid w:val="00DA2A99"/>
    <w:rsid w:val="00DA2C9D"/>
    <w:rsid w:val="00DA2CC6"/>
    <w:rsid w:val="00DA2F13"/>
    <w:rsid w:val="00DA3068"/>
    <w:rsid w:val="00DA30AF"/>
    <w:rsid w:val="00DA30E6"/>
    <w:rsid w:val="00DA3235"/>
    <w:rsid w:val="00DA32B2"/>
    <w:rsid w:val="00DA32BC"/>
    <w:rsid w:val="00DA334D"/>
    <w:rsid w:val="00DA376D"/>
    <w:rsid w:val="00DA386D"/>
    <w:rsid w:val="00DA3BF4"/>
    <w:rsid w:val="00DA43D2"/>
    <w:rsid w:val="00DA4615"/>
    <w:rsid w:val="00DA46E7"/>
    <w:rsid w:val="00DA47CC"/>
    <w:rsid w:val="00DA4883"/>
    <w:rsid w:val="00DA490C"/>
    <w:rsid w:val="00DA49C7"/>
    <w:rsid w:val="00DA4C47"/>
    <w:rsid w:val="00DA4D4A"/>
    <w:rsid w:val="00DA4E9E"/>
    <w:rsid w:val="00DA533E"/>
    <w:rsid w:val="00DA5424"/>
    <w:rsid w:val="00DA54A8"/>
    <w:rsid w:val="00DA5591"/>
    <w:rsid w:val="00DA55D1"/>
    <w:rsid w:val="00DA563A"/>
    <w:rsid w:val="00DA56A3"/>
    <w:rsid w:val="00DA582F"/>
    <w:rsid w:val="00DA5938"/>
    <w:rsid w:val="00DA59CB"/>
    <w:rsid w:val="00DA5AE0"/>
    <w:rsid w:val="00DA5C52"/>
    <w:rsid w:val="00DA5E0E"/>
    <w:rsid w:val="00DA61C6"/>
    <w:rsid w:val="00DA63E8"/>
    <w:rsid w:val="00DA6487"/>
    <w:rsid w:val="00DA64D5"/>
    <w:rsid w:val="00DA64D9"/>
    <w:rsid w:val="00DA6504"/>
    <w:rsid w:val="00DA6556"/>
    <w:rsid w:val="00DA670D"/>
    <w:rsid w:val="00DA6795"/>
    <w:rsid w:val="00DA695D"/>
    <w:rsid w:val="00DA6991"/>
    <w:rsid w:val="00DA6A15"/>
    <w:rsid w:val="00DA7139"/>
    <w:rsid w:val="00DA7697"/>
    <w:rsid w:val="00DA7815"/>
    <w:rsid w:val="00DA7967"/>
    <w:rsid w:val="00DA7D6D"/>
    <w:rsid w:val="00DA7DCD"/>
    <w:rsid w:val="00DA7E2E"/>
    <w:rsid w:val="00DA7F3B"/>
    <w:rsid w:val="00DB02A3"/>
    <w:rsid w:val="00DB06A7"/>
    <w:rsid w:val="00DB0721"/>
    <w:rsid w:val="00DB08CD"/>
    <w:rsid w:val="00DB0AA1"/>
    <w:rsid w:val="00DB0B4A"/>
    <w:rsid w:val="00DB0B4C"/>
    <w:rsid w:val="00DB0CF2"/>
    <w:rsid w:val="00DB0FD6"/>
    <w:rsid w:val="00DB10B0"/>
    <w:rsid w:val="00DB10C2"/>
    <w:rsid w:val="00DB114B"/>
    <w:rsid w:val="00DB14FA"/>
    <w:rsid w:val="00DB1704"/>
    <w:rsid w:val="00DB1738"/>
    <w:rsid w:val="00DB1968"/>
    <w:rsid w:val="00DB1B8A"/>
    <w:rsid w:val="00DB1F42"/>
    <w:rsid w:val="00DB23C5"/>
    <w:rsid w:val="00DB24A9"/>
    <w:rsid w:val="00DB25B9"/>
    <w:rsid w:val="00DB271E"/>
    <w:rsid w:val="00DB297E"/>
    <w:rsid w:val="00DB2C25"/>
    <w:rsid w:val="00DB2C66"/>
    <w:rsid w:val="00DB30DB"/>
    <w:rsid w:val="00DB31A5"/>
    <w:rsid w:val="00DB31C5"/>
    <w:rsid w:val="00DB3363"/>
    <w:rsid w:val="00DB3409"/>
    <w:rsid w:val="00DB35B5"/>
    <w:rsid w:val="00DB396F"/>
    <w:rsid w:val="00DB3A2F"/>
    <w:rsid w:val="00DB3C88"/>
    <w:rsid w:val="00DB3C8C"/>
    <w:rsid w:val="00DB3E49"/>
    <w:rsid w:val="00DB407D"/>
    <w:rsid w:val="00DB4126"/>
    <w:rsid w:val="00DB45C5"/>
    <w:rsid w:val="00DB45CF"/>
    <w:rsid w:val="00DB45E3"/>
    <w:rsid w:val="00DB4609"/>
    <w:rsid w:val="00DB4653"/>
    <w:rsid w:val="00DB4692"/>
    <w:rsid w:val="00DB4742"/>
    <w:rsid w:val="00DB4958"/>
    <w:rsid w:val="00DB4C26"/>
    <w:rsid w:val="00DB4EDB"/>
    <w:rsid w:val="00DB51A2"/>
    <w:rsid w:val="00DB53E0"/>
    <w:rsid w:val="00DB5598"/>
    <w:rsid w:val="00DB5688"/>
    <w:rsid w:val="00DB590F"/>
    <w:rsid w:val="00DB5A44"/>
    <w:rsid w:val="00DB5A73"/>
    <w:rsid w:val="00DB5B39"/>
    <w:rsid w:val="00DB5B45"/>
    <w:rsid w:val="00DB5CE2"/>
    <w:rsid w:val="00DB5D36"/>
    <w:rsid w:val="00DB5E76"/>
    <w:rsid w:val="00DB5EB5"/>
    <w:rsid w:val="00DB6110"/>
    <w:rsid w:val="00DB62C2"/>
    <w:rsid w:val="00DB62C6"/>
    <w:rsid w:val="00DB6746"/>
    <w:rsid w:val="00DB6A3F"/>
    <w:rsid w:val="00DB6A51"/>
    <w:rsid w:val="00DB6C9E"/>
    <w:rsid w:val="00DB6CD2"/>
    <w:rsid w:val="00DB6DC1"/>
    <w:rsid w:val="00DB6E3F"/>
    <w:rsid w:val="00DB7121"/>
    <w:rsid w:val="00DB723A"/>
    <w:rsid w:val="00DB724C"/>
    <w:rsid w:val="00DB72C1"/>
    <w:rsid w:val="00DB7325"/>
    <w:rsid w:val="00DB754A"/>
    <w:rsid w:val="00DB75C8"/>
    <w:rsid w:val="00DB7773"/>
    <w:rsid w:val="00DB7873"/>
    <w:rsid w:val="00DB7B3E"/>
    <w:rsid w:val="00DB7BFE"/>
    <w:rsid w:val="00DB7C3A"/>
    <w:rsid w:val="00DB7D1C"/>
    <w:rsid w:val="00DB7F2F"/>
    <w:rsid w:val="00DB7F68"/>
    <w:rsid w:val="00DC0181"/>
    <w:rsid w:val="00DC0273"/>
    <w:rsid w:val="00DC0294"/>
    <w:rsid w:val="00DC04B8"/>
    <w:rsid w:val="00DC052A"/>
    <w:rsid w:val="00DC0687"/>
    <w:rsid w:val="00DC0741"/>
    <w:rsid w:val="00DC0B18"/>
    <w:rsid w:val="00DC0BBB"/>
    <w:rsid w:val="00DC0C4A"/>
    <w:rsid w:val="00DC0CCC"/>
    <w:rsid w:val="00DC0CD5"/>
    <w:rsid w:val="00DC0D8F"/>
    <w:rsid w:val="00DC0DD3"/>
    <w:rsid w:val="00DC0F98"/>
    <w:rsid w:val="00DC0FC7"/>
    <w:rsid w:val="00DC100C"/>
    <w:rsid w:val="00DC1360"/>
    <w:rsid w:val="00DC196F"/>
    <w:rsid w:val="00DC1984"/>
    <w:rsid w:val="00DC19A1"/>
    <w:rsid w:val="00DC1AC0"/>
    <w:rsid w:val="00DC1B1A"/>
    <w:rsid w:val="00DC1C8B"/>
    <w:rsid w:val="00DC1C9D"/>
    <w:rsid w:val="00DC1CA7"/>
    <w:rsid w:val="00DC1D17"/>
    <w:rsid w:val="00DC1FA0"/>
    <w:rsid w:val="00DC208F"/>
    <w:rsid w:val="00DC2492"/>
    <w:rsid w:val="00DC24F1"/>
    <w:rsid w:val="00DC2609"/>
    <w:rsid w:val="00DC2699"/>
    <w:rsid w:val="00DC2779"/>
    <w:rsid w:val="00DC2A64"/>
    <w:rsid w:val="00DC2A68"/>
    <w:rsid w:val="00DC2E3C"/>
    <w:rsid w:val="00DC3BD4"/>
    <w:rsid w:val="00DC3F42"/>
    <w:rsid w:val="00DC4094"/>
    <w:rsid w:val="00DC4097"/>
    <w:rsid w:val="00DC46E0"/>
    <w:rsid w:val="00DC49D6"/>
    <w:rsid w:val="00DC4D09"/>
    <w:rsid w:val="00DC5128"/>
    <w:rsid w:val="00DC521B"/>
    <w:rsid w:val="00DC5609"/>
    <w:rsid w:val="00DC58D0"/>
    <w:rsid w:val="00DC5B33"/>
    <w:rsid w:val="00DC5BDB"/>
    <w:rsid w:val="00DC5D9E"/>
    <w:rsid w:val="00DC634C"/>
    <w:rsid w:val="00DC65B8"/>
    <w:rsid w:val="00DC66E1"/>
    <w:rsid w:val="00DC675F"/>
    <w:rsid w:val="00DC6971"/>
    <w:rsid w:val="00DC6A70"/>
    <w:rsid w:val="00DC6A82"/>
    <w:rsid w:val="00DC6D71"/>
    <w:rsid w:val="00DC7158"/>
    <w:rsid w:val="00DC732C"/>
    <w:rsid w:val="00DC76C5"/>
    <w:rsid w:val="00DC7D02"/>
    <w:rsid w:val="00DC7DD8"/>
    <w:rsid w:val="00DC7EDB"/>
    <w:rsid w:val="00DD0033"/>
    <w:rsid w:val="00DD0121"/>
    <w:rsid w:val="00DD0129"/>
    <w:rsid w:val="00DD01A1"/>
    <w:rsid w:val="00DD048D"/>
    <w:rsid w:val="00DD05B3"/>
    <w:rsid w:val="00DD07EA"/>
    <w:rsid w:val="00DD0A08"/>
    <w:rsid w:val="00DD0C39"/>
    <w:rsid w:val="00DD0CC8"/>
    <w:rsid w:val="00DD0D5A"/>
    <w:rsid w:val="00DD15E8"/>
    <w:rsid w:val="00DD17CF"/>
    <w:rsid w:val="00DD1971"/>
    <w:rsid w:val="00DD1A5F"/>
    <w:rsid w:val="00DD1AA0"/>
    <w:rsid w:val="00DD1ADB"/>
    <w:rsid w:val="00DD1B57"/>
    <w:rsid w:val="00DD1D40"/>
    <w:rsid w:val="00DD1D7F"/>
    <w:rsid w:val="00DD1FEC"/>
    <w:rsid w:val="00DD2154"/>
    <w:rsid w:val="00DD220F"/>
    <w:rsid w:val="00DD2243"/>
    <w:rsid w:val="00DD246D"/>
    <w:rsid w:val="00DD258B"/>
    <w:rsid w:val="00DD2A8D"/>
    <w:rsid w:val="00DD2BD6"/>
    <w:rsid w:val="00DD2CBB"/>
    <w:rsid w:val="00DD2D2E"/>
    <w:rsid w:val="00DD2D44"/>
    <w:rsid w:val="00DD2DE3"/>
    <w:rsid w:val="00DD35FD"/>
    <w:rsid w:val="00DD3645"/>
    <w:rsid w:val="00DD3784"/>
    <w:rsid w:val="00DD39BC"/>
    <w:rsid w:val="00DD3AD8"/>
    <w:rsid w:val="00DD3B1E"/>
    <w:rsid w:val="00DD3BA4"/>
    <w:rsid w:val="00DD3C6C"/>
    <w:rsid w:val="00DD44E7"/>
    <w:rsid w:val="00DD4525"/>
    <w:rsid w:val="00DD463A"/>
    <w:rsid w:val="00DD4B60"/>
    <w:rsid w:val="00DD4B8A"/>
    <w:rsid w:val="00DD4CCE"/>
    <w:rsid w:val="00DD4CE6"/>
    <w:rsid w:val="00DD5219"/>
    <w:rsid w:val="00DD55B2"/>
    <w:rsid w:val="00DD56EE"/>
    <w:rsid w:val="00DD58E1"/>
    <w:rsid w:val="00DD5A8C"/>
    <w:rsid w:val="00DD5E24"/>
    <w:rsid w:val="00DD619B"/>
    <w:rsid w:val="00DD62F3"/>
    <w:rsid w:val="00DD6545"/>
    <w:rsid w:val="00DD667C"/>
    <w:rsid w:val="00DD6A2D"/>
    <w:rsid w:val="00DD6C0B"/>
    <w:rsid w:val="00DD7035"/>
    <w:rsid w:val="00DD7245"/>
    <w:rsid w:val="00DD76B3"/>
    <w:rsid w:val="00DD782A"/>
    <w:rsid w:val="00DD7878"/>
    <w:rsid w:val="00DD7916"/>
    <w:rsid w:val="00DD7920"/>
    <w:rsid w:val="00DD7A38"/>
    <w:rsid w:val="00DD7DA1"/>
    <w:rsid w:val="00DD7FEE"/>
    <w:rsid w:val="00DE0034"/>
    <w:rsid w:val="00DE02A0"/>
    <w:rsid w:val="00DE02F1"/>
    <w:rsid w:val="00DE0527"/>
    <w:rsid w:val="00DE09AD"/>
    <w:rsid w:val="00DE0D3B"/>
    <w:rsid w:val="00DE1079"/>
    <w:rsid w:val="00DE10C4"/>
    <w:rsid w:val="00DE120E"/>
    <w:rsid w:val="00DE18E7"/>
    <w:rsid w:val="00DE1AB3"/>
    <w:rsid w:val="00DE1B89"/>
    <w:rsid w:val="00DE1C43"/>
    <w:rsid w:val="00DE1CD4"/>
    <w:rsid w:val="00DE1D5B"/>
    <w:rsid w:val="00DE1DE2"/>
    <w:rsid w:val="00DE1E4A"/>
    <w:rsid w:val="00DE1EC8"/>
    <w:rsid w:val="00DE21C9"/>
    <w:rsid w:val="00DE22FC"/>
    <w:rsid w:val="00DE26CA"/>
    <w:rsid w:val="00DE276C"/>
    <w:rsid w:val="00DE27E3"/>
    <w:rsid w:val="00DE287B"/>
    <w:rsid w:val="00DE2BDA"/>
    <w:rsid w:val="00DE2DEE"/>
    <w:rsid w:val="00DE30B9"/>
    <w:rsid w:val="00DE31EE"/>
    <w:rsid w:val="00DE3251"/>
    <w:rsid w:val="00DE3454"/>
    <w:rsid w:val="00DE34B8"/>
    <w:rsid w:val="00DE353C"/>
    <w:rsid w:val="00DE3747"/>
    <w:rsid w:val="00DE385B"/>
    <w:rsid w:val="00DE3933"/>
    <w:rsid w:val="00DE39A7"/>
    <w:rsid w:val="00DE39F8"/>
    <w:rsid w:val="00DE3AC3"/>
    <w:rsid w:val="00DE43FD"/>
    <w:rsid w:val="00DE441F"/>
    <w:rsid w:val="00DE44CE"/>
    <w:rsid w:val="00DE46EC"/>
    <w:rsid w:val="00DE4948"/>
    <w:rsid w:val="00DE4993"/>
    <w:rsid w:val="00DE4C03"/>
    <w:rsid w:val="00DE4C7D"/>
    <w:rsid w:val="00DE5072"/>
    <w:rsid w:val="00DE5154"/>
    <w:rsid w:val="00DE5173"/>
    <w:rsid w:val="00DE55ED"/>
    <w:rsid w:val="00DE57AF"/>
    <w:rsid w:val="00DE585B"/>
    <w:rsid w:val="00DE58BF"/>
    <w:rsid w:val="00DE5901"/>
    <w:rsid w:val="00DE5A01"/>
    <w:rsid w:val="00DE5A0A"/>
    <w:rsid w:val="00DE5B9F"/>
    <w:rsid w:val="00DE5BAF"/>
    <w:rsid w:val="00DE5BB0"/>
    <w:rsid w:val="00DE5D38"/>
    <w:rsid w:val="00DE5D4D"/>
    <w:rsid w:val="00DE5D84"/>
    <w:rsid w:val="00DE618F"/>
    <w:rsid w:val="00DE619D"/>
    <w:rsid w:val="00DE61A8"/>
    <w:rsid w:val="00DE62E3"/>
    <w:rsid w:val="00DE6384"/>
    <w:rsid w:val="00DE639B"/>
    <w:rsid w:val="00DE65E1"/>
    <w:rsid w:val="00DE66BB"/>
    <w:rsid w:val="00DE6718"/>
    <w:rsid w:val="00DE6731"/>
    <w:rsid w:val="00DE6846"/>
    <w:rsid w:val="00DE6876"/>
    <w:rsid w:val="00DE6ADD"/>
    <w:rsid w:val="00DE6B77"/>
    <w:rsid w:val="00DE6CC9"/>
    <w:rsid w:val="00DE6D2D"/>
    <w:rsid w:val="00DE7031"/>
    <w:rsid w:val="00DE7085"/>
    <w:rsid w:val="00DE7304"/>
    <w:rsid w:val="00DE75CE"/>
    <w:rsid w:val="00DE77A8"/>
    <w:rsid w:val="00DE78CB"/>
    <w:rsid w:val="00DE794E"/>
    <w:rsid w:val="00DE7BD3"/>
    <w:rsid w:val="00DE7BF9"/>
    <w:rsid w:val="00DE7CF6"/>
    <w:rsid w:val="00DE7DEB"/>
    <w:rsid w:val="00DE7E75"/>
    <w:rsid w:val="00DE7ED8"/>
    <w:rsid w:val="00DF02E5"/>
    <w:rsid w:val="00DF0322"/>
    <w:rsid w:val="00DF0693"/>
    <w:rsid w:val="00DF06F7"/>
    <w:rsid w:val="00DF07DE"/>
    <w:rsid w:val="00DF07F0"/>
    <w:rsid w:val="00DF09E6"/>
    <w:rsid w:val="00DF0B8E"/>
    <w:rsid w:val="00DF0BFC"/>
    <w:rsid w:val="00DF0CCA"/>
    <w:rsid w:val="00DF0FC4"/>
    <w:rsid w:val="00DF112D"/>
    <w:rsid w:val="00DF1348"/>
    <w:rsid w:val="00DF155D"/>
    <w:rsid w:val="00DF1608"/>
    <w:rsid w:val="00DF1C81"/>
    <w:rsid w:val="00DF1CF4"/>
    <w:rsid w:val="00DF1E5A"/>
    <w:rsid w:val="00DF1F8C"/>
    <w:rsid w:val="00DF2161"/>
    <w:rsid w:val="00DF2269"/>
    <w:rsid w:val="00DF2282"/>
    <w:rsid w:val="00DF2307"/>
    <w:rsid w:val="00DF2409"/>
    <w:rsid w:val="00DF26B0"/>
    <w:rsid w:val="00DF28D6"/>
    <w:rsid w:val="00DF28FA"/>
    <w:rsid w:val="00DF2DD6"/>
    <w:rsid w:val="00DF2F07"/>
    <w:rsid w:val="00DF30F3"/>
    <w:rsid w:val="00DF31F6"/>
    <w:rsid w:val="00DF35C3"/>
    <w:rsid w:val="00DF3DBB"/>
    <w:rsid w:val="00DF3E8E"/>
    <w:rsid w:val="00DF433E"/>
    <w:rsid w:val="00DF443D"/>
    <w:rsid w:val="00DF44A3"/>
    <w:rsid w:val="00DF451F"/>
    <w:rsid w:val="00DF45A7"/>
    <w:rsid w:val="00DF49F0"/>
    <w:rsid w:val="00DF4AB0"/>
    <w:rsid w:val="00DF4D78"/>
    <w:rsid w:val="00DF4D9C"/>
    <w:rsid w:val="00DF4DFF"/>
    <w:rsid w:val="00DF4EC2"/>
    <w:rsid w:val="00DF4ED4"/>
    <w:rsid w:val="00DF4F69"/>
    <w:rsid w:val="00DF5218"/>
    <w:rsid w:val="00DF52C2"/>
    <w:rsid w:val="00DF5538"/>
    <w:rsid w:val="00DF5943"/>
    <w:rsid w:val="00DF5957"/>
    <w:rsid w:val="00DF5A12"/>
    <w:rsid w:val="00DF5E6C"/>
    <w:rsid w:val="00DF6163"/>
    <w:rsid w:val="00DF666C"/>
    <w:rsid w:val="00DF6A0E"/>
    <w:rsid w:val="00DF6AA6"/>
    <w:rsid w:val="00DF6D4F"/>
    <w:rsid w:val="00DF6D8E"/>
    <w:rsid w:val="00DF6E67"/>
    <w:rsid w:val="00DF73A2"/>
    <w:rsid w:val="00DF77BC"/>
    <w:rsid w:val="00DF7E97"/>
    <w:rsid w:val="00E001DE"/>
    <w:rsid w:val="00E002F4"/>
    <w:rsid w:val="00E0056B"/>
    <w:rsid w:val="00E00B61"/>
    <w:rsid w:val="00E00E3F"/>
    <w:rsid w:val="00E01123"/>
    <w:rsid w:val="00E0114B"/>
    <w:rsid w:val="00E0117B"/>
    <w:rsid w:val="00E012A8"/>
    <w:rsid w:val="00E01357"/>
    <w:rsid w:val="00E0147E"/>
    <w:rsid w:val="00E01900"/>
    <w:rsid w:val="00E01910"/>
    <w:rsid w:val="00E0196A"/>
    <w:rsid w:val="00E01BDC"/>
    <w:rsid w:val="00E01DF4"/>
    <w:rsid w:val="00E01F10"/>
    <w:rsid w:val="00E02139"/>
    <w:rsid w:val="00E02177"/>
    <w:rsid w:val="00E021B8"/>
    <w:rsid w:val="00E021BA"/>
    <w:rsid w:val="00E021BF"/>
    <w:rsid w:val="00E0224E"/>
    <w:rsid w:val="00E023B8"/>
    <w:rsid w:val="00E0286E"/>
    <w:rsid w:val="00E02A66"/>
    <w:rsid w:val="00E02AD8"/>
    <w:rsid w:val="00E02CCB"/>
    <w:rsid w:val="00E02FDD"/>
    <w:rsid w:val="00E0302F"/>
    <w:rsid w:val="00E031DE"/>
    <w:rsid w:val="00E031FD"/>
    <w:rsid w:val="00E03321"/>
    <w:rsid w:val="00E033F0"/>
    <w:rsid w:val="00E0365D"/>
    <w:rsid w:val="00E03763"/>
    <w:rsid w:val="00E037C6"/>
    <w:rsid w:val="00E037EE"/>
    <w:rsid w:val="00E03867"/>
    <w:rsid w:val="00E03891"/>
    <w:rsid w:val="00E03904"/>
    <w:rsid w:val="00E039FC"/>
    <w:rsid w:val="00E03B76"/>
    <w:rsid w:val="00E04171"/>
    <w:rsid w:val="00E04485"/>
    <w:rsid w:val="00E04535"/>
    <w:rsid w:val="00E04597"/>
    <w:rsid w:val="00E046CD"/>
    <w:rsid w:val="00E046EC"/>
    <w:rsid w:val="00E047FB"/>
    <w:rsid w:val="00E04964"/>
    <w:rsid w:val="00E04CC0"/>
    <w:rsid w:val="00E04D23"/>
    <w:rsid w:val="00E04D28"/>
    <w:rsid w:val="00E04D52"/>
    <w:rsid w:val="00E04D6E"/>
    <w:rsid w:val="00E04EBE"/>
    <w:rsid w:val="00E050CE"/>
    <w:rsid w:val="00E054C8"/>
    <w:rsid w:val="00E054D8"/>
    <w:rsid w:val="00E055E3"/>
    <w:rsid w:val="00E0575B"/>
    <w:rsid w:val="00E058E3"/>
    <w:rsid w:val="00E05A12"/>
    <w:rsid w:val="00E05DBF"/>
    <w:rsid w:val="00E05E00"/>
    <w:rsid w:val="00E06096"/>
    <w:rsid w:val="00E062AA"/>
    <w:rsid w:val="00E0636E"/>
    <w:rsid w:val="00E06452"/>
    <w:rsid w:val="00E06580"/>
    <w:rsid w:val="00E0660B"/>
    <w:rsid w:val="00E066E3"/>
    <w:rsid w:val="00E0677F"/>
    <w:rsid w:val="00E068C3"/>
    <w:rsid w:val="00E06A9D"/>
    <w:rsid w:val="00E06B63"/>
    <w:rsid w:val="00E06C3F"/>
    <w:rsid w:val="00E06C8C"/>
    <w:rsid w:val="00E06EB1"/>
    <w:rsid w:val="00E07050"/>
    <w:rsid w:val="00E0709B"/>
    <w:rsid w:val="00E072D4"/>
    <w:rsid w:val="00E07A10"/>
    <w:rsid w:val="00E07AFC"/>
    <w:rsid w:val="00E07B72"/>
    <w:rsid w:val="00E07B81"/>
    <w:rsid w:val="00E07B84"/>
    <w:rsid w:val="00E07C37"/>
    <w:rsid w:val="00E07F91"/>
    <w:rsid w:val="00E10294"/>
    <w:rsid w:val="00E10761"/>
    <w:rsid w:val="00E107EC"/>
    <w:rsid w:val="00E10AC6"/>
    <w:rsid w:val="00E10BD0"/>
    <w:rsid w:val="00E110A4"/>
    <w:rsid w:val="00E1115B"/>
    <w:rsid w:val="00E1155C"/>
    <w:rsid w:val="00E1156A"/>
    <w:rsid w:val="00E11748"/>
    <w:rsid w:val="00E118FE"/>
    <w:rsid w:val="00E11A17"/>
    <w:rsid w:val="00E11E8D"/>
    <w:rsid w:val="00E11FBD"/>
    <w:rsid w:val="00E11FD7"/>
    <w:rsid w:val="00E1213B"/>
    <w:rsid w:val="00E12245"/>
    <w:rsid w:val="00E1233A"/>
    <w:rsid w:val="00E12603"/>
    <w:rsid w:val="00E129B2"/>
    <w:rsid w:val="00E12EE8"/>
    <w:rsid w:val="00E12F20"/>
    <w:rsid w:val="00E13691"/>
    <w:rsid w:val="00E139D9"/>
    <w:rsid w:val="00E13AFA"/>
    <w:rsid w:val="00E13B87"/>
    <w:rsid w:val="00E13C32"/>
    <w:rsid w:val="00E13E70"/>
    <w:rsid w:val="00E13FE8"/>
    <w:rsid w:val="00E14009"/>
    <w:rsid w:val="00E14248"/>
    <w:rsid w:val="00E142B9"/>
    <w:rsid w:val="00E142E4"/>
    <w:rsid w:val="00E1432A"/>
    <w:rsid w:val="00E14424"/>
    <w:rsid w:val="00E1453D"/>
    <w:rsid w:val="00E145A2"/>
    <w:rsid w:val="00E1466C"/>
    <w:rsid w:val="00E14837"/>
    <w:rsid w:val="00E14A57"/>
    <w:rsid w:val="00E14A79"/>
    <w:rsid w:val="00E14A9C"/>
    <w:rsid w:val="00E14F5C"/>
    <w:rsid w:val="00E151C4"/>
    <w:rsid w:val="00E15380"/>
    <w:rsid w:val="00E153CE"/>
    <w:rsid w:val="00E15432"/>
    <w:rsid w:val="00E1547F"/>
    <w:rsid w:val="00E155E9"/>
    <w:rsid w:val="00E15670"/>
    <w:rsid w:val="00E1570B"/>
    <w:rsid w:val="00E15942"/>
    <w:rsid w:val="00E1596E"/>
    <w:rsid w:val="00E159EC"/>
    <w:rsid w:val="00E15B3D"/>
    <w:rsid w:val="00E15B9B"/>
    <w:rsid w:val="00E15F2C"/>
    <w:rsid w:val="00E162A8"/>
    <w:rsid w:val="00E1682E"/>
    <w:rsid w:val="00E16B6E"/>
    <w:rsid w:val="00E16C83"/>
    <w:rsid w:val="00E16CAB"/>
    <w:rsid w:val="00E16D03"/>
    <w:rsid w:val="00E16DE9"/>
    <w:rsid w:val="00E17465"/>
    <w:rsid w:val="00E17562"/>
    <w:rsid w:val="00E17915"/>
    <w:rsid w:val="00E1791D"/>
    <w:rsid w:val="00E17960"/>
    <w:rsid w:val="00E17B5C"/>
    <w:rsid w:val="00E17C55"/>
    <w:rsid w:val="00E200C1"/>
    <w:rsid w:val="00E20230"/>
    <w:rsid w:val="00E20791"/>
    <w:rsid w:val="00E2081E"/>
    <w:rsid w:val="00E20962"/>
    <w:rsid w:val="00E209DA"/>
    <w:rsid w:val="00E20B68"/>
    <w:rsid w:val="00E20D5A"/>
    <w:rsid w:val="00E20EE2"/>
    <w:rsid w:val="00E21151"/>
    <w:rsid w:val="00E21470"/>
    <w:rsid w:val="00E21624"/>
    <w:rsid w:val="00E2168A"/>
    <w:rsid w:val="00E21699"/>
    <w:rsid w:val="00E21A02"/>
    <w:rsid w:val="00E21A8D"/>
    <w:rsid w:val="00E21BDC"/>
    <w:rsid w:val="00E21C65"/>
    <w:rsid w:val="00E21E49"/>
    <w:rsid w:val="00E22027"/>
    <w:rsid w:val="00E2206D"/>
    <w:rsid w:val="00E222BB"/>
    <w:rsid w:val="00E22365"/>
    <w:rsid w:val="00E2236D"/>
    <w:rsid w:val="00E223D1"/>
    <w:rsid w:val="00E22410"/>
    <w:rsid w:val="00E225A9"/>
    <w:rsid w:val="00E2263D"/>
    <w:rsid w:val="00E227A7"/>
    <w:rsid w:val="00E23101"/>
    <w:rsid w:val="00E23154"/>
    <w:rsid w:val="00E231B0"/>
    <w:rsid w:val="00E23232"/>
    <w:rsid w:val="00E23439"/>
    <w:rsid w:val="00E2343C"/>
    <w:rsid w:val="00E235B9"/>
    <w:rsid w:val="00E23A3C"/>
    <w:rsid w:val="00E23A9B"/>
    <w:rsid w:val="00E23B2E"/>
    <w:rsid w:val="00E23D29"/>
    <w:rsid w:val="00E23F27"/>
    <w:rsid w:val="00E23F51"/>
    <w:rsid w:val="00E24099"/>
    <w:rsid w:val="00E2431F"/>
    <w:rsid w:val="00E24429"/>
    <w:rsid w:val="00E245E9"/>
    <w:rsid w:val="00E24AFB"/>
    <w:rsid w:val="00E24CBA"/>
    <w:rsid w:val="00E24D34"/>
    <w:rsid w:val="00E24EEF"/>
    <w:rsid w:val="00E24F17"/>
    <w:rsid w:val="00E253C6"/>
    <w:rsid w:val="00E253CF"/>
    <w:rsid w:val="00E25453"/>
    <w:rsid w:val="00E2554B"/>
    <w:rsid w:val="00E2558A"/>
    <w:rsid w:val="00E257AA"/>
    <w:rsid w:val="00E257F7"/>
    <w:rsid w:val="00E2586D"/>
    <w:rsid w:val="00E258A6"/>
    <w:rsid w:val="00E25B42"/>
    <w:rsid w:val="00E25F61"/>
    <w:rsid w:val="00E2616C"/>
    <w:rsid w:val="00E262C0"/>
    <w:rsid w:val="00E2691E"/>
    <w:rsid w:val="00E26943"/>
    <w:rsid w:val="00E26B75"/>
    <w:rsid w:val="00E26D2F"/>
    <w:rsid w:val="00E2728D"/>
    <w:rsid w:val="00E27319"/>
    <w:rsid w:val="00E273D9"/>
    <w:rsid w:val="00E27436"/>
    <w:rsid w:val="00E275B6"/>
    <w:rsid w:val="00E2787C"/>
    <w:rsid w:val="00E27BB6"/>
    <w:rsid w:val="00E30077"/>
    <w:rsid w:val="00E300FE"/>
    <w:rsid w:val="00E302EB"/>
    <w:rsid w:val="00E3043C"/>
    <w:rsid w:val="00E3046F"/>
    <w:rsid w:val="00E30490"/>
    <w:rsid w:val="00E30551"/>
    <w:rsid w:val="00E305A7"/>
    <w:rsid w:val="00E305F4"/>
    <w:rsid w:val="00E30943"/>
    <w:rsid w:val="00E309EC"/>
    <w:rsid w:val="00E30A08"/>
    <w:rsid w:val="00E30AE2"/>
    <w:rsid w:val="00E30AF2"/>
    <w:rsid w:val="00E30B50"/>
    <w:rsid w:val="00E30EA6"/>
    <w:rsid w:val="00E31092"/>
    <w:rsid w:val="00E31094"/>
    <w:rsid w:val="00E31133"/>
    <w:rsid w:val="00E31196"/>
    <w:rsid w:val="00E311DB"/>
    <w:rsid w:val="00E31493"/>
    <w:rsid w:val="00E315B3"/>
    <w:rsid w:val="00E317DA"/>
    <w:rsid w:val="00E3180F"/>
    <w:rsid w:val="00E3191C"/>
    <w:rsid w:val="00E3196B"/>
    <w:rsid w:val="00E31A7B"/>
    <w:rsid w:val="00E31ACD"/>
    <w:rsid w:val="00E31B28"/>
    <w:rsid w:val="00E31BF2"/>
    <w:rsid w:val="00E31C15"/>
    <w:rsid w:val="00E31D90"/>
    <w:rsid w:val="00E32225"/>
    <w:rsid w:val="00E32A3C"/>
    <w:rsid w:val="00E32A89"/>
    <w:rsid w:val="00E32AA4"/>
    <w:rsid w:val="00E32F7F"/>
    <w:rsid w:val="00E3305D"/>
    <w:rsid w:val="00E33109"/>
    <w:rsid w:val="00E331E9"/>
    <w:rsid w:val="00E332C6"/>
    <w:rsid w:val="00E33308"/>
    <w:rsid w:val="00E33844"/>
    <w:rsid w:val="00E338A2"/>
    <w:rsid w:val="00E33AEE"/>
    <w:rsid w:val="00E3419D"/>
    <w:rsid w:val="00E34220"/>
    <w:rsid w:val="00E34343"/>
    <w:rsid w:val="00E34BA1"/>
    <w:rsid w:val="00E34F7E"/>
    <w:rsid w:val="00E35101"/>
    <w:rsid w:val="00E353E1"/>
    <w:rsid w:val="00E35451"/>
    <w:rsid w:val="00E35790"/>
    <w:rsid w:val="00E357DB"/>
    <w:rsid w:val="00E35813"/>
    <w:rsid w:val="00E3584C"/>
    <w:rsid w:val="00E35CE9"/>
    <w:rsid w:val="00E35E8A"/>
    <w:rsid w:val="00E35ED1"/>
    <w:rsid w:val="00E36076"/>
    <w:rsid w:val="00E36258"/>
    <w:rsid w:val="00E367CC"/>
    <w:rsid w:val="00E36AA9"/>
    <w:rsid w:val="00E36B82"/>
    <w:rsid w:val="00E36CFF"/>
    <w:rsid w:val="00E36D6E"/>
    <w:rsid w:val="00E36EC3"/>
    <w:rsid w:val="00E3700D"/>
    <w:rsid w:val="00E3763F"/>
    <w:rsid w:val="00E376A6"/>
    <w:rsid w:val="00E376BC"/>
    <w:rsid w:val="00E377A0"/>
    <w:rsid w:val="00E37804"/>
    <w:rsid w:val="00E37AC5"/>
    <w:rsid w:val="00E37AD5"/>
    <w:rsid w:val="00E37BDC"/>
    <w:rsid w:val="00E37D07"/>
    <w:rsid w:val="00E40327"/>
    <w:rsid w:val="00E40682"/>
    <w:rsid w:val="00E40A6E"/>
    <w:rsid w:val="00E40AEA"/>
    <w:rsid w:val="00E40E32"/>
    <w:rsid w:val="00E40E53"/>
    <w:rsid w:val="00E40EE8"/>
    <w:rsid w:val="00E41000"/>
    <w:rsid w:val="00E4102F"/>
    <w:rsid w:val="00E4109F"/>
    <w:rsid w:val="00E41154"/>
    <w:rsid w:val="00E411F6"/>
    <w:rsid w:val="00E41341"/>
    <w:rsid w:val="00E416E4"/>
    <w:rsid w:val="00E417B7"/>
    <w:rsid w:val="00E4192E"/>
    <w:rsid w:val="00E41B5F"/>
    <w:rsid w:val="00E41D73"/>
    <w:rsid w:val="00E41E12"/>
    <w:rsid w:val="00E41E73"/>
    <w:rsid w:val="00E41FA7"/>
    <w:rsid w:val="00E41FAB"/>
    <w:rsid w:val="00E420B0"/>
    <w:rsid w:val="00E420CA"/>
    <w:rsid w:val="00E4224F"/>
    <w:rsid w:val="00E422DC"/>
    <w:rsid w:val="00E428B0"/>
    <w:rsid w:val="00E428FB"/>
    <w:rsid w:val="00E42A2C"/>
    <w:rsid w:val="00E42AEC"/>
    <w:rsid w:val="00E42C66"/>
    <w:rsid w:val="00E42ED1"/>
    <w:rsid w:val="00E42EEE"/>
    <w:rsid w:val="00E42F10"/>
    <w:rsid w:val="00E42FF5"/>
    <w:rsid w:val="00E434A6"/>
    <w:rsid w:val="00E43533"/>
    <w:rsid w:val="00E4365E"/>
    <w:rsid w:val="00E436C2"/>
    <w:rsid w:val="00E43729"/>
    <w:rsid w:val="00E437A4"/>
    <w:rsid w:val="00E4389E"/>
    <w:rsid w:val="00E43990"/>
    <w:rsid w:val="00E441D1"/>
    <w:rsid w:val="00E441F2"/>
    <w:rsid w:val="00E443D5"/>
    <w:rsid w:val="00E444AA"/>
    <w:rsid w:val="00E4465B"/>
    <w:rsid w:val="00E44E53"/>
    <w:rsid w:val="00E452D3"/>
    <w:rsid w:val="00E45319"/>
    <w:rsid w:val="00E45343"/>
    <w:rsid w:val="00E45383"/>
    <w:rsid w:val="00E453EE"/>
    <w:rsid w:val="00E45485"/>
    <w:rsid w:val="00E4548C"/>
    <w:rsid w:val="00E4549F"/>
    <w:rsid w:val="00E45628"/>
    <w:rsid w:val="00E45694"/>
    <w:rsid w:val="00E459F3"/>
    <w:rsid w:val="00E45CBE"/>
    <w:rsid w:val="00E45D45"/>
    <w:rsid w:val="00E45E35"/>
    <w:rsid w:val="00E45EE4"/>
    <w:rsid w:val="00E463AC"/>
    <w:rsid w:val="00E46AC2"/>
    <w:rsid w:val="00E46C89"/>
    <w:rsid w:val="00E46CD7"/>
    <w:rsid w:val="00E46D47"/>
    <w:rsid w:val="00E478D7"/>
    <w:rsid w:val="00E47923"/>
    <w:rsid w:val="00E47B28"/>
    <w:rsid w:val="00E47C3A"/>
    <w:rsid w:val="00E47C3B"/>
    <w:rsid w:val="00E47C9C"/>
    <w:rsid w:val="00E47E81"/>
    <w:rsid w:val="00E47EF4"/>
    <w:rsid w:val="00E501DB"/>
    <w:rsid w:val="00E502E9"/>
    <w:rsid w:val="00E5037C"/>
    <w:rsid w:val="00E50603"/>
    <w:rsid w:val="00E5070E"/>
    <w:rsid w:val="00E50719"/>
    <w:rsid w:val="00E50E76"/>
    <w:rsid w:val="00E50E81"/>
    <w:rsid w:val="00E5111F"/>
    <w:rsid w:val="00E51382"/>
    <w:rsid w:val="00E51429"/>
    <w:rsid w:val="00E51534"/>
    <w:rsid w:val="00E52029"/>
    <w:rsid w:val="00E521B9"/>
    <w:rsid w:val="00E5224E"/>
    <w:rsid w:val="00E526C0"/>
    <w:rsid w:val="00E527F2"/>
    <w:rsid w:val="00E528BB"/>
    <w:rsid w:val="00E5291B"/>
    <w:rsid w:val="00E52A00"/>
    <w:rsid w:val="00E52BCB"/>
    <w:rsid w:val="00E52F7F"/>
    <w:rsid w:val="00E532F0"/>
    <w:rsid w:val="00E533BC"/>
    <w:rsid w:val="00E53586"/>
    <w:rsid w:val="00E53629"/>
    <w:rsid w:val="00E536F7"/>
    <w:rsid w:val="00E53888"/>
    <w:rsid w:val="00E53960"/>
    <w:rsid w:val="00E53994"/>
    <w:rsid w:val="00E53B4C"/>
    <w:rsid w:val="00E53B6C"/>
    <w:rsid w:val="00E53DDA"/>
    <w:rsid w:val="00E542E6"/>
    <w:rsid w:val="00E54403"/>
    <w:rsid w:val="00E5468B"/>
    <w:rsid w:val="00E546AD"/>
    <w:rsid w:val="00E54CB1"/>
    <w:rsid w:val="00E54CC0"/>
    <w:rsid w:val="00E54DFF"/>
    <w:rsid w:val="00E54E77"/>
    <w:rsid w:val="00E54FA5"/>
    <w:rsid w:val="00E55003"/>
    <w:rsid w:val="00E55150"/>
    <w:rsid w:val="00E5526A"/>
    <w:rsid w:val="00E55300"/>
    <w:rsid w:val="00E55BA9"/>
    <w:rsid w:val="00E55BEF"/>
    <w:rsid w:val="00E55C6B"/>
    <w:rsid w:val="00E55F23"/>
    <w:rsid w:val="00E5602A"/>
    <w:rsid w:val="00E560CD"/>
    <w:rsid w:val="00E56154"/>
    <w:rsid w:val="00E5615F"/>
    <w:rsid w:val="00E561D9"/>
    <w:rsid w:val="00E561DE"/>
    <w:rsid w:val="00E56265"/>
    <w:rsid w:val="00E562C2"/>
    <w:rsid w:val="00E5642B"/>
    <w:rsid w:val="00E56606"/>
    <w:rsid w:val="00E566B0"/>
    <w:rsid w:val="00E56A2F"/>
    <w:rsid w:val="00E56C89"/>
    <w:rsid w:val="00E56F77"/>
    <w:rsid w:val="00E57129"/>
    <w:rsid w:val="00E57225"/>
    <w:rsid w:val="00E572B9"/>
    <w:rsid w:val="00E5743E"/>
    <w:rsid w:val="00E5750B"/>
    <w:rsid w:val="00E5753B"/>
    <w:rsid w:val="00E5765F"/>
    <w:rsid w:val="00E5777F"/>
    <w:rsid w:val="00E57898"/>
    <w:rsid w:val="00E57BF7"/>
    <w:rsid w:val="00E600DB"/>
    <w:rsid w:val="00E60286"/>
    <w:rsid w:val="00E603CE"/>
    <w:rsid w:val="00E60685"/>
    <w:rsid w:val="00E606A8"/>
    <w:rsid w:val="00E60A2E"/>
    <w:rsid w:val="00E60BDA"/>
    <w:rsid w:val="00E60C97"/>
    <w:rsid w:val="00E60CFF"/>
    <w:rsid w:val="00E61034"/>
    <w:rsid w:val="00E6110E"/>
    <w:rsid w:val="00E6126C"/>
    <w:rsid w:val="00E615EF"/>
    <w:rsid w:val="00E615F7"/>
    <w:rsid w:val="00E61623"/>
    <w:rsid w:val="00E6165B"/>
    <w:rsid w:val="00E616B9"/>
    <w:rsid w:val="00E61739"/>
    <w:rsid w:val="00E617A8"/>
    <w:rsid w:val="00E6188B"/>
    <w:rsid w:val="00E618AD"/>
    <w:rsid w:val="00E61D6D"/>
    <w:rsid w:val="00E61E43"/>
    <w:rsid w:val="00E61F12"/>
    <w:rsid w:val="00E61F2B"/>
    <w:rsid w:val="00E61FB2"/>
    <w:rsid w:val="00E62153"/>
    <w:rsid w:val="00E6266A"/>
    <w:rsid w:val="00E626D0"/>
    <w:rsid w:val="00E6292A"/>
    <w:rsid w:val="00E62A0F"/>
    <w:rsid w:val="00E62E7E"/>
    <w:rsid w:val="00E62FB8"/>
    <w:rsid w:val="00E63212"/>
    <w:rsid w:val="00E6328E"/>
    <w:rsid w:val="00E63420"/>
    <w:rsid w:val="00E6351C"/>
    <w:rsid w:val="00E63C15"/>
    <w:rsid w:val="00E63D3E"/>
    <w:rsid w:val="00E63D4E"/>
    <w:rsid w:val="00E641FD"/>
    <w:rsid w:val="00E64614"/>
    <w:rsid w:val="00E647EF"/>
    <w:rsid w:val="00E6490A"/>
    <w:rsid w:val="00E649CF"/>
    <w:rsid w:val="00E64A37"/>
    <w:rsid w:val="00E64D8C"/>
    <w:rsid w:val="00E64DBC"/>
    <w:rsid w:val="00E65196"/>
    <w:rsid w:val="00E6538C"/>
    <w:rsid w:val="00E6547B"/>
    <w:rsid w:val="00E6588B"/>
    <w:rsid w:val="00E658AC"/>
    <w:rsid w:val="00E65C14"/>
    <w:rsid w:val="00E65D8A"/>
    <w:rsid w:val="00E660BA"/>
    <w:rsid w:val="00E6666F"/>
    <w:rsid w:val="00E666D4"/>
    <w:rsid w:val="00E66966"/>
    <w:rsid w:val="00E66C0F"/>
    <w:rsid w:val="00E66D1D"/>
    <w:rsid w:val="00E66E56"/>
    <w:rsid w:val="00E66F8B"/>
    <w:rsid w:val="00E671B8"/>
    <w:rsid w:val="00E672E4"/>
    <w:rsid w:val="00E672F9"/>
    <w:rsid w:val="00E6732F"/>
    <w:rsid w:val="00E67500"/>
    <w:rsid w:val="00E675CE"/>
    <w:rsid w:val="00E677C9"/>
    <w:rsid w:val="00E67AFB"/>
    <w:rsid w:val="00E67B5F"/>
    <w:rsid w:val="00E67BFF"/>
    <w:rsid w:val="00E67C94"/>
    <w:rsid w:val="00E67D64"/>
    <w:rsid w:val="00E67D9F"/>
    <w:rsid w:val="00E70000"/>
    <w:rsid w:val="00E703D5"/>
    <w:rsid w:val="00E7072A"/>
    <w:rsid w:val="00E7082A"/>
    <w:rsid w:val="00E70B4F"/>
    <w:rsid w:val="00E71017"/>
    <w:rsid w:val="00E71106"/>
    <w:rsid w:val="00E71166"/>
    <w:rsid w:val="00E71274"/>
    <w:rsid w:val="00E712E1"/>
    <w:rsid w:val="00E71637"/>
    <w:rsid w:val="00E7165E"/>
    <w:rsid w:val="00E7176B"/>
    <w:rsid w:val="00E719EC"/>
    <w:rsid w:val="00E71AC0"/>
    <w:rsid w:val="00E71B45"/>
    <w:rsid w:val="00E71D8D"/>
    <w:rsid w:val="00E71DF0"/>
    <w:rsid w:val="00E7231B"/>
    <w:rsid w:val="00E72363"/>
    <w:rsid w:val="00E7240F"/>
    <w:rsid w:val="00E724D0"/>
    <w:rsid w:val="00E72530"/>
    <w:rsid w:val="00E72708"/>
    <w:rsid w:val="00E72D00"/>
    <w:rsid w:val="00E72D93"/>
    <w:rsid w:val="00E72E55"/>
    <w:rsid w:val="00E72F89"/>
    <w:rsid w:val="00E73242"/>
    <w:rsid w:val="00E7338F"/>
    <w:rsid w:val="00E734F4"/>
    <w:rsid w:val="00E7372C"/>
    <w:rsid w:val="00E73F4F"/>
    <w:rsid w:val="00E7400C"/>
    <w:rsid w:val="00E7411C"/>
    <w:rsid w:val="00E74172"/>
    <w:rsid w:val="00E743C4"/>
    <w:rsid w:val="00E74798"/>
    <w:rsid w:val="00E747E0"/>
    <w:rsid w:val="00E74A32"/>
    <w:rsid w:val="00E74EB0"/>
    <w:rsid w:val="00E75075"/>
    <w:rsid w:val="00E75271"/>
    <w:rsid w:val="00E752B8"/>
    <w:rsid w:val="00E75308"/>
    <w:rsid w:val="00E75452"/>
    <w:rsid w:val="00E754E0"/>
    <w:rsid w:val="00E7559E"/>
    <w:rsid w:val="00E755D2"/>
    <w:rsid w:val="00E7572F"/>
    <w:rsid w:val="00E7584E"/>
    <w:rsid w:val="00E75896"/>
    <w:rsid w:val="00E75ABC"/>
    <w:rsid w:val="00E75B54"/>
    <w:rsid w:val="00E75C5D"/>
    <w:rsid w:val="00E75DFA"/>
    <w:rsid w:val="00E75E26"/>
    <w:rsid w:val="00E75FA1"/>
    <w:rsid w:val="00E76300"/>
    <w:rsid w:val="00E76377"/>
    <w:rsid w:val="00E7670C"/>
    <w:rsid w:val="00E76834"/>
    <w:rsid w:val="00E76ED3"/>
    <w:rsid w:val="00E77085"/>
    <w:rsid w:val="00E770E5"/>
    <w:rsid w:val="00E77206"/>
    <w:rsid w:val="00E77389"/>
    <w:rsid w:val="00E773BB"/>
    <w:rsid w:val="00E773DA"/>
    <w:rsid w:val="00E776D5"/>
    <w:rsid w:val="00E77712"/>
    <w:rsid w:val="00E777B3"/>
    <w:rsid w:val="00E777E7"/>
    <w:rsid w:val="00E779CB"/>
    <w:rsid w:val="00E77C34"/>
    <w:rsid w:val="00E77FDE"/>
    <w:rsid w:val="00E80328"/>
    <w:rsid w:val="00E80566"/>
    <w:rsid w:val="00E80654"/>
    <w:rsid w:val="00E80812"/>
    <w:rsid w:val="00E809FD"/>
    <w:rsid w:val="00E80A2B"/>
    <w:rsid w:val="00E8100B"/>
    <w:rsid w:val="00E813FB"/>
    <w:rsid w:val="00E815DB"/>
    <w:rsid w:val="00E8176E"/>
    <w:rsid w:val="00E817C5"/>
    <w:rsid w:val="00E81C32"/>
    <w:rsid w:val="00E81D2A"/>
    <w:rsid w:val="00E81EAA"/>
    <w:rsid w:val="00E8201F"/>
    <w:rsid w:val="00E826F0"/>
    <w:rsid w:val="00E829E2"/>
    <w:rsid w:val="00E82A6E"/>
    <w:rsid w:val="00E82A86"/>
    <w:rsid w:val="00E82AC3"/>
    <w:rsid w:val="00E82BD8"/>
    <w:rsid w:val="00E82CAC"/>
    <w:rsid w:val="00E82E83"/>
    <w:rsid w:val="00E83114"/>
    <w:rsid w:val="00E833CA"/>
    <w:rsid w:val="00E83AC1"/>
    <w:rsid w:val="00E83B38"/>
    <w:rsid w:val="00E83C3B"/>
    <w:rsid w:val="00E83E22"/>
    <w:rsid w:val="00E83E5C"/>
    <w:rsid w:val="00E83FF6"/>
    <w:rsid w:val="00E8402A"/>
    <w:rsid w:val="00E843F9"/>
    <w:rsid w:val="00E8443A"/>
    <w:rsid w:val="00E8472A"/>
    <w:rsid w:val="00E84BCA"/>
    <w:rsid w:val="00E84C23"/>
    <w:rsid w:val="00E84C90"/>
    <w:rsid w:val="00E84D37"/>
    <w:rsid w:val="00E84EEB"/>
    <w:rsid w:val="00E84F5C"/>
    <w:rsid w:val="00E852B7"/>
    <w:rsid w:val="00E85484"/>
    <w:rsid w:val="00E85863"/>
    <w:rsid w:val="00E85AC5"/>
    <w:rsid w:val="00E85E36"/>
    <w:rsid w:val="00E86106"/>
    <w:rsid w:val="00E861B7"/>
    <w:rsid w:val="00E8624D"/>
    <w:rsid w:val="00E8625B"/>
    <w:rsid w:val="00E862F0"/>
    <w:rsid w:val="00E86665"/>
    <w:rsid w:val="00E8669C"/>
    <w:rsid w:val="00E866D7"/>
    <w:rsid w:val="00E86733"/>
    <w:rsid w:val="00E86A31"/>
    <w:rsid w:val="00E86B28"/>
    <w:rsid w:val="00E86BB6"/>
    <w:rsid w:val="00E86BD3"/>
    <w:rsid w:val="00E86C2E"/>
    <w:rsid w:val="00E86F8C"/>
    <w:rsid w:val="00E877A8"/>
    <w:rsid w:val="00E879D4"/>
    <w:rsid w:val="00E87ACD"/>
    <w:rsid w:val="00E87B63"/>
    <w:rsid w:val="00E87C25"/>
    <w:rsid w:val="00E87E81"/>
    <w:rsid w:val="00E87ED2"/>
    <w:rsid w:val="00E90113"/>
    <w:rsid w:val="00E90541"/>
    <w:rsid w:val="00E9057B"/>
    <w:rsid w:val="00E905FA"/>
    <w:rsid w:val="00E909D1"/>
    <w:rsid w:val="00E90DB5"/>
    <w:rsid w:val="00E91351"/>
    <w:rsid w:val="00E914BE"/>
    <w:rsid w:val="00E9160D"/>
    <w:rsid w:val="00E9167E"/>
    <w:rsid w:val="00E916E1"/>
    <w:rsid w:val="00E91719"/>
    <w:rsid w:val="00E91909"/>
    <w:rsid w:val="00E91A2E"/>
    <w:rsid w:val="00E91B2E"/>
    <w:rsid w:val="00E9211E"/>
    <w:rsid w:val="00E9213B"/>
    <w:rsid w:val="00E92171"/>
    <w:rsid w:val="00E92269"/>
    <w:rsid w:val="00E9227C"/>
    <w:rsid w:val="00E922B5"/>
    <w:rsid w:val="00E92468"/>
    <w:rsid w:val="00E925AC"/>
    <w:rsid w:val="00E92817"/>
    <w:rsid w:val="00E92BC6"/>
    <w:rsid w:val="00E92DEC"/>
    <w:rsid w:val="00E92EEB"/>
    <w:rsid w:val="00E930AB"/>
    <w:rsid w:val="00E9350E"/>
    <w:rsid w:val="00E93795"/>
    <w:rsid w:val="00E937AF"/>
    <w:rsid w:val="00E93A25"/>
    <w:rsid w:val="00E93E9D"/>
    <w:rsid w:val="00E943B2"/>
    <w:rsid w:val="00E944EC"/>
    <w:rsid w:val="00E94623"/>
    <w:rsid w:val="00E9462F"/>
    <w:rsid w:val="00E9474A"/>
    <w:rsid w:val="00E94849"/>
    <w:rsid w:val="00E94AAE"/>
    <w:rsid w:val="00E94DA1"/>
    <w:rsid w:val="00E94F82"/>
    <w:rsid w:val="00E94FF9"/>
    <w:rsid w:val="00E95374"/>
    <w:rsid w:val="00E95401"/>
    <w:rsid w:val="00E95420"/>
    <w:rsid w:val="00E95E50"/>
    <w:rsid w:val="00E96031"/>
    <w:rsid w:val="00E964E2"/>
    <w:rsid w:val="00E9666A"/>
    <w:rsid w:val="00E966A9"/>
    <w:rsid w:val="00E96BAB"/>
    <w:rsid w:val="00E96C29"/>
    <w:rsid w:val="00E96EAD"/>
    <w:rsid w:val="00E97028"/>
    <w:rsid w:val="00E970E8"/>
    <w:rsid w:val="00E978EA"/>
    <w:rsid w:val="00E9791D"/>
    <w:rsid w:val="00E979FF"/>
    <w:rsid w:val="00E97C03"/>
    <w:rsid w:val="00E97DB6"/>
    <w:rsid w:val="00E97E39"/>
    <w:rsid w:val="00E97E68"/>
    <w:rsid w:val="00E97E96"/>
    <w:rsid w:val="00EA0084"/>
    <w:rsid w:val="00EA01B8"/>
    <w:rsid w:val="00EA03FB"/>
    <w:rsid w:val="00EA08FC"/>
    <w:rsid w:val="00EA0955"/>
    <w:rsid w:val="00EA0C80"/>
    <w:rsid w:val="00EA0D6D"/>
    <w:rsid w:val="00EA11FE"/>
    <w:rsid w:val="00EA1283"/>
    <w:rsid w:val="00EA1351"/>
    <w:rsid w:val="00EA14B2"/>
    <w:rsid w:val="00EA167B"/>
    <w:rsid w:val="00EA181F"/>
    <w:rsid w:val="00EA1A2A"/>
    <w:rsid w:val="00EA1A59"/>
    <w:rsid w:val="00EA1D55"/>
    <w:rsid w:val="00EA1E30"/>
    <w:rsid w:val="00EA1F3B"/>
    <w:rsid w:val="00EA200B"/>
    <w:rsid w:val="00EA204B"/>
    <w:rsid w:val="00EA207B"/>
    <w:rsid w:val="00EA2140"/>
    <w:rsid w:val="00EA249B"/>
    <w:rsid w:val="00EA24F7"/>
    <w:rsid w:val="00EA25F2"/>
    <w:rsid w:val="00EA2778"/>
    <w:rsid w:val="00EA2841"/>
    <w:rsid w:val="00EA297D"/>
    <w:rsid w:val="00EA2EB6"/>
    <w:rsid w:val="00EA326E"/>
    <w:rsid w:val="00EA3570"/>
    <w:rsid w:val="00EA358C"/>
    <w:rsid w:val="00EA3663"/>
    <w:rsid w:val="00EA3782"/>
    <w:rsid w:val="00EA3848"/>
    <w:rsid w:val="00EA3AD1"/>
    <w:rsid w:val="00EA3B6D"/>
    <w:rsid w:val="00EA3B8E"/>
    <w:rsid w:val="00EA3C17"/>
    <w:rsid w:val="00EA3D36"/>
    <w:rsid w:val="00EA3F22"/>
    <w:rsid w:val="00EA4202"/>
    <w:rsid w:val="00EA4590"/>
    <w:rsid w:val="00EA45D7"/>
    <w:rsid w:val="00EA46BB"/>
    <w:rsid w:val="00EA4829"/>
    <w:rsid w:val="00EA486F"/>
    <w:rsid w:val="00EA4926"/>
    <w:rsid w:val="00EA4BC9"/>
    <w:rsid w:val="00EA4C23"/>
    <w:rsid w:val="00EA4DDB"/>
    <w:rsid w:val="00EA4E56"/>
    <w:rsid w:val="00EA4E93"/>
    <w:rsid w:val="00EA506F"/>
    <w:rsid w:val="00EA5919"/>
    <w:rsid w:val="00EA5B41"/>
    <w:rsid w:val="00EA5B53"/>
    <w:rsid w:val="00EA5C10"/>
    <w:rsid w:val="00EA5CE3"/>
    <w:rsid w:val="00EA5D9E"/>
    <w:rsid w:val="00EA5E9E"/>
    <w:rsid w:val="00EA614E"/>
    <w:rsid w:val="00EA64C5"/>
    <w:rsid w:val="00EA66E6"/>
    <w:rsid w:val="00EA6967"/>
    <w:rsid w:val="00EA69E0"/>
    <w:rsid w:val="00EA6A13"/>
    <w:rsid w:val="00EA6D5C"/>
    <w:rsid w:val="00EA6D76"/>
    <w:rsid w:val="00EA6DA8"/>
    <w:rsid w:val="00EA6F62"/>
    <w:rsid w:val="00EA71A0"/>
    <w:rsid w:val="00EA724E"/>
    <w:rsid w:val="00EA74CE"/>
    <w:rsid w:val="00EA754E"/>
    <w:rsid w:val="00EA7616"/>
    <w:rsid w:val="00EA7648"/>
    <w:rsid w:val="00EA77F3"/>
    <w:rsid w:val="00EA7CCB"/>
    <w:rsid w:val="00EA7D43"/>
    <w:rsid w:val="00EA7FB5"/>
    <w:rsid w:val="00EB0295"/>
    <w:rsid w:val="00EB02B2"/>
    <w:rsid w:val="00EB02D3"/>
    <w:rsid w:val="00EB0610"/>
    <w:rsid w:val="00EB0626"/>
    <w:rsid w:val="00EB0757"/>
    <w:rsid w:val="00EB0A73"/>
    <w:rsid w:val="00EB10F2"/>
    <w:rsid w:val="00EB128D"/>
    <w:rsid w:val="00EB13C3"/>
    <w:rsid w:val="00EB1724"/>
    <w:rsid w:val="00EB17B3"/>
    <w:rsid w:val="00EB19AD"/>
    <w:rsid w:val="00EB1AF6"/>
    <w:rsid w:val="00EB1CFE"/>
    <w:rsid w:val="00EB1EFF"/>
    <w:rsid w:val="00EB20A5"/>
    <w:rsid w:val="00EB23DB"/>
    <w:rsid w:val="00EB23E2"/>
    <w:rsid w:val="00EB26F6"/>
    <w:rsid w:val="00EB28A3"/>
    <w:rsid w:val="00EB28BA"/>
    <w:rsid w:val="00EB28C4"/>
    <w:rsid w:val="00EB28EF"/>
    <w:rsid w:val="00EB3060"/>
    <w:rsid w:val="00EB31B7"/>
    <w:rsid w:val="00EB31FA"/>
    <w:rsid w:val="00EB3276"/>
    <w:rsid w:val="00EB329B"/>
    <w:rsid w:val="00EB329E"/>
    <w:rsid w:val="00EB32E1"/>
    <w:rsid w:val="00EB3343"/>
    <w:rsid w:val="00EB36D0"/>
    <w:rsid w:val="00EB3A25"/>
    <w:rsid w:val="00EB3B3A"/>
    <w:rsid w:val="00EB3CB9"/>
    <w:rsid w:val="00EB3D8C"/>
    <w:rsid w:val="00EB41A5"/>
    <w:rsid w:val="00EB41E9"/>
    <w:rsid w:val="00EB42B7"/>
    <w:rsid w:val="00EB457E"/>
    <w:rsid w:val="00EB4962"/>
    <w:rsid w:val="00EB4AEC"/>
    <w:rsid w:val="00EB4BAF"/>
    <w:rsid w:val="00EB4C79"/>
    <w:rsid w:val="00EB5199"/>
    <w:rsid w:val="00EB5245"/>
    <w:rsid w:val="00EB5295"/>
    <w:rsid w:val="00EB532E"/>
    <w:rsid w:val="00EB537A"/>
    <w:rsid w:val="00EB5416"/>
    <w:rsid w:val="00EB5591"/>
    <w:rsid w:val="00EB581D"/>
    <w:rsid w:val="00EB5886"/>
    <w:rsid w:val="00EB594E"/>
    <w:rsid w:val="00EB5B7D"/>
    <w:rsid w:val="00EB5C3F"/>
    <w:rsid w:val="00EB5DE1"/>
    <w:rsid w:val="00EB5EC1"/>
    <w:rsid w:val="00EB5F4F"/>
    <w:rsid w:val="00EB5FF1"/>
    <w:rsid w:val="00EB60D3"/>
    <w:rsid w:val="00EB6105"/>
    <w:rsid w:val="00EB63FF"/>
    <w:rsid w:val="00EB64E1"/>
    <w:rsid w:val="00EB66DB"/>
    <w:rsid w:val="00EB67C9"/>
    <w:rsid w:val="00EB6C2E"/>
    <w:rsid w:val="00EB6C85"/>
    <w:rsid w:val="00EB6CC6"/>
    <w:rsid w:val="00EB6DF7"/>
    <w:rsid w:val="00EB6EE8"/>
    <w:rsid w:val="00EB7026"/>
    <w:rsid w:val="00EB7178"/>
    <w:rsid w:val="00EB73BE"/>
    <w:rsid w:val="00EB7589"/>
    <w:rsid w:val="00EB7590"/>
    <w:rsid w:val="00EB75D0"/>
    <w:rsid w:val="00EB76A8"/>
    <w:rsid w:val="00EB7796"/>
    <w:rsid w:val="00EB77D2"/>
    <w:rsid w:val="00EB7827"/>
    <w:rsid w:val="00EB7E13"/>
    <w:rsid w:val="00EC0191"/>
    <w:rsid w:val="00EC0277"/>
    <w:rsid w:val="00EC03C8"/>
    <w:rsid w:val="00EC08D7"/>
    <w:rsid w:val="00EC0F19"/>
    <w:rsid w:val="00EC0F4D"/>
    <w:rsid w:val="00EC1020"/>
    <w:rsid w:val="00EC1150"/>
    <w:rsid w:val="00EC14A2"/>
    <w:rsid w:val="00EC14A5"/>
    <w:rsid w:val="00EC15FB"/>
    <w:rsid w:val="00EC1695"/>
    <w:rsid w:val="00EC1798"/>
    <w:rsid w:val="00EC1822"/>
    <w:rsid w:val="00EC1A95"/>
    <w:rsid w:val="00EC1B4C"/>
    <w:rsid w:val="00EC1BEE"/>
    <w:rsid w:val="00EC1D62"/>
    <w:rsid w:val="00EC1DBC"/>
    <w:rsid w:val="00EC1E7A"/>
    <w:rsid w:val="00EC2773"/>
    <w:rsid w:val="00EC2910"/>
    <w:rsid w:val="00EC298D"/>
    <w:rsid w:val="00EC2A95"/>
    <w:rsid w:val="00EC2B3F"/>
    <w:rsid w:val="00EC2D12"/>
    <w:rsid w:val="00EC2D53"/>
    <w:rsid w:val="00EC2E6F"/>
    <w:rsid w:val="00EC30E6"/>
    <w:rsid w:val="00EC3126"/>
    <w:rsid w:val="00EC313D"/>
    <w:rsid w:val="00EC3737"/>
    <w:rsid w:val="00EC37D6"/>
    <w:rsid w:val="00EC3AB1"/>
    <w:rsid w:val="00EC3AC7"/>
    <w:rsid w:val="00EC3D1F"/>
    <w:rsid w:val="00EC4334"/>
    <w:rsid w:val="00EC43F3"/>
    <w:rsid w:val="00EC482C"/>
    <w:rsid w:val="00EC4838"/>
    <w:rsid w:val="00EC4ACB"/>
    <w:rsid w:val="00EC4C45"/>
    <w:rsid w:val="00EC5039"/>
    <w:rsid w:val="00EC5213"/>
    <w:rsid w:val="00EC5502"/>
    <w:rsid w:val="00EC550C"/>
    <w:rsid w:val="00EC57BF"/>
    <w:rsid w:val="00EC58AD"/>
    <w:rsid w:val="00EC594F"/>
    <w:rsid w:val="00EC5C19"/>
    <w:rsid w:val="00EC6006"/>
    <w:rsid w:val="00EC6056"/>
    <w:rsid w:val="00EC6115"/>
    <w:rsid w:val="00EC662B"/>
    <w:rsid w:val="00EC674A"/>
    <w:rsid w:val="00EC68E4"/>
    <w:rsid w:val="00EC6A8A"/>
    <w:rsid w:val="00EC6B5C"/>
    <w:rsid w:val="00EC6BB9"/>
    <w:rsid w:val="00EC6E07"/>
    <w:rsid w:val="00EC6E4A"/>
    <w:rsid w:val="00EC7064"/>
    <w:rsid w:val="00EC717A"/>
    <w:rsid w:val="00EC720A"/>
    <w:rsid w:val="00EC7310"/>
    <w:rsid w:val="00EC74DE"/>
    <w:rsid w:val="00EC7800"/>
    <w:rsid w:val="00EC781D"/>
    <w:rsid w:val="00EC7A89"/>
    <w:rsid w:val="00EC7AE8"/>
    <w:rsid w:val="00EC7E72"/>
    <w:rsid w:val="00ED0169"/>
    <w:rsid w:val="00ED0277"/>
    <w:rsid w:val="00ED02DB"/>
    <w:rsid w:val="00ED046E"/>
    <w:rsid w:val="00ED0521"/>
    <w:rsid w:val="00ED0551"/>
    <w:rsid w:val="00ED064F"/>
    <w:rsid w:val="00ED0766"/>
    <w:rsid w:val="00ED085A"/>
    <w:rsid w:val="00ED093C"/>
    <w:rsid w:val="00ED0A09"/>
    <w:rsid w:val="00ED0CCB"/>
    <w:rsid w:val="00ED0D48"/>
    <w:rsid w:val="00ED0F46"/>
    <w:rsid w:val="00ED1089"/>
    <w:rsid w:val="00ED10C3"/>
    <w:rsid w:val="00ED11C5"/>
    <w:rsid w:val="00ED1328"/>
    <w:rsid w:val="00ED1345"/>
    <w:rsid w:val="00ED1351"/>
    <w:rsid w:val="00ED180C"/>
    <w:rsid w:val="00ED1815"/>
    <w:rsid w:val="00ED1997"/>
    <w:rsid w:val="00ED1BF9"/>
    <w:rsid w:val="00ED1FB1"/>
    <w:rsid w:val="00ED2232"/>
    <w:rsid w:val="00ED2241"/>
    <w:rsid w:val="00ED22CC"/>
    <w:rsid w:val="00ED239C"/>
    <w:rsid w:val="00ED24FA"/>
    <w:rsid w:val="00ED287E"/>
    <w:rsid w:val="00ED2963"/>
    <w:rsid w:val="00ED2F0E"/>
    <w:rsid w:val="00ED315E"/>
    <w:rsid w:val="00ED3227"/>
    <w:rsid w:val="00ED32E5"/>
    <w:rsid w:val="00ED3402"/>
    <w:rsid w:val="00ED3419"/>
    <w:rsid w:val="00ED35AB"/>
    <w:rsid w:val="00ED35EE"/>
    <w:rsid w:val="00ED39AE"/>
    <w:rsid w:val="00ED3A17"/>
    <w:rsid w:val="00ED3A41"/>
    <w:rsid w:val="00ED3F13"/>
    <w:rsid w:val="00ED40B3"/>
    <w:rsid w:val="00ED41D4"/>
    <w:rsid w:val="00ED42D9"/>
    <w:rsid w:val="00ED431E"/>
    <w:rsid w:val="00ED4339"/>
    <w:rsid w:val="00ED43C3"/>
    <w:rsid w:val="00ED4433"/>
    <w:rsid w:val="00ED495D"/>
    <w:rsid w:val="00ED4BF8"/>
    <w:rsid w:val="00ED4E4D"/>
    <w:rsid w:val="00ED51BC"/>
    <w:rsid w:val="00ED548E"/>
    <w:rsid w:val="00ED5548"/>
    <w:rsid w:val="00ED56C5"/>
    <w:rsid w:val="00ED5861"/>
    <w:rsid w:val="00ED58CF"/>
    <w:rsid w:val="00ED5972"/>
    <w:rsid w:val="00ED5D83"/>
    <w:rsid w:val="00ED60CD"/>
    <w:rsid w:val="00ED6163"/>
    <w:rsid w:val="00ED624E"/>
    <w:rsid w:val="00ED6323"/>
    <w:rsid w:val="00ED6528"/>
    <w:rsid w:val="00ED6853"/>
    <w:rsid w:val="00ED6A6A"/>
    <w:rsid w:val="00ED6B6C"/>
    <w:rsid w:val="00ED6B7B"/>
    <w:rsid w:val="00ED6DA3"/>
    <w:rsid w:val="00ED71FA"/>
    <w:rsid w:val="00ED73FD"/>
    <w:rsid w:val="00ED740F"/>
    <w:rsid w:val="00ED7591"/>
    <w:rsid w:val="00ED7615"/>
    <w:rsid w:val="00ED7E15"/>
    <w:rsid w:val="00ED7F22"/>
    <w:rsid w:val="00EE0154"/>
    <w:rsid w:val="00EE0176"/>
    <w:rsid w:val="00EE01EE"/>
    <w:rsid w:val="00EE025F"/>
    <w:rsid w:val="00EE045D"/>
    <w:rsid w:val="00EE0527"/>
    <w:rsid w:val="00EE065D"/>
    <w:rsid w:val="00EE0696"/>
    <w:rsid w:val="00EE0945"/>
    <w:rsid w:val="00EE0B79"/>
    <w:rsid w:val="00EE0BE6"/>
    <w:rsid w:val="00EE1029"/>
    <w:rsid w:val="00EE11FD"/>
    <w:rsid w:val="00EE1537"/>
    <w:rsid w:val="00EE15DA"/>
    <w:rsid w:val="00EE163E"/>
    <w:rsid w:val="00EE1793"/>
    <w:rsid w:val="00EE1842"/>
    <w:rsid w:val="00EE1945"/>
    <w:rsid w:val="00EE19AC"/>
    <w:rsid w:val="00EE1B36"/>
    <w:rsid w:val="00EE1C29"/>
    <w:rsid w:val="00EE1C33"/>
    <w:rsid w:val="00EE1E08"/>
    <w:rsid w:val="00EE21FC"/>
    <w:rsid w:val="00EE246C"/>
    <w:rsid w:val="00EE253A"/>
    <w:rsid w:val="00EE2659"/>
    <w:rsid w:val="00EE299E"/>
    <w:rsid w:val="00EE2D2C"/>
    <w:rsid w:val="00EE2F89"/>
    <w:rsid w:val="00EE3426"/>
    <w:rsid w:val="00EE34EA"/>
    <w:rsid w:val="00EE388F"/>
    <w:rsid w:val="00EE390E"/>
    <w:rsid w:val="00EE393B"/>
    <w:rsid w:val="00EE3A2D"/>
    <w:rsid w:val="00EE3CD0"/>
    <w:rsid w:val="00EE4101"/>
    <w:rsid w:val="00EE44B1"/>
    <w:rsid w:val="00EE4520"/>
    <w:rsid w:val="00EE4766"/>
    <w:rsid w:val="00EE4A64"/>
    <w:rsid w:val="00EE4AC5"/>
    <w:rsid w:val="00EE4EEA"/>
    <w:rsid w:val="00EE4F2D"/>
    <w:rsid w:val="00EE4F3A"/>
    <w:rsid w:val="00EE57BC"/>
    <w:rsid w:val="00EE5B9C"/>
    <w:rsid w:val="00EE5C1A"/>
    <w:rsid w:val="00EE6011"/>
    <w:rsid w:val="00EE6195"/>
    <w:rsid w:val="00EE6343"/>
    <w:rsid w:val="00EE634A"/>
    <w:rsid w:val="00EE640C"/>
    <w:rsid w:val="00EE6449"/>
    <w:rsid w:val="00EE6564"/>
    <w:rsid w:val="00EE6595"/>
    <w:rsid w:val="00EE6B13"/>
    <w:rsid w:val="00EE6BA2"/>
    <w:rsid w:val="00EE6BF8"/>
    <w:rsid w:val="00EE6F02"/>
    <w:rsid w:val="00EE724B"/>
    <w:rsid w:val="00EE772E"/>
    <w:rsid w:val="00EE7896"/>
    <w:rsid w:val="00EE7AF5"/>
    <w:rsid w:val="00EE7D90"/>
    <w:rsid w:val="00EF00E1"/>
    <w:rsid w:val="00EF0131"/>
    <w:rsid w:val="00EF0359"/>
    <w:rsid w:val="00EF0402"/>
    <w:rsid w:val="00EF056C"/>
    <w:rsid w:val="00EF06F6"/>
    <w:rsid w:val="00EF0B2A"/>
    <w:rsid w:val="00EF0DEC"/>
    <w:rsid w:val="00EF0E4E"/>
    <w:rsid w:val="00EF0F34"/>
    <w:rsid w:val="00EF102F"/>
    <w:rsid w:val="00EF1078"/>
    <w:rsid w:val="00EF10B9"/>
    <w:rsid w:val="00EF10E7"/>
    <w:rsid w:val="00EF10E9"/>
    <w:rsid w:val="00EF1249"/>
    <w:rsid w:val="00EF1B76"/>
    <w:rsid w:val="00EF1CF9"/>
    <w:rsid w:val="00EF1DCD"/>
    <w:rsid w:val="00EF20C5"/>
    <w:rsid w:val="00EF21A0"/>
    <w:rsid w:val="00EF21A1"/>
    <w:rsid w:val="00EF21D8"/>
    <w:rsid w:val="00EF2255"/>
    <w:rsid w:val="00EF231C"/>
    <w:rsid w:val="00EF234D"/>
    <w:rsid w:val="00EF26FC"/>
    <w:rsid w:val="00EF2783"/>
    <w:rsid w:val="00EF2A7E"/>
    <w:rsid w:val="00EF2DDA"/>
    <w:rsid w:val="00EF2E86"/>
    <w:rsid w:val="00EF32F5"/>
    <w:rsid w:val="00EF397B"/>
    <w:rsid w:val="00EF39E6"/>
    <w:rsid w:val="00EF3BBE"/>
    <w:rsid w:val="00EF3C24"/>
    <w:rsid w:val="00EF3E70"/>
    <w:rsid w:val="00EF4147"/>
    <w:rsid w:val="00EF43F7"/>
    <w:rsid w:val="00EF45F4"/>
    <w:rsid w:val="00EF4780"/>
    <w:rsid w:val="00EF4911"/>
    <w:rsid w:val="00EF4AF3"/>
    <w:rsid w:val="00EF4B11"/>
    <w:rsid w:val="00EF4BAA"/>
    <w:rsid w:val="00EF4DB8"/>
    <w:rsid w:val="00EF4E58"/>
    <w:rsid w:val="00EF4FD4"/>
    <w:rsid w:val="00EF4FD8"/>
    <w:rsid w:val="00EF500A"/>
    <w:rsid w:val="00EF5353"/>
    <w:rsid w:val="00EF55E3"/>
    <w:rsid w:val="00EF5776"/>
    <w:rsid w:val="00EF58F2"/>
    <w:rsid w:val="00EF5A43"/>
    <w:rsid w:val="00EF5A4F"/>
    <w:rsid w:val="00EF5FC7"/>
    <w:rsid w:val="00EF6118"/>
    <w:rsid w:val="00EF622D"/>
    <w:rsid w:val="00EF623C"/>
    <w:rsid w:val="00EF63F8"/>
    <w:rsid w:val="00EF6697"/>
    <w:rsid w:val="00EF6706"/>
    <w:rsid w:val="00EF6798"/>
    <w:rsid w:val="00EF6993"/>
    <w:rsid w:val="00EF6A21"/>
    <w:rsid w:val="00EF6BA9"/>
    <w:rsid w:val="00EF6E39"/>
    <w:rsid w:val="00EF6F51"/>
    <w:rsid w:val="00EF743A"/>
    <w:rsid w:val="00EF7552"/>
    <w:rsid w:val="00EF7593"/>
    <w:rsid w:val="00EF75D9"/>
    <w:rsid w:val="00EF77E5"/>
    <w:rsid w:val="00EF7B21"/>
    <w:rsid w:val="00EF7BC6"/>
    <w:rsid w:val="00EF7C02"/>
    <w:rsid w:val="00EF7E14"/>
    <w:rsid w:val="00EF7F56"/>
    <w:rsid w:val="00EF7FDA"/>
    <w:rsid w:val="00F0001F"/>
    <w:rsid w:val="00F00169"/>
    <w:rsid w:val="00F002D7"/>
    <w:rsid w:val="00F002F8"/>
    <w:rsid w:val="00F003D5"/>
    <w:rsid w:val="00F00455"/>
    <w:rsid w:val="00F00664"/>
    <w:rsid w:val="00F0090E"/>
    <w:rsid w:val="00F00961"/>
    <w:rsid w:val="00F009DB"/>
    <w:rsid w:val="00F00C0F"/>
    <w:rsid w:val="00F00C9E"/>
    <w:rsid w:val="00F01204"/>
    <w:rsid w:val="00F01575"/>
    <w:rsid w:val="00F015AA"/>
    <w:rsid w:val="00F015C4"/>
    <w:rsid w:val="00F01602"/>
    <w:rsid w:val="00F01AD5"/>
    <w:rsid w:val="00F01B4A"/>
    <w:rsid w:val="00F01B97"/>
    <w:rsid w:val="00F01D2C"/>
    <w:rsid w:val="00F021FD"/>
    <w:rsid w:val="00F0233B"/>
    <w:rsid w:val="00F02401"/>
    <w:rsid w:val="00F02423"/>
    <w:rsid w:val="00F02738"/>
    <w:rsid w:val="00F027AF"/>
    <w:rsid w:val="00F02902"/>
    <w:rsid w:val="00F02C72"/>
    <w:rsid w:val="00F02CE9"/>
    <w:rsid w:val="00F02E0F"/>
    <w:rsid w:val="00F02E7F"/>
    <w:rsid w:val="00F03019"/>
    <w:rsid w:val="00F03025"/>
    <w:rsid w:val="00F03922"/>
    <w:rsid w:val="00F039CC"/>
    <w:rsid w:val="00F03AA1"/>
    <w:rsid w:val="00F03B2F"/>
    <w:rsid w:val="00F03C25"/>
    <w:rsid w:val="00F03CA2"/>
    <w:rsid w:val="00F03E5E"/>
    <w:rsid w:val="00F0446D"/>
    <w:rsid w:val="00F04477"/>
    <w:rsid w:val="00F0459A"/>
    <w:rsid w:val="00F04766"/>
    <w:rsid w:val="00F049F6"/>
    <w:rsid w:val="00F04A24"/>
    <w:rsid w:val="00F04B5C"/>
    <w:rsid w:val="00F04C05"/>
    <w:rsid w:val="00F04C27"/>
    <w:rsid w:val="00F04C56"/>
    <w:rsid w:val="00F04EAA"/>
    <w:rsid w:val="00F04F77"/>
    <w:rsid w:val="00F050FA"/>
    <w:rsid w:val="00F05103"/>
    <w:rsid w:val="00F052A1"/>
    <w:rsid w:val="00F053EF"/>
    <w:rsid w:val="00F05782"/>
    <w:rsid w:val="00F05800"/>
    <w:rsid w:val="00F058A3"/>
    <w:rsid w:val="00F058D2"/>
    <w:rsid w:val="00F05BA6"/>
    <w:rsid w:val="00F05C1B"/>
    <w:rsid w:val="00F05C7D"/>
    <w:rsid w:val="00F05D42"/>
    <w:rsid w:val="00F05EBB"/>
    <w:rsid w:val="00F064DA"/>
    <w:rsid w:val="00F0672C"/>
    <w:rsid w:val="00F06956"/>
    <w:rsid w:val="00F069B0"/>
    <w:rsid w:val="00F06C09"/>
    <w:rsid w:val="00F06C3A"/>
    <w:rsid w:val="00F06CD1"/>
    <w:rsid w:val="00F06DDD"/>
    <w:rsid w:val="00F06F13"/>
    <w:rsid w:val="00F07131"/>
    <w:rsid w:val="00F0723C"/>
    <w:rsid w:val="00F07244"/>
    <w:rsid w:val="00F073A8"/>
    <w:rsid w:val="00F07703"/>
    <w:rsid w:val="00F079AD"/>
    <w:rsid w:val="00F100BE"/>
    <w:rsid w:val="00F100E1"/>
    <w:rsid w:val="00F10187"/>
    <w:rsid w:val="00F1026D"/>
    <w:rsid w:val="00F1029D"/>
    <w:rsid w:val="00F10380"/>
    <w:rsid w:val="00F10598"/>
    <w:rsid w:val="00F1078C"/>
    <w:rsid w:val="00F107DE"/>
    <w:rsid w:val="00F10A07"/>
    <w:rsid w:val="00F10AAF"/>
    <w:rsid w:val="00F10AC0"/>
    <w:rsid w:val="00F10B77"/>
    <w:rsid w:val="00F10F01"/>
    <w:rsid w:val="00F10FE8"/>
    <w:rsid w:val="00F110D1"/>
    <w:rsid w:val="00F113BB"/>
    <w:rsid w:val="00F11737"/>
    <w:rsid w:val="00F117E2"/>
    <w:rsid w:val="00F118E7"/>
    <w:rsid w:val="00F119FB"/>
    <w:rsid w:val="00F11A11"/>
    <w:rsid w:val="00F11B75"/>
    <w:rsid w:val="00F11BF2"/>
    <w:rsid w:val="00F11CD6"/>
    <w:rsid w:val="00F11D0E"/>
    <w:rsid w:val="00F120A5"/>
    <w:rsid w:val="00F122FB"/>
    <w:rsid w:val="00F12473"/>
    <w:rsid w:val="00F1254F"/>
    <w:rsid w:val="00F126D5"/>
    <w:rsid w:val="00F1278F"/>
    <w:rsid w:val="00F12A98"/>
    <w:rsid w:val="00F12E2E"/>
    <w:rsid w:val="00F130EE"/>
    <w:rsid w:val="00F131A3"/>
    <w:rsid w:val="00F131DF"/>
    <w:rsid w:val="00F13238"/>
    <w:rsid w:val="00F13315"/>
    <w:rsid w:val="00F13343"/>
    <w:rsid w:val="00F1347F"/>
    <w:rsid w:val="00F135F4"/>
    <w:rsid w:val="00F13677"/>
    <w:rsid w:val="00F1368B"/>
    <w:rsid w:val="00F13894"/>
    <w:rsid w:val="00F13CBD"/>
    <w:rsid w:val="00F13D18"/>
    <w:rsid w:val="00F13E41"/>
    <w:rsid w:val="00F13EB6"/>
    <w:rsid w:val="00F13F5E"/>
    <w:rsid w:val="00F14409"/>
    <w:rsid w:val="00F14423"/>
    <w:rsid w:val="00F14572"/>
    <w:rsid w:val="00F14600"/>
    <w:rsid w:val="00F147F3"/>
    <w:rsid w:val="00F14889"/>
    <w:rsid w:val="00F148C0"/>
    <w:rsid w:val="00F149AF"/>
    <w:rsid w:val="00F14D4A"/>
    <w:rsid w:val="00F14E0F"/>
    <w:rsid w:val="00F14E99"/>
    <w:rsid w:val="00F1513B"/>
    <w:rsid w:val="00F15366"/>
    <w:rsid w:val="00F15534"/>
    <w:rsid w:val="00F15BD3"/>
    <w:rsid w:val="00F16183"/>
    <w:rsid w:val="00F163D0"/>
    <w:rsid w:val="00F1668D"/>
    <w:rsid w:val="00F16AAE"/>
    <w:rsid w:val="00F16B32"/>
    <w:rsid w:val="00F16BD5"/>
    <w:rsid w:val="00F170F3"/>
    <w:rsid w:val="00F17236"/>
    <w:rsid w:val="00F172F1"/>
    <w:rsid w:val="00F17342"/>
    <w:rsid w:val="00F174A4"/>
    <w:rsid w:val="00F175E7"/>
    <w:rsid w:val="00F17ABD"/>
    <w:rsid w:val="00F17B63"/>
    <w:rsid w:val="00F17CF8"/>
    <w:rsid w:val="00F17F17"/>
    <w:rsid w:val="00F17FB7"/>
    <w:rsid w:val="00F205BA"/>
    <w:rsid w:val="00F20703"/>
    <w:rsid w:val="00F20987"/>
    <w:rsid w:val="00F20A3E"/>
    <w:rsid w:val="00F21021"/>
    <w:rsid w:val="00F211D4"/>
    <w:rsid w:val="00F21334"/>
    <w:rsid w:val="00F214A9"/>
    <w:rsid w:val="00F2152B"/>
    <w:rsid w:val="00F21654"/>
    <w:rsid w:val="00F21782"/>
    <w:rsid w:val="00F21BEE"/>
    <w:rsid w:val="00F21C08"/>
    <w:rsid w:val="00F21CE1"/>
    <w:rsid w:val="00F21E8C"/>
    <w:rsid w:val="00F21F45"/>
    <w:rsid w:val="00F22476"/>
    <w:rsid w:val="00F2249A"/>
    <w:rsid w:val="00F22908"/>
    <w:rsid w:val="00F22A24"/>
    <w:rsid w:val="00F22CF3"/>
    <w:rsid w:val="00F22D51"/>
    <w:rsid w:val="00F22DEF"/>
    <w:rsid w:val="00F22E1A"/>
    <w:rsid w:val="00F230F0"/>
    <w:rsid w:val="00F23436"/>
    <w:rsid w:val="00F237CB"/>
    <w:rsid w:val="00F23991"/>
    <w:rsid w:val="00F23A25"/>
    <w:rsid w:val="00F23B1D"/>
    <w:rsid w:val="00F23CBD"/>
    <w:rsid w:val="00F23E3B"/>
    <w:rsid w:val="00F23F4C"/>
    <w:rsid w:val="00F23F63"/>
    <w:rsid w:val="00F23FE7"/>
    <w:rsid w:val="00F24719"/>
    <w:rsid w:val="00F24834"/>
    <w:rsid w:val="00F24ABD"/>
    <w:rsid w:val="00F24D10"/>
    <w:rsid w:val="00F24EF0"/>
    <w:rsid w:val="00F24F03"/>
    <w:rsid w:val="00F250A6"/>
    <w:rsid w:val="00F250B7"/>
    <w:rsid w:val="00F2535C"/>
    <w:rsid w:val="00F2535E"/>
    <w:rsid w:val="00F255A9"/>
    <w:rsid w:val="00F25898"/>
    <w:rsid w:val="00F259BE"/>
    <w:rsid w:val="00F25B06"/>
    <w:rsid w:val="00F25C6B"/>
    <w:rsid w:val="00F25D15"/>
    <w:rsid w:val="00F25E76"/>
    <w:rsid w:val="00F261DA"/>
    <w:rsid w:val="00F26491"/>
    <w:rsid w:val="00F266BE"/>
    <w:rsid w:val="00F26753"/>
    <w:rsid w:val="00F2675E"/>
    <w:rsid w:val="00F26787"/>
    <w:rsid w:val="00F26D5E"/>
    <w:rsid w:val="00F26DF4"/>
    <w:rsid w:val="00F26EA4"/>
    <w:rsid w:val="00F27051"/>
    <w:rsid w:val="00F2734F"/>
    <w:rsid w:val="00F27519"/>
    <w:rsid w:val="00F2778B"/>
    <w:rsid w:val="00F27A87"/>
    <w:rsid w:val="00F27AE8"/>
    <w:rsid w:val="00F3048A"/>
    <w:rsid w:val="00F306F1"/>
    <w:rsid w:val="00F30967"/>
    <w:rsid w:val="00F30A66"/>
    <w:rsid w:val="00F30BAB"/>
    <w:rsid w:val="00F30CD5"/>
    <w:rsid w:val="00F30DC8"/>
    <w:rsid w:val="00F3106C"/>
    <w:rsid w:val="00F31099"/>
    <w:rsid w:val="00F3122C"/>
    <w:rsid w:val="00F31420"/>
    <w:rsid w:val="00F314F9"/>
    <w:rsid w:val="00F31539"/>
    <w:rsid w:val="00F31585"/>
    <w:rsid w:val="00F31D2B"/>
    <w:rsid w:val="00F31D6C"/>
    <w:rsid w:val="00F31D82"/>
    <w:rsid w:val="00F31FDE"/>
    <w:rsid w:val="00F31FDF"/>
    <w:rsid w:val="00F321E6"/>
    <w:rsid w:val="00F3227D"/>
    <w:rsid w:val="00F322DF"/>
    <w:rsid w:val="00F3230B"/>
    <w:rsid w:val="00F324A0"/>
    <w:rsid w:val="00F325BF"/>
    <w:rsid w:val="00F327D1"/>
    <w:rsid w:val="00F32A2D"/>
    <w:rsid w:val="00F32BD6"/>
    <w:rsid w:val="00F32EB6"/>
    <w:rsid w:val="00F32EC7"/>
    <w:rsid w:val="00F33084"/>
    <w:rsid w:val="00F33385"/>
    <w:rsid w:val="00F333CB"/>
    <w:rsid w:val="00F33413"/>
    <w:rsid w:val="00F334BB"/>
    <w:rsid w:val="00F336CB"/>
    <w:rsid w:val="00F33761"/>
    <w:rsid w:val="00F3381F"/>
    <w:rsid w:val="00F33D96"/>
    <w:rsid w:val="00F33FE1"/>
    <w:rsid w:val="00F3408D"/>
    <w:rsid w:val="00F3432B"/>
    <w:rsid w:val="00F344B7"/>
    <w:rsid w:val="00F348C1"/>
    <w:rsid w:val="00F349F8"/>
    <w:rsid w:val="00F34A7E"/>
    <w:rsid w:val="00F34BBA"/>
    <w:rsid w:val="00F34C4D"/>
    <w:rsid w:val="00F34E45"/>
    <w:rsid w:val="00F34F8B"/>
    <w:rsid w:val="00F3512C"/>
    <w:rsid w:val="00F352C3"/>
    <w:rsid w:val="00F354F6"/>
    <w:rsid w:val="00F3558E"/>
    <w:rsid w:val="00F35983"/>
    <w:rsid w:val="00F35AF5"/>
    <w:rsid w:val="00F35B06"/>
    <w:rsid w:val="00F35BE3"/>
    <w:rsid w:val="00F35CF9"/>
    <w:rsid w:val="00F3602E"/>
    <w:rsid w:val="00F3605B"/>
    <w:rsid w:val="00F3607B"/>
    <w:rsid w:val="00F360D1"/>
    <w:rsid w:val="00F36198"/>
    <w:rsid w:val="00F36246"/>
    <w:rsid w:val="00F3629D"/>
    <w:rsid w:val="00F366E9"/>
    <w:rsid w:val="00F36815"/>
    <w:rsid w:val="00F369C0"/>
    <w:rsid w:val="00F36B3E"/>
    <w:rsid w:val="00F36C41"/>
    <w:rsid w:val="00F36E4A"/>
    <w:rsid w:val="00F36FD6"/>
    <w:rsid w:val="00F37006"/>
    <w:rsid w:val="00F3703D"/>
    <w:rsid w:val="00F37248"/>
    <w:rsid w:val="00F372F6"/>
    <w:rsid w:val="00F373E5"/>
    <w:rsid w:val="00F37462"/>
    <w:rsid w:val="00F37535"/>
    <w:rsid w:val="00F378EB"/>
    <w:rsid w:val="00F37A70"/>
    <w:rsid w:val="00F402A0"/>
    <w:rsid w:val="00F40345"/>
    <w:rsid w:val="00F4050F"/>
    <w:rsid w:val="00F405B3"/>
    <w:rsid w:val="00F407A4"/>
    <w:rsid w:val="00F407C4"/>
    <w:rsid w:val="00F407CC"/>
    <w:rsid w:val="00F40802"/>
    <w:rsid w:val="00F409A0"/>
    <w:rsid w:val="00F409A6"/>
    <w:rsid w:val="00F40AA0"/>
    <w:rsid w:val="00F41010"/>
    <w:rsid w:val="00F411F9"/>
    <w:rsid w:val="00F412CF"/>
    <w:rsid w:val="00F41528"/>
    <w:rsid w:val="00F417EE"/>
    <w:rsid w:val="00F41A08"/>
    <w:rsid w:val="00F41AA1"/>
    <w:rsid w:val="00F41AA8"/>
    <w:rsid w:val="00F41B3B"/>
    <w:rsid w:val="00F41D87"/>
    <w:rsid w:val="00F42064"/>
    <w:rsid w:val="00F421EB"/>
    <w:rsid w:val="00F425D7"/>
    <w:rsid w:val="00F42C45"/>
    <w:rsid w:val="00F42EF5"/>
    <w:rsid w:val="00F42F5C"/>
    <w:rsid w:val="00F43023"/>
    <w:rsid w:val="00F4303D"/>
    <w:rsid w:val="00F432FF"/>
    <w:rsid w:val="00F4352E"/>
    <w:rsid w:val="00F43551"/>
    <w:rsid w:val="00F436CD"/>
    <w:rsid w:val="00F43C78"/>
    <w:rsid w:val="00F43FDB"/>
    <w:rsid w:val="00F441EE"/>
    <w:rsid w:val="00F44437"/>
    <w:rsid w:val="00F44558"/>
    <w:rsid w:val="00F447CD"/>
    <w:rsid w:val="00F4490B"/>
    <w:rsid w:val="00F44946"/>
    <w:rsid w:val="00F4498C"/>
    <w:rsid w:val="00F44A40"/>
    <w:rsid w:val="00F44D22"/>
    <w:rsid w:val="00F44E3A"/>
    <w:rsid w:val="00F44E6D"/>
    <w:rsid w:val="00F451D6"/>
    <w:rsid w:val="00F451E7"/>
    <w:rsid w:val="00F4525E"/>
    <w:rsid w:val="00F45364"/>
    <w:rsid w:val="00F4542F"/>
    <w:rsid w:val="00F4557C"/>
    <w:rsid w:val="00F45BB5"/>
    <w:rsid w:val="00F45CC3"/>
    <w:rsid w:val="00F45D8D"/>
    <w:rsid w:val="00F4612A"/>
    <w:rsid w:val="00F464CD"/>
    <w:rsid w:val="00F46533"/>
    <w:rsid w:val="00F46606"/>
    <w:rsid w:val="00F4671D"/>
    <w:rsid w:val="00F46821"/>
    <w:rsid w:val="00F46B71"/>
    <w:rsid w:val="00F46BDA"/>
    <w:rsid w:val="00F46F96"/>
    <w:rsid w:val="00F4701C"/>
    <w:rsid w:val="00F471B0"/>
    <w:rsid w:val="00F471EF"/>
    <w:rsid w:val="00F47581"/>
    <w:rsid w:val="00F476C3"/>
    <w:rsid w:val="00F4777C"/>
    <w:rsid w:val="00F47B1C"/>
    <w:rsid w:val="00F47B28"/>
    <w:rsid w:val="00F47B6B"/>
    <w:rsid w:val="00F47BBF"/>
    <w:rsid w:val="00F47BE0"/>
    <w:rsid w:val="00F47C40"/>
    <w:rsid w:val="00F47C6C"/>
    <w:rsid w:val="00F47CEC"/>
    <w:rsid w:val="00F47E21"/>
    <w:rsid w:val="00F47ED0"/>
    <w:rsid w:val="00F47F01"/>
    <w:rsid w:val="00F50494"/>
    <w:rsid w:val="00F50A9F"/>
    <w:rsid w:val="00F50DB3"/>
    <w:rsid w:val="00F50F5E"/>
    <w:rsid w:val="00F51038"/>
    <w:rsid w:val="00F51120"/>
    <w:rsid w:val="00F5112A"/>
    <w:rsid w:val="00F512AE"/>
    <w:rsid w:val="00F51427"/>
    <w:rsid w:val="00F515A6"/>
    <w:rsid w:val="00F5168F"/>
    <w:rsid w:val="00F5171E"/>
    <w:rsid w:val="00F5191F"/>
    <w:rsid w:val="00F519B5"/>
    <w:rsid w:val="00F51D19"/>
    <w:rsid w:val="00F51D39"/>
    <w:rsid w:val="00F521B3"/>
    <w:rsid w:val="00F521CC"/>
    <w:rsid w:val="00F5237B"/>
    <w:rsid w:val="00F52418"/>
    <w:rsid w:val="00F5241D"/>
    <w:rsid w:val="00F524B6"/>
    <w:rsid w:val="00F5252C"/>
    <w:rsid w:val="00F5292D"/>
    <w:rsid w:val="00F529F2"/>
    <w:rsid w:val="00F52AAA"/>
    <w:rsid w:val="00F52CF3"/>
    <w:rsid w:val="00F52D01"/>
    <w:rsid w:val="00F52D81"/>
    <w:rsid w:val="00F5328D"/>
    <w:rsid w:val="00F532DA"/>
    <w:rsid w:val="00F5333E"/>
    <w:rsid w:val="00F534C3"/>
    <w:rsid w:val="00F536CB"/>
    <w:rsid w:val="00F537A1"/>
    <w:rsid w:val="00F53839"/>
    <w:rsid w:val="00F53850"/>
    <w:rsid w:val="00F53AF8"/>
    <w:rsid w:val="00F53C60"/>
    <w:rsid w:val="00F53CE5"/>
    <w:rsid w:val="00F53CFD"/>
    <w:rsid w:val="00F53FED"/>
    <w:rsid w:val="00F54099"/>
    <w:rsid w:val="00F542B9"/>
    <w:rsid w:val="00F5434E"/>
    <w:rsid w:val="00F543F3"/>
    <w:rsid w:val="00F54530"/>
    <w:rsid w:val="00F545ED"/>
    <w:rsid w:val="00F54896"/>
    <w:rsid w:val="00F54BC8"/>
    <w:rsid w:val="00F54C9B"/>
    <w:rsid w:val="00F550F5"/>
    <w:rsid w:val="00F55165"/>
    <w:rsid w:val="00F55209"/>
    <w:rsid w:val="00F5524D"/>
    <w:rsid w:val="00F5535B"/>
    <w:rsid w:val="00F55390"/>
    <w:rsid w:val="00F556EE"/>
    <w:rsid w:val="00F55774"/>
    <w:rsid w:val="00F558D4"/>
    <w:rsid w:val="00F55A33"/>
    <w:rsid w:val="00F55C7B"/>
    <w:rsid w:val="00F56055"/>
    <w:rsid w:val="00F560AD"/>
    <w:rsid w:val="00F56319"/>
    <w:rsid w:val="00F565EF"/>
    <w:rsid w:val="00F56628"/>
    <w:rsid w:val="00F567A6"/>
    <w:rsid w:val="00F56D34"/>
    <w:rsid w:val="00F56E17"/>
    <w:rsid w:val="00F57037"/>
    <w:rsid w:val="00F57068"/>
    <w:rsid w:val="00F571BF"/>
    <w:rsid w:val="00F5725C"/>
    <w:rsid w:val="00F5751B"/>
    <w:rsid w:val="00F5779E"/>
    <w:rsid w:val="00F57860"/>
    <w:rsid w:val="00F60377"/>
    <w:rsid w:val="00F604F7"/>
    <w:rsid w:val="00F604FD"/>
    <w:rsid w:val="00F605A5"/>
    <w:rsid w:val="00F6081C"/>
    <w:rsid w:val="00F60CAC"/>
    <w:rsid w:val="00F60E77"/>
    <w:rsid w:val="00F60F02"/>
    <w:rsid w:val="00F60FE0"/>
    <w:rsid w:val="00F611F1"/>
    <w:rsid w:val="00F614B4"/>
    <w:rsid w:val="00F61524"/>
    <w:rsid w:val="00F617CE"/>
    <w:rsid w:val="00F61B2C"/>
    <w:rsid w:val="00F61C2D"/>
    <w:rsid w:val="00F61C7C"/>
    <w:rsid w:val="00F61D3A"/>
    <w:rsid w:val="00F61FA5"/>
    <w:rsid w:val="00F6229F"/>
    <w:rsid w:val="00F622E7"/>
    <w:rsid w:val="00F6247E"/>
    <w:rsid w:val="00F624AA"/>
    <w:rsid w:val="00F62848"/>
    <w:rsid w:val="00F6290C"/>
    <w:rsid w:val="00F62BDA"/>
    <w:rsid w:val="00F62EE4"/>
    <w:rsid w:val="00F62FE3"/>
    <w:rsid w:val="00F634ED"/>
    <w:rsid w:val="00F63648"/>
    <w:rsid w:val="00F63902"/>
    <w:rsid w:val="00F63B5F"/>
    <w:rsid w:val="00F63C7D"/>
    <w:rsid w:val="00F63FB7"/>
    <w:rsid w:val="00F6401B"/>
    <w:rsid w:val="00F640AA"/>
    <w:rsid w:val="00F643A3"/>
    <w:rsid w:val="00F64557"/>
    <w:rsid w:val="00F64631"/>
    <w:rsid w:val="00F64974"/>
    <w:rsid w:val="00F650DE"/>
    <w:rsid w:val="00F6543C"/>
    <w:rsid w:val="00F656CD"/>
    <w:rsid w:val="00F65A65"/>
    <w:rsid w:val="00F65AFF"/>
    <w:rsid w:val="00F65C06"/>
    <w:rsid w:val="00F65C26"/>
    <w:rsid w:val="00F6652B"/>
    <w:rsid w:val="00F66907"/>
    <w:rsid w:val="00F66913"/>
    <w:rsid w:val="00F66A82"/>
    <w:rsid w:val="00F66ABE"/>
    <w:rsid w:val="00F66EAB"/>
    <w:rsid w:val="00F66EB5"/>
    <w:rsid w:val="00F66FD3"/>
    <w:rsid w:val="00F66FEC"/>
    <w:rsid w:val="00F6705E"/>
    <w:rsid w:val="00F67061"/>
    <w:rsid w:val="00F670B1"/>
    <w:rsid w:val="00F671E7"/>
    <w:rsid w:val="00F672C3"/>
    <w:rsid w:val="00F67359"/>
    <w:rsid w:val="00F6735C"/>
    <w:rsid w:val="00F6743B"/>
    <w:rsid w:val="00F67558"/>
    <w:rsid w:val="00F6787C"/>
    <w:rsid w:val="00F678CC"/>
    <w:rsid w:val="00F67AB1"/>
    <w:rsid w:val="00F67D16"/>
    <w:rsid w:val="00F70108"/>
    <w:rsid w:val="00F70254"/>
    <w:rsid w:val="00F70341"/>
    <w:rsid w:val="00F7046E"/>
    <w:rsid w:val="00F7053F"/>
    <w:rsid w:val="00F7064F"/>
    <w:rsid w:val="00F707D1"/>
    <w:rsid w:val="00F7097D"/>
    <w:rsid w:val="00F70F34"/>
    <w:rsid w:val="00F711C4"/>
    <w:rsid w:val="00F71825"/>
    <w:rsid w:val="00F71938"/>
    <w:rsid w:val="00F71DD2"/>
    <w:rsid w:val="00F72061"/>
    <w:rsid w:val="00F72084"/>
    <w:rsid w:val="00F722C2"/>
    <w:rsid w:val="00F724CB"/>
    <w:rsid w:val="00F72601"/>
    <w:rsid w:val="00F72854"/>
    <w:rsid w:val="00F72A0D"/>
    <w:rsid w:val="00F72A72"/>
    <w:rsid w:val="00F72D9D"/>
    <w:rsid w:val="00F72E16"/>
    <w:rsid w:val="00F72ED0"/>
    <w:rsid w:val="00F72F46"/>
    <w:rsid w:val="00F731FE"/>
    <w:rsid w:val="00F7335B"/>
    <w:rsid w:val="00F733AF"/>
    <w:rsid w:val="00F73429"/>
    <w:rsid w:val="00F734A6"/>
    <w:rsid w:val="00F7351A"/>
    <w:rsid w:val="00F7365B"/>
    <w:rsid w:val="00F73860"/>
    <w:rsid w:val="00F73895"/>
    <w:rsid w:val="00F73AD9"/>
    <w:rsid w:val="00F73DA4"/>
    <w:rsid w:val="00F73EF4"/>
    <w:rsid w:val="00F73F21"/>
    <w:rsid w:val="00F74052"/>
    <w:rsid w:val="00F74071"/>
    <w:rsid w:val="00F74376"/>
    <w:rsid w:val="00F74639"/>
    <w:rsid w:val="00F74764"/>
    <w:rsid w:val="00F74956"/>
    <w:rsid w:val="00F749FD"/>
    <w:rsid w:val="00F74A5A"/>
    <w:rsid w:val="00F74D82"/>
    <w:rsid w:val="00F74D8C"/>
    <w:rsid w:val="00F74DED"/>
    <w:rsid w:val="00F75007"/>
    <w:rsid w:val="00F75755"/>
    <w:rsid w:val="00F757D4"/>
    <w:rsid w:val="00F75B4C"/>
    <w:rsid w:val="00F761B0"/>
    <w:rsid w:val="00F76596"/>
    <w:rsid w:val="00F765E9"/>
    <w:rsid w:val="00F7672B"/>
    <w:rsid w:val="00F76A0A"/>
    <w:rsid w:val="00F76ABF"/>
    <w:rsid w:val="00F76AC2"/>
    <w:rsid w:val="00F76B2C"/>
    <w:rsid w:val="00F76C54"/>
    <w:rsid w:val="00F76CBC"/>
    <w:rsid w:val="00F76CD9"/>
    <w:rsid w:val="00F76D2F"/>
    <w:rsid w:val="00F772E4"/>
    <w:rsid w:val="00F77365"/>
    <w:rsid w:val="00F777E9"/>
    <w:rsid w:val="00F779F5"/>
    <w:rsid w:val="00F77ACF"/>
    <w:rsid w:val="00F77BAD"/>
    <w:rsid w:val="00F77DF7"/>
    <w:rsid w:val="00F77E4B"/>
    <w:rsid w:val="00F8001A"/>
    <w:rsid w:val="00F8049A"/>
    <w:rsid w:val="00F80829"/>
    <w:rsid w:val="00F809BE"/>
    <w:rsid w:val="00F80A1B"/>
    <w:rsid w:val="00F80AD3"/>
    <w:rsid w:val="00F80C43"/>
    <w:rsid w:val="00F80D6B"/>
    <w:rsid w:val="00F80DCA"/>
    <w:rsid w:val="00F80F39"/>
    <w:rsid w:val="00F8100A"/>
    <w:rsid w:val="00F81447"/>
    <w:rsid w:val="00F8181D"/>
    <w:rsid w:val="00F818B1"/>
    <w:rsid w:val="00F81B23"/>
    <w:rsid w:val="00F81C8E"/>
    <w:rsid w:val="00F81EE6"/>
    <w:rsid w:val="00F81EFB"/>
    <w:rsid w:val="00F8204B"/>
    <w:rsid w:val="00F823E2"/>
    <w:rsid w:val="00F824C8"/>
    <w:rsid w:val="00F82615"/>
    <w:rsid w:val="00F82644"/>
    <w:rsid w:val="00F82848"/>
    <w:rsid w:val="00F82B8C"/>
    <w:rsid w:val="00F82D4B"/>
    <w:rsid w:val="00F82E6E"/>
    <w:rsid w:val="00F83002"/>
    <w:rsid w:val="00F831EE"/>
    <w:rsid w:val="00F834DC"/>
    <w:rsid w:val="00F835DB"/>
    <w:rsid w:val="00F836DC"/>
    <w:rsid w:val="00F83932"/>
    <w:rsid w:val="00F83954"/>
    <w:rsid w:val="00F8396C"/>
    <w:rsid w:val="00F83A54"/>
    <w:rsid w:val="00F83C36"/>
    <w:rsid w:val="00F83FE4"/>
    <w:rsid w:val="00F8437A"/>
    <w:rsid w:val="00F843A0"/>
    <w:rsid w:val="00F846E1"/>
    <w:rsid w:val="00F8478E"/>
    <w:rsid w:val="00F847D9"/>
    <w:rsid w:val="00F8482A"/>
    <w:rsid w:val="00F84A84"/>
    <w:rsid w:val="00F84BCF"/>
    <w:rsid w:val="00F84D54"/>
    <w:rsid w:val="00F8541B"/>
    <w:rsid w:val="00F85542"/>
    <w:rsid w:val="00F855B5"/>
    <w:rsid w:val="00F855FC"/>
    <w:rsid w:val="00F856E4"/>
    <w:rsid w:val="00F8598A"/>
    <w:rsid w:val="00F859AD"/>
    <w:rsid w:val="00F859E7"/>
    <w:rsid w:val="00F85D76"/>
    <w:rsid w:val="00F85DD4"/>
    <w:rsid w:val="00F85F4A"/>
    <w:rsid w:val="00F85FC2"/>
    <w:rsid w:val="00F86041"/>
    <w:rsid w:val="00F8604E"/>
    <w:rsid w:val="00F86164"/>
    <w:rsid w:val="00F8636A"/>
    <w:rsid w:val="00F863E7"/>
    <w:rsid w:val="00F866D7"/>
    <w:rsid w:val="00F867DC"/>
    <w:rsid w:val="00F86855"/>
    <w:rsid w:val="00F8695E"/>
    <w:rsid w:val="00F86D68"/>
    <w:rsid w:val="00F86D8C"/>
    <w:rsid w:val="00F8724E"/>
    <w:rsid w:val="00F8752A"/>
    <w:rsid w:val="00F87A4C"/>
    <w:rsid w:val="00F87AB6"/>
    <w:rsid w:val="00F87AF2"/>
    <w:rsid w:val="00F87CB9"/>
    <w:rsid w:val="00F87CEF"/>
    <w:rsid w:val="00F87D39"/>
    <w:rsid w:val="00F87F8C"/>
    <w:rsid w:val="00F9008D"/>
    <w:rsid w:val="00F90095"/>
    <w:rsid w:val="00F9036E"/>
    <w:rsid w:val="00F90793"/>
    <w:rsid w:val="00F90931"/>
    <w:rsid w:val="00F90AD1"/>
    <w:rsid w:val="00F90E23"/>
    <w:rsid w:val="00F91104"/>
    <w:rsid w:val="00F91136"/>
    <w:rsid w:val="00F9153B"/>
    <w:rsid w:val="00F91721"/>
    <w:rsid w:val="00F9181C"/>
    <w:rsid w:val="00F91875"/>
    <w:rsid w:val="00F918DF"/>
    <w:rsid w:val="00F91914"/>
    <w:rsid w:val="00F91B7B"/>
    <w:rsid w:val="00F91B8B"/>
    <w:rsid w:val="00F91C3B"/>
    <w:rsid w:val="00F91DCE"/>
    <w:rsid w:val="00F91DF4"/>
    <w:rsid w:val="00F91F46"/>
    <w:rsid w:val="00F91FE0"/>
    <w:rsid w:val="00F92189"/>
    <w:rsid w:val="00F921AE"/>
    <w:rsid w:val="00F922D5"/>
    <w:rsid w:val="00F922E1"/>
    <w:rsid w:val="00F928BB"/>
    <w:rsid w:val="00F92C48"/>
    <w:rsid w:val="00F937C8"/>
    <w:rsid w:val="00F939C4"/>
    <w:rsid w:val="00F93AA1"/>
    <w:rsid w:val="00F93BD7"/>
    <w:rsid w:val="00F93C11"/>
    <w:rsid w:val="00F93C32"/>
    <w:rsid w:val="00F93C70"/>
    <w:rsid w:val="00F93D0F"/>
    <w:rsid w:val="00F93D61"/>
    <w:rsid w:val="00F93E5D"/>
    <w:rsid w:val="00F93EEE"/>
    <w:rsid w:val="00F94241"/>
    <w:rsid w:val="00F9429E"/>
    <w:rsid w:val="00F94372"/>
    <w:rsid w:val="00F94471"/>
    <w:rsid w:val="00F944EE"/>
    <w:rsid w:val="00F94561"/>
    <w:rsid w:val="00F945FB"/>
    <w:rsid w:val="00F946D5"/>
    <w:rsid w:val="00F947CE"/>
    <w:rsid w:val="00F949BB"/>
    <w:rsid w:val="00F94C6B"/>
    <w:rsid w:val="00F94D0E"/>
    <w:rsid w:val="00F94EDE"/>
    <w:rsid w:val="00F951B1"/>
    <w:rsid w:val="00F9524B"/>
    <w:rsid w:val="00F9538C"/>
    <w:rsid w:val="00F953B0"/>
    <w:rsid w:val="00F9573C"/>
    <w:rsid w:val="00F95929"/>
    <w:rsid w:val="00F95971"/>
    <w:rsid w:val="00F95BA4"/>
    <w:rsid w:val="00F95ECE"/>
    <w:rsid w:val="00F96064"/>
    <w:rsid w:val="00F960FC"/>
    <w:rsid w:val="00F96361"/>
    <w:rsid w:val="00F96438"/>
    <w:rsid w:val="00F96722"/>
    <w:rsid w:val="00F96BED"/>
    <w:rsid w:val="00F96CCC"/>
    <w:rsid w:val="00F96D7D"/>
    <w:rsid w:val="00F96FDD"/>
    <w:rsid w:val="00F973E8"/>
    <w:rsid w:val="00F9742A"/>
    <w:rsid w:val="00F974E5"/>
    <w:rsid w:val="00F9770E"/>
    <w:rsid w:val="00F97870"/>
    <w:rsid w:val="00F97AE6"/>
    <w:rsid w:val="00F97BC9"/>
    <w:rsid w:val="00F97DD9"/>
    <w:rsid w:val="00FA0A9F"/>
    <w:rsid w:val="00FA0D51"/>
    <w:rsid w:val="00FA0D96"/>
    <w:rsid w:val="00FA0EA4"/>
    <w:rsid w:val="00FA0F61"/>
    <w:rsid w:val="00FA10ED"/>
    <w:rsid w:val="00FA1149"/>
    <w:rsid w:val="00FA1224"/>
    <w:rsid w:val="00FA138F"/>
    <w:rsid w:val="00FA16A3"/>
    <w:rsid w:val="00FA180E"/>
    <w:rsid w:val="00FA1850"/>
    <w:rsid w:val="00FA191B"/>
    <w:rsid w:val="00FA198A"/>
    <w:rsid w:val="00FA1A75"/>
    <w:rsid w:val="00FA1AC7"/>
    <w:rsid w:val="00FA1AFD"/>
    <w:rsid w:val="00FA1DA8"/>
    <w:rsid w:val="00FA2074"/>
    <w:rsid w:val="00FA207E"/>
    <w:rsid w:val="00FA20F9"/>
    <w:rsid w:val="00FA21C4"/>
    <w:rsid w:val="00FA2317"/>
    <w:rsid w:val="00FA25FF"/>
    <w:rsid w:val="00FA2715"/>
    <w:rsid w:val="00FA2822"/>
    <w:rsid w:val="00FA28A4"/>
    <w:rsid w:val="00FA2B5C"/>
    <w:rsid w:val="00FA2B97"/>
    <w:rsid w:val="00FA2BFA"/>
    <w:rsid w:val="00FA2C30"/>
    <w:rsid w:val="00FA2CBA"/>
    <w:rsid w:val="00FA2ECD"/>
    <w:rsid w:val="00FA2FA8"/>
    <w:rsid w:val="00FA2FB0"/>
    <w:rsid w:val="00FA3099"/>
    <w:rsid w:val="00FA3319"/>
    <w:rsid w:val="00FA34E3"/>
    <w:rsid w:val="00FA3551"/>
    <w:rsid w:val="00FA35AA"/>
    <w:rsid w:val="00FA3ACA"/>
    <w:rsid w:val="00FA3CE3"/>
    <w:rsid w:val="00FA3FAE"/>
    <w:rsid w:val="00FA4620"/>
    <w:rsid w:val="00FA47F8"/>
    <w:rsid w:val="00FA4D62"/>
    <w:rsid w:val="00FA5109"/>
    <w:rsid w:val="00FA5156"/>
    <w:rsid w:val="00FA5194"/>
    <w:rsid w:val="00FA529A"/>
    <w:rsid w:val="00FA5508"/>
    <w:rsid w:val="00FA5643"/>
    <w:rsid w:val="00FA5733"/>
    <w:rsid w:val="00FA5796"/>
    <w:rsid w:val="00FA57FC"/>
    <w:rsid w:val="00FA580E"/>
    <w:rsid w:val="00FA5D36"/>
    <w:rsid w:val="00FA60C8"/>
    <w:rsid w:val="00FA6350"/>
    <w:rsid w:val="00FA640E"/>
    <w:rsid w:val="00FA6B69"/>
    <w:rsid w:val="00FA6B8C"/>
    <w:rsid w:val="00FA6C8A"/>
    <w:rsid w:val="00FA6D0D"/>
    <w:rsid w:val="00FA6F4A"/>
    <w:rsid w:val="00FA6FFB"/>
    <w:rsid w:val="00FA7153"/>
    <w:rsid w:val="00FA71CD"/>
    <w:rsid w:val="00FA7206"/>
    <w:rsid w:val="00FA74FC"/>
    <w:rsid w:val="00FA7675"/>
    <w:rsid w:val="00FA7706"/>
    <w:rsid w:val="00FA7B77"/>
    <w:rsid w:val="00FA7D47"/>
    <w:rsid w:val="00FB0049"/>
    <w:rsid w:val="00FB00F9"/>
    <w:rsid w:val="00FB0285"/>
    <w:rsid w:val="00FB029B"/>
    <w:rsid w:val="00FB058D"/>
    <w:rsid w:val="00FB0609"/>
    <w:rsid w:val="00FB083A"/>
    <w:rsid w:val="00FB0A46"/>
    <w:rsid w:val="00FB0B41"/>
    <w:rsid w:val="00FB0D2B"/>
    <w:rsid w:val="00FB0D9B"/>
    <w:rsid w:val="00FB0DEC"/>
    <w:rsid w:val="00FB0E2A"/>
    <w:rsid w:val="00FB0E51"/>
    <w:rsid w:val="00FB0E61"/>
    <w:rsid w:val="00FB10BF"/>
    <w:rsid w:val="00FB1390"/>
    <w:rsid w:val="00FB13ED"/>
    <w:rsid w:val="00FB1558"/>
    <w:rsid w:val="00FB15E9"/>
    <w:rsid w:val="00FB1A2B"/>
    <w:rsid w:val="00FB1A71"/>
    <w:rsid w:val="00FB1A9D"/>
    <w:rsid w:val="00FB1BA4"/>
    <w:rsid w:val="00FB1D0F"/>
    <w:rsid w:val="00FB1E2D"/>
    <w:rsid w:val="00FB210A"/>
    <w:rsid w:val="00FB2431"/>
    <w:rsid w:val="00FB2676"/>
    <w:rsid w:val="00FB2767"/>
    <w:rsid w:val="00FB27AB"/>
    <w:rsid w:val="00FB29A0"/>
    <w:rsid w:val="00FB2A11"/>
    <w:rsid w:val="00FB2AAF"/>
    <w:rsid w:val="00FB2CD3"/>
    <w:rsid w:val="00FB2D39"/>
    <w:rsid w:val="00FB3091"/>
    <w:rsid w:val="00FB33CA"/>
    <w:rsid w:val="00FB3419"/>
    <w:rsid w:val="00FB35F6"/>
    <w:rsid w:val="00FB3867"/>
    <w:rsid w:val="00FB38CA"/>
    <w:rsid w:val="00FB391F"/>
    <w:rsid w:val="00FB3A75"/>
    <w:rsid w:val="00FB3B0D"/>
    <w:rsid w:val="00FB3FF0"/>
    <w:rsid w:val="00FB40D0"/>
    <w:rsid w:val="00FB43F8"/>
    <w:rsid w:val="00FB4413"/>
    <w:rsid w:val="00FB44A9"/>
    <w:rsid w:val="00FB4730"/>
    <w:rsid w:val="00FB4789"/>
    <w:rsid w:val="00FB484D"/>
    <w:rsid w:val="00FB4A92"/>
    <w:rsid w:val="00FB4B10"/>
    <w:rsid w:val="00FB4D77"/>
    <w:rsid w:val="00FB4DD6"/>
    <w:rsid w:val="00FB4EC5"/>
    <w:rsid w:val="00FB4EE6"/>
    <w:rsid w:val="00FB4F52"/>
    <w:rsid w:val="00FB4F84"/>
    <w:rsid w:val="00FB507E"/>
    <w:rsid w:val="00FB53A2"/>
    <w:rsid w:val="00FB557F"/>
    <w:rsid w:val="00FB576B"/>
    <w:rsid w:val="00FB5C79"/>
    <w:rsid w:val="00FB5FA4"/>
    <w:rsid w:val="00FB605A"/>
    <w:rsid w:val="00FB6363"/>
    <w:rsid w:val="00FB64E6"/>
    <w:rsid w:val="00FB6737"/>
    <w:rsid w:val="00FB69B2"/>
    <w:rsid w:val="00FB6A00"/>
    <w:rsid w:val="00FB6A81"/>
    <w:rsid w:val="00FB6D53"/>
    <w:rsid w:val="00FB6DF5"/>
    <w:rsid w:val="00FB6E15"/>
    <w:rsid w:val="00FB6E49"/>
    <w:rsid w:val="00FB70AF"/>
    <w:rsid w:val="00FB70CE"/>
    <w:rsid w:val="00FB7AC0"/>
    <w:rsid w:val="00FB7BBF"/>
    <w:rsid w:val="00FB7D3C"/>
    <w:rsid w:val="00FC02C7"/>
    <w:rsid w:val="00FC03DA"/>
    <w:rsid w:val="00FC065F"/>
    <w:rsid w:val="00FC0670"/>
    <w:rsid w:val="00FC0740"/>
    <w:rsid w:val="00FC08B0"/>
    <w:rsid w:val="00FC0B22"/>
    <w:rsid w:val="00FC0BA7"/>
    <w:rsid w:val="00FC1098"/>
    <w:rsid w:val="00FC10DC"/>
    <w:rsid w:val="00FC13ED"/>
    <w:rsid w:val="00FC16C7"/>
    <w:rsid w:val="00FC18AD"/>
    <w:rsid w:val="00FC1DA1"/>
    <w:rsid w:val="00FC259F"/>
    <w:rsid w:val="00FC25A9"/>
    <w:rsid w:val="00FC25E2"/>
    <w:rsid w:val="00FC2666"/>
    <w:rsid w:val="00FC2B25"/>
    <w:rsid w:val="00FC2CC3"/>
    <w:rsid w:val="00FC2CE2"/>
    <w:rsid w:val="00FC2DE8"/>
    <w:rsid w:val="00FC2ED5"/>
    <w:rsid w:val="00FC3212"/>
    <w:rsid w:val="00FC3415"/>
    <w:rsid w:val="00FC35EE"/>
    <w:rsid w:val="00FC3770"/>
    <w:rsid w:val="00FC39B6"/>
    <w:rsid w:val="00FC3D4A"/>
    <w:rsid w:val="00FC426E"/>
    <w:rsid w:val="00FC46C6"/>
    <w:rsid w:val="00FC4D12"/>
    <w:rsid w:val="00FC4DF2"/>
    <w:rsid w:val="00FC4E08"/>
    <w:rsid w:val="00FC4E22"/>
    <w:rsid w:val="00FC5405"/>
    <w:rsid w:val="00FC5F71"/>
    <w:rsid w:val="00FC6102"/>
    <w:rsid w:val="00FC6150"/>
    <w:rsid w:val="00FC629D"/>
    <w:rsid w:val="00FC64F0"/>
    <w:rsid w:val="00FC686B"/>
    <w:rsid w:val="00FC68D8"/>
    <w:rsid w:val="00FC69BC"/>
    <w:rsid w:val="00FC6D5D"/>
    <w:rsid w:val="00FC6ED1"/>
    <w:rsid w:val="00FC70FC"/>
    <w:rsid w:val="00FC71E3"/>
    <w:rsid w:val="00FC7293"/>
    <w:rsid w:val="00FC74FA"/>
    <w:rsid w:val="00FC7503"/>
    <w:rsid w:val="00FC756B"/>
    <w:rsid w:val="00FC7873"/>
    <w:rsid w:val="00FC7A69"/>
    <w:rsid w:val="00FC7BAC"/>
    <w:rsid w:val="00FC7C88"/>
    <w:rsid w:val="00FC7D92"/>
    <w:rsid w:val="00FC7E73"/>
    <w:rsid w:val="00FD0000"/>
    <w:rsid w:val="00FD0263"/>
    <w:rsid w:val="00FD04D2"/>
    <w:rsid w:val="00FD0517"/>
    <w:rsid w:val="00FD0682"/>
    <w:rsid w:val="00FD07E5"/>
    <w:rsid w:val="00FD0B8E"/>
    <w:rsid w:val="00FD0C1F"/>
    <w:rsid w:val="00FD0DED"/>
    <w:rsid w:val="00FD0EDA"/>
    <w:rsid w:val="00FD103A"/>
    <w:rsid w:val="00FD103C"/>
    <w:rsid w:val="00FD1173"/>
    <w:rsid w:val="00FD11C8"/>
    <w:rsid w:val="00FD1482"/>
    <w:rsid w:val="00FD14A6"/>
    <w:rsid w:val="00FD14F5"/>
    <w:rsid w:val="00FD16FC"/>
    <w:rsid w:val="00FD173C"/>
    <w:rsid w:val="00FD1851"/>
    <w:rsid w:val="00FD1ACF"/>
    <w:rsid w:val="00FD1B55"/>
    <w:rsid w:val="00FD1B61"/>
    <w:rsid w:val="00FD1DFB"/>
    <w:rsid w:val="00FD1E3E"/>
    <w:rsid w:val="00FD1F6B"/>
    <w:rsid w:val="00FD22C0"/>
    <w:rsid w:val="00FD22D1"/>
    <w:rsid w:val="00FD22DE"/>
    <w:rsid w:val="00FD24FD"/>
    <w:rsid w:val="00FD2668"/>
    <w:rsid w:val="00FD26B7"/>
    <w:rsid w:val="00FD27A6"/>
    <w:rsid w:val="00FD29E5"/>
    <w:rsid w:val="00FD2B25"/>
    <w:rsid w:val="00FD30CB"/>
    <w:rsid w:val="00FD31D6"/>
    <w:rsid w:val="00FD33F1"/>
    <w:rsid w:val="00FD3453"/>
    <w:rsid w:val="00FD348C"/>
    <w:rsid w:val="00FD3669"/>
    <w:rsid w:val="00FD368E"/>
    <w:rsid w:val="00FD383F"/>
    <w:rsid w:val="00FD390F"/>
    <w:rsid w:val="00FD3A36"/>
    <w:rsid w:val="00FD3B5A"/>
    <w:rsid w:val="00FD3C1D"/>
    <w:rsid w:val="00FD3CD7"/>
    <w:rsid w:val="00FD3CED"/>
    <w:rsid w:val="00FD3D9C"/>
    <w:rsid w:val="00FD3DCE"/>
    <w:rsid w:val="00FD3DF5"/>
    <w:rsid w:val="00FD409D"/>
    <w:rsid w:val="00FD4152"/>
    <w:rsid w:val="00FD4208"/>
    <w:rsid w:val="00FD4428"/>
    <w:rsid w:val="00FD44AA"/>
    <w:rsid w:val="00FD452E"/>
    <w:rsid w:val="00FD48E3"/>
    <w:rsid w:val="00FD4AAE"/>
    <w:rsid w:val="00FD4C87"/>
    <w:rsid w:val="00FD4D01"/>
    <w:rsid w:val="00FD4E85"/>
    <w:rsid w:val="00FD50AB"/>
    <w:rsid w:val="00FD50E7"/>
    <w:rsid w:val="00FD54B0"/>
    <w:rsid w:val="00FD57CF"/>
    <w:rsid w:val="00FD5919"/>
    <w:rsid w:val="00FD5AC0"/>
    <w:rsid w:val="00FD5D8A"/>
    <w:rsid w:val="00FD5D94"/>
    <w:rsid w:val="00FD5DD1"/>
    <w:rsid w:val="00FD601F"/>
    <w:rsid w:val="00FD6056"/>
    <w:rsid w:val="00FD6402"/>
    <w:rsid w:val="00FD64E4"/>
    <w:rsid w:val="00FD653C"/>
    <w:rsid w:val="00FD6593"/>
    <w:rsid w:val="00FD669D"/>
    <w:rsid w:val="00FD6792"/>
    <w:rsid w:val="00FD6821"/>
    <w:rsid w:val="00FD6839"/>
    <w:rsid w:val="00FD6AF9"/>
    <w:rsid w:val="00FD6E97"/>
    <w:rsid w:val="00FD708D"/>
    <w:rsid w:val="00FD71F2"/>
    <w:rsid w:val="00FD7534"/>
    <w:rsid w:val="00FD7562"/>
    <w:rsid w:val="00FD76B7"/>
    <w:rsid w:val="00FD7882"/>
    <w:rsid w:val="00FD78AF"/>
    <w:rsid w:val="00FD7905"/>
    <w:rsid w:val="00FD7991"/>
    <w:rsid w:val="00FD7A51"/>
    <w:rsid w:val="00FD7A90"/>
    <w:rsid w:val="00FD7BEE"/>
    <w:rsid w:val="00FD7DB1"/>
    <w:rsid w:val="00FD7E24"/>
    <w:rsid w:val="00FE008F"/>
    <w:rsid w:val="00FE0466"/>
    <w:rsid w:val="00FE06F8"/>
    <w:rsid w:val="00FE0BB2"/>
    <w:rsid w:val="00FE0C3B"/>
    <w:rsid w:val="00FE0DDF"/>
    <w:rsid w:val="00FE1002"/>
    <w:rsid w:val="00FE12AD"/>
    <w:rsid w:val="00FE13F1"/>
    <w:rsid w:val="00FE1581"/>
    <w:rsid w:val="00FE167A"/>
    <w:rsid w:val="00FE1822"/>
    <w:rsid w:val="00FE19E8"/>
    <w:rsid w:val="00FE1ACB"/>
    <w:rsid w:val="00FE1B41"/>
    <w:rsid w:val="00FE1C46"/>
    <w:rsid w:val="00FE2613"/>
    <w:rsid w:val="00FE28C3"/>
    <w:rsid w:val="00FE28D0"/>
    <w:rsid w:val="00FE2C38"/>
    <w:rsid w:val="00FE2E26"/>
    <w:rsid w:val="00FE2E79"/>
    <w:rsid w:val="00FE30E8"/>
    <w:rsid w:val="00FE3393"/>
    <w:rsid w:val="00FE3822"/>
    <w:rsid w:val="00FE39A3"/>
    <w:rsid w:val="00FE3A8A"/>
    <w:rsid w:val="00FE3ACD"/>
    <w:rsid w:val="00FE3AE4"/>
    <w:rsid w:val="00FE3B28"/>
    <w:rsid w:val="00FE3B51"/>
    <w:rsid w:val="00FE4398"/>
    <w:rsid w:val="00FE43EC"/>
    <w:rsid w:val="00FE441C"/>
    <w:rsid w:val="00FE459E"/>
    <w:rsid w:val="00FE4665"/>
    <w:rsid w:val="00FE47B8"/>
    <w:rsid w:val="00FE486A"/>
    <w:rsid w:val="00FE4991"/>
    <w:rsid w:val="00FE4B2E"/>
    <w:rsid w:val="00FE4B68"/>
    <w:rsid w:val="00FE50C7"/>
    <w:rsid w:val="00FE51FF"/>
    <w:rsid w:val="00FE5604"/>
    <w:rsid w:val="00FE5750"/>
    <w:rsid w:val="00FE5D9B"/>
    <w:rsid w:val="00FE5F39"/>
    <w:rsid w:val="00FE5F61"/>
    <w:rsid w:val="00FE60F3"/>
    <w:rsid w:val="00FE65A6"/>
    <w:rsid w:val="00FE676D"/>
    <w:rsid w:val="00FE6A27"/>
    <w:rsid w:val="00FE6F9C"/>
    <w:rsid w:val="00FE6FE1"/>
    <w:rsid w:val="00FE70AF"/>
    <w:rsid w:val="00FE734A"/>
    <w:rsid w:val="00FE7625"/>
    <w:rsid w:val="00FE77A9"/>
    <w:rsid w:val="00FE77B9"/>
    <w:rsid w:val="00FE7827"/>
    <w:rsid w:val="00FE788E"/>
    <w:rsid w:val="00FE7C8A"/>
    <w:rsid w:val="00FE7C90"/>
    <w:rsid w:val="00FE7CE7"/>
    <w:rsid w:val="00FF0138"/>
    <w:rsid w:val="00FF0375"/>
    <w:rsid w:val="00FF0396"/>
    <w:rsid w:val="00FF0459"/>
    <w:rsid w:val="00FF04EC"/>
    <w:rsid w:val="00FF06FA"/>
    <w:rsid w:val="00FF0B94"/>
    <w:rsid w:val="00FF0E1E"/>
    <w:rsid w:val="00FF0E5C"/>
    <w:rsid w:val="00FF0FB7"/>
    <w:rsid w:val="00FF0FC6"/>
    <w:rsid w:val="00FF1302"/>
    <w:rsid w:val="00FF158C"/>
    <w:rsid w:val="00FF1796"/>
    <w:rsid w:val="00FF1B78"/>
    <w:rsid w:val="00FF1D07"/>
    <w:rsid w:val="00FF218A"/>
    <w:rsid w:val="00FF21D9"/>
    <w:rsid w:val="00FF21DA"/>
    <w:rsid w:val="00FF240B"/>
    <w:rsid w:val="00FF25D9"/>
    <w:rsid w:val="00FF29F0"/>
    <w:rsid w:val="00FF2B9B"/>
    <w:rsid w:val="00FF2C15"/>
    <w:rsid w:val="00FF2DC7"/>
    <w:rsid w:val="00FF2F4B"/>
    <w:rsid w:val="00FF30EA"/>
    <w:rsid w:val="00FF3188"/>
    <w:rsid w:val="00FF3381"/>
    <w:rsid w:val="00FF33D4"/>
    <w:rsid w:val="00FF3546"/>
    <w:rsid w:val="00FF3912"/>
    <w:rsid w:val="00FF39A6"/>
    <w:rsid w:val="00FF4708"/>
    <w:rsid w:val="00FF487F"/>
    <w:rsid w:val="00FF4A45"/>
    <w:rsid w:val="00FF4C91"/>
    <w:rsid w:val="00FF4C9A"/>
    <w:rsid w:val="00FF4CA0"/>
    <w:rsid w:val="00FF4FA9"/>
    <w:rsid w:val="00FF4FE7"/>
    <w:rsid w:val="00FF50E7"/>
    <w:rsid w:val="00FF51B6"/>
    <w:rsid w:val="00FF5370"/>
    <w:rsid w:val="00FF56EC"/>
    <w:rsid w:val="00FF583A"/>
    <w:rsid w:val="00FF5A4D"/>
    <w:rsid w:val="00FF5ABE"/>
    <w:rsid w:val="00FF5E73"/>
    <w:rsid w:val="00FF5ED3"/>
    <w:rsid w:val="00FF6009"/>
    <w:rsid w:val="00FF6197"/>
    <w:rsid w:val="00FF62FC"/>
    <w:rsid w:val="00FF6461"/>
    <w:rsid w:val="00FF64BB"/>
    <w:rsid w:val="00FF6591"/>
    <w:rsid w:val="00FF66C9"/>
    <w:rsid w:val="00FF6A5B"/>
    <w:rsid w:val="00FF6AB1"/>
    <w:rsid w:val="00FF6C07"/>
    <w:rsid w:val="00FF6DA2"/>
    <w:rsid w:val="00FF6FEA"/>
    <w:rsid w:val="00FF702C"/>
    <w:rsid w:val="00FF713D"/>
    <w:rsid w:val="00FF77FB"/>
    <w:rsid w:val="00FF7877"/>
    <w:rsid w:val="00FF78AF"/>
    <w:rsid w:val="00FF79C3"/>
    <w:rsid w:val="00FF7B12"/>
    <w:rsid w:val="00FF7B86"/>
    <w:rsid w:val="7CEA711F"/>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D85AB87"/>
  <w15:chartTrackingRefBased/>
  <w15:docId w15:val="{869CE0D9-7487-45FE-9B57-9CB264AF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44"/>
    <w:pPr>
      <w:spacing w:line="280" w:lineRule="atLeast"/>
    </w:pPr>
    <w:rPr>
      <w:rFonts w:ascii="Calibri" w:hAnsi="Calibri"/>
      <w:sz w:val="24"/>
      <w:lang w:eastAsia="en-US"/>
    </w:rPr>
  </w:style>
  <w:style w:type="paragraph" w:styleId="Heading1">
    <w:name w:val="heading 1"/>
    <w:aliases w:val="Question Heading,Heading"/>
    <w:basedOn w:val="Normal"/>
    <w:next w:val="BodyTextFirstPara"/>
    <w:link w:val="Heading1Char"/>
    <w:autoRedefine/>
    <w:qFormat/>
    <w:rsid w:val="00CC60CD"/>
    <w:pPr>
      <w:keepNext/>
      <w:keepLines/>
      <w:pageBreakBefore/>
      <w:tabs>
        <w:tab w:val="left" w:pos="0"/>
      </w:tabs>
      <w:spacing w:after="240"/>
      <w:ind w:left="794" w:hanging="794"/>
      <w:outlineLvl w:val="0"/>
    </w:pPr>
    <w:rPr>
      <w:rFonts w:cs="Arial"/>
      <w:sz w:val="40"/>
      <w:szCs w:val="32"/>
    </w:rPr>
  </w:style>
  <w:style w:type="paragraph" w:styleId="Heading2">
    <w:name w:val="heading 2"/>
    <w:aliases w:val="Question Subheading"/>
    <w:basedOn w:val="Heading1"/>
    <w:next w:val="BodyText"/>
    <w:link w:val="Heading2Char"/>
    <w:qFormat/>
    <w:rsid w:val="008A7F0B"/>
    <w:pPr>
      <w:pageBreakBefore w:val="0"/>
      <w:numPr>
        <w:ilvl w:val="1"/>
      </w:numPr>
      <w:spacing w:before="400" w:after="80"/>
      <w:ind w:left="794" w:hanging="794"/>
      <w:outlineLvl w:val="1"/>
    </w:pPr>
    <w:rPr>
      <w:bCs/>
      <w:iCs/>
      <w:sz w:val="32"/>
      <w:szCs w:val="28"/>
    </w:rPr>
  </w:style>
  <w:style w:type="paragraph" w:styleId="Heading3">
    <w:name w:val="heading 3"/>
    <w:basedOn w:val="Heading2"/>
    <w:next w:val="BodyText"/>
    <w:link w:val="Heading3Char"/>
    <w:qFormat/>
    <w:rsid w:val="008A7F0B"/>
    <w:pPr>
      <w:numPr>
        <w:ilvl w:val="2"/>
      </w:numPr>
      <w:ind w:left="794" w:hanging="794"/>
      <w:outlineLvl w:val="2"/>
    </w:pPr>
    <w:rPr>
      <w:bCs w:val="0"/>
      <w:sz w:val="28"/>
      <w:szCs w:val="26"/>
    </w:rPr>
  </w:style>
  <w:style w:type="paragraph" w:styleId="Heading4">
    <w:name w:val="heading 4"/>
    <w:basedOn w:val="Heading3"/>
    <w:next w:val="BodyText"/>
    <w:link w:val="Heading4Char"/>
    <w:qFormat/>
    <w:rsid w:val="00E74EB0"/>
    <w:pPr>
      <w:numPr>
        <w:ilvl w:val="3"/>
      </w:numPr>
      <w:spacing w:before="300" w:after="40"/>
      <w:ind w:left="794" w:hanging="794"/>
      <w:outlineLvl w:val="3"/>
    </w:pPr>
    <w:rPr>
      <w:b/>
      <w:bCs/>
      <w:sz w:val="23"/>
      <w:szCs w:val="23"/>
    </w:rPr>
  </w:style>
  <w:style w:type="paragraph" w:styleId="Heading5">
    <w:name w:val="heading 5"/>
    <w:basedOn w:val="BodyText"/>
    <w:next w:val="BodyText"/>
    <w:link w:val="Heading5Char"/>
    <w:qFormat/>
    <w:rsid w:val="00D049E7"/>
    <w:pPr>
      <w:outlineLvl w:val="4"/>
    </w:pPr>
    <w:rPr>
      <w:bCs/>
      <w:iCs/>
      <w:sz w:val="20"/>
      <w:szCs w:val="26"/>
    </w:rPr>
  </w:style>
  <w:style w:type="paragraph" w:styleId="Heading6">
    <w:name w:val="heading 6"/>
    <w:basedOn w:val="BodyText"/>
    <w:next w:val="BodyText"/>
    <w:link w:val="Heading6Char"/>
    <w:qFormat/>
    <w:rsid w:val="00D049E7"/>
    <w:pPr>
      <w:spacing w:before="240"/>
      <w:outlineLvl w:val="5"/>
    </w:pPr>
    <w:rPr>
      <w:bCs/>
      <w:sz w:val="20"/>
      <w:szCs w:val="22"/>
    </w:rPr>
  </w:style>
  <w:style w:type="paragraph" w:styleId="Heading7">
    <w:name w:val="heading 7"/>
    <w:basedOn w:val="Heading6"/>
    <w:next w:val="BodyText"/>
    <w:link w:val="Heading7Char"/>
    <w:qFormat/>
    <w:pPr>
      <w:spacing w:after="60"/>
      <w:outlineLvl w:val="6"/>
    </w:pPr>
    <w:rPr>
      <w:szCs w:val="16"/>
    </w:rPr>
  </w:style>
  <w:style w:type="paragraph" w:styleId="Heading8">
    <w:name w:val="heading 8"/>
    <w:basedOn w:val="Heading7"/>
    <w:next w:val="BodyText"/>
    <w:link w:val="Heading8Char"/>
    <w:qFormat/>
    <w:rsid w:val="00D049E7"/>
    <w:pPr>
      <w:numPr>
        <w:ilvl w:val="7"/>
        <w:numId w:val="24"/>
      </w:numPr>
      <w:outlineLvl w:val="7"/>
    </w:pPr>
    <w:rPr>
      <w:b/>
      <w:i/>
      <w:iCs/>
      <w:caps/>
      <w:u w:val="single"/>
    </w:rPr>
  </w:style>
  <w:style w:type="paragraph" w:styleId="Heading9">
    <w:name w:val="heading 9"/>
    <w:basedOn w:val="Heading8"/>
    <w:next w:val="BodyText"/>
    <w:link w:val="Heading9Char"/>
    <w:qFormat/>
    <w:rsid w:val="00D049E7"/>
    <w:pPr>
      <w:numPr>
        <w:ilvl w:val="0"/>
        <w:numId w:val="0"/>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sid w:val="00C32E24"/>
    <w:rPr>
      <w:color w:val="000000" w:themeColor="text1"/>
      <w:szCs w:val="23"/>
    </w:rPr>
  </w:style>
  <w:style w:type="paragraph" w:styleId="BodyText">
    <w:name w:val="Body Text"/>
    <w:aliases w:val="RNZ_Body"/>
    <w:basedOn w:val="Normal"/>
    <w:link w:val="BodyTextChar"/>
    <w:rsid w:val="00C32E24"/>
    <w:pPr>
      <w:spacing w:before="180" w:after="260"/>
      <w:jc w:val="both"/>
    </w:pPr>
  </w:style>
  <w:style w:type="character" w:styleId="Hyperlink">
    <w:name w:val="Hyperlink"/>
    <w:uiPriority w:val="99"/>
    <w:rPr>
      <w:color w:val="0000FF"/>
      <w:u w:val="single" w:color="0000FF"/>
    </w:rPr>
  </w:style>
  <w:style w:type="paragraph" w:customStyle="1" w:styleId="TableQuestion">
    <w:name w:val="Table Question"/>
    <w:basedOn w:val="Normal"/>
    <w:next w:val="Normal"/>
    <w:rsid w:val="00C32E24"/>
    <w:pPr>
      <w:keepNext/>
      <w:kinsoku w:val="0"/>
      <w:overflowPunct w:val="0"/>
      <w:adjustRightInd w:val="0"/>
      <w:spacing w:after="120" w:line="240" w:lineRule="atLeast"/>
    </w:pPr>
    <w:rPr>
      <w:i/>
      <w:sz w:val="22"/>
    </w:rPr>
  </w:style>
  <w:style w:type="paragraph" w:customStyle="1" w:styleId="TableFootnote">
    <w:name w:val="Table Footnote"/>
    <w:basedOn w:val="Normal"/>
    <w:rsid w:val="00C32E24"/>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2"/>
      </w:numPr>
    </w:pPr>
  </w:style>
  <w:style w:type="paragraph" w:customStyle="1" w:styleId="RNZBullets3">
    <w:name w:val="RNZ_Bullets_3"/>
    <w:basedOn w:val="Normal"/>
    <w:rsid w:val="00E74EB0"/>
    <w:pPr>
      <w:numPr>
        <w:numId w:val="1"/>
      </w:numPr>
      <w:spacing w:after="280"/>
    </w:pPr>
    <w:rPr>
      <w:szCs w:val="24"/>
      <w:lang w:val="da-DK"/>
    </w:rPr>
  </w:style>
  <w:style w:type="paragraph" w:styleId="Footer">
    <w:name w:val="footer"/>
    <w:basedOn w:val="Normal"/>
    <w:link w:val="FooterChar"/>
    <w:rsid w:val="002E49BD"/>
    <w:pPr>
      <w:tabs>
        <w:tab w:val="right" w:pos="8222"/>
      </w:tabs>
      <w:overflowPunct w:val="0"/>
      <w:autoSpaceDE w:val="0"/>
      <w:autoSpaceDN w:val="0"/>
      <w:adjustRightInd w:val="0"/>
      <w:spacing w:line="240" w:lineRule="auto"/>
      <w:textAlignment w:val="baseline"/>
    </w:pPr>
    <w:rPr>
      <w:b/>
    </w:rPr>
  </w:style>
  <w:style w:type="character" w:styleId="PageNumber">
    <w:name w:val="page number"/>
    <w:rsid w:val="002E49BD"/>
    <w:rPr>
      <w:rFonts w:ascii="Calibri" w:hAnsi="Calibri"/>
      <w:b/>
      <w:sz w:val="20"/>
    </w:rPr>
  </w:style>
  <w:style w:type="paragraph" w:styleId="TOC2">
    <w:name w:val="toc 2"/>
    <w:basedOn w:val="TOC1"/>
    <w:next w:val="Normal"/>
    <w:uiPriority w:val="39"/>
    <w:rsid w:val="002E49BD"/>
    <w:pPr>
      <w:spacing w:before="120" w:after="0"/>
      <w:ind w:left="240"/>
    </w:pPr>
    <w:rPr>
      <w:b w:val="0"/>
      <w:bCs w:val="0"/>
      <w:i/>
      <w:iCs/>
    </w:rPr>
  </w:style>
  <w:style w:type="paragraph" w:styleId="TOC1">
    <w:name w:val="toc 1"/>
    <w:basedOn w:val="Normal"/>
    <w:next w:val="Normal"/>
    <w:uiPriority w:val="39"/>
    <w:rsid w:val="002E49BD"/>
    <w:pPr>
      <w:spacing w:before="240" w:after="120"/>
    </w:pPr>
    <w:rPr>
      <w:rFonts w:asciiTheme="minorHAnsi" w:hAnsiTheme="minorHAnsi" w:cstheme="minorHAnsi"/>
      <w:b/>
      <w:bCs/>
      <w:sz w:val="20"/>
    </w:rPr>
  </w:style>
  <w:style w:type="paragraph" w:customStyle="1" w:styleId="RNZBulletSub1">
    <w:name w:val="RNZ_Bullet_Sub1"/>
    <w:basedOn w:val="BodyText"/>
    <w:pPr>
      <w:ind w:left="397"/>
    </w:pPr>
  </w:style>
  <w:style w:type="paragraph" w:customStyle="1" w:styleId="RNZBullet">
    <w:name w:val="RNZ_Bullet"/>
    <w:basedOn w:val="Normal"/>
    <w:next w:val="BodyText2"/>
    <w:rsid w:val="00EB42B7"/>
    <w:pPr>
      <w:numPr>
        <w:numId w:val="3"/>
      </w:numPr>
      <w:spacing w:after="280"/>
    </w:pPr>
  </w:style>
  <w:style w:type="paragraph" w:customStyle="1" w:styleId="RNZBulletSub2">
    <w:name w:val="RNZ_Bullet_Sub2"/>
    <w:basedOn w:val="Normal"/>
    <w:rsid w:val="00EB42B7"/>
    <w:pPr>
      <w:numPr>
        <w:numId w:val="4"/>
      </w:numPr>
      <w:spacing w:after="280" w:line="240" w:lineRule="exact"/>
    </w:pPr>
  </w:style>
  <w:style w:type="paragraph" w:customStyle="1" w:styleId="RNZReportdate">
    <w:name w:val="RNZ_Report_date"/>
    <w:basedOn w:val="Normal"/>
    <w:rsid w:val="00D049E7"/>
    <w:pPr>
      <w:pBdr>
        <w:top w:val="single" w:sz="4" w:space="1" w:color="882233"/>
      </w:pBdr>
      <w:spacing w:before="120" w:line="240" w:lineRule="atLeast"/>
      <w:ind w:left="4366"/>
      <w:jc w:val="right"/>
    </w:pPr>
    <w:rPr>
      <w:b/>
      <w:sz w:val="18"/>
    </w:rPr>
  </w:style>
  <w:style w:type="paragraph" w:customStyle="1" w:styleId="RNZReportTitle">
    <w:name w:val="RNZ_Report_Title"/>
    <w:basedOn w:val="Normal"/>
    <w:rsid w:val="007D1808"/>
    <w:rPr>
      <w:color w:val="000000" w:themeColor="text1"/>
    </w:rPr>
  </w:style>
  <w:style w:type="paragraph" w:customStyle="1" w:styleId="FileRefHead">
    <w:name w:val="File Ref Head"/>
    <w:basedOn w:val="Normal"/>
    <w:rsid w:val="00D049E7"/>
    <w:pPr>
      <w:framePr w:hSpace="181" w:vSpace="181" w:wrap="notBeside" w:hAnchor="text" w:yAlign="bottom" w:anchorLock="1"/>
      <w:spacing w:line="240" w:lineRule="auto"/>
    </w:pPr>
    <w:rPr>
      <w:color w:val="808080"/>
      <w:sz w:val="16"/>
      <w:szCs w:val="24"/>
    </w:rPr>
  </w:style>
  <w:style w:type="paragraph" w:customStyle="1" w:styleId="TableBody1">
    <w:name w:val="Table Body1"/>
    <w:basedOn w:val="Normal"/>
    <w:rsid w:val="00C32E24"/>
    <w:pPr>
      <w:keepNext/>
      <w:overflowPunct w:val="0"/>
      <w:autoSpaceDE w:val="0"/>
      <w:autoSpaceDN w:val="0"/>
      <w:adjustRightInd w:val="0"/>
      <w:spacing w:before="60" w:after="60" w:line="240" w:lineRule="auto"/>
      <w:ind w:left="170" w:right="170"/>
      <w:textAlignment w:val="baseline"/>
    </w:pPr>
    <w:rPr>
      <w:sz w:val="22"/>
    </w:rPr>
  </w:style>
  <w:style w:type="paragraph" w:styleId="TOC3">
    <w:name w:val="toc 3"/>
    <w:basedOn w:val="TOC2"/>
    <w:next w:val="Normal"/>
    <w:autoRedefine/>
    <w:uiPriority w:val="39"/>
    <w:rsid w:val="00D049E7"/>
    <w:pPr>
      <w:spacing w:before="0"/>
      <w:ind w:left="480"/>
    </w:pPr>
    <w:rPr>
      <w:i w:val="0"/>
      <w:iCs w:val="0"/>
    </w:rPr>
  </w:style>
  <w:style w:type="paragraph" w:styleId="TOC4">
    <w:name w:val="toc 4"/>
    <w:basedOn w:val="Normal"/>
    <w:next w:val="Normal"/>
    <w:autoRedefine/>
    <w:uiPriority w:val="39"/>
    <w:pPr>
      <w:ind w:left="720"/>
    </w:pPr>
    <w:rPr>
      <w:rFonts w:asciiTheme="minorHAnsi" w:hAnsiTheme="minorHAnsi" w:cstheme="minorHAnsi"/>
      <w:sz w:val="20"/>
    </w:rPr>
  </w:style>
  <w:style w:type="paragraph" w:styleId="TOC5">
    <w:name w:val="toc 5"/>
    <w:basedOn w:val="Normal"/>
    <w:next w:val="Normal"/>
    <w:autoRedefine/>
    <w:uiPriority w:val="39"/>
    <w:pPr>
      <w:ind w:left="960"/>
    </w:pPr>
    <w:rPr>
      <w:rFonts w:asciiTheme="minorHAnsi" w:hAnsiTheme="minorHAnsi" w:cstheme="minorHAnsi"/>
      <w:sz w:val="20"/>
    </w:rPr>
  </w:style>
  <w:style w:type="paragraph" w:styleId="TOC6">
    <w:name w:val="toc 6"/>
    <w:basedOn w:val="Normal"/>
    <w:next w:val="Normal"/>
    <w:autoRedefine/>
    <w:uiPriority w:val="39"/>
    <w:pPr>
      <w:ind w:left="1200"/>
    </w:pPr>
    <w:rPr>
      <w:rFonts w:asciiTheme="minorHAnsi" w:hAnsiTheme="minorHAnsi" w:cstheme="minorHAnsi"/>
      <w:sz w:val="20"/>
    </w:rPr>
  </w:style>
  <w:style w:type="paragraph" w:styleId="TOC7">
    <w:name w:val="toc 7"/>
    <w:basedOn w:val="Normal"/>
    <w:next w:val="Normal"/>
    <w:autoRedefine/>
    <w:uiPriority w:val="39"/>
    <w:pPr>
      <w:ind w:left="1440"/>
    </w:pPr>
    <w:rPr>
      <w:rFonts w:asciiTheme="minorHAnsi" w:hAnsiTheme="minorHAnsi" w:cstheme="minorHAnsi"/>
      <w:sz w:val="20"/>
    </w:rPr>
  </w:style>
  <w:style w:type="paragraph" w:styleId="TOC8">
    <w:name w:val="toc 8"/>
    <w:basedOn w:val="Normal"/>
    <w:next w:val="Normal"/>
    <w:autoRedefine/>
    <w:uiPriority w:val="39"/>
    <w:pPr>
      <w:ind w:left="1680"/>
    </w:pPr>
    <w:rPr>
      <w:rFonts w:asciiTheme="minorHAnsi" w:hAnsiTheme="minorHAnsi" w:cstheme="minorHAnsi"/>
      <w:sz w:val="20"/>
    </w:rPr>
  </w:style>
  <w:style w:type="paragraph" w:styleId="TOC9">
    <w:name w:val="toc 9"/>
    <w:basedOn w:val="Normal"/>
    <w:next w:val="Normal"/>
    <w:autoRedefine/>
    <w:uiPriority w:val="39"/>
    <w:pPr>
      <w:ind w:left="1920"/>
    </w:pPr>
    <w:rPr>
      <w:rFonts w:asciiTheme="minorHAnsi" w:hAnsiTheme="minorHAnsi" w:cstheme="minorHAnsi"/>
      <w:sz w:val="20"/>
    </w:rPr>
  </w:style>
  <w:style w:type="paragraph" w:styleId="FootnoteText">
    <w:name w:val="footnote text"/>
    <w:basedOn w:val="Normal"/>
    <w:link w:val="FootnoteTextChar"/>
    <w:semiHidden/>
    <w:pPr>
      <w:spacing w:line="240" w:lineRule="atLeast"/>
    </w:pPr>
    <w:rPr>
      <w:sz w:val="16"/>
    </w:rPr>
  </w:style>
  <w:style w:type="character" w:styleId="FootnoteReference">
    <w:name w:val="footnote reference"/>
    <w:semiHidden/>
    <w:rPr>
      <w:rFonts w:ascii="Arial Mäori" w:hAnsi="Arial Mäori"/>
      <w:vertAlign w:val="superscript"/>
    </w:rPr>
  </w:style>
  <w:style w:type="paragraph" w:customStyle="1" w:styleId="Verbatim">
    <w:name w:val="Verbatim"/>
    <w:basedOn w:val="BodyText"/>
    <w:link w:val="VerbatimChar"/>
    <w:rsid w:val="00C120FC"/>
    <w:pPr>
      <w:ind w:left="397" w:right="397"/>
    </w:pPr>
    <w:rPr>
      <w:i/>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rsid w:val="007D1808"/>
    <w:pPr>
      <w:keepNext/>
      <w:keepLines/>
      <w:spacing w:before="400" w:after="80"/>
    </w:pPr>
    <w:rPr>
      <w:sz w:val="36"/>
    </w:rPr>
  </w:style>
  <w:style w:type="paragraph" w:customStyle="1" w:styleId="HeadingExec3">
    <w:name w:val="Heading_Exec3"/>
    <w:basedOn w:val="HeadingExec2"/>
    <w:next w:val="BodyText"/>
    <w:rsid w:val="00C32E24"/>
    <w:rPr>
      <w:sz w:val="32"/>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rPr>
      <w:color w:val="882233"/>
      <w:u w:val="single"/>
    </w:rPr>
  </w:style>
  <w:style w:type="paragraph" w:styleId="TableofFigures">
    <w:name w:val="table of figures"/>
    <w:basedOn w:val="Normal"/>
    <w:next w:val="Normal"/>
    <w:uiPriority w:val="99"/>
    <w:pPr>
      <w:ind w:left="400" w:hanging="400"/>
    </w:pPr>
  </w:style>
  <w:style w:type="paragraph" w:customStyle="1" w:styleId="DocDetails">
    <w:name w:val="Doc_Details"/>
    <w:basedOn w:val="Normal"/>
    <w:rsid w:val="002E49BD"/>
    <w:pPr>
      <w:spacing w:before="40" w:after="40" w:line="240" w:lineRule="atLeast"/>
      <w:jc w:val="both"/>
    </w:pPr>
  </w:style>
  <w:style w:type="paragraph" w:styleId="Header">
    <w:name w:val="header"/>
    <w:aliases w:val="header 1"/>
    <w:basedOn w:val="Normal"/>
    <w:link w:val="HeaderChar"/>
    <w:pPr>
      <w:tabs>
        <w:tab w:val="center" w:pos="4153"/>
        <w:tab w:val="right" w:pos="8306"/>
      </w:tabs>
    </w:pPr>
  </w:style>
  <w:style w:type="character" w:customStyle="1" w:styleId="Heading2Char">
    <w:name w:val="Heading 2 Char"/>
    <w:aliases w:val="Question Subheading Char"/>
    <w:link w:val="Heading2"/>
    <w:locked/>
    <w:rsid w:val="008A7F0B"/>
    <w:rPr>
      <w:rFonts w:ascii="Calibri" w:hAnsi="Calibri" w:cs="Arial"/>
      <w:bCs/>
      <w:iCs/>
      <w:sz w:val="32"/>
      <w:szCs w:val="28"/>
      <w:lang w:eastAsia="en-US"/>
    </w:rPr>
  </w:style>
  <w:style w:type="paragraph" w:customStyle="1" w:styleId="RNZReportTitleSm">
    <w:name w:val="RNZ_Report_Title_Sm"/>
    <w:basedOn w:val="Normal"/>
    <w:rsid w:val="00C120FC"/>
    <w:pPr>
      <w:spacing w:line="240" w:lineRule="atLeast"/>
      <w:jc w:val="right"/>
    </w:pPr>
    <w:rPr>
      <w:sz w:val="32"/>
    </w:rPr>
  </w:style>
  <w:style w:type="paragraph" w:customStyle="1" w:styleId="TableBody2">
    <w:name w:val="Table Body2"/>
    <w:basedOn w:val="TableBody1"/>
    <w:pPr>
      <w:ind w:left="0" w:right="0"/>
      <w:jc w:val="center"/>
    </w:pPr>
  </w:style>
  <w:style w:type="paragraph" w:customStyle="1" w:styleId="RNZConfidential">
    <w:name w:val="RNZ_Confidential"/>
    <w:basedOn w:val="Normal"/>
    <w:qFormat/>
    <w:rsid w:val="00A20DDF"/>
    <w:pPr>
      <w:pBdr>
        <w:bottom w:val="single" w:sz="4" w:space="6" w:color="882233"/>
      </w:pBdr>
      <w:spacing w:after="160"/>
    </w:pPr>
    <w:rPr>
      <w:b/>
      <w:bCs/>
      <w:sz w:val="36"/>
      <w:szCs w:val="36"/>
    </w:rPr>
  </w:style>
  <w:style w:type="paragraph" w:customStyle="1" w:styleId="AppendixHead1">
    <w:name w:val="Appendix Head1"/>
    <w:basedOn w:val="Heading1"/>
    <w:next w:val="BodyText"/>
    <w:rsid w:val="000A624E"/>
    <w:pPr>
      <w:ind w:left="0" w:firstLine="0"/>
    </w:pPr>
  </w:style>
  <w:style w:type="paragraph" w:customStyle="1" w:styleId="DocDetailsHead">
    <w:name w:val="Doc_Details Head"/>
    <w:basedOn w:val="Normal"/>
    <w:rsid w:val="002E49BD"/>
    <w:pPr>
      <w:framePr w:hSpace="180" w:wrap="around" w:vAnchor="text" w:hAnchor="margin" w:y="210"/>
    </w:pPr>
    <w:rPr>
      <w:caps/>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style>
  <w:style w:type="paragraph" w:customStyle="1" w:styleId="TableHeader1">
    <w:name w:val="Table Header1"/>
    <w:basedOn w:val="Normal"/>
    <w:rsid w:val="00D65E8D"/>
    <w:pPr>
      <w:keepNext/>
      <w:keepLines/>
      <w:spacing w:line="0" w:lineRule="atLeast"/>
      <w:jc w:val="center"/>
    </w:pPr>
    <w:rPr>
      <w:b/>
      <w:bCs/>
      <w:color w:val="FFFFFF" w:themeColor="background1"/>
    </w:rPr>
  </w:style>
  <w:style w:type="paragraph" w:customStyle="1" w:styleId="TableHeader2">
    <w:name w:val="Table Header2"/>
    <w:basedOn w:val="TableHeader1"/>
    <w:rsid w:val="00D049E7"/>
  </w:style>
  <w:style w:type="paragraph" w:customStyle="1" w:styleId="TableTitle">
    <w:name w:val="Table Title"/>
    <w:basedOn w:val="Normal"/>
    <w:rsid w:val="00C32E24"/>
    <w:pPr>
      <w:keepNext/>
      <w:keepLines/>
      <w:spacing w:after="120" w:line="240" w:lineRule="atLeast"/>
    </w:pPr>
    <w:rPr>
      <w:b/>
      <w:bCs/>
    </w:rPr>
  </w:style>
  <w:style w:type="paragraph" w:customStyle="1" w:styleId="Footerletterhead">
    <w:name w:val="Footer_letterhead"/>
    <w:basedOn w:val="Footer"/>
    <w:rsid w:val="00D049E7"/>
    <w:rPr>
      <w:color w:val="882233"/>
      <w:spacing w:val="4"/>
      <w:sz w:val="12"/>
      <w:szCs w:val="14"/>
      <w:lang w:val="en-GB"/>
    </w:rPr>
  </w:style>
  <w:style w:type="paragraph" w:customStyle="1" w:styleId="StyleRNZReportTitleSmSuperscript">
    <w:name w:val="Style RNZ_Report_Title_Sm + Superscript"/>
    <w:basedOn w:val="RNZReportTitleSm"/>
    <w:rsid w:val="00033C49"/>
    <w:rPr>
      <w:vertAlign w:val="superscript"/>
    </w:rPr>
  </w:style>
  <w:style w:type="paragraph" w:customStyle="1" w:styleId="StyleRNZReportdateLeft0cmTopSinglesolidlineCusto">
    <w:name w:val="Style RNZ_Report_date + Left:  0 cm Top: (Single solid line Custo..."/>
    <w:basedOn w:val="RNZReportdate"/>
    <w:rsid w:val="00C120FC"/>
    <w:pPr>
      <w:pBdr>
        <w:top w:val="single" w:sz="4" w:space="5" w:color="882233"/>
      </w:pBdr>
      <w:ind w:left="0"/>
      <w:jc w:val="center"/>
    </w:pPr>
    <w:rPr>
      <w:b w:val="0"/>
      <w:sz w:val="20"/>
    </w:rPr>
  </w:style>
  <w:style w:type="paragraph" w:customStyle="1" w:styleId="StyleRNZReportdateCenteredLeft0cmTopSinglesolidl">
    <w:name w:val="Style RNZ_Report_date + Centered Left:  0 cm Top: (Single solid l..."/>
    <w:basedOn w:val="RNZReportdate"/>
    <w:rsid w:val="00C120FC"/>
    <w:pPr>
      <w:pBdr>
        <w:top w:val="single" w:sz="4" w:space="5" w:color="882233"/>
      </w:pBdr>
      <w:ind w:left="0"/>
      <w:jc w:val="center"/>
    </w:pPr>
    <w:rPr>
      <w:b w:val="0"/>
      <w:sz w:val="20"/>
    </w:rPr>
  </w:style>
  <w:style w:type="paragraph" w:customStyle="1" w:styleId="CONTENTS">
    <w:name w:val="CONTENTS"/>
    <w:basedOn w:val="AppendixHead1"/>
    <w:qFormat/>
    <w:rsid w:val="001F60D4"/>
    <w:pPr>
      <w:jc w:val="center"/>
    </w:pPr>
    <w:rPr>
      <w:noProof/>
    </w:rPr>
  </w:style>
  <w:style w:type="paragraph" w:customStyle="1" w:styleId="EXECSUMMARY">
    <w:name w:val="EXEC SUMMARY"/>
    <w:basedOn w:val="Heading1"/>
    <w:qFormat/>
    <w:rsid w:val="007D1808"/>
  </w:style>
  <w:style w:type="paragraph" w:customStyle="1" w:styleId="Indenttext2">
    <w:name w:val="Indent text 2"/>
    <w:basedOn w:val="BodyText2"/>
    <w:qFormat/>
    <w:rsid w:val="00EB42B7"/>
    <w:pPr>
      <w:ind w:left="1157"/>
    </w:pPr>
    <w:rPr>
      <w:szCs w:val="24"/>
    </w:rPr>
  </w:style>
  <w:style w:type="paragraph" w:styleId="BodyText2">
    <w:name w:val="Body Text 2"/>
    <w:basedOn w:val="Normal"/>
    <w:link w:val="BodyText2Char"/>
    <w:rsid w:val="00E74EB0"/>
    <w:pPr>
      <w:spacing w:after="120" w:line="480" w:lineRule="auto"/>
    </w:pPr>
  </w:style>
  <w:style w:type="character" w:customStyle="1" w:styleId="BodyText2Char">
    <w:name w:val="Body Text 2 Char"/>
    <w:basedOn w:val="DefaultParagraphFont"/>
    <w:link w:val="BodyText2"/>
    <w:rsid w:val="00E74EB0"/>
    <w:rPr>
      <w:rFonts w:ascii="Calibri" w:hAnsi="Calibri"/>
      <w:lang w:eastAsia="en-US"/>
    </w:rPr>
  </w:style>
  <w:style w:type="paragraph" w:customStyle="1" w:styleId="Indenttext3">
    <w:name w:val="Indent text 3"/>
    <w:basedOn w:val="RNZBullets3"/>
    <w:qFormat/>
    <w:rsid w:val="00EB42B7"/>
    <w:pPr>
      <w:numPr>
        <w:numId w:val="0"/>
      </w:numPr>
      <w:ind w:left="1948"/>
    </w:pPr>
  </w:style>
  <w:style w:type="paragraph" w:styleId="ListParagraph">
    <w:name w:val="List Paragraph"/>
    <w:aliases w:val="Bullet,Rec para,Bullets,PEP Bullets,IR Bullet,lp1,List Paragraph1,List Paragraph.List 1.0,List Paragraph.List 1.01,List Paragraph.List 1.011,List Paragraph.List 1.02,Colorful List - Accent 11,List Paragraph.List 1.03,List Item"/>
    <w:basedOn w:val="Normal"/>
    <w:link w:val="ListParagraphChar"/>
    <w:uiPriority w:val="34"/>
    <w:qFormat/>
    <w:rsid w:val="00896B20"/>
    <w:pPr>
      <w:spacing w:line="260" w:lineRule="atLeast"/>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 Char,Rec para Char,Bullets Char,PEP Bullets Char,IR Bullet Char,lp1 Char,List Paragraph1 Char,List Paragraph.List 1.0 Char,List Paragraph.List 1.01 Char,List Paragraph.List 1.011 Char,List Paragraph.List 1.02 Char"/>
    <w:basedOn w:val="DefaultParagraphFont"/>
    <w:link w:val="ListParagraph"/>
    <w:uiPriority w:val="34"/>
    <w:rsid w:val="00896B20"/>
    <w:rPr>
      <w:rFonts w:asciiTheme="minorHAnsi" w:eastAsiaTheme="minorHAnsi" w:hAnsiTheme="minorHAnsi" w:cstheme="minorBidi"/>
      <w:sz w:val="22"/>
      <w:szCs w:val="22"/>
      <w:lang w:eastAsia="en-US"/>
    </w:rPr>
  </w:style>
  <w:style w:type="character" w:customStyle="1" w:styleId="BodyTextChar">
    <w:name w:val="Body Text Char"/>
    <w:aliases w:val="RNZ_Body Char"/>
    <w:basedOn w:val="DefaultParagraphFont"/>
    <w:link w:val="BodyText"/>
    <w:rsid w:val="00896B20"/>
    <w:rPr>
      <w:rFonts w:ascii="Calibri" w:hAnsi="Calibri"/>
      <w:sz w:val="24"/>
      <w:lang w:eastAsia="en-US"/>
    </w:rPr>
  </w:style>
  <w:style w:type="character" w:customStyle="1" w:styleId="Heading1Char">
    <w:name w:val="Heading 1 Char"/>
    <w:aliases w:val="Question Heading Char,Heading Char"/>
    <w:basedOn w:val="DefaultParagraphFont"/>
    <w:link w:val="Heading1"/>
    <w:rsid w:val="00CC60CD"/>
    <w:rPr>
      <w:rFonts w:ascii="Calibri" w:hAnsi="Calibri" w:cs="Arial"/>
      <w:sz w:val="40"/>
      <w:szCs w:val="32"/>
      <w:lang w:eastAsia="en-US"/>
    </w:rPr>
  </w:style>
  <w:style w:type="character" w:customStyle="1" w:styleId="FootnoteTextChar">
    <w:name w:val="Footnote Text Char"/>
    <w:basedOn w:val="DefaultParagraphFont"/>
    <w:link w:val="FootnoteText"/>
    <w:semiHidden/>
    <w:rsid w:val="00254613"/>
    <w:rPr>
      <w:rFonts w:ascii="Calibri" w:hAnsi="Calibri"/>
      <w:sz w:val="16"/>
      <w:lang w:eastAsia="en-US"/>
    </w:rPr>
  </w:style>
  <w:style w:type="paragraph" w:styleId="Caption">
    <w:name w:val="caption"/>
    <w:basedOn w:val="Normal"/>
    <w:link w:val="CaptionChar"/>
    <w:uiPriority w:val="99"/>
    <w:unhideWhenUsed/>
    <w:qFormat/>
    <w:rsid w:val="004A04FA"/>
    <w:pPr>
      <w:keepNext/>
      <w:spacing w:after="120" w:line="240" w:lineRule="atLeast"/>
      <w:ind w:left="624"/>
    </w:pPr>
    <w:rPr>
      <w:rFonts w:eastAsiaTheme="minorHAnsi" w:cs="Arial"/>
      <w:b/>
      <w:sz w:val="20"/>
      <w:szCs w:val="14"/>
    </w:rPr>
  </w:style>
  <w:style w:type="character" w:styleId="CommentReference">
    <w:name w:val="annotation reference"/>
    <w:basedOn w:val="DefaultParagraphFont"/>
    <w:rsid w:val="00144693"/>
    <w:rPr>
      <w:sz w:val="16"/>
      <w:szCs w:val="16"/>
    </w:rPr>
  </w:style>
  <w:style w:type="paragraph" w:styleId="CommentText">
    <w:name w:val="annotation text"/>
    <w:basedOn w:val="Normal"/>
    <w:link w:val="CommentTextChar"/>
    <w:rsid w:val="00144693"/>
    <w:pPr>
      <w:spacing w:line="240" w:lineRule="auto"/>
    </w:pPr>
    <w:rPr>
      <w:sz w:val="20"/>
    </w:rPr>
  </w:style>
  <w:style w:type="character" w:customStyle="1" w:styleId="CommentTextChar">
    <w:name w:val="Comment Text Char"/>
    <w:basedOn w:val="DefaultParagraphFont"/>
    <w:link w:val="CommentText"/>
    <w:rsid w:val="00144693"/>
    <w:rPr>
      <w:rFonts w:ascii="Calibri" w:hAnsi="Calibri"/>
      <w:lang w:eastAsia="en-US"/>
    </w:rPr>
  </w:style>
  <w:style w:type="paragraph" w:customStyle="1" w:styleId="LetterDate">
    <w:name w:val="Letter_Date"/>
    <w:basedOn w:val="Normal"/>
    <w:rsid w:val="00233749"/>
    <w:pPr>
      <w:spacing w:line="240" w:lineRule="auto"/>
    </w:pPr>
    <w:rPr>
      <w:rFonts w:ascii="Arial Black Mäori" w:eastAsia="SimSun" w:hAnsi="Arial Black Mäori"/>
      <w:sz w:val="14"/>
      <w:szCs w:val="24"/>
      <w:lang w:eastAsia="zh-CN"/>
    </w:rPr>
  </w:style>
  <w:style w:type="character" w:customStyle="1" w:styleId="Heading3Char">
    <w:name w:val="Heading 3 Char"/>
    <w:basedOn w:val="DefaultParagraphFont"/>
    <w:link w:val="Heading3"/>
    <w:rsid w:val="0089255B"/>
    <w:rPr>
      <w:rFonts w:ascii="Calibri" w:hAnsi="Calibri" w:cs="Arial"/>
      <w:iCs/>
      <w:sz w:val="28"/>
      <w:szCs w:val="26"/>
      <w:lang w:eastAsia="en-US"/>
    </w:rPr>
  </w:style>
  <w:style w:type="character" w:customStyle="1" w:styleId="Heading4Char">
    <w:name w:val="Heading 4 Char"/>
    <w:basedOn w:val="DefaultParagraphFont"/>
    <w:link w:val="Heading4"/>
    <w:rsid w:val="0089255B"/>
    <w:rPr>
      <w:rFonts w:ascii="Calibri" w:hAnsi="Calibri" w:cs="Arial"/>
      <w:b/>
      <w:bCs/>
      <w:iCs/>
      <w:sz w:val="23"/>
      <w:szCs w:val="23"/>
      <w:lang w:eastAsia="en-US"/>
    </w:rPr>
  </w:style>
  <w:style w:type="character" w:customStyle="1" w:styleId="Heading5Char">
    <w:name w:val="Heading 5 Char"/>
    <w:basedOn w:val="DefaultParagraphFont"/>
    <w:link w:val="Heading5"/>
    <w:rsid w:val="0089255B"/>
    <w:rPr>
      <w:rFonts w:ascii="Calibri" w:hAnsi="Calibri"/>
      <w:bCs/>
      <w:iCs/>
      <w:szCs w:val="26"/>
      <w:lang w:eastAsia="en-US"/>
    </w:rPr>
  </w:style>
  <w:style w:type="character" w:customStyle="1" w:styleId="Heading6Char">
    <w:name w:val="Heading 6 Char"/>
    <w:basedOn w:val="DefaultParagraphFont"/>
    <w:link w:val="Heading6"/>
    <w:rsid w:val="0089255B"/>
    <w:rPr>
      <w:rFonts w:ascii="Calibri" w:hAnsi="Calibri"/>
      <w:bCs/>
      <w:szCs w:val="22"/>
      <w:lang w:eastAsia="en-US"/>
    </w:rPr>
  </w:style>
  <w:style w:type="character" w:customStyle="1" w:styleId="Heading7Char">
    <w:name w:val="Heading 7 Char"/>
    <w:basedOn w:val="DefaultParagraphFont"/>
    <w:link w:val="Heading7"/>
    <w:rsid w:val="0089255B"/>
    <w:rPr>
      <w:rFonts w:ascii="Calibri" w:hAnsi="Calibri"/>
      <w:bCs/>
      <w:szCs w:val="16"/>
      <w:lang w:eastAsia="en-US"/>
    </w:rPr>
  </w:style>
  <w:style w:type="character" w:customStyle="1" w:styleId="Heading8Char">
    <w:name w:val="Heading 8 Char"/>
    <w:basedOn w:val="DefaultParagraphFont"/>
    <w:link w:val="Heading8"/>
    <w:rsid w:val="0089255B"/>
    <w:rPr>
      <w:rFonts w:ascii="Calibri" w:hAnsi="Calibri"/>
      <w:b/>
      <w:bCs/>
      <w:i/>
      <w:iCs/>
      <w:caps/>
      <w:szCs w:val="16"/>
      <w:u w:val="single"/>
      <w:lang w:eastAsia="en-US"/>
    </w:rPr>
  </w:style>
  <w:style w:type="character" w:customStyle="1" w:styleId="Heading9Char">
    <w:name w:val="Heading 9 Char"/>
    <w:basedOn w:val="DefaultParagraphFont"/>
    <w:link w:val="Heading9"/>
    <w:rsid w:val="0089255B"/>
    <w:rPr>
      <w:rFonts w:ascii="Calibri" w:hAnsi="Calibri"/>
      <w:b/>
      <w:bCs/>
      <w:i/>
      <w:iCs/>
      <w:caps/>
      <w:szCs w:val="22"/>
      <w:u w:val="single"/>
      <w:lang w:eastAsia="en-US"/>
    </w:rPr>
  </w:style>
  <w:style w:type="paragraph" w:customStyle="1" w:styleId="RNZBullets">
    <w:name w:val="RNZ_Bullets"/>
    <w:basedOn w:val="BodyText"/>
    <w:link w:val="RNZBulletsChar"/>
    <w:rsid w:val="0089255B"/>
    <w:pPr>
      <w:tabs>
        <w:tab w:val="num" w:pos="397"/>
      </w:tabs>
      <w:spacing w:after="280"/>
      <w:ind w:left="397" w:hanging="397"/>
    </w:pPr>
    <w:rPr>
      <w:szCs w:val="24"/>
    </w:rPr>
  </w:style>
  <w:style w:type="character" w:customStyle="1" w:styleId="FooterChar">
    <w:name w:val="Footer Char"/>
    <w:basedOn w:val="DefaultParagraphFont"/>
    <w:link w:val="Footer"/>
    <w:uiPriority w:val="99"/>
    <w:rsid w:val="0089255B"/>
    <w:rPr>
      <w:rFonts w:ascii="Calibri" w:hAnsi="Calibri"/>
      <w:b/>
      <w:sz w:val="24"/>
      <w:lang w:eastAsia="en-US"/>
    </w:rPr>
  </w:style>
  <w:style w:type="paragraph" w:customStyle="1" w:styleId="RNZBulletSub3">
    <w:name w:val="RNZ_Bullet_Sub3"/>
    <w:basedOn w:val="RNZBulletSub1"/>
    <w:rsid w:val="0089255B"/>
    <w:pPr>
      <w:ind w:left="1191"/>
    </w:pPr>
  </w:style>
  <w:style w:type="character" w:customStyle="1" w:styleId="HeaderChar">
    <w:name w:val="Header Char"/>
    <w:aliases w:val="header 1 Char"/>
    <w:basedOn w:val="DefaultParagraphFont"/>
    <w:link w:val="Header"/>
    <w:rsid w:val="0089255B"/>
    <w:rPr>
      <w:rFonts w:ascii="Calibri" w:hAnsi="Calibri"/>
      <w:sz w:val="24"/>
      <w:lang w:eastAsia="en-US"/>
    </w:rPr>
  </w:style>
  <w:style w:type="table" w:styleId="TableGrid">
    <w:name w:val="Table Grid"/>
    <w:basedOn w:val="TableNormal"/>
    <w:rsid w:val="0089255B"/>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Wide">
    <w:name w:val="ResponseWide"/>
    <w:basedOn w:val="Normal"/>
    <w:link w:val="ResponseWideChar1"/>
    <w:rsid w:val="0089255B"/>
    <w:pPr>
      <w:keepNext/>
      <w:tabs>
        <w:tab w:val="left" w:leader="dot" w:pos="1560"/>
        <w:tab w:val="left" w:pos="7230"/>
        <w:tab w:val="right" w:pos="8222"/>
      </w:tabs>
      <w:overflowPunct w:val="0"/>
      <w:autoSpaceDE w:val="0"/>
      <w:autoSpaceDN w:val="0"/>
      <w:adjustRightInd w:val="0"/>
      <w:spacing w:line="240" w:lineRule="auto"/>
      <w:ind w:left="1134"/>
      <w:textAlignment w:val="baseline"/>
    </w:pPr>
    <w:rPr>
      <w:rFonts w:ascii="Arial Mäori" w:hAnsi="Arial Mäori"/>
      <w:sz w:val="20"/>
      <w:lang w:val="en-GB"/>
    </w:rPr>
  </w:style>
  <w:style w:type="character" w:customStyle="1" w:styleId="ResponseWideChar1">
    <w:name w:val="ResponseWide Char1"/>
    <w:link w:val="ResponseWide"/>
    <w:locked/>
    <w:rsid w:val="0089255B"/>
    <w:rPr>
      <w:rFonts w:ascii="Arial Mäori" w:hAnsi="Arial Mäori"/>
      <w:lang w:val="en-GB" w:eastAsia="en-US"/>
    </w:rPr>
  </w:style>
  <w:style w:type="character" w:customStyle="1" w:styleId="FieldInstruct">
    <w:name w:val="Field Instruct"/>
    <w:basedOn w:val="DefaultParagraphFont"/>
    <w:rsid w:val="0089255B"/>
    <w:rPr>
      <w:rFonts w:ascii="Arial Black Mäori" w:hAnsi="Arial Black Mäori" w:cs="Times New Roman"/>
      <w:color w:val="CCBB88"/>
      <w:sz w:val="16"/>
    </w:rPr>
  </w:style>
  <w:style w:type="character" w:customStyle="1" w:styleId="CATIInstruct">
    <w:name w:val="CATI Instruct"/>
    <w:basedOn w:val="DefaultParagraphFont"/>
    <w:rsid w:val="0089255B"/>
    <w:rPr>
      <w:rFonts w:ascii="Arial Black Mäori" w:hAnsi="Arial Black Mäori" w:cs="Times New Roman"/>
      <w:color w:val="CC1133"/>
      <w:sz w:val="16"/>
    </w:rPr>
  </w:style>
  <w:style w:type="character" w:customStyle="1" w:styleId="cf01">
    <w:name w:val="cf01"/>
    <w:basedOn w:val="DefaultParagraphFont"/>
    <w:rsid w:val="0089255B"/>
    <w:rPr>
      <w:rFonts w:ascii="Segoe UI" w:hAnsi="Segoe UI" w:cs="Segoe UI" w:hint="default"/>
      <w:sz w:val="18"/>
      <w:szCs w:val="18"/>
    </w:rPr>
  </w:style>
  <w:style w:type="paragraph" w:styleId="CommentSubject">
    <w:name w:val="annotation subject"/>
    <w:basedOn w:val="CommentText"/>
    <w:next w:val="CommentText"/>
    <w:link w:val="CommentSubjectChar"/>
    <w:rsid w:val="0089255B"/>
    <w:rPr>
      <w:b/>
      <w:bCs/>
    </w:rPr>
  </w:style>
  <w:style w:type="character" w:customStyle="1" w:styleId="CommentSubjectChar">
    <w:name w:val="Comment Subject Char"/>
    <w:basedOn w:val="CommentTextChar"/>
    <w:link w:val="CommentSubject"/>
    <w:rsid w:val="0089255B"/>
    <w:rPr>
      <w:rFonts w:ascii="Calibri" w:hAnsi="Calibri"/>
      <w:b/>
      <w:bCs/>
      <w:lang w:eastAsia="en-US"/>
    </w:rPr>
  </w:style>
  <w:style w:type="paragraph" w:customStyle="1" w:styleId="Style6">
    <w:name w:val="Style6"/>
    <w:basedOn w:val="Normal"/>
    <w:link w:val="Style6Char"/>
    <w:qFormat/>
    <w:rsid w:val="0089255B"/>
    <w:pPr>
      <w:keepNext/>
      <w:keepLines/>
      <w:spacing w:after="120" w:line="240" w:lineRule="atLeast"/>
    </w:pPr>
    <w:rPr>
      <w:b/>
      <w:bCs/>
      <w:sz w:val="20"/>
      <w:szCs w:val="16"/>
      <w:lang w:val="en-GB"/>
    </w:rPr>
  </w:style>
  <w:style w:type="character" w:customStyle="1" w:styleId="Style6Char">
    <w:name w:val="Style6 Char"/>
    <w:basedOn w:val="DefaultParagraphFont"/>
    <w:link w:val="Style6"/>
    <w:rsid w:val="0089255B"/>
    <w:rPr>
      <w:rFonts w:ascii="Calibri" w:hAnsi="Calibri"/>
      <w:b/>
      <w:bCs/>
      <w:szCs w:val="16"/>
      <w:lang w:val="en-GB" w:eastAsia="en-US"/>
    </w:rPr>
  </w:style>
  <w:style w:type="paragraph" w:customStyle="1" w:styleId="Figures">
    <w:name w:val="Figures"/>
    <w:basedOn w:val="BodyText"/>
    <w:qFormat/>
    <w:rsid w:val="00262680"/>
    <w:pPr>
      <w:ind w:left="794"/>
    </w:pPr>
    <w:rPr>
      <w:b/>
      <w:bCs/>
      <w:sz w:val="20"/>
    </w:rPr>
  </w:style>
  <w:style w:type="paragraph" w:styleId="Revision">
    <w:name w:val="Revision"/>
    <w:hidden/>
    <w:uiPriority w:val="99"/>
    <w:semiHidden/>
    <w:rsid w:val="00E13AFA"/>
    <w:rPr>
      <w:rFonts w:ascii="Calibri" w:hAnsi="Calibri"/>
      <w:sz w:val="24"/>
      <w:lang w:eastAsia="en-US"/>
    </w:rPr>
  </w:style>
  <w:style w:type="character" w:customStyle="1" w:styleId="cf11">
    <w:name w:val="cf11"/>
    <w:basedOn w:val="DefaultParagraphFont"/>
    <w:rsid w:val="004A240C"/>
    <w:rPr>
      <w:rFonts w:ascii="Segoe UI" w:hAnsi="Segoe UI" w:cs="Segoe UI" w:hint="default"/>
      <w:b/>
      <w:bCs/>
      <w:sz w:val="18"/>
      <w:szCs w:val="18"/>
    </w:rPr>
  </w:style>
  <w:style w:type="paragraph" w:customStyle="1" w:styleId="pf0">
    <w:name w:val="pf0"/>
    <w:basedOn w:val="Normal"/>
    <w:rsid w:val="0009621B"/>
    <w:pPr>
      <w:spacing w:before="100" w:beforeAutospacing="1" w:after="100" w:afterAutospacing="1" w:line="240" w:lineRule="auto"/>
    </w:pPr>
    <w:rPr>
      <w:rFonts w:ascii="Times New Roman" w:hAnsi="Times New Roman"/>
      <w:szCs w:val="24"/>
      <w:lang w:eastAsia="en-NZ"/>
    </w:rPr>
  </w:style>
  <w:style w:type="character" w:styleId="UnresolvedMention">
    <w:name w:val="Unresolved Mention"/>
    <w:basedOn w:val="DefaultParagraphFont"/>
    <w:uiPriority w:val="99"/>
    <w:semiHidden/>
    <w:unhideWhenUsed/>
    <w:rsid w:val="003E6154"/>
    <w:rPr>
      <w:color w:val="605E5C"/>
      <w:shd w:val="clear" w:color="auto" w:fill="E1DFDD"/>
    </w:rPr>
  </w:style>
  <w:style w:type="character" w:customStyle="1" w:styleId="VerbatimChar">
    <w:name w:val="Verbatim Char"/>
    <w:link w:val="Verbatim"/>
    <w:rsid w:val="00C73C2D"/>
    <w:rPr>
      <w:rFonts w:ascii="Calibri" w:hAnsi="Calibri"/>
      <w:i/>
      <w:sz w:val="24"/>
      <w:lang w:eastAsia="en-US"/>
    </w:rPr>
  </w:style>
  <w:style w:type="character" w:customStyle="1" w:styleId="CaptionChar">
    <w:name w:val="Caption Char"/>
    <w:basedOn w:val="DefaultParagraphFont"/>
    <w:link w:val="Caption"/>
    <w:uiPriority w:val="99"/>
    <w:locked/>
    <w:rsid w:val="00B82B42"/>
    <w:rPr>
      <w:rFonts w:ascii="Calibri" w:eastAsiaTheme="minorHAnsi" w:hAnsi="Calibri" w:cs="Arial"/>
      <w:b/>
      <w:szCs w:val="14"/>
      <w:lang w:eastAsia="en-US"/>
    </w:rPr>
  </w:style>
  <w:style w:type="paragraph" w:styleId="NoSpacing">
    <w:name w:val="No Spacing"/>
    <w:uiPriority w:val="1"/>
    <w:qFormat/>
    <w:rsid w:val="0044616F"/>
    <w:rPr>
      <w:rFonts w:ascii="Arial Mäori" w:hAnsi="Arial Mäori"/>
      <w:lang w:eastAsia="en-US"/>
    </w:rPr>
  </w:style>
  <w:style w:type="character" w:customStyle="1" w:styleId="RNZBulletsChar">
    <w:name w:val="RNZ_Bullets Char"/>
    <w:link w:val="RNZBullets"/>
    <w:rsid w:val="0047365F"/>
    <w:rPr>
      <w:rFonts w:ascii="Calibri" w:hAnsi="Calibri"/>
      <w:sz w:val="24"/>
      <w:szCs w:val="24"/>
      <w:lang w:eastAsia="en-US"/>
    </w:rPr>
  </w:style>
  <w:style w:type="paragraph" w:customStyle="1" w:styleId="paragraph">
    <w:name w:val="paragraph"/>
    <w:basedOn w:val="Normal"/>
    <w:rsid w:val="00CF42D0"/>
    <w:pPr>
      <w:spacing w:before="100" w:beforeAutospacing="1" w:after="100" w:afterAutospacing="1" w:line="240" w:lineRule="auto"/>
    </w:pPr>
    <w:rPr>
      <w:rFonts w:ascii="Times New Roman" w:hAnsi="Times New Roman"/>
      <w:szCs w:val="24"/>
      <w:lang w:eastAsia="en-NZ"/>
    </w:rPr>
  </w:style>
  <w:style w:type="character" w:customStyle="1" w:styleId="normaltextrun">
    <w:name w:val="normaltextrun"/>
    <w:basedOn w:val="DefaultParagraphFont"/>
    <w:rsid w:val="00CF42D0"/>
  </w:style>
  <w:style w:type="character" w:customStyle="1" w:styleId="eop">
    <w:name w:val="eop"/>
    <w:basedOn w:val="DefaultParagraphFont"/>
    <w:rsid w:val="00CF42D0"/>
  </w:style>
  <w:style w:type="paragraph" w:styleId="Date">
    <w:name w:val="Date"/>
    <w:basedOn w:val="Normal"/>
    <w:next w:val="Normal"/>
    <w:link w:val="DateChar"/>
    <w:rsid w:val="00955487"/>
    <w:pPr>
      <w:spacing w:before="120" w:line="240" w:lineRule="auto"/>
    </w:pPr>
    <w:rPr>
      <w:rFonts w:ascii="Arial" w:hAnsi="Arial" w:cs="Times"/>
      <w:color w:val="002E6E"/>
      <w:szCs w:val="24"/>
      <w:lang w:eastAsia="en-GB"/>
    </w:rPr>
  </w:style>
  <w:style w:type="character" w:customStyle="1" w:styleId="DateChar">
    <w:name w:val="Date Char"/>
    <w:basedOn w:val="DefaultParagraphFont"/>
    <w:link w:val="Date"/>
    <w:rsid w:val="00955487"/>
    <w:rPr>
      <w:rFonts w:ascii="Arial" w:hAnsi="Arial" w:cs="Times"/>
      <w:color w:val="002E6E"/>
      <w:sz w:val="24"/>
      <w:szCs w:val="24"/>
      <w:lang w:eastAsia="en-GB"/>
    </w:rPr>
  </w:style>
  <w:style w:type="numbering" w:customStyle="1" w:styleId="NoList1">
    <w:name w:val="No List1"/>
    <w:next w:val="NoList"/>
    <w:uiPriority w:val="99"/>
    <w:semiHidden/>
    <w:unhideWhenUsed/>
    <w:rsid w:val="00955487"/>
  </w:style>
  <w:style w:type="paragraph" w:customStyle="1" w:styleId="QuestionBody">
    <w:name w:val="QuestionBody"/>
    <w:basedOn w:val="Heading1"/>
    <w:link w:val="QuestionBodyChar"/>
    <w:rsid w:val="00955487"/>
    <w:pPr>
      <w:pageBreakBefore w:val="0"/>
      <w:tabs>
        <w:tab w:val="clear" w:pos="0"/>
      </w:tabs>
      <w:overflowPunct w:val="0"/>
      <w:autoSpaceDE w:val="0"/>
      <w:autoSpaceDN w:val="0"/>
      <w:adjustRightInd w:val="0"/>
      <w:spacing w:after="0" w:line="240" w:lineRule="auto"/>
      <w:ind w:left="2835" w:firstLine="0"/>
      <w:textAlignment w:val="baseline"/>
      <w:outlineLvl w:val="9"/>
    </w:pPr>
    <w:rPr>
      <w:rFonts w:ascii="Arial" w:hAnsi="Arial" w:cs="Times New Roman"/>
      <w:sz w:val="20"/>
      <w:szCs w:val="20"/>
      <w:lang w:val="en-GB"/>
    </w:rPr>
  </w:style>
  <w:style w:type="paragraph" w:customStyle="1" w:styleId="QuestionHeadHidden">
    <w:name w:val="Question Head Hidden"/>
    <w:basedOn w:val="BodyText"/>
    <w:rsid w:val="00955487"/>
    <w:pPr>
      <w:spacing w:before="0"/>
    </w:pPr>
    <w:rPr>
      <w:rFonts w:ascii="Arial Black" w:hAnsi="Arial Black"/>
      <w:caps/>
      <w:vanish/>
      <w:sz w:val="16"/>
    </w:rPr>
  </w:style>
  <w:style w:type="paragraph" w:customStyle="1" w:styleId="BodyTextHidden">
    <w:name w:val="Body Text Hidden"/>
    <w:basedOn w:val="BodyText"/>
    <w:rsid w:val="00955487"/>
    <w:pPr>
      <w:spacing w:before="0"/>
    </w:pPr>
    <w:rPr>
      <w:rFonts w:ascii="Arial" w:hAnsi="Arial"/>
      <w:vanish/>
      <w:sz w:val="20"/>
      <w:lang w:val="en-AU"/>
    </w:rPr>
  </w:style>
  <w:style w:type="paragraph" w:customStyle="1" w:styleId="Instructintvhidden">
    <w:name w:val="Instruct intv hidden"/>
    <w:basedOn w:val="Instructintv"/>
    <w:rsid w:val="00955487"/>
    <w:rPr>
      <w:vanish/>
    </w:rPr>
  </w:style>
  <w:style w:type="paragraph" w:customStyle="1" w:styleId="Instructintv">
    <w:name w:val="Instruct intv"/>
    <w:basedOn w:val="Normal"/>
    <w:rsid w:val="00955487"/>
    <w:pPr>
      <w:overflowPunct w:val="0"/>
      <w:autoSpaceDE w:val="0"/>
      <w:autoSpaceDN w:val="0"/>
      <w:adjustRightInd w:val="0"/>
      <w:textAlignment w:val="baseline"/>
    </w:pPr>
    <w:rPr>
      <w:rFonts w:ascii="Arial Black" w:hAnsi="Arial Black"/>
      <w:color w:val="CCBB88"/>
      <w:sz w:val="16"/>
      <w:lang w:val="en-GB"/>
    </w:rPr>
  </w:style>
  <w:style w:type="paragraph" w:customStyle="1" w:styleId="Instructscrpthidden">
    <w:name w:val="Instruct scrpt hidden"/>
    <w:rsid w:val="00955487"/>
    <w:pPr>
      <w:spacing w:line="280" w:lineRule="atLeast"/>
    </w:pPr>
    <w:rPr>
      <w:rFonts w:ascii="Arial Black Mäori" w:hAnsi="Arial Black Mäori"/>
      <w:vanish/>
      <w:color w:val="CC1133"/>
      <w:sz w:val="16"/>
      <w:lang w:val="en-GB" w:eastAsia="en-US"/>
    </w:rPr>
  </w:style>
  <w:style w:type="paragraph" w:customStyle="1" w:styleId="Instructscrpt">
    <w:name w:val="Instruct scrpt"/>
    <w:basedOn w:val="Instructintv"/>
    <w:rsid w:val="00955487"/>
    <w:rPr>
      <w:color w:val="CC1133"/>
    </w:rPr>
  </w:style>
  <w:style w:type="paragraph" w:styleId="BalloonText">
    <w:name w:val="Balloon Text"/>
    <w:basedOn w:val="Normal"/>
    <w:link w:val="BalloonTextChar"/>
    <w:semiHidden/>
    <w:rsid w:val="00955487"/>
    <w:pPr>
      <w:overflowPunct w:val="0"/>
      <w:autoSpaceDE w:val="0"/>
      <w:autoSpaceDN w:val="0"/>
      <w:adjustRightInd w:val="0"/>
      <w:spacing w:line="240" w:lineRule="auto"/>
      <w:textAlignment w:val="baseline"/>
    </w:pPr>
    <w:rPr>
      <w:rFonts w:ascii="Tahoma" w:hAnsi="Tahoma" w:cs="Tahoma"/>
      <w:sz w:val="16"/>
      <w:szCs w:val="16"/>
      <w:lang w:val="en-GB"/>
    </w:rPr>
  </w:style>
  <w:style w:type="character" w:customStyle="1" w:styleId="BalloonTextChar">
    <w:name w:val="Balloon Text Char"/>
    <w:basedOn w:val="DefaultParagraphFont"/>
    <w:link w:val="BalloonText"/>
    <w:semiHidden/>
    <w:rsid w:val="00955487"/>
    <w:rPr>
      <w:rFonts w:ascii="Tahoma" w:hAnsi="Tahoma" w:cs="Tahoma"/>
      <w:sz w:val="16"/>
      <w:szCs w:val="16"/>
      <w:lang w:val="en-GB" w:eastAsia="en-US"/>
    </w:rPr>
  </w:style>
  <w:style w:type="paragraph" w:customStyle="1" w:styleId="Heading1Sub">
    <w:name w:val="Heading 1 Sub"/>
    <w:basedOn w:val="Heading2"/>
    <w:next w:val="QuestionBody"/>
    <w:rsid w:val="00955487"/>
    <w:pPr>
      <w:numPr>
        <w:ilvl w:val="0"/>
      </w:numPr>
      <w:tabs>
        <w:tab w:val="clear" w:pos="0"/>
        <w:tab w:val="num" w:pos="-2268"/>
      </w:tabs>
      <w:overflowPunct w:val="0"/>
      <w:autoSpaceDE w:val="0"/>
      <w:autoSpaceDN w:val="0"/>
      <w:adjustRightInd w:val="0"/>
      <w:spacing w:before="180" w:after="0" w:line="240" w:lineRule="auto"/>
      <w:ind w:left="-2268" w:hanging="567"/>
      <w:textAlignment w:val="baseline"/>
    </w:pPr>
    <w:rPr>
      <w:rFonts w:ascii="Arial" w:hAnsi="Arial" w:cs="Times New Roman"/>
      <w:color w:val="000000"/>
      <w:sz w:val="20"/>
      <w:lang w:val="en-GB"/>
    </w:rPr>
  </w:style>
  <w:style w:type="character" w:customStyle="1" w:styleId="StyleArialBlackMori8ptCustomColorRGB2041751">
    <w:name w:val="Style Arial Black Mäori 8 pt Custom Color(RGB(2041751))"/>
    <w:basedOn w:val="DefaultParagraphFont"/>
    <w:rsid w:val="00955487"/>
    <w:rPr>
      <w:rFonts w:ascii="Arial Black" w:hAnsi="Arial Black"/>
      <w:color w:val="CC1133"/>
      <w:sz w:val="16"/>
    </w:rPr>
  </w:style>
  <w:style w:type="paragraph" w:customStyle="1" w:styleId="StyleBodyTextRNZBodyArialBlackMori8ptCustomColorRG">
    <w:name w:val="Style Body TextRNZ_Body + Arial Black Mäori 8 pt Custom Color(RG..."/>
    <w:basedOn w:val="BodyText"/>
    <w:rsid w:val="00955487"/>
    <w:pPr>
      <w:spacing w:before="0"/>
    </w:pPr>
    <w:rPr>
      <w:rFonts w:ascii="Arial Black" w:hAnsi="Arial Black"/>
      <w:color w:val="CC1133"/>
      <w:sz w:val="16"/>
      <w:lang w:val="en-GB"/>
    </w:rPr>
  </w:style>
  <w:style w:type="paragraph" w:customStyle="1" w:styleId="StyleHeading1QuestionHeadingArialBlackMori8ptCustom">
    <w:name w:val="Style Heading 1Question Heading + Arial Black Mäori 8 pt Custom ..."/>
    <w:basedOn w:val="Heading1"/>
    <w:rsid w:val="00955487"/>
    <w:pPr>
      <w:pageBreakBefore w:val="0"/>
      <w:tabs>
        <w:tab w:val="clear" w:pos="0"/>
      </w:tabs>
      <w:overflowPunct w:val="0"/>
      <w:autoSpaceDE w:val="0"/>
      <w:autoSpaceDN w:val="0"/>
      <w:adjustRightInd w:val="0"/>
      <w:spacing w:before="180" w:after="0" w:line="240" w:lineRule="auto"/>
      <w:ind w:left="0" w:firstLine="0"/>
      <w:textAlignment w:val="baseline"/>
    </w:pPr>
    <w:rPr>
      <w:rFonts w:ascii="Arial Black" w:hAnsi="Arial Black" w:cs="Times New Roman"/>
      <w:caps/>
      <w:color w:val="CCBB88"/>
      <w:sz w:val="16"/>
      <w:szCs w:val="20"/>
      <w:lang w:val="en-GB"/>
    </w:rPr>
  </w:style>
  <w:style w:type="paragraph" w:customStyle="1" w:styleId="StyleHeading1QuestionHeadingArialBlackMori8ptCustom1">
    <w:name w:val="Style Heading 1Question Heading + Arial Black Mäori 8 pt Custom ...1"/>
    <w:basedOn w:val="Heading1"/>
    <w:rsid w:val="00955487"/>
    <w:pPr>
      <w:pageBreakBefore w:val="0"/>
      <w:tabs>
        <w:tab w:val="clear" w:pos="0"/>
      </w:tabs>
      <w:overflowPunct w:val="0"/>
      <w:autoSpaceDE w:val="0"/>
      <w:autoSpaceDN w:val="0"/>
      <w:adjustRightInd w:val="0"/>
      <w:spacing w:before="180" w:after="0" w:line="240" w:lineRule="auto"/>
      <w:ind w:left="0" w:firstLine="0"/>
      <w:textAlignment w:val="baseline"/>
    </w:pPr>
    <w:rPr>
      <w:rFonts w:ascii="Arial Black" w:hAnsi="Arial Black" w:cs="Times New Roman"/>
      <w:color w:val="CCBB88"/>
      <w:sz w:val="16"/>
      <w:szCs w:val="20"/>
      <w:lang w:val="en-GB"/>
    </w:rPr>
  </w:style>
  <w:style w:type="paragraph" w:customStyle="1" w:styleId="StyleInstructintvArialMori10ptAuto">
    <w:name w:val="Style Instruct intv + Arial Mäori 10 pt Auto"/>
    <w:basedOn w:val="Instructintv"/>
    <w:rsid w:val="00955487"/>
    <w:rPr>
      <w:rFonts w:ascii="Arial" w:hAnsi="Arial"/>
      <w:color w:val="auto"/>
      <w:sz w:val="20"/>
    </w:rPr>
  </w:style>
  <w:style w:type="paragraph" w:customStyle="1" w:styleId="StyleResponseWideArialBlackMori8ptCustomColorRGB204">
    <w:name w:val="Style ResponseWide + Arial Black Mäori 8 pt Custom Color(RGB(204..."/>
    <w:basedOn w:val="ResponseWide"/>
    <w:rsid w:val="00955487"/>
    <w:rPr>
      <w:rFonts w:ascii="Arial Black" w:hAnsi="Arial Black"/>
      <w:color w:val="CCBB88"/>
      <w:sz w:val="16"/>
    </w:rPr>
  </w:style>
  <w:style w:type="paragraph" w:customStyle="1" w:styleId="StyleResponseWideArialBlackMori8ptCustomColorRGB2041">
    <w:name w:val="Style ResponseWide + Arial Black Mäori 8 pt Custom Color(RGB(204...1"/>
    <w:basedOn w:val="ResponseWide"/>
    <w:rsid w:val="00955487"/>
    <w:rPr>
      <w:rFonts w:ascii="Arial Black" w:hAnsi="Arial Black"/>
      <w:color w:val="CC1133"/>
      <w:sz w:val="16"/>
    </w:rPr>
  </w:style>
  <w:style w:type="paragraph" w:customStyle="1" w:styleId="StyleTableBody2ArialBlackMori8ptCustomColorRGB2041">
    <w:name w:val="Style Table Body2 + Arial Black Mäori 8 pt Custom Color(RGB(2041..."/>
    <w:basedOn w:val="TableBody2"/>
    <w:rsid w:val="00955487"/>
    <w:rPr>
      <w:rFonts w:ascii="Arial Black" w:hAnsi="Arial Black"/>
      <w:color w:val="CC1133"/>
      <w:sz w:val="16"/>
      <w:lang w:val="en-GB"/>
    </w:rPr>
  </w:style>
  <w:style w:type="paragraph" w:customStyle="1" w:styleId="Default">
    <w:name w:val="Default"/>
    <w:rsid w:val="00955487"/>
    <w:pPr>
      <w:autoSpaceDE w:val="0"/>
      <w:autoSpaceDN w:val="0"/>
      <w:adjustRightInd w:val="0"/>
    </w:pPr>
    <w:rPr>
      <w:rFonts w:ascii="Arial" w:eastAsia="Calibri" w:hAnsi="Arial" w:cs="Arial"/>
      <w:color w:val="000000"/>
      <w:sz w:val="24"/>
      <w:szCs w:val="24"/>
      <w:lang w:eastAsia="en-US"/>
    </w:rPr>
  </w:style>
  <w:style w:type="character" w:customStyle="1" w:styleId="QuestionBodyChar">
    <w:name w:val="QuestionBody Char"/>
    <w:link w:val="QuestionBody"/>
    <w:rsid w:val="00955487"/>
    <w:rPr>
      <w:rFonts w:ascii="Arial" w:hAnsi="Arial"/>
      <w:lang w:val="en-GB" w:eastAsia="en-US"/>
    </w:rPr>
  </w:style>
  <w:style w:type="paragraph" w:customStyle="1" w:styleId="Title1">
    <w:name w:val="Title 1"/>
    <w:basedOn w:val="Heading1"/>
    <w:rsid w:val="00955487"/>
    <w:pPr>
      <w:keepNext w:val="0"/>
      <w:pageBreakBefore w:val="0"/>
      <w:tabs>
        <w:tab w:val="clear" w:pos="0"/>
        <w:tab w:val="right" w:pos="8222"/>
      </w:tabs>
      <w:overflowPunct w:val="0"/>
      <w:autoSpaceDE w:val="0"/>
      <w:autoSpaceDN w:val="0"/>
      <w:adjustRightInd w:val="0"/>
      <w:spacing w:before="180" w:after="0" w:line="240" w:lineRule="auto"/>
      <w:ind w:left="567" w:hanging="567"/>
      <w:textAlignment w:val="baseline"/>
      <w:outlineLvl w:val="9"/>
    </w:pPr>
    <w:rPr>
      <w:rFonts w:ascii="Arial" w:hAnsi="Arial" w:cs="Times New Roman"/>
      <w:b/>
      <w:caps/>
      <w:sz w:val="28"/>
      <w:szCs w:val="20"/>
      <w:lang w:val="en-GB"/>
    </w:rPr>
  </w:style>
  <w:style w:type="character" w:customStyle="1" w:styleId="recalledtext">
    <w:name w:val="recalledtext"/>
    <w:basedOn w:val="DefaultParagraphFont"/>
    <w:rsid w:val="00955487"/>
  </w:style>
  <w:style w:type="paragraph" w:styleId="NormalWeb">
    <w:name w:val="Normal (Web)"/>
    <w:basedOn w:val="Normal"/>
    <w:uiPriority w:val="99"/>
    <w:unhideWhenUsed/>
    <w:rsid w:val="00955487"/>
    <w:pPr>
      <w:spacing w:before="100" w:beforeAutospacing="1" w:after="100" w:afterAutospacing="1" w:line="240" w:lineRule="auto"/>
    </w:pPr>
    <w:rPr>
      <w:rFonts w:ascii="Times New Roman" w:hAnsi="Times New Roman"/>
      <w:szCs w:val="24"/>
      <w:lang w:eastAsia="en-NZ"/>
    </w:rPr>
  </w:style>
  <w:style w:type="paragraph" w:customStyle="1" w:styleId="LetterNumberList">
    <w:name w:val="Letter_NumberList"/>
    <w:basedOn w:val="Normal"/>
    <w:rsid w:val="0000274B"/>
    <w:pPr>
      <w:numPr>
        <w:numId w:val="35"/>
      </w:numPr>
      <w:spacing w:after="240"/>
    </w:pPr>
    <w:rPr>
      <w:rFonts w:ascii="Arial" w:hAnsi="Arial"/>
      <w:sz w:val="20"/>
    </w:rPr>
  </w:style>
  <w:style w:type="paragraph" w:customStyle="1" w:styleId="LetterPosition">
    <w:name w:val="Letter_Position"/>
    <w:basedOn w:val="Normal"/>
    <w:rsid w:val="0000274B"/>
    <w:pPr>
      <w:tabs>
        <w:tab w:val="left" w:pos="4536"/>
      </w:tabs>
      <w:spacing w:line="240" w:lineRule="atLeast"/>
    </w:pPr>
    <w:rPr>
      <w:rFonts w:ascii="Arial Black Mäori" w:hAnsi="Arial Black Mäor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5962">
      <w:bodyDiv w:val="1"/>
      <w:marLeft w:val="0"/>
      <w:marRight w:val="0"/>
      <w:marTop w:val="0"/>
      <w:marBottom w:val="0"/>
      <w:divBdr>
        <w:top w:val="none" w:sz="0" w:space="0" w:color="auto"/>
        <w:left w:val="none" w:sz="0" w:space="0" w:color="auto"/>
        <w:bottom w:val="none" w:sz="0" w:space="0" w:color="auto"/>
        <w:right w:val="none" w:sz="0" w:space="0" w:color="auto"/>
      </w:divBdr>
    </w:div>
    <w:div w:id="380442642">
      <w:bodyDiv w:val="1"/>
      <w:marLeft w:val="0"/>
      <w:marRight w:val="0"/>
      <w:marTop w:val="0"/>
      <w:marBottom w:val="0"/>
      <w:divBdr>
        <w:top w:val="none" w:sz="0" w:space="0" w:color="auto"/>
        <w:left w:val="none" w:sz="0" w:space="0" w:color="auto"/>
        <w:bottom w:val="none" w:sz="0" w:space="0" w:color="auto"/>
        <w:right w:val="none" w:sz="0" w:space="0" w:color="auto"/>
      </w:divBdr>
    </w:div>
    <w:div w:id="380447495">
      <w:bodyDiv w:val="1"/>
      <w:marLeft w:val="0"/>
      <w:marRight w:val="0"/>
      <w:marTop w:val="0"/>
      <w:marBottom w:val="0"/>
      <w:divBdr>
        <w:top w:val="none" w:sz="0" w:space="0" w:color="auto"/>
        <w:left w:val="none" w:sz="0" w:space="0" w:color="auto"/>
        <w:bottom w:val="none" w:sz="0" w:space="0" w:color="auto"/>
        <w:right w:val="none" w:sz="0" w:space="0" w:color="auto"/>
      </w:divBdr>
    </w:div>
    <w:div w:id="402071145">
      <w:bodyDiv w:val="1"/>
      <w:marLeft w:val="0"/>
      <w:marRight w:val="0"/>
      <w:marTop w:val="0"/>
      <w:marBottom w:val="0"/>
      <w:divBdr>
        <w:top w:val="none" w:sz="0" w:space="0" w:color="auto"/>
        <w:left w:val="none" w:sz="0" w:space="0" w:color="auto"/>
        <w:bottom w:val="none" w:sz="0" w:space="0" w:color="auto"/>
        <w:right w:val="none" w:sz="0" w:space="0" w:color="auto"/>
      </w:divBdr>
    </w:div>
    <w:div w:id="484735992">
      <w:bodyDiv w:val="1"/>
      <w:marLeft w:val="0"/>
      <w:marRight w:val="0"/>
      <w:marTop w:val="0"/>
      <w:marBottom w:val="0"/>
      <w:divBdr>
        <w:top w:val="none" w:sz="0" w:space="0" w:color="auto"/>
        <w:left w:val="none" w:sz="0" w:space="0" w:color="auto"/>
        <w:bottom w:val="none" w:sz="0" w:space="0" w:color="auto"/>
        <w:right w:val="none" w:sz="0" w:space="0" w:color="auto"/>
      </w:divBdr>
    </w:div>
    <w:div w:id="586037197">
      <w:bodyDiv w:val="1"/>
      <w:marLeft w:val="0"/>
      <w:marRight w:val="0"/>
      <w:marTop w:val="0"/>
      <w:marBottom w:val="0"/>
      <w:divBdr>
        <w:top w:val="none" w:sz="0" w:space="0" w:color="auto"/>
        <w:left w:val="none" w:sz="0" w:space="0" w:color="auto"/>
        <w:bottom w:val="none" w:sz="0" w:space="0" w:color="auto"/>
        <w:right w:val="none" w:sz="0" w:space="0" w:color="auto"/>
      </w:divBdr>
    </w:div>
    <w:div w:id="594897668">
      <w:bodyDiv w:val="1"/>
      <w:marLeft w:val="0"/>
      <w:marRight w:val="0"/>
      <w:marTop w:val="0"/>
      <w:marBottom w:val="0"/>
      <w:divBdr>
        <w:top w:val="none" w:sz="0" w:space="0" w:color="auto"/>
        <w:left w:val="none" w:sz="0" w:space="0" w:color="auto"/>
        <w:bottom w:val="none" w:sz="0" w:space="0" w:color="auto"/>
        <w:right w:val="none" w:sz="0" w:space="0" w:color="auto"/>
      </w:divBdr>
    </w:div>
    <w:div w:id="669647243">
      <w:bodyDiv w:val="1"/>
      <w:marLeft w:val="0"/>
      <w:marRight w:val="0"/>
      <w:marTop w:val="0"/>
      <w:marBottom w:val="0"/>
      <w:divBdr>
        <w:top w:val="none" w:sz="0" w:space="0" w:color="auto"/>
        <w:left w:val="none" w:sz="0" w:space="0" w:color="auto"/>
        <w:bottom w:val="none" w:sz="0" w:space="0" w:color="auto"/>
        <w:right w:val="none" w:sz="0" w:space="0" w:color="auto"/>
      </w:divBdr>
    </w:div>
    <w:div w:id="688409614">
      <w:bodyDiv w:val="1"/>
      <w:marLeft w:val="0"/>
      <w:marRight w:val="0"/>
      <w:marTop w:val="0"/>
      <w:marBottom w:val="0"/>
      <w:divBdr>
        <w:top w:val="none" w:sz="0" w:space="0" w:color="auto"/>
        <w:left w:val="none" w:sz="0" w:space="0" w:color="auto"/>
        <w:bottom w:val="none" w:sz="0" w:space="0" w:color="auto"/>
        <w:right w:val="none" w:sz="0" w:space="0" w:color="auto"/>
      </w:divBdr>
    </w:div>
    <w:div w:id="741677284">
      <w:bodyDiv w:val="1"/>
      <w:marLeft w:val="0"/>
      <w:marRight w:val="0"/>
      <w:marTop w:val="0"/>
      <w:marBottom w:val="0"/>
      <w:divBdr>
        <w:top w:val="none" w:sz="0" w:space="0" w:color="auto"/>
        <w:left w:val="none" w:sz="0" w:space="0" w:color="auto"/>
        <w:bottom w:val="none" w:sz="0" w:space="0" w:color="auto"/>
        <w:right w:val="none" w:sz="0" w:space="0" w:color="auto"/>
      </w:divBdr>
    </w:div>
    <w:div w:id="779880609">
      <w:bodyDiv w:val="1"/>
      <w:marLeft w:val="0"/>
      <w:marRight w:val="0"/>
      <w:marTop w:val="0"/>
      <w:marBottom w:val="0"/>
      <w:divBdr>
        <w:top w:val="none" w:sz="0" w:space="0" w:color="auto"/>
        <w:left w:val="none" w:sz="0" w:space="0" w:color="auto"/>
        <w:bottom w:val="none" w:sz="0" w:space="0" w:color="auto"/>
        <w:right w:val="none" w:sz="0" w:space="0" w:color="auto"/>
      </w:divBdr>
    </w:div>
    <w:div w:id="823080931">
      <w:bodyDiv w:val="1"/>
      <w:marLeft w:val="0"/>
      <w:marRight w:val="0"/>
      <w:marTop w:val="0"/>
      <w:marBottom w:val="0"/>
      <w:divBdr>
        <w:top w:val="none" w:sz="0" w:space="0" w:color="auto"/>
        <w:left w:val="none" w:sz="0" w:space="0" w:color="auto"/>
        <w:bottom w:val="none" w:sz="0" w:space="0" w:color="auto"/>
        <w:right w:val="none" w:sz="0" w:space="0" w:color="auto"/>
      </w:divBdr>
    </w:div>
    <w:div w:id="834608089">
      <w:bodyDiv w:val="1"/>
      <w:marLeft w:val="0"/>
      <w:marRight w:val="0"/>
      <w:marTop w:val="0"/>
      <w:marBottom w:val="0"/>
      <w:divBdr>
        <w:top w:val="none" w:sz="0" w:space="0" w:color="auto"/>
        <w:left w:val="none" w:sz="0" w:space="0" w:color="auto"/>
        <w:bottom w:val="none" w:sz="0" w:space="0" w:color="auto"/>
        <w:right w:val="none" w:sz="0" w:space="0" w:color="auto"/>
      </w:divBdr>
    </w:div>
    <w:div w:id="957417554">
      <w:bodyDiv w:val="1"/>
      <w:marLeft w:val="0"/>
      <w:marRight w:val="0"/>
      <w:marTop w:val="0"/>
      <w:marBottom w:val="0"/>
      <w:divBdr>
        <w:top w:val="none" w:sz="0" w:space="0" w:color="auto"/>
        <w:left w:val="none" w:sz="0" w:space="0" w:color="auto"/>
        <w:bottom w:val="none" w:sz="0" w:space="0" w:color="auto"/>
        <w:right w:val="none" w:sz="0" w:space="0" w:color="auto"/>
      </w:divBdr>
    </w:div>
    <w:div w:id="1065451332">
      <w:bodyDiv w:val="1"/>
      <w:marLeft w:val="0"/>
      <w:marRight w:val="0"/>
      <w:marTop w:val="0"/>
      <w:marBottom w:val="0"/>
      <w:divBdr>
        <w:top w:val="none" w:sz="0" w:space="0" w:color="auto"/>
        <w:left w:val="none" w:sz="0" w:space="0" w:color="auto"/>
        <w:bottom w:val="none" w:sz="0" w:space="0" w:color="auto"/>
        <w:right w:val="none" w:sz="0" w:space="0" w:color="auto"/>
      </w:divBdr>
    </w:div>
    <w:div w:id="1077824025">
      <w:bodyDiv w:val="1"/>
      <w:marLeft w:val="0"/>
      <w:marRight w:val="0"/>
      <w:marTop w:val="0"/>
      <w:marBottom w:val="0"/>
      <w:divBdr>
        <w:top w:val="none" w:sz="0" w:space="0" w:color="auto"/>
        <w:left w:val="none" w:sz="0" w:space="0" w:color="auto"/>
        <w:bottom w:val="none" w:sz="0" w:space="0" w:color="auto"/>
        <w:right w:val="none" w:sz="0" w:space="0" w:color="auto"/>
      </w:divBdr>
    </w:div>
    <w:div w:id="1158036232">
      <w:bodyDiv w:val="1"/>
      <w:marLeft w:val="0"/>
      <w:marRight w:val="0"/>
      <w:marTop w:val="0"/>
      <w:marBottom w:val="0"/>
      <w:divBdr>
        <w:top w:val="none" w:sz="0" w:space="0" w:color="auto"/>
        <w:left w:val="none" w:sz="0" w:space="0" w:color="auto"/>
        <w:bottom w:val="none" w:sz="0" w:space="0" w:color="auto"/>
        <w:right w:val="none" w:sz="0" w:space="0" w:color="auto"/>
      </w:divBdr>
    </w:div>
    <w:div w:id="1489131036">
      <w:bodyDiv w:val="1"/>
      <w:marLeft w:val="0"/>
      <w:marRight w:val="0"/>
      <w:marTop w:val="0"/>
      <w:marBottom w:val="0"/>
      <w:divBdr>
        <w:top w:val="none" w:sz="0" w:space="0" w:color="auto"/>
        <w:left w:val="none" w:sz="0" w:space="0" w:color="auto"/>
        <w:bottom w:val="none" w:sz="0" w:space="0" w:color="auto"/>
        <w:right w:val="none" w:sz="0" w:space="0" w:color="auto"/>
      </w:divBdr>
    </w:div>
    <w:div w:id="1490905873">
      <w:bodyDiv w:val="1"/>
      <w:marLeft w:val="0"/>
      <w:marRight w:val="0"/>
      <w:marTop w:val="0"/>
      <w:marBottom w:val="0"/>
      <w:divBdr>
        <w:top w:val="none" w:sz="0" w:space="0" w:color="auto"/>
        <w:left w:val="none" w:sz="0" w:space="0" w:color="auto"/>
        <w:bottom w:val="none" w:sz="0" w:space="0" w:color="auto"/>
        <w:right w:val="none" w:sz="0" w:space="0" w:color="auto"/>
      </w:divBdr>
    </w:div>
    <w:div w:id="1552688983">
      <w:bodyDiv w:val="1"/>
      <w:marLeft w:val="0"/>
      <w:marRight w:val="0"/>
      <w:marTop w:val="0"/>
      <w:marBottom w:val="0"/>
      <w:divBdr>
        <w:top w:val="none" w:sz="0" w:space="0" w:color="auto"/>
        <w:left w:val="none" w:sz="0" w:space="0" w:color="auto"/>
        <w:bottom w:val="none" w:sz="0" w:space="0" w:color="auto"/>
        <w:right w:val="none" w:sz="0" w:space="0" w:color="auto"/>
      </w:divBdr>
    </w:div>
    <w:div w:id="1578399621">
      <w:bodyDiv w:val="1"/>
      <w:marLeft w:val="0"/>
      <w:marRight w:val="0"/>
      <w:marTop w:val="0"/>
      <w:marBottom w:val="0"/>
      <w:divBdr>
        <w:top w:val="none" w:sz="0" w:space="0" w:color="auto"/>
        <w:left w:val="none" w:sz="0" w:space="0" w:color="auto"/>
        <w:bottom w:val="none" w:sz="0" w:space="0" w:color="auto"/>
        <w:right w:val="none" w:sz="0" w:space="0" w:color="auto"/>
      </w:divBdr>
    </w:div>
    <w:div w:id="1579823683">
      <w:bodyDiv w:val="1"/>
      <w:marLeft w:val="0"/>
      <w:marRight w:val="0"/>
      <w:marTop w:val="0"/>
      <w:marBottom w:val="0"/>
      <w:divBdr>
        <w:top w:val="none" w:sz="0" w:space="0" w:color="auto"/>
        <w:left w:val="none" w:sz="0" w:space="0" w:color="auto"/>
        <w:bottom w:val="none" w:sz="0" w:space="0" w:color="auto"/>
        <w:right w:val="none" w:sz="0" w:space="0" w:color="auto"/>
      </w:divBdr>
    </w:div>
    <w:div w:id="1616450131">
      <w:bodyDiv w:val="1"/>
      <w:marLeft w:val="0"/>
      <w:marRight w:val="0"/>
      <w:marTop w:val="0"/>
      <w:marBottom w:val="0"/>
      <w:divBdr>
        <w:top w:val="none" w:sz="0" w:space="0" w:color="auto"/>
        <w:left w:val="none" w:sz="0" w:space="0" w:color="auto"/>
        <w:bottom w:val="none" w:sz="0" w:space="0" w:color="auto"/>
        <w:right w:val="none" w:sz="0" w:space="0" w:color="auto"/>
      </w:divBdr>
    </w:div>
    <w:div w:id="1737702957">
      <w:bodyDiv w:val="1"/>
      <w:marLeft w:val="0"/>
      <w:marRight w:val="0"/>
      <w:marTop w:val="0"/>
      <w:marBottom w:val="0"/>
      <w:divBdr>
        <w:top w:val="none" w:sz="0" w:space="0" w:color="auto"/>
        <w:left w:val="none" w:sz="0" w:space="0" w:color="auto"/>
        <w:bottom w:val="none" w:sz="0" w:space="0" w:color="auto"/>
        <w:right w:val="none" w:sz="0" w:space="0" w:color="auto"/>
      </w:divBdr>
    </w:div>
    <w:div w:id="1752042891">
      <w:bodyDiv w:val="1"/>
      <w:marLeft w:val="0"/>
      <w:marRight w:val="0"/>
      <w:marTop w:val="0"/>
      <w:marBottom w:val="0"/>
      <w:divBdr>
        <w:top w:val="none" w:sz="0" w:space="0" w:color="auto"/>
        <w:left w:val="none" w:sz="0" w:space="0" w:color="auto"/>
        <w:bottom w:val="none" w:sz="0" w:space="0" w:color="auto"/>
        <w:right w:val="none" w:sz="0" w:space="0" w:color="auto"/>
      </w:divBdr>
    </w:div>
    <w:div w:id="1853373379">
      <w:bodyDiv w:val="1"/>
      <w:marLeft w:val="0"/>
      <w:marRight w:val="0"/>
      <w:marTop w:val="0"/>
      <w:marBottom w:val="0"/>
      <w:divBdr>
        <w:top w:val="none" w:sz="0" w:space="0" w:color="auto"/>
        <w:left w:val="none" w:sz="0" w:space="0" w:color="auto"/>
        <w:bottom w:val="none" w:sz="0" w:space="0" w:color="auto"/>
        <w:right w:val="none" w:sz="0" w:space="0" w:color="auto"/>
      </w:divBdr>
    </w:div>
    <w:div w:id="1876234504">
      <w:bodyDiv w:val="1"/>
      <w:marLeft w:val="0"/>
      <w:marRight w:val="0"/>
      <w:marTop w:val="0"/>
      <w:marBottom w:val="0"/>
      <w:divBdr>
        <w:top w:val="none" w:sz="0" w:space="0" w:color="auto"/>
        <w:left w:val="none" w:sz="0" w:space="0" w:color="auto"/>
        <w:bottom w:val="none" w:sz="0" w:space="0" w:color="auto"/>
        <w:right w:val="none" w:sz="0" w:space="0" w:color="auto"/>
      </w:divBdr>
    </w:div>
    <w:div w:id="1931351423">
      <w:bodyDiv w:val="1"/>
      <w:marLeft w:val="0"/>
      <w:marRight w:val="0"/>
      <w:marTop w:val="0"/>
      <w:marBottom w:val="0"/>
      <w:divBdr>
        <w:top w:val="none" w:sz="0" w:space="0" w:color="auto"/>
        <w:left w:val="none" w:sz="0" w:space="0" w:color="auto"/>
        <w:bottom w:val="none" w:sz="0" w:space="0" w:color="auto"/>
        <w:right w:val="none" w:sz="0" w:space="0" w:color="auto"/>
      </w:divBdr>
    </w:div>
    <w:div w:id="19323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yperlink" Target="mailto:Sarah.M.Buchanan@researchnz.com" TargetMode="External"/><Relationship Id="rId21" Type="http://schemas.openxmlformats.org/officeDocument/2006/relationships/chart" Target="charts/chart6.xml"/><Relationship Id="rId34" Type="http://schemas.openxmlformats.org/officeDocument/2006/relationships/footer" Target="footer3.xml"/><Relationship Id="rId42" Type="http://schemas.openxmlformats.org/officeDocument/2006/relationships/hyperlink" Target="http://www.researchnz.com" TargetMode="External"/><Relationship Id="rId47" Type="http://schemas.openxmlformats.org/officeDocument/2006/relationships/hyperlink" Target="https://www.advocacy.org.nz" TargetMode="External"/><Relationship Id="rId50" Type="http://schemas.openxmlformats.org/officeDocument/2006/relationships/hyperlink" Target="http://www.researchnz.com" TargetMode="External"/><Relationship Id="rId55" Type="http://schemas.openxmlformats.org/officeDocument/2006/relationships/hyperlink" Target="http://www.sands.org.n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image" Target="media/image2.jp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hyperlink" Target="http://www.researchnz.com" TargetMode="External"/><Relationship Id="rId40" Type="http://schemas.openxmlformats.org/officeDocument/2006/relationships/image" Target="media/image4.png"/><Relationship Id="rId45" Type="http://schemas.openxmlformats.org/officeDocument/2006/relationships/hyperlink" Target="http://www.sands.co.nz" TargetMode="External"/><Relationship Id="rId53" Type="http://schemas.openxmlformats.org/officeDocument/2006/relationships/hyperlink" Target="mailto:advocacy@advocacy.org.nz" TargetMode="External"/><Relationship Id="rId58" Type="http://schemas.openxmlformats.org/officeDocument/2006/relationships/footer" Target="footer6.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chart" Target="charts/chart4.xml"/><Relationship Id="rId14" Type="http://schemas.openxmlformats.org/officeDocument/2006/relationships/footer" Target="footer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image" Target="media/image3.png"/><Relationship Id="rId43" Type="http://schemas.openxmlformats.org/officeDocument/2006/relationships/hyperlink" Target="http://www.ethics.health.govt.nz" TargetMode="External"/><Relationship Id="rId48" Type="http://schemas.openxmlformats.org/officeDocument/2006/relationships/footer" Target="footer4.xml"/><Relationship Id="rId56"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s://apc01.safelinks.protection.outlook.com/?url=https%3A%2F%2Fneac.health.govt.nz%2Fpublications-and-resources%2Fneac-publications%2Fnational-ethical-standards-for-health-and-disability-research-and-quality-improvement&amp;data=05%7C01%7CCorrine.deBonnaire%40researchnz.com%7C267374d6f36540750b7008da758fe94d%7Cdb1e22f5d85741caa843ebc7b4903ae7%7C0%7C0%7C637951558692874211%7CUnknown%7CTWFpbGZsb3d8eyJWIjoiMC4wLjAwMDAiLCJQIjoiV2luMzIiLCJBTiI6Ik1haWwiLCJXVCI6Mn0%3D%7C3000%7C%7C%7C&amp;sdata=pCc4u1Wbujs6S%2FBSJ9RDurd6nsdoycU5O%2BdEDUT0ul4%3D&amp;reserved=0"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yperlink" Target="http://www.sands.org.nz" TargetMode="External"/><Relationship Id="rId46" Type="http://schemas.openxmlformats.org/officeDocument/2006/relationships/hyperlink" Target="mailto:advocacy@advocacy.org.nz" TargetMode="External"/><Relationship Id="rId59" Type="http://schemas.openxmlformats.org/officeDocument/2006/relationships/footer" Target="footer7.xml"/><Relationship Id="rId20" Type="http://schemas.openxmlformats.org/officeDocument/2006/relationships/chart" Target="charts/chart5.xml"/><Relationship Id="rId41" Type="http://schemas.openxmlformats.org/officeDocument/2006/relationships/hyperlink" Target="http://www.sands.org.nz" TargetMode="External"/><Relationship Id="rId54" Type="http://schemas.openxmlformats.org/officeDocument/2006/relationships/hyperlink" Target="https://www.advocacy.org.nz"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www.researchnz.com" TargetMode="External"/><Relationship Id="rId49" Type="http://schemas.openxmlformats.org/officeDocument/2006/relationships/footer" Target="footer5.xml"/><Relationship Id="rId57" Type="http://schemas.openxmlformats.org/officeDocument/2006/relationships/image" Target="media/image6.png"/><Relationship Id="rId10" Type="http://schemas.openxmlformats.org/officeDocument/2006/relationships/endnotes" Target="endnotes.xml"/><Relationship Id="rId31" Type="http://schemas.openxmlformats.org/officeDocument/2006/relationships/chart" Target="charts/chart16.xml"/><Relationship Id="rId44" Type="http://schemas.openxmlformats.org/officeDocument/2006/relationships/hyperlink" Target="mailto:Sarah.M.Buchanan@researchnz.com" TargetMode="External"/><Relationship Id="rId52" Type="http://schemas.openxmlformats.org/officeDocument/2006/relationships/hyperlink" Target="mailto:mati.fryer@researchnz.co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Bereaved%20graphs%20for%20report%2014-11-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Bereaved%20graphs%20for%20report%2014-11-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Bereaved%20graphs%20for%20report%2014-11-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Bereaved%20graphs%20for%20report%2014-11-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Bereaved%20graphs%20for%20report%2014-11-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Bereaved%20graphs%20for%20report%2014-11-22.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researchnewzealand.sharepoint.com/sites/ClientFolders/Shared%20Documents/Current%20Projects/Ministry%20of%20Health/5254%20Maternity%20Services%20Satisfaction%20Survey/Reporting/3.%20Report/Bereaved%20graphs%20for%20report%2014-11-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r>
              <a:rPr lang="en-NZ" sz="800" b="0" i="0" baseline="0">
                <a:effectLst/>
              </a:rPr>
              <a:t>Q176. Taking everything into account, how satisfied are you with the overall standard of care and support you received prior to, during, and following the loss of your pēpē/baby?</a:t>
            </a:r>
          </a:p>
        </c:rich>
      </c:tx>
      <c:layout>
        <c:manualLayout>
          <c:xMode val="edge"/>
          <c:yMode val="edge"/>
          <c:x val="1.3114827077710693E-2"/>
          <c:y val="0.87784313725490193"/>
        </c:manualLayout>
      </c:layout>
      <c:overlay val="0"/>
      <c:spPr>
        <a:noFill/>
        <a:ln>
          <a:noFill/>
        </a:ln>
        <a:effectLst/>
      </c:spPr>
      <c:txPr>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83155727442197"/>
          <c:y val="0.13114018835880809"/>
          <c:w val="0.7439883883772479"/>
          <c:h val="0.598264521827373"/>
        </c:manualLayout>
      </c:layout>
      <c:barChart>
        <c:barDir val="bar"/>
        <c:grouping val="percentStacked"/>
        <c:varyColors val="0"/>
        <c:ser>
          <c:idx val="0"/>
          <c:order val="0"/>
          <c:tx>
            <c:strRef>
              <c:f>Overall!$B$4</c:f>
              <c:strCache>
                <c:ptCount val="1"/>
                <c:pt idx="0">
                  <c:v>Very satisfied</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Overall!$A$5</c:f>
              <c:strCache>
                <c:ptCount val="1"/>
                <c:pt idx="0">
                  <c:v>2022 (n=118)</c:v>
                </c:pt>
              </c:strCache>
            </c:strRef>
          </c:cat>
          <c:val>
            <c:numRef>
              <c:f>Overall!$B$5</c:f>
              <c:numCache>
                <c:formatCode>0%</c:formatCode>
                <c:ptCount val="1"/>
                <c:pt idx="0">
                  <c:v>0.26</c:v>
                </c:pt>
              </c:numCache>
            </c:numRef>
          </c:val>
          <c:extLst>
            <c:ext xmlns:c16="http://schemas.microsoft.com/office/drawing/2014/chart" uri="{C3380CC4-5D6E-409C-BE32-E72D297353CC}">
              <c16:uniqueId val="{00000000-1A19-4F88-A04A-921FF328594D}"/>
            </c:ext>
          </c:extLst>
        </c:ser>
        <c:ser>
          <c:idx val="1"/>
          <c:order val="1"/>
          <c:tx>
            <c:strRef>
              <c:f>Overall!$C$4</c:f>
              <c:strCache>
                <c:ptCount val="1"/>
                <c:pt idx="0">
                  <c:v>Satisfied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Overall!$A$5</c:f>
              <c:strCache>
                <c:ptCount val="1"/>
                <c:pt idx="0">
                  <c:v>2022 (n=118)</c:v>
                </c:pt>
              </c:strCache>
            </c:strRef>
          </c:cat>
          <c:val>
            <c:numRef>
              <c:f>Overall!$C$5</c:f>
              <c:numCache>
                <c:formatCode>0%</c:formatCode>
                <c:ptCount val="1"/>
                <c:pt idx="0">
                  <c:v>0.27</c:v>
                </c:pt>
              </c:numCache>
            </c:numRef>
          </c:val>
          <c:extLst>
            <c:ext xmlns:c16="http://schemas.microsoft.com/office/drawing/2014/chart" uri="{C3380CC4-5D6E-409C-BE32-E72D297353CC}">
              <c16:uniqueId val="{00000001-1A19-4F88-A04A-921FF328594D}"/>
            </c:ext>
          </c:extLst>
        </c:ser>
        <c:ser>
          <c:idx val="2"/>
          <c:order val="2"/>
          <c:tx>
            <c:strRef>
              <c:f>Overall!$D$4</c:f>
              <c:strCache>
                <c:ptCount val="1"/>
                <c:pt idx="0">
                  <c:v>Neutral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Overall!$A$5</c:f>
              <c:strCache>
                <c:ptCount val="1"/>
                <c:pt idx="0">
                  <c:v>2022 (n=118)</c:v>
                </c:pt>
              </c:strCache>
            </c:strRef>
          </c:cat>
          <c:val>
            <c:numRef>
              <c:f>Overall!$D$5</c:f>
              <c:numCache>
                <c:formatCode>0%</c:formatCode>
                <c:ptCount val="1"/>
                <c:pt idx="0">
                  <c:v>0.24</c:v>
                </c:pt>
              </c:numCache>
            </c:numRef>
          </c:val>
          <c:extLst>
            <c:ext xmlns:c16="http://schemas.microsoft.com/office/drawing/2014/chart" uri="{C3380CC4-5D6E-409C-BE32-E72D297353CC}">
              <c16:uniqueId val="{00000002-1A19-4F88-A04A-921FF328594D}"/>
            </c:ext>
          </c:extLst>
        </c:ser>
        <c:ser>
          <c:idx val="3"/>
          <c:order val="3"/>
          <c:tx>
            <c:strRef>
              <c:f>Overall!$E$4</c:f>
              <c:strCache>
                <c:ptCount val="1"/>
                <c:pt idx="0">
                  <c:v>Dissatisfied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Overall!$A$5</c:f>
              <c:strCache>
                <c:ptCount val="1"/>
                <c:pt idx="0">
                  <c:v>2022 (n=118)</c:v>
                </c:pt>
              </c:strCache>
            </c:strRef>
          </c:cat>
          <c:val>
            <c:numRef>
              <c:f>Overall!$E$5</c:f>
              <c:numCache>
                <c:formatCode>0%</c:formatCode>
                <c:ptCount val="1"/>
                <c:pt idx="0">
                  <c:v>0.11</c:v>
                </c:pt>
              </c:numCache>
            </c:numRef>
          </c:val>
          <c:extLst>
            <c:ext xmlns:c16="http://schemas.microsoft.com/office/drawing/2014/chart" uri="{C3380CC4-5D6E-409C-BE32-E72D297353CC}">
              <c16:uniqueId val="{00000003-1A19-4F88-A04A-921FF328594D}"/>
            </c:ext>
          </c:extLst>
        </c:ser>
        <c:ser>
          <c:idx val="4"/>
          <c:order val="4"/>
          <c:tx>
            <c:strRef>
              <c:f>Overall!$F$4</c:f>
              <c:strCache>
                <c:ptCount val="1"/>
                <c:pt idx="0">
                  <c:v>Very dissatisfied</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Overall!$A$5</c:f>
              <c:strCache>
                <c:ptCount val="1"/>
                <c:pt idx="0">
                  <c:v>2022 (n=118)</c:v>
                </c:pt>
              </c:strCache>
            </c:strRef>
          </c:cat>
          <c:val>
            <c:numRef>
              <c:f>Overall!$F$5</c:f>
              <c:numCache>
                <c:formatCode>0%</c:formatCode>
                <c:ptCount val="1"/>
                <c:pt idx="0">
                  <c:v>0.12</c:v>
                </c:pt>
              </c:numCache>
            </c:numRef>
          </c:val>
          <c:extLst>
            <c:ext xmlns:c16="http://schemas.microsoft.com/office/drawing/2014/chart" uri="{C3380CC4-5D6E-409C-BE32-E72D297353CC}">
              <c16:uniqueId val="{00000004-1A19-4F88-A04A-921FF328594D}"/>
            </c:ext>
          </c:extLst>
        </c:ser>
        <c:dLbls>
          <c:showLegendKey val="0"/>
          <c:showVal val="0"/>
          <c:showCatName val="0"/>
          <c:showSerName val="0"/>
          <c:showPercent val="0"/>
          <c:showBubbleSize val="0"/>
        </c:dLbls>
        <c:gapWidth val="80"/>
        <c:overlap val="100"/>
        <c:axId val="772896207"/>
        <c:axId val="772894543"/>
      </c:barChart>
      <c:catAx>
        <c:axId val="772896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94543"/>
        <c:crosses val="autoZero"/>
        <c:auto val="1"/>
        <c:lblAlgn val="ctr"/>
        <c:lblOffset val="100"/>
        <c:noMultiLvlLbl val="0"/>
      </c:catAx>
      <c:valAx>
        <c:axId val="7728945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2896207"/>
        <c:crosses val="autoZero"/>
        <c:crossBetween val="between"/>
      </c:valAx>
      <c:spPr>
        <a:noFill/>
        <a:ln>
          <a:noFill/>
        </a:ln>
        <a:effectLst/>
      </c:spPr>
    </c:plotArea>
    <c:legend>
      <c:legendPos val="t"/>
      <c:layout>
        <c:manualLayout>
          <c:xMode val="edge"/>
          <c:yMode val="edge"/>
          <c:x val="0.19327694462220493"/>
          <c:y val="3.2560599042766716E-2"/>
          <c:w val="0.7307526223533013"/>
          <c:h val="8.27211672070403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Looking back, what</a:t>
            </a:r>
            <a:r>
              <a:rPr lang="en-NZ" sz="800" baseline="0"/>
              <a:t> additional information would have been useful at that time (during &amp; after the birth)?</a:t>
            </a:r>
            <a:r>
              <a:rPr lang="en-NZ" sz="800"/>
              <a:t> </a:t>
            </a:r>
          </a:p>
        </c:rich>
      </c:tx>
      <c:layout>
        <c:manualLayout>
          <c:xMode val="edge"/>
          <c:yMode val="edge"/>
          <c:x val="1.0987182398393067E-2"/>
          <c:y val="0.91428129312444184"/>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544466316710411"/>
          <c:y val="2.3755733014043347E-2"/>
          <c:w val="0.46517344706911634"/>
          <c:h val="0.81561612143842843"/>
        </c:manualLayout>
      </c:layout>
      <c:barChart>
        <c:barDir val="bar"/>
        <c:grouping val="clustered"/>
        <c:varyColors val="0"/>
        <c:ser>
          <c:idx val="0"/>
          <c:order val="0"/>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Birth!$B$51:$B$58</c:f>
              <c:strCache>
                <c:ptCount val="8"/>
                <c:pt idx="0">
                  <c:v>Don't know/Refused</c:v>
                </c:pt>
                <c:pt idx="1">
                  <c:v>No additional information was needed</c:v>
                </c:pt>
                <c:pt idx="2">
                  <c:v>Other information</c:v>
                </c:pt>
                <c:pt idx="3">
                  <c:v>That we could spend time with baby</c:v>
                </c:pt>
                <c:pt idx="4">
                  <c:v>How to care for baby/make memories</c:v>
                </c:pt>
                <c:pt idx="5">
                  <c:v>What would realistically happen during labour/after giving birth</c:v>
                </c:pt>
                <c:pt idx="6">
                  <c:v>Support (e.g. counselling, social worker, dealing with the funeral)</c:v>
                </c:pt>
                <c:pt idx="7">
                  <c:v>What pēpē/baby would look like</c:v>
                </c:pt>
              </c:strCache>
            </c:strRef>
          </c:cat>
          <c:val>
            <c:numRef>
              <c:f>Birth!$C$51:$C$58</c:f>
              <c:numCache>
                <c:formatCode>0%</c:formatCode>
                <c:ptCount val="8"/>
                <c:pt idx="0">
                  <c:v>0.2</c:v>
                </c:pt>
                <c:pt idx="1">
                  <c:v>0.3</c:v>
                </c:pt>
                <c:pt idx="2">
                  <c:v>0.13</c:v>
                </c:pt>
                <c:pt idx="3">
                  <c:v>0.03</c:v>
                </c:pt>
                <c:pt idx="4">
                  <c:v>0.06</c:v>
                </c:pt>
                <c:pt idx="5">
                  <c:v>0.06</c:v>
                </c:pt>
                <c:pt idx="6">
                  <c:v>0.14000000000000001</c:v>
                </c:pt>
                <c:pt idx="7">
                  <c:v>0.15</c:v>
                </c:pt>
              </c:numCache>
            </c:numRef>
          </c:val>
          <c:extLst>
            <c:ext xmlns:c16="http://schemas.microsoft.com/office/drawing/2014/chart" uri="{C3380CC4-5D6E-409C-BE32-E72D297353CC}">
              <c16:uniqueId val="{00000000-1D34-4FDB-9817-3E587A17E728}"/>
            </c:ext>
          </c:extLst>
        </c:ser>
        <c:dLbls>
          <c:showLegendKey val="0"/>
          <c:showVal val="0"/>
          <c:showCatName val="0"/>
          <c:showSerName val="0"/>
          <c:showPercent val="0"/>
          <c:showBubbleSize val="0"/>
        </c:dLbls>
        <c:gapWidth val="50"/>
        <c:axId val="1668133359"/>
        <c:axId val="1668133775"/>
      </c:barChart>
      <c:catAx>
        <c:axId val="1668133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133775"/>
        <c:crosses val="autoZero"/>
        <c:auto val="1"/>
        <c:lblAlgn val="ctr"/>
        <c:lblOffset val="100"/>
        <c:noMultiLvlLbl val="0"/>
      </c:catAx>
      <c:valAx>
        <c:axId val="16681337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133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Who provided you with care and support at that time</a:t>
            </a:r>
            <a:r>
              <a:rPr lang="en-NZ" sz="800" baseline="0"/>
              <a:t>?</a:t>
            </a:r>
          </a:p>
          <a:p>
            <a:pPr algn="l">
              <a:defRPr/>
            </a:pPr>
            <a:r>
              <a:rPr lang="en-NZ" sz="800" baseline="0"/>
              <a:t>Q. Of all the people who provided you with support during and immediately following </a:t>
            </a:r>
            <a:r>
              <a:rPr lang="en-GB" sz="800" b="0" i="0" u="none" strike="noStrike" baseline="0">
                <a:effectLst/>
              </a:rPr>
              <a:t>pēpē/baby’s birth, who would you say was the most helpful?  </a:t>
            </a:r>
            <a:r>
              <a:rPr lang="en-NZ" sz="800"/>
              <a:t> </a:t>
            </a:r>
          </a:p>
          <a:p>
            <a:pPr algn="l">
              <a:defRPr/>
            </a:pPr>
            <a:r>
              <a:rPr lang="en-GB" sz="800" b="0" i="0" u="none" strike="noStrike" baseline="0">
                <a:effectLst/>
              </a:rPr>
              <a:t>Q. Of all the people who provided you with support at t</a:t>
            </a:r>
          </a:p>
        </c:rich>
      </c:tx>
      <c:layout>
        <c:manualLayout>
          <c:xMode val="edge"/>
          <c:yMode val="edge"/>
          <c:x val="1.2906531013520217E-2"/>
          <c:y val="0.87214729346950448"/>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377520509426983"/>
          <c:y val="2.8621845346254796E-2"/>
          <c:w val="0.62987509413615317"/>
          <c:h val="0.79745779302339681"/>
        </c:manualLayout>
      </c:layout>
      <c:barChart>
        <c:barDir val="bar"/>
        <c:grouping val="clustered"/>
        <c:varyColors val="0"/>
        <c:ser>
          <c:idx val="0"/>
          <c:order val="0"/>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Birth!$B$112:$B$125</c:f>
              <c:strCache>
                <c:ptCount val="14"/>
                <c:pt idx="0">
                  <c:v>Don't know</c:v>
                </c:pt>
                <c:pt idx="1">
                  <c:v>No-one provided care and support</c:v>
                </c:pt>
                <c:pt idx="2">
                  <c:v>Someone else</c:v>
                </c:pt>
                <c:pt idx="3">
                  <c:v>Paediatrician</c:v>
                </c:pt>
                <c:pt idx="4">
                  <c:v>GP</c:v>
                </c:pt>
                <c:pt idx="5">
                  <c:v>Social worker</c:v>
                </c:pt>
                <c:pt idx="6">
                  <c:v>Baby Loss NZ</c:v>
                </c:pt>
                <c:pt idx="7">
                  <c:v>Neonatal nurse</c:v>
                </c:pt>
                <c:pt idx="8">
                  <c:v>Obstetrician/Specialist</c:v>
                </c:pt>
                <c:pt idx="9">
                  <c:v>Miscarriage support</c:v>
                </c:pt>
                <c:pt idx="10">
                  <c:v>Sands NZ</c:v>
                </c:pt>
                <c:pt idx="11">
                  <c:v>Midwife LMC</c:v>
                </c:pt>
                <c:pt idx="12">
                  <c:v>Hospital midwife(s)</c:v>
                </c:pt>
                <c:pt idx="13">
                  <c:v>Whānau/family or friends</c:v>
                </c:pt>
              </c:strCache>
            </c:strRef>
          </c:cat>
          <c:val>
            <c:numRef>
              <c:f>Birth!$C$112:$C$125</c:f>
              <c:numCache>
                <c:formatCode>0%</c:formatCode>
                <c:ptCount val="14"/>
                <c:pt idx="0">
                  <c:v>0.02</c:v>
                </c:pt>
                <c:pt idx="1">
                  <c:v>0.02</c:v>
                </c:pt>
                <c:pt idx="2">
                  <c:v>0.14000000000000001</c:v>
                </c:pt>
                <c:pt idx="3">
                  <c:v>0.05</c:v>
                </c:pt>
                <c:pt idx="4">
                  <c:v>7.0000000000000007E-2</c:v>
                </c:pt>
                <c:pt idx="5">
                  <c:v>0.08</c:v>
                </c:pt>
                <c:pt idx="6">
                  <c:v>0.1</c:v>
                </c:pt>
                <c:pt idx="7">
                  <c:v>0.1</c:v>
                </c:pt>
                <c:pt idx="8">
                  <c:v>0.19</c:v>
                </c:pt>
                <c:pt idx="9">
                  <c:v>0.19</c:v>
                </c:pt>
                <c:pt idx="10">
                  <c:v>0.22</c:v>
                </c:pt>
                <c:pt idx="11">
                  <c:v>0.44</c:v>
                </c:pt>
                <c:pt idx="12">
                  <c:v>0.44</c:v>
                </c:pt>
                <c:pt idx="13">
                  <c:v>0.65</c:v>
                </c:pt>
              </c:numCache>
            </c:numRef>
          </c:val>
          <c:extLst>
            <c:ext xmlns:c16="http://schemas.microsoft.com/office/drawing/2014/chart" uri="{C3380CC4-5D6E-409C-BE32-E72D297353CC}">
              <c16:uniqueId val="{00000000-0981-480B-9C00-8FCC35985C0A}"/>
            </c:ext>
          </c:extLst>
        </c:ser>
        <c:dLbls>
          <c:showLegendKey val="0"/>
          <c:showVal val="0"/>
          <c:showCatName val="0"/>
          <c:showSerName val="0"/>
          <c:showPercent val="0"/>
          <c:showBubbleSize val="0"/>
        </c:dLbls>
        <c:gapWidth val="50"/>
        <c:axId val="1668133359"/>
        <c:axId val="1668133775"/>
      </c:barChart>
      <c:catAx>
        <c:axId val="1668133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133775"/>
        <c:crosses val="autoZero"/>
        <c:auto val="1"/>
        <c:lblAlgn val="ctr"/>
        <c:lblOffset val="100"/>
        <c:noMultiLvlLbl val="0"/>
      </c:catAx>
      <c:valAx>
        <c:axId val="16681337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133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Thinking specifically about [health professional/support group], how much do you agree or disagree that</a:t>
            </a:r>
            <a:r>
              <a:rPr lang="en-NZ" sz="800" baseline="0"/>
              <a:t> they ...</a:t>
            </a:r>
            <a:r>
              <a:rPr lang="en-NZ" sz="800"/>
              <a:t> </a:t>
            </a:r>
          </a:p>
        </c:rich>
      </c:tx>
      <c:layout>
        <c:manualLayout>
          <c:xMode val="edge"/>
          <c:yMode val="edge"/>
          <c:x val="1.2270837279360696E-2"/>
          <c:y val="0.93523807384276691"/>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283057482502634"/>
          <c:y val="9.7180546079767907E-2"/>
          <c:w val="0.43264262070333992"/>
          <c:h val="0.75219213945476837"/>
        </c:manualLayout>
      </c:layout>
      <c:barChart>
        <c:barDir val="bar"/>
        <c:grouping val="percentStacked"/>
        <c:varyColors val="0"/>
        <c:ser>
          <c:idx val="0"/>
          <c:order val="0"/>
          <c:tx>
            <c:strRef>
              <c:f>Birth!$C$151</c:f>
              <c:strCache>
                <c:ptCount val="1"/>
                <c:pt idx="0">
                  <c:v>Strongly agree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Birth!$B$152:$B$157</c:f>
              <c:strCache>
                <c:ptCount val="6"/>
                <c:pt idx="0">
                  <c:v>Knew what they were talking about</c:v>
                </c:pt>
                <c:pt idx="1">
                  <c:v>Explained things in a way that was easy to understand</c:v>
                </c:pt>
                <c:pt idx="2">
                  <c:v>Were a good listener</c:v>
                </c:pt>
                <c:pt idx="3">
                  <c:v>Respected your background, culture, values, beliefs and identity</c:v>
                </c:pt>
                <c:pt idx="4">
                  <c:v>Respected your decisions, views and choices</c:v>
                </c:pt>
                <c:pt idx="5">
                  <c:v>Were caring and supportive</c:v>
                </c:pt>
              </c:strCache>
            </c:strRef>
          </c:cat>
          <c:val>
            <c:numRef>
              <c:f>Birth!$C$152:$C$157</c:f>
              <c:numCache>
                <c:formatCode>0%</c:formatCode>
                <c:ptCount val="6"/>
                <c:pt idx="0">
                  <c:v>0.64</c:v>
                </c:pt>
                <c:pt idx="1">
                  <c:v>0.65</c:v>
                </c:pt>
                <c:pt idx="2">
                  <c:v>0.65</c:v>
                </c:pt>
                <c:pt idx="3">
                  <c:v>0.68</c:v>
                </c:pt>
                <c:pt idx="4">
                  <c:v>0.72</c:v>
                </c:pt>
                <c:pt idx="5">
                  <c:v>0.73</c:v>
                </c:pt>
              </c:numCache>
            </c:numRef>
          </c:val>
          <c:extLst>
            <c:ext xmlns:c16="http://schemas.microsoft.com/office/drawing/2014/chart" uri="{C3380CC4-5D6E-409C-BE32-E72D297353CC}">
              <c16:uniqueId val="{00000000-510F-44A2-AEC4-D6B26E108A73}"/>
            </c:ext>
          </c:extLst>
        </c:ser>
        <c:ser>
          <c:idx val="1"/>
          <c:order val="1"/>
          <c:tx>
            <c:strRef>
              <c:f>Birth!$D$151</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Birth!$B$152:$B$157</c:f>
              <c:strCache>
                <c:ptCount val="6"/>
                <c:pt idx="0">
                  <c:v>Knew what they were talking about</c:v>
                </c:pt>
                <c:pt idx="1">
                  <c:v>Explained things in a way that was easy to understand</c:v>
                </c:pt>
                <c:pt idx="2">
                  <c:v>Were a good listener</c:v>
                </c:pt>
                <c:pt idx="3">
                  <c:v>Respected your background, culture, values, beliefs and identity</c:v>
                </c:pt>
                <c:pt idx="4">
                  <c:v>Respected your decisions, views and choices</c:v>
                </c:pt>
                <c:pt idx="5">
                  <c:v>Were caring and supportive</c:v>
                </c:pt>
              </c:strCache>
            </c:strRef>
          </c:cat>
          <c:val>
            <c:numRef>
              <c:f>Birth!$D$152:$D$157</c:f>
              <c:numCache>
                <c:formatCode>0%</c:formatCode>
                <c:ptCount val="6"/>
                <c:pt idx="0">
                  <c:v>0.23</c:v>
                </c:pt>
                <c:pt idx="1">
                  <c:v>0.25</c:v>
                </c:pt>
                <c:pt idx="2">
                  <c:v>0.25</c:v>
                </c:pt>
                <c:pt idx="3">
                  <c:v>0.26</c:v>
                </c:pt>
                <c:pt idx="4">
                  <c:v>0.23</c:v>
                </c:pt>
                <c:pt idx="5">
                  <c:v>0.22</c:v>
                </c:pt>
              </c:numCache>
            </c:numRef>
          </c:val>
          <c:extLst>
            <c:ext xmlns:c16="http://schemas.microsoft.com/office/drawing/2014/chart" uri="{C3380CC4-5D6E-409C-BE32-E72D297353CC}">
              <c16:uniqueId val="{00000001-510F-44A2-AEC4-D6B26E108A73}"/>
            </c:ext>
          </c:extLst>
        </c:ser>
        <c:ser>
          <c:idx val="2"/>
          <c:order val="2"/>
          <c:tx>
            <c:strRef>
              <c:f>Birth!$E$151</c:f>
              <c:strCache>
                <c:ptCount val="1"/>
                <c:pt idx="0">
                  <c:v>Neutral</c:v>
                </c:pt>
              </c:strCache>
            </c:strRef>
          </c:tx>
          <c:spPr>
            <a:solidFill>
              <a:srgbClr val="FFC000"/>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15:layout>
                    <c:manualLayout>
                      <c:w val="2.0607192142219333E-2"/>
                      <c:h val="4.0448414664002133E-2"/>
                    </c:manualLayout>
                  </c15:layout>
                </c:ext>
                <c:ext xmlns:c16="http://schemas.microsoft.com/office/drawing/2014/chart" uri="{C3380CC4-5D6E-409C-BE32-E72D297353CC}">
                  <c16:uniqueId val="{0000000B-205E-4239-93A4-DFCB77021379}"/>
                </c:ext>
              </c:extLst>
            </c:dLbl>
            <c:dLbl>
              <c:idx val="3"/>
              <c:showLegendKey val="0"/>
              <c:showVal val="1"/>
              <c:showCatName val="0"/>
              <c:showSerName val="0"/>
              <c:showPercent val="0"/>
              <c:showBubbleSize val="0"/>
              <c:extLst>
                <c:ext xmlns:c15="http://schemas.microsoft.com/office/drawing/2012/chart" uri="{CE6537A1-D6FC-4f65-9D91-7224C49458BB}">
                  <c15:layout>
                    <c:manualLayout>
                      <c:w val="2.0607192142219333E-2"/>
                      <c:h val="4.0448414664002133E-2"/>
                    </c:manualLayout>
                  </c15:layout>
                </c:ext>
                <c:ext xmlns:c16="http://schemas.microsoft.com/office/drawing/2014/chart" uri="{C3380CC4-5D6E-409C-BE32-E72D297353CC}">
                  <c16:uniqueId val="{00000008-205E-4239-93A4-DFCB77021379}"/>
                </c:ext>
              </c:extLst>
            </c:dLbl>
            <c:dLbl>
              <c:idx val="4"/>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5-205E-4239-93A4-DFCB77021379}"/>
                </c:ext>
              </c:extLst>
            </c:dLbl>
            <c:dLbl>
              <c:idx val="5"/>
              <c:showLegendKey val="0"/>
              <c:showVal val="1"/>
              <c:showCatName val="0"/>
              <c:showSerName val="0"/>
              <c:showPercent val="0"/>
              <c:showBubbleSize val="0"/>
              <c:extLst>
                <c:ext xmlns:c15="http://schemas.microsoft.com/office/drawing/2012/chart" uri="{CE6537A1-D6FC-4f65-9D91-7224C49458BB}">
                  <c15:layout>
                    <c:manualLayout>
                      <c:w val="1.6025290653101348E-2"/>
                      <c:h val="4.0448414664002133E-2"/>
                    </c:manualLayout>
                  </c15:layout>
                </c:ext>
                <c:ext xmlns:c16="http://schemas.microsoft.com/office/drawing/2014/chart" uri="{C3380CC4-5D6E-409C-BE32-E72D297353CC}">
                  <c16:uniqueId val="{00000002-205E-4239-93A4-DFCB770213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Birth!$B$152:$B$157</c:f>
              <c:strCache>
                <c:ptCount val="6"/>
                <c:pt idx="0">
                  <c:v>Knew what they were talking about</c:v>
                </c:pt>
                <c:pt idx="1">
                  <c:v>Explained things in a way that was easy to understand</c:v>
                </c:pt>
                <c:pt idx="2">
                  <c:v>Were a good listener</c:v>
                </c:pt>
                <c:pt idx="3">
                  <c:v>Respected your background, culture, values, beliefs and identity</c:v>
                </c:pt>
                <c:pt idx="4">
                  <c:v>Respected your decisions, views and choices</c:v>
                </c:pt>
                <c:pt idx="5">
                  <c:v>Were caring and supportive</c:v>
                </c:pt>
              </c:strCache>
            </c:strRef>
          </c:cat>
          <c:val>
            <c:numRef>
              <c:f>Birth!$E$152:$E$157</c:f>
              <c:numCache>
                <c:formatCode>0%</c:formatCode>
                <c:ptCount val="6"/>
                <c:pt idx="0">
                  <c:v>0.06</c:v>
                </c:pt>
                <c:pt idx="1">
                  <c:v>0.06</c:v>
                </c:pt>
                <c:pt idx="2">
                  <c:v>0.03</c:v>
                </c:pt>
                <c:pt idx="3">
                  <c:v>0.03</c:v>
                </c:pt>
                <c:pt idx="4">
                  <c:v>0.02</c:v>
                </c:pt>
                <c:pt idx="5">
                  <c:v>0.02</c:v>
                </c:pt>
              </c:numCache>
            </c:numRef>
          </c:val>
          <c:extLst>
            <c:ext xmlns:c16="http://schemas.microsoft.com/office/drawing/2014/chart" uri="{C3380CC4-5D6E-409C-BE32-E72D297353CC}">
              <c16:uniqueId val="{00000002-510F-44A2-AEC4-D6B26E108A73}"/>
            </c:ext>
          </c:extLst>
        </c:ser>
        <c:ser>
          <c:idx val="3"/>
          <c:order val="3"/>
          <c:tx>
            <c:strRef>
              <c:f>Birth!$F$151</c:f>
              <c:strCache>
                <c:ptCount val="1"/>
                <c:pt idx="0">
                  <c:v>Disagree</c:v>
                </c:pt>
              </c:strCache>
            </c:strRef>
          </c:tx>
          <c:spPr>
            <a:solidFill>
              <a:schemeClr val="accent2">
                <a:lumMod val="60000"/>
                <a:lumOff val="4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10-205E-4239-93A4-DFCB770213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Birth!$B$152:$B$157</c:f>
              <c:strCache>
                <c:ptCount val="6"/>
                <c:pt idx="0">
                  <c:v>Knew what they were talking about</c:v>
                </c:pt>
                <c:pt idx="1">
                  <c:v>Explained things in a way that was easy to understand</c:v>
                </c:pt>
                <c:pt idx="2">
                  <c:v>Were a good listener</c:v>
                </c:pt>
                <c:pt idx="3">
                  <c:v>Respected your background, culture, values, beliefs and identity</c:v>
                </c:pt>
                <c:pt idx="4">
                  <c:v>Respected your decisions, views and choices</c:v>
                </c:pt>
                <c:pt idx="5">
                  <c:v>Were caring and supportive</c:v>
                </c:pt>
              </c:strCache>
            </c:strRef>
          </c:cat>
          <c:val>
            <c:numRef>
              <c:f>Birth!$F$152:$F$157</c:f>
              <c:numCache>
                <c:formatCode>0%</c:formatCode>
                <c:ptCount val="6"/>
                <c:pt idx="0">
                  <c:v>0.01</c:v>
                </c:pt>
                <c:pt idx="1">
                  <c:v>0</c:v>
                </c:pt>
                <c:pt idx="2">
                  <c:v>0.01</c:v>
                </c:pt>
                <c:pt idx="3">
                  <c:v>0</c:v>
                </c:pt>
                <c:pt idx="4">
                  <c:v>0</c:v>
                </c:pt>
                <c:pt idx="5">
                  <c:v>0</c:v>
                </c:pt>
              </c:numCache>
            </c:numRef>
          </c:val>
          <c:extLst>
            <c:ext xmlns:c16="http://schemas.microsoft.com/office/drawing/2014/chart" uri="{C3380CC4-5D6E-409C-BE32-E72D297353CC}">
              <c16:uniqueId val="{00000003-510F-44A2-AEC4-D6B26E108A73}"/>
            </c:ext>
          </c:extLst>
        </c:ser>
        <c:ser>
          <c:idx val="4"/>
          <c:order val="4"/>
          <c:tx>
            <c:strRef>
              <c:f>Birth!$G$151</c:f>
              <c:strCache>
                <c:ptCount val="1"/>
                <c:pt idx="0">
                  <c:v>Strongly disagree</c:v>
                </c:pt>
              </c:strCache>
            </c:strRef>
          </c:tx>
          <c:spPr>
            <a:solidFill>
              <a:srgbClr val="C00000"/>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F-205E-4239-93A4-DFCB77021379}"/>
                </c:ext>
              </c:extLst>
            </c:dLbl>
            <c:dLbl>
              <c:idx val="1"/>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D-205E-4239-93A4-DFCB77021379}"/>
                </c:ext>
              </c:extLst>
            </c:dLbl>
            <c:dLbl>
              <c:idx val="2"/>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A-205E-4239-93A4-DFCB77021379}"/>
                </c:ext>
              </c:extLst>
            </c:dLbl>
            <c:dLbl>
              <c:idx val="3"/>
              <c:showLegendKey val="0"/>
              <c:showVal val="1"/>
              <c:showCatName val="0"/>
              <c:showSerName val="0"/>
              <c:showPercent val="0"/>
              <c:showBubbleSize val="0"/>
              <c:extLst>
                <c:ext xmlns:c15="http://schemas.microsoft.com/office/drawing/2012/chart" uri="{CE6537A1-D6FC-4f65-9D91-7224C49458BB}">
                  <c15:layout>
                    <c:manualLayout>
                      <c:w val="1.6025290653101348E-2"/>
                      <c:h val="4.0448414664002133E-2"/>
                    </c:manualLayout>
                  </c15:layout>
                </c:ext>
                <c:ext xmlns:c16="http://schemas.microsoft.com/office/drawing/2014/chart" uri="{C3380CC4-5D6E-409C-BE32-E72D297353CC}">
                  <c16:uniqueId val="{00000007-205E-4239-93A4-DFCB77021379}"/>
                </c:ext>
              </c:extLst>
            </c:dLbl>
            <c:dLbl>
              <c:idx val="4"/>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4-205E-4239-93A4-DFCB77021379}"/>
                </c:ext>
              </c:extLst>
            </c:dLbl>
            <c:dLbl>
              <c:idx val="5"/>
              <c:showLegendKey val="0"/>
              <c:showVal val="1"/>
              <c:showCatName val="0"/>
              <c:showSerName val="0"/>
              <c:showPercent val="0"/>
              <c:showBubbleSize val="0"/>
              <c:extLst>
                <c:ext xmlns:c15="http://schemas.microsoft.com/office/drawing/2012/chart" uri="{CE6537A1-D6FC-4f65-9D91-7224C49458BB}">
                  <c15:layout>
                    <c:manualLayout>
                      <c:w val="1.3734339908542358E-2"/>
                      <c:h val="4.0448414664002133E-2"/>
                    </c:manualLayout>
                  </c15:layout>
                </c:ext>
                <c:ext xmlns:c16="http://schemas.microsoft.com/office/drawing/2014/chart" uri="{C3380CC4-5D6E-409C-BE32-E72D297353CC}">
                  <c16:uniqueId val="{00000001-205E-4239-93A4-DFCB770213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Birth!$B$152:$B$157</c:f>
              <c:strCache>
                <c:ptCount val="6"/>
                <c:pt idx="0">
                  <c:v>Knew what they were talking about</c:v>
                </c:pt>
                <c:pt idx="1">
                  <c:v>Explained things in a way that was easy to understand</c:v>
                </c:pt>
                <c:pt idx="2">
                  <c:v>Were a good listener</c:v>
                </c:pt>
                <c:pt idx="3">
                  <c:v>Respected your background, culture, values, beliefs and identity</c:v>
                </c:pt>
                <c:pt idx="4">
                  <c:v>Respected your decisions, views and choices</c:v>
                </c:pt>
                <c:pt idx="5">
                  <c:v>Were caring and supportive</c:v>
                </c:pt>
              </c:strCache>
            </c:strRef>
          </c:cat>
          <c:val>
            <c:numRef>
              <c:f>Birth!$G$152:$G$157</c:f>
              <c:numCache>
                <c:formatCode>0%</c:formatCode>
                <c:ptCount val="6"/>
                <c:pt idx="0">
                  <c:v>0.04</c:v>
                </c:pt>
                <c:pt idx="1">
                  <c:v>0.03</c:v>
                </c:pt>
                <c:pt idx="2">
                  <c:v>0.03</c:v>
                </c:pt>
                <c:pt idx="3">
                  <c:v>0.02</c:v>
                </c:pt>
                <c:pt idx="4">
                  <c:v>0.02</c:v>
                </c:pt>
                <c:pt idx="5">
                  <c:v>0.02</c:v>
                </c:pt>
              </c:numCache>
            </c:numRef>
          </c:val>
          <c:extLst>
            <c:ext xmlns:c16="http://schemas.microsoft.com/office/drawing/2014/chart" uri="{C3380CC4-5D6E-409C-BE32-E72D297353CC}">
              <c16:uniqueId val="{00000004-510F-44A2-AEC4-D6B26E108A73}"/>
            </c:ext>
          </c:extLst>
        </c:ser>
        <c:ser>
          <c:idx val="5"/>
          <c:order val="5"/>
          <c:tx>
            <c:strRef>
              <c:f>Birth!$H$151</c:f>
              <c:strCache>
                <c:ptCount val="1"/>
                <c:pt idx="0">
                  <c:v>Don't know/Refused</c:v>
                </c:pt>
              </c:strCache>
            </c:strRef>
          </c:tx>
          <c:spPr>
            <a:solidFill>
              <a:schemeClr val="bg1">
                <a:lumMod val="85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15:layout>
                    <c:manualLayout>
                      <c:w val="2.0607192142219333E-2"/>
                      <c:h val="4.0448414664002133E-2"/>
                    </c:manualLayout>
                  </c15:layout>
                </c:ext>
                <c:ext xmlns:c16="http://schemas.microsoft.com/office/drawing/2014/chart" uri="{C3380CC4-5D6E-409C-BE32-E72D297353CC}">
                  <c16:uniqueId val="{0000000E-205E-4239-93A4-DFCB77021379}"/>
                </c:ext>
              </c:extLst>
            </c:dLbl>
            <c:dLbl>
              <c:idx val="1"/>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C-205E-4239-93A4-DFCB77021379}"/>
                </c:ext>
              </c:extLst>
            </c:dLbl>
            <c:dLbl>
              <c:idx val="2"/>
              <c:showLegendKey val="0"/>
              <c:showVal val="1"/>
              <c:showCatName val="0"/>
              <c:showSerName val="0"/>
              <c:showPercent val="0"/>
              <c:showBubbleSize val="0"/>
              <c:extLst>
                <c:ext xmlns:c15="http://schemas.microsoft.com/office/drawing/2012/chart" uri="{CE6537A1-D6FC-4f65-9D91-7224C49458BB}">
                  <c15:layout>
                    <c:manualLayout>
                      <c:w val="2.5189093631337318E-2"/>
                      <c:h val="4.0448414664002133E-2"/>
                    </c:manualLayout>
                  </c15:layout>
                </c:ext>
                <c:ext xmlns:c16="http://schemas.microsoft.com/office/drawing/2014/chart" uri="{C3380CC4-5D6E-409C-BE32-E72D297353CC}">
                  <c16:uniqueId val="{00000009-205E-4239-93A4-DFCB77021379}"/>
                </c:ext>
              </c:extLst>
            </c:dLbl>
            <c:dLbl>
              <c:idx val="3"/>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6-205E-4239-93A4-DFCB77021379}"/>
                </c:ext>
              </c:extLst>
            </c:dLbl>
            <c:dLbl>
              <c:idx val="4"/>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3-205E-4239-93A4-DFCB77021379}"/>
                </c:ext>
              </c:extLst>
            </c:dLbl>
            <c:dLbl>
              <c:idx val="5"/>
              <c:showLegendKey val="0"/>
              <c:showVal val="1"/>
              <c:showCatName val="0"/>
              <c:showSerName val="0"/>
              <c:showPercent val="0"/>
              <c:showBubbleSize val="0"/>
              <c:extLst>
                <c:ext xmlns:c15="http://schemas.microsoft.com/office/drawing/2012/chart" uri="{CE6537A1-D6FC-4f65-9D91-7224C49458BB}">
                  <c15:layout>
                    <c:manualLayout>
                      <c:w val="1.8316241397660343E-2"/>
                      <c:h val="4.0448414664002133E-2"/>
                    </c:manualLayout>
                  </c15:layout>
                </c:ext>
                <c:ext xmlns:c16="http://schemas.microsoft.com/office/drawing/2014/chart" uri="{C3380CC4-5D6E-409C-BE32-E72D297353CC}">
                  <c16:uniqueId val="{00000000-205E-4239-93A4-DFCB770213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Birth!$B$152:$B$157</c:f>
              <c:strCache>
                <c:ptCount val="6"/>
                <c:pt idx="0">
                  <c:v>Knew what they were talking about</c:v>
                </c:pt>
                <c:pt idx="1">
                  <c:v>Explained things in a way that was easy to understand</c:v>
                </c:pt>
                <c:pt idx="2">
                  <c:v>Were a good listener</c:v>
                </c:pt>
                <c:pt idx="3">
                  <c:v>Respected your background, culture, values, beliefs and identity</c:v>
                </c:pt>
                <c:pt idx="4">
                  <c:v>Respected your decisions, views and choices</c:v>
                </c:pt>
                <c:pt idx="5">
                  <c:v>Were caring and supportive</c:v>
                </c:pt>
              </c:strCache>
            </c:strRef>
          </c:cat>
          <c:val>
            <c:numRef>
              <c:f>Birth!$H$152:$H$157</c:f>
              <c:numCache>
                <c:formatCode>0%</c:formatCode>
                <c:ptCount val="6"/>
                <c:pt idx="0">
                  <c:v>0.02</c:v>
                </c:pt>
                <c:pt idx="1">
                  <c:v>0.01</c:v>
                </c:pt>
                <c:pt idx="2">
                  <c:v>0.03</c:v>
                </c:pt>
                <c:pt idx="3">
                  <c:v>0.01</c:v>
                </c:pt>
                <c:pt idx="4">
                  <c:v>0.01</c:v>
                </c:pt>
                <c:pt idx="5">
                  <c:v>0.01</c:v>
                </c:pt>
              </c:numCache>
            </c:numRef>
          </c:val>
          <c:extLst>
            <c:ext xmlns:c16="http://schemas.microsoft.com/office/drawing/2014/chart" uri="{C3380CC4-5D6E-409C-BE32-E72D297353CC}">
              <c16:uniqueId val="{00000005-510F-44A2-AEC4-D6B26E108A73}"/>
            </c:ext>
          </c:extLst>
        </c:ser>
        <c:dLbls>
          <c:showLegendKey val="0"/>
          <c:showVal val="0"/>
          <c:showCatName val="0"/>
          <c:showSerName val="0"/>
          <c:showPercent val="0"/>
          <c:showBubbleSize val="0"/>
        </c:dLbls>
        <c:gapWidth val="50"/>
        <c:overlap val="100"/>
        <c:axId val="1624358479"/>
        <c:axId val="1624343503"/>
      </c:barChart>
      <c:catAx>
        <c:axId val="1624358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343503"/>
        <c:crosses val="autoZero"/>
        <c:auto val="1"/>
        <c:lblAlgn val="ctr"/>
        <c:lblOffset val="100"/>
        <c:noMultiLvlLbl val="0"/>
      </c:catAx>
      <c:valAx>
        <c:axId val="162434350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358479"/>
        <c:crosses val="autoZero"/>
        <c:crossBetween val="between"/>
      </c:valAx>
      <c:spPr>
        <a:noFill/>
        <a:ln>
          <a:noFill/>
        </a:ln>
        <a:effectLst/>
      </c:spPr>
    </c:plotArea>
    <c:legend>
      <c:legendPos val="t"/>
      <c:layout>
        <c:manualLayout>
          <c:xMode val="edge"/>
          <c:yMode val="edge"/>
          <c:x val="0.10765159509700463"/>
          <c:y val="1.0270466956156474E-2"/>
          <c:w val="0.89234822451317297"/>
          <c:h val="5.67735323756981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Thinking about your overall hospital experience during and after the birth of your </a:t>
            </a:r>
            <a:r>
              <a:rPr lang="en-GB" sz="800" b="0" i="0" u="none" strike="noStrike" baseline="0">
                <a:effectLst/>
              </a:rPr>
              <a:t>pēpē/baby, how satisfied would you say you were with each of the following? </a:t>
            </a:r>
            <a:endParaRPr lang="en-NZ" sz="800"/>
          </a:p>
        </c:rich>
      </c:tx>
      <c:layout>
        <c:manualLayout>
          <c:xMode val="edge"/>
          <c:yMode val="edge"/>
          <c:x val="6.2976803935822934E-3"/>
          <c:y val="0.92272946874906325"/>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283057482502634"/>
          <c:y val="6.222770019206849E-2"/>
          <c:w val="0.44409737442613489"/>
          <c:h val="0.80126219668854459"/>
        </c:manualLayout>
      </c:layout>
      <c:barChart>
        <c:barDir val="bar"/>
        <c:grouping val="percentStacked"/>
        <c:varyColors val="0"/>
        <c:ser>
          <c:idx val="0"/>
          <c:order val="0"/>
          <c:tx>
            <c:strRef>
              <c:f>Birth!$C$177</c:f>
              <c:strCache>
                <c:ptCount val="1"/>
                <c:pt idx="0">
                  <c:v>Very satisfied</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Birth!$B$178:$B$183</c:f>
              <c:strCache>
                <c:ptCount val="6"/>
                <c:pt idx="0">
                  <c:v>How well equipped and resourced the hospital seemed to be to provided you with the bereavement care and support you needed (n=116)</c:v>
                </c:pt>
                <c:pt idx="1">
                  <c:v>The amount of privacy you had (n=117)</c:v>
                </c:pt>
                <c:pt idx="2">
                  <c:v>The care and support you got from staff (n=116)</c:v>
                </c:pt>
                <c:pt idx="3">
                  <c:v>The way in which your background, culture, beliefs, values and identity were respected (n=113)</c:v>
                </c:pt>
                <c:pt idx="4">
                  <c:v>Your visitors/support people being able to be with you whenever you wanted them (113)</c:v>
                </c:pt>
                <c:pt idx="5">
                  <c:v>The way in which your decisions, views and choices were respected (n=118)</c:v>
                </c:pt>
              </c:strCache>
            </c:strRef>
          </c:cat>
          <c:val>
            <c:numRef>
              <c:f>Birth!$C$178:$C$183</c:f>
              <c:numCache>
                <c:formatCode>0%</c:formatCode>
                <c:ptCount val="6"/>
                <c:pt idx="0">
                  <c:v>0.32</c:v>
                </c:pt>
                <c:pt idx="1">
                  <c:v>0.45</c:v>
                </c:pt>
                <c:pt idx="2">
                  <c:v>0.51</c:v>
                </c:pt>
                <c:pt idx="3">
                  <c:v>0.54</c:v>
                </c:pt>
                <c:pt idx="4">
                  <c:v>0.52</c:v>
                </c:pt>
                <c:pt idx="5">
                  <c:v>0.53</c:v>
                </c:pt>
              </c:numCache>
            </c:numRef>
          </c:val>
          <c:extLst>
            <c:ext xmlns:c16="http://schemas.microsoft.com/office/drawing/2014/chart" uri="{C3380CC4-5D6E-409C-BE32-E72D297353CC}">
              <c16:uniqueId val="{00000000-CAD8-4E2C-9C26-D39CEB46BF78}"/>
            </c:ext>
          </c:extLst>
        </c:ser>
        <c:ser>
          <c:idx val="1"/>
          <c:order val="1"/>
          <c:tx>
            <c:strRef>
              <c:f>Birth!$D$177</c:f>
              <c:strCache>
                <c:ptCount val="1"/>
                <c:pt idx="0">
                  <c:v>Satisfied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Birth!$B$178:$B$183</c:f>
              <c:strCache>
                <c:ptCount val="6"/>
                <c:pt idx="0">
                  <c:v>How well equipped and resourced the hospital seemed to be to provided you with the bereavement care and support you needed (n=116)</c:v>
                </c:pt>
                <c:pt idx="1">
                  <c:v>The amount of privacy you had (n=117)</c:v>
                </c:pt>
                <c:pt idx="2">
                  <c:v>The care and support you got from staff (n=116)</c:v>
                </c:pt>
                <c:pt idx="3">
                  <c:v>The way in which your background, culture, beliefs, values and identity were respected (n=113)</c:v>
                </c:pt>
                <c:pt idx="4">
                  <c:v>Your visitors/support people being able to be with you whenever you wanted them (113)</c:v>
                </c:pt>
                <c:pt idx="5">
                  <c:v>The way in which your decisions, views and choices were respected (n=118)</c:v>
                </c:pt>
              </c:strCache>
            </c:strRef>
          </c:cat>
          <c:val>
            <c:numRef>
              <c:f>Birth!$D$178:$D$183</c:f>
              <c:numCache>
                <c:formatCode>0%</c:formatCode>
                <c:ptCount val="6"/>
                <c:pt idx="0">
                  <c:v>0.32</c:v>
                </c:pt>
                <c:pt idx="1">
                  <c:v>0.26</c:v>
                </c:pt>
                <c:pt idx="2">
                  <c:v>0.21</c:v>
                </c:pt>
                <c:pt idx="3">
                  <c:v>0.22</c:v>
                </c:pt>
                <c:pt idx="4">
                  <c:v>0.25</c:v>
                </c:pt>
                <c:pt idx="5">
                  <c:v>0.25</c:v>
                </c:pt>
              </c:numCache>
            </c:numRef>
          </c:val>
          <c:extLst>
            <c:ext xmlns:c16="http://schemas.microsoft.com/office/drawing/2014/chart" uri="{C3380CC4-5D6E-409C-BE32-E72D297353CC}">
              <c16:uniqueId val="{00000001-CAD8-4E2C-9C26-D39CEB46BF78}"/>
            </c:ext>
          </c:extLst>
        </c:ser>
        <c:ser>
          <c:idx val="2"/>
          <c:order val="2"/>
          <c:tx>
            <c:strRef>
              <c:f>Birth!$E$177</c:f>
              <c:strCache>
                <c:ptCount val="1"/>
                <c:pt idx="0">
                  <c:v>Neutral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Birth!$B$178:$B$183</c:f>
              <c:strCache>
                <c:ptCount val="6"/>
                <c:pt idx="0">
                  <c:v>How well equipped and resourced the hospital seemed to be to provided you with the bereavement care and support you needed (n=116)</c:v>
                </c:pt>
                <c:pt idx="1">
                  <c:v>The amount of privacy you had (n=117)</c:v>
                </c:pt>
                <c:pt idx="2">
                  <c:v>The care and support you got from staff (n=116)</c:v>
                </c:pt>
                <c:pt idx="3">
                  <c:v>The way in which your background, culture, beliefs, values and identity were respected (n=113)</c:v>
                </c:pt>
                <c:pt idx="4">
                  <c:v>Your visitors/support people being able to be with you whenever you wanted them (113)</c:v>
                </c:pt>
                <c:pt idx="5">
                  <c:v>The way in which your decisions, views and choices were respected (n=118)</c:v>
                </c:pt>
              </c:strCache>
            </c:strRef>
          </c:cat>
          <c:val>
            <c:numRef>
              <c:f>Birth!$E$178:$E$183</c:f>
              <c:numCache>
                <c:formatCode>0%</c:formatCode>
                <c:ptCount val="6"/>
                <c:pt idx="0">
                  <c:v>0.12</c:v>
                </c:pt>
                <c:pt idx="1">
                  <c:v>0.22</c:v>
                </c:pt>
                <c:pt idx="2">
                  <c:v>0.16</c:v>
                </c:pt>
                <c:pt idx="3">
                  <c:v>0.17</c:v>
                </c:pt>
                <c:pt idx="4">
                  <c:v>0.1</c:v>
                </c:pt>
                <c:pt idx="5">
                  <c:v>0.08</c:v>
                </c:pt>
              </c:numCache>
            </c:numRef>
          </c:val>
          <c:extLst>
            <c:ext xmlns:c16="http://schemas.microsoft.com/office/drawing/2014/chart" uri="{C3380CC4-5D6E-409C-BE32-E72D297353CC}">
              <c16:uniqueId val="{00000002-CAD8-4E2C-9C26-D39CEB46BF78}"/>
            </c:ext>
          </c:extLst>
        </c:ser>
        <c:ser>
          <c:idx val="3"/>
          <c:order val="3"/>
          <c:tx>
            <c:strRef>
              <c:f>Birth!$F$177</c:f>
              <c:strCache>
                <c:ptCount val="1"/>
                <c:pt idx="0">
                  <c:v>Dissatisfied</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Birth!$B$178:$B$183</c:f>
              <c:strCache>
                <c:ptCount val="6"/>
                <c:pt idx="0">
                  <c:v>How well equipped and resourced the hospital seemed to be to provided you with the bereavement care and support you needed (n=116)</c:v>
                </c:pt>
                <c:pt idx="1">
                  <c:v>The amount of privacy you had (n=117)</c:v>
                </c:pt>
                <c:pt idx="2">
                  <c:v>The care and support you got from staff (n=116)</c:v>
                </c:pt>
                <c:pt idx="3">
                  <c:v>The way in which your background, culture, beliefs, values and identity were respected (n=113)</c:v>
                </c:pt>
                <c:pt idx="4">
                  <c:v>Your visitors/support people being able to be with you whenever you wanted them (113)</c:v>
                </c:pt>
                <c:pt idx="5">
                  <c:v>The way in which your decisions, views and choices were respected (n=118)</c:v>
                </c:pt>
              </c:strCache>
            </c:strRef>
          </c:cat>
          <c:val>
            <c:numRef>
              <c:f>Birth!$F$178:$F$183</c:f>
              <c:numCache>
                <c:formatCode>0%</c:formatCode>
                <c:ptCount val="6"/>
                <c:pt idx="0">
                  <c:v>0.12</c:v>
                </c:pt>
                <c:pt idx="1">
                  <c:v>0.03</c:v>
                </c:pt>
                <c:pt idx="2">
                  <c:v>7.0000000000000007E-2</c:v>
                </c:pt>
                <c:pt idx="3">
                  <c:v>0.04</c:v>
                </c:pt>
                <c:pt idx="4">
                  <c:v>0.06</c:v>
                </c:pt>
                <c:pt idx="5">
                  <c:v>0.09</c:v>
                </c:pt>
              </c:numCache>
            </c:numRef>
          </c:val>
          <c:extLst>
            <c:ext xmlns:c16="http://schemas.microsoft.com/office/drawing/2014/chart" uri="{C3380CC4-5D6E-409C-BE32-E72D297353CC}">
              <c16:uniqueId val="{00000003-CAD8-4E2C-9C26-D39CEB46BF78}"/>
            </c:ext>
          </c:extLst>
        </c:ser>
        <c:ser>
          <c:idx val="4"/>
          <c:order val="4"/>
          <c:tx>
            <c:strRef>
              <c:f>Birth!$G$177</c:f>
              <c:strCache>
                <c:ptCount val="1"/>
                <c:pt idx="0">
                  <c:v>Very dissatisfied</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Birth!$B$178:$B$183</c:f>
              <c:strCache>
                <c:ptCount val="6"/>
                <c:pt idx="0">
                  <c:v>How well equipped and resourced the hospital seemed to be to provided you with the bereavement care and support you needed (n=116)</c:v>
                </c:pt>
                <c:pt idx="1">
                  <c:v>The amount of privacy you had (n=117)</c:v>
                </c:pt>
                <c:pt idx="2">
                  <c:v>The care and support you got from staff (n=116)</c:v>
                </c:pt>
                <c:pt idx="3">
                  <c:v>The way in which your background, culture, beliefs, values and identity were respected (n=113)</c:v>
                </c:pt>
                <c:pt idx="4">
                  <c:v>Your visitors/support people being able to be with you whenever you wanted them (113)</c:v>
                </c:pt>
                <c:pt idx="5">
                  <c:v>The way in which your decisions, views and choices were respected (n=118)</c:v>
                </c:pt>
              </c:strCache>
            </c:strRef>
          </c:cat>
          <c:val>
            <c:numRef>
              <c:f>Birth!$G$178:$G$183</c:f>
              <c:numCache>
                <c:formatCode>0%</c:formatCode>
                <c:ptCount val="6"/>
                <c:pt idx="0">
                  <c:v>0.12</c:v>
                </c:pt>
                <c:pt idx="1">
                  <c:v>0.04</c:v>
                </c:pt>
                <c:pt idx="2">
                  <c:v>0.06</c:v>
                </c:pt>
                <c:pt idx="3">
                  <c:v>0.03</c:v>
                </c:pt>
                <c:pt idx="4">
                  <c:v>7.0000000000000007E-2</c:v>
                </c:pt>
                <c:pt idx="5">
                  <c:v>0.05</c:v>
                </c:pt>
              </c:numCache>
            </c:numRef>
          </c:val>
          <c:extLst>
            <c:ext xmlns:c16="http://schemas.microsoft.com/office/drawing/2014/chart" uri="{C3380CC4-5D6E-409C-BE32-E72D297353CC}">
              <c16:uniqueId val="{00000004-CAD8-4E2C-9C26-D39CEB46BF78}"/>
            </c:ext>
          </c:extLst>
        </c:ser>
        <c:dLbls>
          <c:showLegendKey val="0"/>
          <c:showVal val="0"/>
          <c:showCatName val="0"/>
          <c:showSerName val="0"/>
          <c:showPercent val="0"/>
          <c:showBubbleSize val="0"/>
        </c:dLbls>
        <c:gapWidth val="50"/>
        <c:overlap val="100"/>
        <c:axId val="1624358479"/>
        <c:axId val="1624343503"/>
      </c:barChart>
      <c:catAx>
        <c:axId val="1624358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343503"/>
        <c:crosses val="autoZero"/>
        <c:auto val="1"/>
        <c:lblAlgn val="ctr"/>
        <c:lblOffset val="100"/>
        <c:noMultiLvlLbl val="0"/>
      </c:catAx>
      <c:valAx>
        <c:axId val="162434350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358479"/>
        <c:crosses val="autoZero"/>
        <c:crossBetween val="between"/>
      </c:valAx>
      <c:spPr>
        <a:noFill/>
        <a:ln>
          <a:noFill/>
        </a:ln>
        <a:effectLst/>
      </c:spPr>
    </c:plotArea>
    <c:legend>
      <c:legendPos val="t"/>
      <c:layout>
        <c:manualLayout>
          <c:xMode val="edge"/>
          <c:yMode val="edge"/>
          <c:x val="0.35965617699849373"/>
          <c:y val="1.1580473527484356E-2"/>
          <c:w val="0.61721680799468293"/>
          <c:h val="4.36279553024824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498547720143554"/>
          <c:y val="0.10190781094564319"/>
          <c:w val="0.53041044658448355"/>
          <c:h val="0.76603389137093947"/>
        </c:manualLayout>
      </c:layout>
      <c:barChart>
        <c:barDir val="bar"/>
        <c:grouping val="percentStacked"/>
        <c:varyColors val="0"/>
        <c:ser>
          <c:idx val="0"/>
          <c:order val="0"/>
          <c:tx>
            <c:strRef>
              <c:f>Why!$C$30</c:f>
              <c:strCache>
                <c:ptCount val="1"/>
                <c:pt idx="0">
                  <c:v>Yes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Why!$B$31:$B$32</c:f>
              <c:strCache>
                <c:ptCount val="2"/>
                <c:pt idx="0">
                  <c:v>Post-mortem conducted (n=90)</c:v>
                </c:pt>
                <c:pt idx="1">
                  <c:v>Diagnostic testing done (n=80)</c:v>
                </c:pt>
              </c:strCache>
            </c:strRef>
          </c:cat>
          <c:val>
            <c:numRef>
              <c:f>Why!$C$31:$C$32</c:f>
              <c:numCache>
                <c:formatCode>0%</c:formatCode>
                <c:ptCount val="2"/>
                <c:pt idx="0">
                  <c:v>0.49</c:v>
                </c:pt>
                <c:pt idx="1">
                  <c:v>0.84</c:v>
                </c:pt>
              </c:numCache>
            </c:numRef>
          </c:val>
          <c:extLst>
            <c:ext xmlns:c16="http://schemas.microsoft.com/office/drawing/2014/chart" uri="{C3380CC4-5D6E-409C-BE32-E72D297353CC}">
              <c16:uniqueId val="{00000000-C8EA-4805-8DAA-5AA84E1B3EA8}"/>
            </c:ext>
          </c:extLst>
        </c:ser>
        <c:ser>
          <c:idx val="1"/>
          <c:order val="1"/>
          <c:tx>
            <c:strRef>
              <c:f>Why!$D$30</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Why!$B$31:$B$32</c:f>
              <c:strCache>
                <c:ptCount val="2"/>
                <c:pt idx="0">
                  <c:v>Post-mortem conducted (n=90)</c:v>
                </c:pt>
                <c:pt idx="1">
                  <c:v>Diagnostic testing done (n=80)</c:v>
                </c:pt>
              </c:strCache>
            </c:strRef>
          </c:cat>
          <c:val>
            <c:numRef>
              <c:f>Why!$D$31:$D$32</c:f>
              <c:numCache>
                <c:formatCode>0%</c:formatCode>
                <c:ptCount val="2"/>
                <c:pt idx="0">
                  <c:v>0.5</c:v>
                </c:pt>
                <c:pt idx="1">
                  <c:v>0.15</c:v>
                </c:pt>
              </c:numCache>
            </c:numRef>
          </c:val>
          <c:extLst>
            <c:ext xmlns:c16="http://schemas.microsoft.com/office/drawing/2014/chart" uri="{C3380CC4-5D6E-409C-BE32-E72D297353CC}">
              <c16:uniqueId val="{00000001-C8EA-4805-8DAA-5AA84E1B3EA8}"/>
            </c:ext>
          </c:extLst>
        </c:ser>
        <c:ser>
          <c:idx val="2"/>
          <c:order val="2"/>
          <c:tx>
            <c:strRef>
              <c:f>Why!$E$30</c:f>
              <c:strCache>
                <c:ptCount val="1"/>
                <c:pt idx="0">
                  <c:v>Don't know</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C8EA-4805-8DAA-5AA84E1B3EA8}"/>
                </c:ext>
              </c:extLst>
            </c:dLbl>
            <c:dLbl>
              <c:idx val="1"/>
              <c:showLegendKey val="0"/>
              <c:showVal val="1"/>
              <c:showCatName val="0"/>
              <c:showSerName val="0"/>
              <c:showPercent val="0"/>
              <c:showBubbleSize val="0"/>
              <c:extLst>
                <c:ext xmlns:c15="http://schemas.microsoft.com/office/drawing/2012/chart" uri="{CE6537A1-D6FC-4f65-9D91-7224C49458BB}">
                  <c15:layout>
                    <c:manualLayout>
                      <c:w val="2.5003967198654324E-2"/>
                      <c:h val="9.043739497937775E-2"/>
                    </c:manualLayout>
                  </c15:layout>
                </c:ext>
                <c:ext xmlns:c16="http://schemas.microsoft.com/office/drawing/2014/chart" uri="{C3380CC4-5D6E-409C-BE32-E72D297353CC}">
                  <c16:uniqueId val="{00000003-C8EA-4805-8DAA-5AA84E1B3E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Why!$B$31:$B$32</c:f>
              <c:strCache>
                <c:ptCount val="2"/>
                <c:pt idx="0">
                  <c:v>Post-mortem conducted (n=90)</c:v>
                </c:pt>
                <c:pt idx="1">
                  <c:v>Diagnostic testing done (n=80)</c:v>
                </c:pt>
              </c:strCache>
            </c:strRef>
          </c:cat>
          <c:val>
            <c:numRef>
              <c:f>Why!$E$31:$E$32</c:f>
              <c:numCache>
                <c:formatCode>0%</c:formatCode>
                <c:ptCount val="2"/>
                <c:pt idx="0">
                  <c:v>0</c:v>
                </c:pt>
                <c:pt idx="1">
                  <c:v>0.01</c:v>
                </c:pt>
              </c:numCache>
            </c:numRef>
          </c:val>
          <c:extLst>
            <c:ext xmlns:c16="http://schemas.microsoft.com/office/drawing/2014/chart" uri="{C3380CC4-5D6E-409C-BE32-E72D297353CC}">
              <c16:uniqueId val="{00000004-C8EA-4805-8DAA-5AA84E1B3EA8}"/>
            </c:ext>
          </c:extLst>
        </c:ser>
        <c:dLbls>
          <c:showLegendKey val="0"/>
          <c:showVal val="0"/>
          <c:showCatName val="0"/>
          <c:showSerName val="0"/>
          <c:showPercent val="0"/>
          <c:showBubbleSize val="0"/>
        </c:dLbls>
        <c:gapWidth val="50"/>
        <c:overlap val="100"/>
        <c:axId val="1659927327"/>
        <c:axId val="1659928159"/>
      </c:barChart>
      <c:catAx>
        <c:axId val="1659927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928159"/>
        <c:crosses val="autoZero"/>
        <c:auto val="1"/>
        <c:lblAlgn val="ctr"/>
        <c:lblOffset val="100"/>
        <c:noMultiLvlLbl val="0"/>
      </c:catAx>
      <c:valAx>
        <c:axId val="165992815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927327"/>
        <c:crosses val="autoZero"/>
        <c:crossBetween val="between"/>
      </c:valAx>
      <c:spPr>
        <a:noFill/>
        <a:ln>
          <a:noFill/>
        </a:ln>
        <a:effectLst/>
      </c:spPr>
    </c:plotArea>
    <c:legend>
      <c:legendPos val="t"/>
      <c:layout>
        <c:manualLayout>
          <c:xMode val="edge"/>
          <c:yMode val="edge"/>
          <c:x val="0.5061948818897638"/>
          <c:y val="3.1632463306921391E-2"/>
          <c:w val="0.42649890638670168"/>
          <c:h val="6.59828868259594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Who were</a:t>
            </a:r>
            <a:r>
              <a:rPr lang="en-NZ" sz="800" baseline="0"/>
              <a:t> the most supportive when you left hospital?</a:t>
            </a:r>
          </a:p>
          <a:p>
            <a:pPr algn="l">
              <a:defRPr/>
            </a:pPr>
            <a:r>
              <a:rPr lang="en-NZ" sz="800" baseline="0"/>
              <a:t>Q. </a:t>
            </a:r>
            <a:r>
              <a:rPr lang="en-US" sz="800" baseline="0"/>
              <a:t>Who was the most helpful or supportive during the days and weeks that followed your pēpē/baby's death</a:t>
            </a:r>
            <a:r>
              <a:rPr lang="en-GB" sz="800" b="0" i="0" u="none" strike="noStrike" baseline="0">
                <a:effectLst/>
              </a:rPr>
              <a:t>?  </a:t>
            </a:r>
            <a:r>
              <a:rPr lang="en-NZ" sz="800"/>
              <a:t> </a:t>
            </a:r>
          </a:p>
        </c:rich>
      </c:tx>
      <c:layout>
        <c:manualLayout>
          <c:xMode val="edge"/>
          <c:yMode val="edge"/>
          <c:x val="1.5048479764771671E-2"/>
          <c:y val="0.903426986399427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377520509426983"/>
          <c:y val="2.8621845346254796E-2"/>
          <c:w val="0.62987509413615317"/>
          <c:h val="0.81503400143163929"/>
        </c:manualLayout>
      </c:layout>
      <c:barChart>
        <c:barDir val="bar"/>
        <c:grouping val="clustered"/>
        <c:varyColors val="0"/>
        <c:ser>
          <c:idx val="0"/>
          <c:order val="0"/>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Afterwards!$A$47:$A$58</c:f>
              <c:strCache>
                <c:ptCount val="12"/>
                <c:pt idx="0">
                  <c:v>Don't know</c:v>
                </c:pt>
                <c:pt idx="1">
                  <c:v>No-one was helpful</c:v>
                </c:pt>
                <c:pt idx="2">
                  <c:v>Someone else</c:v>
                </c:pt>
                <c:pt idx="3">
                  <c:v>GP</c:v>
                </c:pt>
                <c:pt idx="4">
                  <c:v>Baby Loss NZ</c:v>
                </c:pt>
                <c:pt idx="5">
                  <c:v>Obstetrician/specialist</c:v>
                </c:pt>
                <c:pt idx="6">
                  <c:v>Social worker</c:v>
                </c:pt>
                <c:pt idx="7">
                  <c:v>Hospital midwife(s)</c:v>
                </c:pt>
                <c:pt idx="8">
                  <c:v>Counsellor/mental health support</c:v>
                </c:pt>
                <c:pt idx="9">
                  <c:v>Sands NZ</c:v>
                </c:pt>
                <c:pt idx="10">
                  <c:v>Midwife LMC</c:v>
                </c:pt>
                <c:pt idx="11">
                  <c:v>Whānau and friends</c:v>
                </c:pt>
              </c:strCache>
            </c:strRef>
          </c:cat>
          <c:val>
            <c:numRef>
              <c:f>Afterwards!$B$47:$B$58</c:f>
              <c:numCache>
                <c:formatCode>0%</c:formatCode>
                <c:ptCount val="12"/>
                <c:pt idx="0">
                  <c:v>0.01</c:v>
                </c:pt>
                <c:pt idx="1">
                  <c:v>0.04</c:v>
                </c:pt>
                <c:pt idx="2">
                  <c:v>0.06</c:v>
                </c:pt>
                <c:pt idx="3">
                  <c:v>0.04</c:v>
                </c:pt>
                <c:pt idx="4">
                  <c:v>0.06</c:v>
                </c:pt>
                <c:pt idx="5">
                  <c:v>7.0000000000000007E-2</c:v>
                </c:pt>
                <c:pt idx="6">
                  <c:v>7.0000000000000007E-2</c:v>
                </c:pt>
                <c:pt idx="7">
                  <c:v>0.08</c:v>
                </c:pt>
                <c:pt idx="8">
                  <c:v>0.1</c:v>
                </c:pt>
                <c:pt idx="9">
                  <c:v>0.31</c:v>
                </c:pt>
                <c:pt idx="10">
                  <c:v>0.43</c:v>
                </c:pt>
                <c:pt idx="11">
                  <c:v>0.6</c:v>
                </c:pt>
              </c:numCache>
            </c:numRef>
          </c:val>
          <c:extLst>
            <c:ext xmlns:c16="http://schemas.microsoft.com/office/drawing/2014/chart" uri="{C3380CC4-5D6E-409C-BE32-E72D297353CC}">
              <c16:uniqueId val="{00000000-E372-4F65-A40B-E7B153DCF55A}"/>
            </c:ext>
          </c:extLst>
        </c:ser>
        <c:dLbls>
          <c:showLegendKey val="0"/>
          <c:showVal val="0"/>
          <c:showCatName val="0"/>
          <c:showSerName val="0"/>
          <c:showPercent val="0"/>
          <c:showBubbleSize val="0"/>
        </c:dLbls>
        <c:gapWidth val="50"/>
        <c:axId val="1668133359"/>
        <c:axId val="1668133775"/>
      </c:barChart>
      <c:catAx>
        <c:axId val="1668133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133775"/>
        <c:crosses val="autoZero"/>
        <c:auto val="1"/>
        <c:lblAlgn val="ctr"/>
        <c:lblOffset val="100"/>
        <c:noMultiLvlLbl val="0"/>
      </c:catAx>
      <c:valAx>
        <c:axId val="16681337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133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baseline="0"/>
              <a:t>Q. </a:t>
            </a:r>
            <a:r>
              <a:rPr lang="en-GB" sz="800" b="0" i="0" u="none" strike="noStrike" baseline="0">
                <a:effectLst/>
              </a:rPr>
              <a:t>In the days and weeks after your pēpē’s/baby’s death, did you receive any contact from your LMC, other health professionals or support agencies? </a:t>
            </a:r>
            <a:r>
              <a:rPr lang="en-NZ" sz="800" baseline="0"/>
              <a:t> </a:t>
            </a:r>
          </a:p>
        </c:rich>
      </c:tx>
      <c:layout>
        <c:manualLayout>
          <c:xMode val="edge"/>
          <c:yMode val="edge"/>
          <c:x val="1.2783817602081075E-2"/>
          <c:y val="0.911180060382093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377520509426983"/>
          <c:y val="2.8621845346254796E-2"/>
          <c:w val="0.62987509413615317"/>
          <c:h val="0.80168013254449966"/>
        </c:manualLayout>
      </c:layout>
      <c:barChart>
        <c:barDir val="bar"/>
        <c:grouping val="clustered"/>
        <c:varyColors val="0"/>
        <c:ser>
          <c:idx val="0"/>
          <c:order val="0"/>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Afterwards!$A$62:$A$72</c:f>
              <c:strCache>
                <c:ptCount val="11"/>
                <c:pt idx="0">
                  <c:v>Did not receive any contact </c:v>
                </c:pt>
                <c:pt idx="1">
                  <c:v>Someone else</c:v>
                </c:pt>
                <c:pt idx="2">
                  <c:v>Hospital midwife(s)</c:v>
                </c:pt>
                <c:pt idx="3">
                  <c:v>Baby Loss NZ</c:v>
                </c:pt>
                <c:pt idx="4">
                  <c:v>Paediatrician</c:v>
                </c:pt>
                <c:pt idx="5">
                  <c:v>GP</c:v>
                </c:pt>
                <c:pt idx="6">
                  <c:v>Neonatal nurse</c:v>
                </c:pt>
                <c:pt idx="7">
                  <c:v>Sands NZ</c:v>
                </c:pt>
                <c:pt idx="8">
                  <c:v>Obstetrician</c:v>
                </c:pt>
                <c:pt idx="9">
                  <c:v>Counsellor/mental health support services</c:v>
                </c:pt>
                <c:pt idx="10">
                  <c:v>Midwife LMC</c:v>
                </c:pt>
              </c:strCache>
            </c:strRef>
          </c:cat>
          <c:val>
            <c:numRef>
              <c:f>Afterwards!$B$62:$B$72</c:f>
              <c:numCache>
                <c:formatCode>0%</c:formatCode>
                <c:ptCount val="11"/>
                <c:pt idx="0">
                  <c:v>0.11</c:v>
                </c:pt>
                <c:pt idx="1">
                  <c:v>0.17</c:v>
                </c:pt>
                <c:pt idx="2">
                  <c:v>7.0000000000000007E-2</c:v>
                </c:pt>
                <c:pt idx="3">
                  <c:v>7.0000000000000007E-2</c:v>
                </c:pt>
                <c:pt idx="4">
                  <c:v>0.13</c:v>
                </c:pt>
                <c:pt idx="5">
                  <c:v>0.22</c:v>
                </c:pt>
                <c:pt idx="6">
                  <c:v>0.24</c:v>
                </c:pt>
                <c:pt idx="7">
                  <c:v>0.24</c:v>
                </c:pt>
                <c:pt idx="8">
                  <c:v>0.26</c:v>
                </c:pt>
                <c:pt idx="9">
                  <c:v>0.26</c:v>
                </c:pt>
                <c:pt idx="10">
                  <c:v>0.65</c:v>
                </c:pt>
              </c:numCache>
            </c:numRef>
          </c:val>
          <c:extLst>
            <c:ext xmlns:c16="http://schemas.microsoft.com/office/drawing/2014/chart" uri="{C3380CC4-5D6E-409C-BE32-E72D297353CC}">
              <c16:uniqueId val="{00000000-2B26-44B5-991E-E20FD29B8B73}"/>
            </c:ext>
          </c:extLst>
        </c:ser>
        <c:dLbls>
          <c:showLegendKey val="0"/>
          <c:showVal val="0"/>
          <c:showCatName val="0"/>
          <c:showSerName val="0"/>
          <c:showPercent val="0"/>
          <c:showBubbleSize val="0"/>
        </c:dLbls>
        <c:gapWidth val="50"/>
        <c:axId val="1668133359"/>
        <c:axId val="1668133775"/>
      </c:barChart>
      <c:catAx>
        <c:axId val="1668133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133775"/>
        <c:crosses val="autoZero"/>
        <c:auto val="1"/>
        <c:lblAlgn val="ctr"/>
        <c:lblOffset val="100"/>
        <c:noMultiLvlLbl val="0"/>
      </c:catAx>
      <c:valAx>
        <c:axId val="16681337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133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How many assessment visits did you receive from</a:t>
            </a:r>
            <a:r>
              <a:rPr lang="en-NZ" sz="800" baseline="0"/>
              <a:t> your LMC or hospital-based midwife(s) after you left hospital?</a:t>
            </a:r>
            <a:endParaRPr lang="en-NZ" sz="800"/>
          </a:p>
        </c:rich>
      </c:tx>
      <c:layout>
        <c:manualLayout>
          <c:xMode val="edge"/>
          <c:yMode val="edge"/>
          <c:x val="1.2270844193256331E-2"/>
          <c:y val="0.8533718410301819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5826334208223969E-2"/>
          <c:y val="0.14668149537137742"/>
          <c:w val="0.90961800506643986"/>
          <c:h val="0.57293650776468452"/>
        </c:manualLayout>
      </c:layout>
      <c:barChart>
        <c:barDir val="bar"/>
        <c:grouping val="percentStacked"/>
        <c:varyColors val="0"/>
        <c:ser>
          <c:idx val="0"/>
          <c:order val="0"/>
          <c:tx>
            <c:strRef>
              <c:f>Afterwards!$A$6</c:f>
              <c:strCache>
                <c:ptCount val="1"/>
                <c:pt idx="0">
                  <c:v>7 or more visits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Afterwards!$B$6</c:f>
              <c:numCache>
                <c:formatCode>0%</c:formatCode>
                <c:ptCount val="1"/>
                <c:pt idx="0">
                  <c:v>0.12</c:v>
                </c:pt>
              </c:numCache>
            </c:numRef>
          </c:val>
          <c:extLst>
            <c:ext xmlns:c16="http://schemas.microsoft.com/office/drawing/2014/chart" uri="{C3380CC4-5D6E-409C-BE32-E72D297353CC}">
              <c16:uniqueId val="{00000000-5A03-4F6A-915E-CDC1FCC496CC}"/>
            </c:ext>
          </c:extLst>
        </c:ser>
        <c:ser>
          <c:idx val="1"/>
          <c:order val="1"/>
          <c:tx>
            <c:strRef>
              <c:f>Afterwards!$A$7</c:f>
              <c:strCache>
                <c:ptCount val="1"/>
                <c:pt idx="0">
                  <c:v>4-6 visits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Afterwards!$B$7</c:f>
              <c:numCache>
                <c:formatCode>0%</c:formatCode>
                <c:ptCount val="1"/>
                <c:pt idx="0">
                  <c:v>0.25</c:v>
                </c:pt>
              </c:numCache>
            </c:numRef>
          </c:val>
          <c:extLst>
            <c:ext xmlns:c16="http://schemas.microsoft.com/office/drawing/2014/chart" uri="{C3380CC4-5D6E-409C-BE32-E72D297353CC}">
              <c16:uniqueId val="{00000001-5A03-4F6A-915E-CDC1FCC496CC}"/>
            </c:ext>
          </c:extLst>
        </c:ser>
        <c:ser>
          <c:idx val="2"/>
          <c:order val="2"/>
          <c:tx>
            <c:strRef>
              <c:f>Afterwards!$A$8</c:f>
              <c:strCache>
                <c:ptCount val="1"/>
                <c:pt idx="0">
                  <c:v>1-3 visits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Afterwards!$B$8</c:f>
              <c:numCache>
                <c:formatCode>0%</c:formatCode>
                <c:ptCount val="1"/>
                <c:pt idx="0">
                  <c:v>0.4</c:v>
                </c:pt>
              </c:numCache>
            </c:numRef>
          </c:val>
          <c:extLst>
            <c:ext xmlns:c16="http://schemas.microsoft.com/office/drawing/2014/chart" uri="{C3380CC4-5D6E-409C-BE32-E72D297353CC}">
              <c16:uniqueId val="{00000002-5A03-4F6A-915E-CDC1FCC496CC}"/>
            </c:ext>
          </c:extLst>
        </c:ser>
        <c:ser>
          <c:idx val="3"/>
          <c:order val="3"/>
          <c:tx>
            <c:strRef>
              <c:f>Afterwards!$A$9</c:f>
              <c:strCache>
                <c:ptCount val="1"/>
                <c:pt idx="0">
                  <c:v>No visits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Afterwards!$B$9</c:f>
              <c:numCache>
                <c:formatCode>0%</c:formatCode>
                <c:ptCount val="1"/>
                <c:pt idx="0">
                  <c:v>0.14000000000000001</c:v>
                </c:pt>
              </c:numCache>
            </c:numRef>
          </c:val>
          <c:extLst>
            <c:ext xmlns:c16="http://schemas.microsoft.com/office/drawing/2014/chart" uri="{C3380CC4-5D6E-409C-BE32-E72D297353CC}">
              <c16:uniqueId val="{00000003-5A03-4F6A-915E-CDC1FCC496CC}"/>
            </c:ext>
          </c:extLst>
        </c:ser>
        <c:ser>
          <c:idx val="4"/>
          <c:order val="4"/>
          <c:tx>
            <c:strRef>
              <c:f>Afterwards!$A$10</c:f>
              <c:strCache>
                <c:ptCount val="1"/>
                <c:pt idx="0">
                  <c:v>Don't know</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Afterwards!$B$10</c:f>
              <c:numCache>
                <c:formatCode>0%</c:formatCode>
                <c:ptCount val="1"/>
                <c:pt idx="0">
                  <c:v>0.08</c:v>
                </c:pt>
              </c:numCache>
            </c:numRef>
          </c:val>
          <c:extLst>
            <c:ext xmlns:c16="http://schemas.microsoft.com/office/drawing/2014/chart" uri="{C3380CC4-5D6E-409C-BE32-E72D297353CC}">
              <c16:uniqueId val="{00000004-5A03-4F6A-915E-CDC1FCC496CC}"/>
            </c:ext>
          </c:extLst>
        </c:ser>
        <c:dLbls>
          <c:showLegendKey val="0"/>
          <c:showVal val="0"/>
          <c:showCatName val="0"/>
          <c:showSerName val="0"/>
          <c:showPercent val="0"/>
          <c:showBubbleSize val="0"/>
        </c:dLbls>
        <c:gapWidth val="50"/>
        <c:overlap val="100"/>
        <c:axId val="1155725856"/>
        <c:axId val="1155740416"/>
      </c:barChart>
      <c:catAx>
        <c:axId val="1155725856"/>
        <c:scaling>
          <c:orientation val="minMax"/>
        </c:scaling>
        <c:delete val="1"/>
        <c:axPos val="l"/>
        <c:numFmt formatCode="General" sourceLinked="1"/>
        <c:majorTickMark val="none"/>
        <c:minorTickMark val="none"/>
        <c:tickLblPos val="nextTo"/>
        <c:crossAx val="1155740416"/>
        <c:crosses val="autoZero"/>
        <c:auto val="1"/>
        <c:lblAlgn val="ctr"/>
        <c:lblOffset val="100"/>
        <c:noMultiLvlLbl val="0"/>
      </c:catAx>
      <c:valAx>
        <c:axId val="1155740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5725856"/>
        <c:crosses val="autoZero"/>
        <c:crossBetween val="between"/>
      </c:valAx>
      <c:spPr>
        <a:noFill/>
        <a:ln>
          <a:noFill/>
        </a:ln>
        <a:effectLst/>
      </c:spPr>
    </c:plotArea>
    <c:legend>
      <c:legendPos val="t"/>
      <c:layout>
        <c:manualLayout>
          <c:xMode val="edge"/>
          <c:yMode val="edge"/>
          <c:x val="8.2589005642587351E-2"/>
          <c:y val="3.36320277809651E-2"/>
          <c:w val="0.80997987751531053"/>
          <c:h val="9.27841344732236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Were you offered counselling/mental health support</a:t>
            </a:r>
            <a:r>
              <a:rPr lang="en-NZ" sz="800" baseline="0"/>
              <a:t>?</a:t>
            </a:r>
          </a:p>
          <a:p>
            <a:pPr algn="l">
              <a:defRPr/>
            </a:pPr>
            <a:r>
              <a:rPr lang="en-NZ" sz="800" baseline="0"/>
              <a:t>Q. Did you receive these services?</a:t>
            </a:r>
            <a:endParaRPr lang="en-NZ" sz="800"/>
          </a:p>
        </c:rich>
      </c:tx>
      <c:layout>
        <c:manualLayout>
          <c:xMode val="edge"/>
          <c:yMode val="edge"/>
          <c:x val="1.2270778652668419E-2"/>
          <c:y val="0.87044770482826339"/>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5826334208223969E-2"/>
          <c:y val="0.32893559168413294"/>
          <c:w val="0.89568066491688536"/>
          <c:h val="0.44612738155931947"/>
        </c:manualLayout>
      </c:layout>
      <c:barChart>
        <c:barDir val="bar"/>
        <c:grouping val="percentStacked"/>
        <c:varyColors val="0"/>
        <c:ser>
          <c:idx val="0"/>
          <c:order val="0"/>
          <c:tx>
            <c:strRef>
              <c:f>Afterwards!$A$139</c:f>
              <c:strCache>
                <c:ptCount val="1"/>
                <c:pt idx="0">
                  <c:v>Received couselling/mental health services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Afterwards!$B$139</c:f>
              <c:numCache>
                <c:formatCode>0%</c:formatCode>
                <c:ptCount val="1"/>
                <c:pt idx="0">
                  <c:v>0.26</c:v>
                </c:pt>
              </c:numCache>
            </c:numRef>
          </c:val>
          <c:extLst>
            <c:ext xmlns:c16="http://schemas.microsoft.com/office/drawing/2014/chart" uri="{C3380CC4-5D6E-409C-BE32-E72D297353CC}">
              <c16:uniqueId val="{00000000-6626-4EFE-93F8-5894DDA5200D}"/>
            </c:ext>
          </c:extLst>
        </c:ser>
        <c:ser>
          <c:idx val="1"/>
          <c:order val="1"/>
          <c:tx>
            <c:strRef>
              <c:f>Afterwards!$A$140</c:f>
              <c:strCache>
                <c:ptCount val="1"/>
                <c:pt idx="0">
                  <c:v>Were offered but did not receive counselling/mental health services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Afterwards!$B$140</c:f>
              <c:numCache>
                <c:formatCode>0%</c:formatCode>
                <c:ptCount val="1"/>
                <c:pt idx="0">
                  <c:v>0.31</c:v>
                </c:pt>
              </c:numCache>
            </c:numRef>
          </c:val>
          <c:extLst>
            <c:ext xmlns:c16="http://schemas.microsoft.com/office/drawing/2014/chart" uri="{C3380CC4-5D6E-409C-BE32-E72D297353CC}">
              <c16:uniqueId val="{00000001-6626-4EFE-93F8-5894DDA5200D}"/>
            </c:ext>
          </c:extLst>
        </c:ser>
        <c:ser>
          <c:idx val="2"/>
          <c:order val="2"/>
          <c:tx>
            <c:strRef>
              <c:f>Afterwards!$A$141</c:f>
              <c:strCache>
                <c:ptCount val="1"/>
                <c:pt idx="0">
                  <c:v>Were not offered counselling/mental health services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Afterwards!$B$141</c:f>
              <c:numCache>
                <c:formatCode>0%</c:formatCode>
                <c:ptCount val="1"/>
                <c:pt idx="0">
                  <c:v>0.36</c:v>
                </c:pt>
              </c:numCache>
            </c:numRef>
          </c:val>
          <c:extLst>
            <c:ext xmlns:c16="http://schemas.microsoft.com/office/drawing/2014/chart" uri="{C3380CC4-5D6E-409C-BE32-E72D297353CC}">
              <c16:uniqueId val="{00000002-6626-4EFE-93F8-5894DDA5200D}"/>
            </c:ext>
          </c:extLst>
        </c:ser>
        <c:ser>
          <c:idx val="3"/>
          <c:order val="3"/>
          <c:tx>
            <c:strRef>
              <c:f>Afterwards!$A$142</c:f>
              <c:strCache>
                <c:ptCount val="1"/>
                <c:pt idx="0">
                  <c:v>Unsure/did not answer the question</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Afterwards!$B$142</c:f>
              <c:numCache>
                <c:formatCode>0%</c:formatCode>
                <c:ptCount val="1"/>
                <c:pt idx="0">
                  <c:v>7.0000000000000007E-2</c:v>
                </c:pt>
              </c:numCache>
            </c:numRef>
          </c:val>
          <c:extLst>
            <c:ext xmlns:c16="http://schemas.microsoft.com/office/drawing/2014/chart" uri="{C3380CC4-5D6E-409C-BE32-E72D297353CC}">
              <c16:uniqueId val="{00000003-6626-4EFE-93F8-5894DDA5200D}"/>
            </c:ext>
          </c:extLst>
        </c:ser>
        <c:dLbls>
          <c:showLegendKey val="0"/>
          <c:showVal val="0"/>
          <c:showCatName val="0"/>
          <c:showSerName val="0"/>
          <c:showPercent val="0"/>
          <c:showBubbleSize val="0"/>
        </c:dLbls>
        <c:gapWidth val="50"/>
        <c:overlap val="100"/>
        <c:axId val="1155725856"/>
        <c:axId val="1155740416"/>
      </c:barChart>
      <c:catAx>
        <c:axId val="1155725856"/>
        <c:scaling>
          <c:orientation val="minMax"/>
        </c:scaling>
        <c:delete val="1"/>
        <c:axPos val="l"/>
        <c:numFmt formatCode="General" sourceLinked="1"/>
        <c:majorTickMark val="none"/>
        <c:minorTickMark val="none"/>
        <c:tickLblPos val="nextTo"/>
        <c:crossAx val="1155740416"/>
        <c:crosses val="autoZero"/>
        <c:auto val="1"/>
        <c:lblAlgn val="ctr"/>
        <c:lblOffset val="100"/>
        <c:noMultiLvlLbl val="0"/>
      </c:catAx>
      <c:valAx>
        <c:axId val="1155740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5725856"/>
        <c:crosses val="autoZero"/>
        <c:crossBetween val="between"/>
      </c:valAx>
      <c:spPr>
        <a:noFill/>
        <a:ln>
          <a:noFill/>
        </a:ln>
        <a:effectLst/>
      </c:spPr>
    </c:plotArea>
    <c:legend>
      <c:legendPos val="r"/>
      <c:layout>
        <c:manualLayout>
          <c:xMode val="edge"/>
          <c:yMode val="edge"/>
          <c:x val="7.6063648293963282E-2"/>
          <c:y val="3.4840537019203525E-2"/>
          <c:w val="0.88504746281714775"/>
          <c:h val="0.318951641836137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800"/>
              <a:t>Q. Who did you get antenatal care from for most of your</a:t>
            </a:r>
            <a:r>
              <a:rPr lang="en-NZ" sz="800" baseline="0"/>
              <a:t> pregnancy?</a:t>
            </a:r>
            <a:r>
              <a:rPr lang="en-NZ" sz="800"/>
              <a:t> </a:t>
            </a:r>
          </a:p>
        </c:rich>
      </c:tx>
      <c:layout>
        <c:manualLayout>
          <c:xMode val="edge"/>
          <c:yMode val="edge"/>
          <c:x val="1.2270778652668419E-2"/>
          <c:y val="0.9212962962962962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333699141265877"/>
          <c:y val="4.2083333333333355E-2"/>
          <c:w val="0.62839218268448138"/>
          <c:h val="0.78570246427529888"/>
        </c:manualLayout>
      </c:layout>
      <c:barChart>
        <c:barDir val="bar"/>
        <c:grouping val="clustered"/>
        <c:varyColors val="0"/>
        <c:ser>
          <c:idx val="0"/>
          <c:order val="0"/>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Antenatal!$A$4:$A$9</c:f>
              <c:strCache>
                <c:ptCount val="6"/>
                <c:pt idx="0">
                  <c:v>I didn't have any antenatal care</c:v>
                </c:pt>
                <c:pt idx="1">
                  <c:v>Other</c:v>
                </c:pt>
                <c:pt idx="2">
                  <c:v>Doctor (GP) LMC</c:v>
                </c:pt>
                <c:pt idx="3">
                  <c:v>Obstetrician/Specialist LMC</c:v>
                </c:pt>
                <c:pt idx="4">
                  <c:v>Hospital midwife/midwife team</c:v>
                </c:pt>
                <c:pt idx="5">
                  <c:v>Midwife LMC/group of midwives</c:v>
                </c:pt>
              </c:strCache>
            </c:strRef>
          </c:cat>
          <c:val>
            <c:numRef>
              <c:f>Antenatal!$B$4:$B$9</c:f>
              <c:numCache>
                <c:formatCode>0%</c:formatCode>
                <c:ptCount val="6"/>
                <c:pt idx="0">
                  <c:v>0.01</c:v>
                </c:pt>
                <c:pt idx="1">
                  <c:v>0.01</c:v>
                </c:pt>
                <c:pt idx="2">
                  <c:v>0.01</c:v>
                </c:pt>
                <c:pt idx="3">
                  <c:v>0.1</c:v>
                </c:pt>
                <c:pt idx="4">
                  <c:v>0.11</c:v>
                </c:pt>
                <c:pt idx="5">
                  <c:v>0.76</c:v>
                </c:pt>
              </c:numCache>
            </c:numRef>
          </c:val>
          <c:extLst>
            <c:ext xmlns:c16="http://schemas.microsoft.com/office/drawing/2014/chart" uri="{C3380CC4-5D6E-409C-BE32-E72D297353CC}">
              <c16:uniqueId val="{00000000-D2C1-44ED-8A54-8C8024D1D1C9}"/>
            </c:ext>
          </c:extLst>
        </c:ser>
        <c:dLbls>
          <c:showLegendKey val="0"/>
          <c:showVal val="0"/>
          <c:showCatName val="0"/>
          <c:showSerName val="0"/>
          <c:showPercent val="0"/>
          <c:showBubbleSize val="0"/>
        </c:dLbls>
        <c:gapWidth val="50"/>
        <c:axId val="1615527103"/>
        <c:axId val="1615527519"/>
      </c:barChart>
      <c:catAx>
        <c:axId val="16155271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5527519"/>
        <c:crosses val="autoZero"/>
        <c:auto val="1"/>
        <c:lblAlgn val="ctr"/>
        <c:lblOffset val="100"/>
        <c:noMultiLvlLbl val="0"/>
      </c:catAx>
      <c:valAx>
        <c:axId val="1615527519"/>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55271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800" b="0"/>
              <a:t>Q. About how many weeks into your pregnancy</a:t>
            </a:r>
            <a:r>
              <a:rPr lang="en-NZ" sz="800" b="0" baseline="0"/>
              <a:t> was it first suspected that there may be an issue or concern?</a:t>
            </a:r>
            <a:r>
              <a:rPr lang="en-NZ" sz="800" b="0"/>
              <a:t> </a:t>
            </a:r>
          </a:p>
          <a:p>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NZ" sz="800" b="0" baseline="0"/>
              <a:t>Q. </a:t>
            </a:r>
            <a:r>
              <a:rPr lang="en-GB" sz="800" b="0">
                <a:effectLst/>
              </a:rPr>
              <a:t>Before your pēpē/baby’s death/you went into</a:t>
            </a:r>
            <a:r>
              <a:rPr lang="en-GB" sz="800" b="0" baseline="0">
                <a:effectLst/>
              </a:rPr>
              <a:t> labour/your </a:t>
            </a:r>
            <a:r>
              <a:rPr lang="en-GB" sz="800" b="0" i="0" u="none" strike="noStrike" baseline="0">
                <a:effectLst/>
              </a:rPr>
              <a:t>pēpē/baby’s birth</a:t>
            </a:r>
            <a:r>
              <a:rPr lang="en-GB" sz="800" b="0">
                <a:effectLst/>
              </a:rPr>
              <a:t>, was there any indication that there may have been an issue or concern? </a:t>
            </a:r>
            <a:endParaRPr lang="en-NZ" sz="1800" b="0">
              <a:effectLst/>
            </a:endParaRPr>
          </a:p>
        </c:rich>
      </c:tx>
      <c:layout>
        <c:manualLayout>
          <c:xMode val="edge"/>
          <c:yMode val="edge"/>
          <c:x val="1.0435010056732601E-2"/>
          <c:y val="0.81053064582476331"/>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4.3920051230709571E-2"/>
          <c:y val="0.25253559894874894"/>
          <c:w val="0.91929305228599001"/>
          <c:h val="0.45511454733316709"/>
        </c:manualLayout>
      </c:layout>
      <c:barChart>
        <c:barDir val="bar"/>
        <c:grouping val="percentStacked"/>
        <c:varyColors val="0"/>
        <c:ser>
          <c:idx val="0"/>
          <c:order val="0"/>
          <c:tx>
            <c:strRef>
              <c:f>Antenatal!$A$24</c:f>
              <c:strCache>
                <c:ptCount val="1"/>
                <c:pt idx="0">
                  <c:v>First trimester</c:v>
                </c:pt>
              </c:strCache>
            </c:strRef>
          </c:tx>
          <c:spPr>
            <a:solidFill>
              <a:schemeClr val="accent4">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Antenatal!$B$24</c:f>
              <c:numCache>
                <c:formatCode>0%</c:formatCode>
                <c:ptCount val="1"/>
                <c:pt idx="0">
                  <c:v>0.08</c:v>
                </c:pt>
              </c:numCache>
            </c:numRef>
          </c:val>
          <c:extLst>
            <c:ext xmlns:c16="http://schemas.microsoft.com/office/drawing/2014/chart" uri="{C3380CC4-5D6E-409C-BE32-E72D297353CC}">
              <c16:uniqueId val="{00000000-DE60-4C02-970A-9FB612486C8A}"/>
            </c:ext>
          </c:extLst>
        </c:ser>
        <c:ser>
          <c:idx val="1"/>
          <c:order val="1"/>
          <c:tx>
            <c:strRef>
              <c:f>Antenatal!$A$25</c:f>
              <c:strCache>
                <c:ptCount val="1"/>
                <c:pt idx="0">
                  <c:v>Second trimester</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Antenatal!$B$25</c:f>
              <c:numCache>
                <c:formatCode>0%</c:formatCode>
                <c:ptCount val="1"/>
                <c:pt idx="0">
                  <c:v>0.38</c:v>
                </c:pt>
              </c:numCache>
            </c:numRef>
          </c:val>
          <c:extLst>
            <c:ext xmlns:c16="http://schemas.microsoft.com/office/drawing/2014/chart" uri="{C3380CC4-5D6E-409C-BE32-E72D297353CC}">
              <c16:uniqueId val="{00000001-DE60-4C02-970A-9FB612486C8A}"/>
            </c:ext>
          </c:extLst>
        </c:ser>
        <c:ser>
          <c:idx val="2"/>
          <c:order val="2"/>
          <c:tx>
            <c:strRef>
              <c:f>Antenatal!$A$26</c:f>
              <c:strCache>
                <c:ptCount val="1"/>
                <c:pt idx="0">
                  <c:v>Third trimester</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Antenatal!$B$26</c:f>
              <c:numCache>
                <c:formatCode>0%</c:formatCode>
                <c:ptCount val="1"/>
                <c:pt idx="0">
                  <c:v>0.08</c:v>
                </c:pt>
              </c:numCache>
            </c:numRef>
          </c:val>
          <c:extLst>
            <c:ext xmlns:c16="http://schemas.microsoft.com/office/drawing/2014/chart" uri="{C3380CC4-5D6E-409C-BE32-E72D297353CC}">
              <c16:uniqueId val="{00000002-DE60-4C02-970A-9FB612486C8A}"/>
            </c:ext>
          </c:extLst>
        </c:ser>
        <c:ser>
          <c:idx val="3"/>
          <c:order val="3"/>
          <c:tx>
            <c:strRef>
              <c:f>Antenatal!$A$27</c:f>
              <c:strCache>
                <c:ptCount val="1"/>
                <c:pt idx="0">
                  <c:v>There was no early indication of a problem</c:v>
                </c:pt>
              </c:strCache>
            </c:strRef>
          </c:tx>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Antenatal!$B$27</c:f>
              <c:numCache>
                <c:formatCode>0%</c:formatCode>
                <c:ptCount val="1"/>
                <c:pt idx="0">
                  <c:v>0.43</c:v>
                </c:pt>
              </c:numCache>
            </c:numRef>
          </c:val>
          <c:extLst>
            <c:ext xmlns:c16="http://schemas.microsoft.com/office/drawing/2014/chart" uri="{C3380CC4-5D6E-409C-BE32-E72D297353CC}">
              <c16:uniqueId val="{00000003-DE60-4C02-970A-9FB612486C8A}"/>
            </c:ext>
          </c:extLst>
        </c:ser>
        <c:ser>
          <c:idx val="4"/>
          <c:order val="4"/>
          <c:tx>
            <c:strRef>
              <c:f>Antenatal!$A$28</c:f>
              <c:strCache>
                <c:ptCount val="1"/>
                <c:pt idx="0">
                  <c:v>Don't know/Refused</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Antenatal!$B$28</c:f>
              <c:numCache>
                <c:formatCode>0%</c:formatCode>
                <c:ptCount val="1"/>
                <c:pt idx="0">
                  <c:v>0.03</c:v>
                </c:pt>
              </c:numCache>
            </c:numRef>
          </c:val>
          <c:extLst>
            <c:ext xmlns:c16="http://schemas.microsoft.com/office/drawing/2014/chart" uri="{C3380CC4-5D6E-409C-BE32-E72D297353CC}">
              <c16:uniqueId val="{00000004-DE60-4C02-970A-9FB612486C8A}"/>
            </c:ext>
          </c:extLst>
        </c:ser>
        <c:dLbls>
          <c:showLegendKey val="0"/>
          <c:showVal val="0"/>
          <c:showCatName val="0"/>
          <c:showSerName val="0"/>
          <c:showPercent val="0"/>
          <c:showBubbleSize val="0"/>
        </c:dLbls>
        <c:gapWidth val="50"/>
        <c:overlap val="100"/>
        <c:axId val="1605587791"/>
        <c:axId val="1605583631"/>
      </c:barChart>
      <c:catAx>
        <c:axId val="1605587791"/>
        <c:scaling>
          <c:orientation val="minMax"/>
        </c:scaling>
        <c:delete val="1"/>
        <c:axPos val="l"/>
        <c:numFmt formatCode="General" sourceLinked="1"/>
        <c:majorTickMark val="none"/>
        <c:minorTickMark val="none"/>
        <c:tickLblPos val="nextTo"/>
        <c:crossAx val="1605583631"/>
        <c:crosses val="autoZero"/>
        <c:auto val="1"/>
        <c:lblAlgn val="ctr"/>
        <c:lblOffset val="100"/>
        <c:noMultiLvlLbl val="0"/>
      </c:catAx>
      <c:valAx>
        <c:axId val="16055836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5587791"/>
        <c:crosses val="autoZero"/>
        <c:crossBetween val="between"/>
      </c:valAx>
      <c:spPr>
        <a:noFill/>
        <a:ln>
          <a:noFill/>
        </a:ln>
        <a:effectLst/>
      </c:spPr>
    </c:plotArea>
    <c:legend>
      <c:legendPos val="t"/>
      <c:layout>
        <c:manualLayout>
          <c:xMode val="edge"/>
          <c:yMode val="edge"/>
          <c:x val="0.24021231882097213"/>
          <c:y val="2.8009517243524289E-2"/>
          <c:w val="0.6645478078126833"/>
          <c:h val="0.210604780393234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800"/>
              <a:t>Q. How easy was it to access those tests and scans? </a:t>
            </a:r>
          </a:p>
        </c:rich>
      </c:tx>
      <c:layout>
        <c:manualLayout>
          <c:xMode val="edge"/>
          <c:yMode val="edge"/>
          <c:x val="7.0160817526675147E-3"/>
          <c:y val="0.8982900685801371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008586555546536E-2"/>
          <c:y val="0.15417780035560072"/>
          <c:w val="0.92312723796123419"/>
          <c:h val="0.60416357632715267"/>
        </c:manualLayout>
      </c:layout>
      <c:barChart>
        <c:barDir val="bar"/>
        <c:grouping val="percentStacked"/>
        <c:varyColors val="0"/>
        <c:ser>
          <c:idx val="0"/>
          <c:order val="0"/>
          <c:tx>
            <c:strRef>
              <c:f>Antenatal!$A$65</c:f>
              <c:strCache>
                <c:ptCount val="1"/>
                <c:pt idx="0">
                  <c:v>Very easy</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Antenatal!$B$65</c:f>
              <c:numCache>
                <c:formatCode>0%</c:formatCode>
                <c:ptCount val="1"/>
                <c:pt idx="0">
                  <c:v>0.32</c:v>
                </c:pt>
              </c:numCache>
            </c:numRef>
          </c:val>
          <c:extLst>
            <c:ext xmlns:c16="http://schemas.microsoft.com/office/drawing/2014/chart" uri="{C3380CC4-5D6E-409C-BE32-E72D297353CC}">
              <c16:uniqueId val="{00000000-CCCA-460A-814B-5241FE4ED97C}"/>
            </c:ext>
          </c:extLst>
        </c:ser>
        <c:ser>
          <c:idx val="1"/>
          <c:order val="1"/>
          <c:tx>
            <c:strRef>
              <c:f>Antenatal!$A$66</c:f>
              <c:strCache>
                <c:ptCount val="1"/>
                <c:pt idx="0">
                  <c:v>Quite easy</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Antenatal!$B$66</c:f>
              <c:numCache>
                <c:formatCode>0%</c:formatCode>
                <c:ptCount val="1"/>
                <c:pt idx="0">
                  <c:v>0.34</c:v>
                </c:pt>
              </c:numCache>
            </c:numRef>
          </c:val>
          <c:extLst>
            <c:ext xmlns:c16="http://schemas.microsoft.com/office/drawing/2014/chart" uri="{C3380CC4-5D6E-409C-BE32-E72D297353CC}">
              <c16:uniqueId val="{00000001-CCCA-460A-814B-5241FE4ED97C}"/>
            </c:ext>
          </c:extLst>
        </c:ser>
        <c:ser>
          <c:idx val="2"/>
          <c:order val="2"/>
          <c:tx>
            <c:strRef>
              <c:f>Antenatal!$A$67</c:f>
              <c:strCache>
                <c:ptCount val="1"/>
                <c:pt idx="0">
                  <c:v>Neither difficult nor easy</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Antenatal!$B$67</c:f>
              <c:numCache>
                <c:formatCode>0%</c:formatCode>
                <c:ptCount val="1"/>
                <c:pt idx="0">
                  <c:v>0.11</c:v>
                </c:pt>
              </c:numCache>
            </c:numRef>
          </c:val>
          <c:extLst>
            <c:ext xmlns:c16="http://schemas.microsoft.com/office/drawing/2014/chart" uri="{C3380CC4-5D6E-409C-BE32-E72D297353CC}">
              <c16:uniqueId val="{00000002-CCCA-460A-814B-5241FE4ED97C}"/>
            </c:ext>
          </c:extLst>
        </c:ser>
        <c:ser>
          <c:idx val="3"/>
          <c:order val="3"/>
          <c:tx>
            <c:strRef>
              <c:f>Antenatal!$A$68</c:f>
              <c:strCache>
                <c:ptCount val="1"/>
                <c:pt idx="0">
                  <c:v>Somewhat difficult</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Antenatal!$B$68</c:f>
              <c:numCache>
                <c:formatCode>0%</c:formatCode>
                <c:ptCount val="1"/>
                <c:pt idx="0">
                  <c:v>0.18</c:v>
                </c:pt>
              </c:numCache>
            </c:numRef>
          </c:val>
          <c:extLst>
            <c:ext xmlns:c16="http://schemas.microsoft.com/office/drawing/2014/chart" uri="{C3380CC4-5D6E-409C-BE32-E72D297353CC}">
              <c16:uniqueId val="{00000003-CCCA-460A-814B-5241FE4ED97C}"/>
            </c:ext>
          </c:extLst>
        </c:ser>
        <c:ser>
          <c:idx val="4"/>
          <c:order val="4"/>
          <c:tx>
            <c:strRef>
              <c:f>Antenatal!$A$69</c:f>
              <c:strCache>
                <c:ptCount val="1"/>
                <c:pt idx="0">
                  <c:v>Very difficult</c:v>
                </c:pt>
              </c:strCache>
            </c:strRef>
          </c:tx>
          <c:spPr>
            <a:solidFill>
              <a:srgbClr val="C00000"/>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15:layout>
                    <c:manualLayout>
                      <c:w val="2.5189093631337318E-2"/>
                      <c:h val="9.0226060452120893E-2"/>
                    </c:manualLayout>
                  </c15:layout>
                </c:ext>
                <c:ext xmlns:c16="http://schemas.microsoft.com/office/drawing/2014/chart" uri="{C3380CC4-5D6E-409C-BE32-E72D297353CC}">
                  <c16:uniqueId val="{00000007-CCCA-460A-814B-5241FE4ED9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Antenatal!$B$69</c:f>
              <c:numCache>
                <c:formatCode>0%</c:formatCode>
                <c:ptCount val="1"/>
                <c:pt idx="0">
                  <c:v>0.02</c:v>
                </c:pt>
              </c:numCache>
            </c:numRef>
          </c:val>
          <c:extLst>
            <c:ext xmlns:c16="http://schemas.microsoft.com/office/drawing/2014/chart" uri="{C3380CC4-5D6E-409C-BE32-E72D297353CC}">
              <c16:uniqueId val="{00000004-CCCA-460A-814B-5241FE4ED97C}"/>
            </c:ext>
          </c:extLst>
        </c:ser>
        <c:ser>
          <c:idx val="5"/>
          <c:order val="5"/>
          <c:tx>
            <c:strRef>
              <c:f>Antenatal!$A$70</c:f>
              <c:strCache>
                <c:ptCount val="1"/>
                <c:pt idx="0">
                  <c:v>Don't know</c:v>
                </c:pt>
              </c:strCache>
            </c:strRef>
          </c:tx>
          <c:spPr>
            <a:solidFill>
              <a:schemeClr val="bg1">
                <a:lumMod val="85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CA-460A-814B-5241FE4ED9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Antenatal!$B$70</c:f>
              <c:numCache>
                <c:formatCode>0%</c:formatCode>
                <c:ptCount val="1"/>
                <c:pt idx="0">
                  <c:v>0.04</c:v>
                </c:pt>
              </c:numCache>
            </c:numRef>
          </c:val>
          <c:extLst>
            <c:ext xmlns:c16="http://schemas.microsoft.com/office/drawing/2014/chart" uri="{C3380CC4-5D6E-409C-BE32-E72D297353CC}">
              <c16:uniqueId val="{00000006-CCCA-460A-814B-5241FE4ED97C}"/>
            </c:ext>
          </c:extLst>
        </c:ser>
        <c:dLbls>
          <c:showLegendKey val="0"/>
          <c:showVal val="0"/>
          <c:showCatName val="0"/>
          <c:showSerName val="0"/>
          <c:showPercent val="0"/>
          <c:showBubbleSize val="0"/>
        </c:dLbls>
        <c:gapWidth val="50"/>
        <c:overlap val="100"/>
        <c:axId val="1585951839"/>
        <c:axId val="1585942687"/>
      </c:barChart>
      <c:catAx>
        <c:axId val="1585951839"/>
        <c:scaling>
          <c:orientation val="minMax"/>
        </c:scaling>
        <c:delete val="1"/>
        <c:axPos val="l"/>
        <c:numFmt formatCode="General" sourceLinked="1"/>
        <c:majorTickMark val="none"/>
        <c:minorTickMark val="none"/>
        <c:tickLblPos val="nextTo"/>
        <c:crossAx val="1585942687"/>
        <c:crosses val="autoZero"/>
        <c:auto val="1"/>
        <c:lblAlgn val="ctr"/>
        <c:lblOffset val="100"/>
        <c:noMultiLvlLbl val="0"/>
      </c:catAx>
      <c:valAx>
        <c:axId val="15859426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5951839"/>
        <c:crosses val="autoZero"/>
        <c:crossBetween val="between"/>
      </c:valAx>
      <c:spPr>
        <a:noFill/>
        <a:ln>
          <a:noFill/>
        </a:ln>
        <a:effectLst/>
      </c:spPr>
    </c:plotArea>
    <c:legend>
      <c:legendPos val="t"/>
      <c:layout>
        <c:manualLayout>
          <c:xMode val="edge"/>
          <c:yMode val="edge"/>
          <c:x val="2.9782359679266894E-2"/>
          <c:y val="5.2496316992633976E-2"/>
          <c:w val="0.93680710014340995"/>
          <c:h val="6.94449304947992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554850193898774"/>
          <c:y val="0.13662236367446823"/>
          <c:w val="0.47510321590424026"/>
          <c:h val="0.71626375885614924"/>
        </c:manualLayout>
      </c:layout>
      <c:barChart>
        <c:barDir val="bar"/>
        <c:grouping val="percentStacked"/>
        <c:varyColors val="0"/>
        <c:ser>
          <c:idx val="0"/>
          <c:order val="0"/>
          <c:tx>
            <c:strRef>
              <c:f>Antenatal!$F$82</c:f>
              <c:strCache>
                <c:ptCount val="1"/>
                <c:pt idx="0">
                  <c:v>Yes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Antenatal!$E$83:$E$84</c:f>
              <c:strCache>
                <c:ptCount val="2"/>
                <c:pt idx="0">
                  <c:v>Enough information and explanation was given about what the test/scan results meant and what options were available</c:v>
                </c:pt>
                <c:pt idx="1">
                  <c:v>Felt enough information was given about what would be involved with tests/scans and what the potential risks were</c:v>
                </c:pt>
              </c:strCache>
            </c:strRef>
          </c:cat>
          <c:val>
            <c:numRef>
              <c:f>Antenatal!$F$83:$F$84</c:f>
              <c:numCache>
                <c:formatCode>0%</c:formatCode>
                <c:ptCount val="2"/>
                <c:pt idx="0">
                  <c:v>0.66</c:v>
                </c:pt>
                <c:pt idx="1">
                  <c:v>0.8</c:v>
                </c:pt>
              </c:numCache>
            </c:numRef>
          </c:val>
          <c:extLst>
            <c:ext xmlns:c16="http://schemas.microsoft.com/office/drawing/2014/chart" uri="{C3380CC4-5D6E-409C-BE32-E72D297353CC}">
              <c16:uniqueId val="{00000000-73E6-4726-8978-CED74E04D67B}"/>
            </c:ext>
          </c:extLst>
        </c:ser>
        <c:ser>
          <c:idx val="1"/>
          <c:order val="1"/>
          <c:tx>
            <c:strRef>
              <c:f>Antenatal!$G$82</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Antenatal!$E$83:$E$84</c:f>
              <c:strCache>
                <c:ptCount val="2"/>
                <c:pt idx="0">
                  <c:v>Enough information and explanation was given about what the test/scan results meant and what options were available</c:v>
                </c:pt>
                <c:pt idx="1">
                  <c:v>Felt enough information was given about what would be involved with tests/scans and what the potential risks were</c:v>
                </c:pt>
              </c:strCache>
            </c:strRef>
          </c:cat>
          <c:val>
            <c:numRef>
              <c:f>Antenatal!$G$83:$G$84</c:f>
              <c:numCache>
                <c:formatCode>0%</c:formatCode>
                <c:ptCount val="2"/>
                <c:pt idx="0">
                  <c:v>0.28000000000000003</c:v>
                </c:pt>
                <c:pt idx="1">
                  <c:v>0.12</c:v>
                </c:pt>
              </c:numCache>
            </c:numRef>
          </c:val>
          <c:extLst>
            <c:ext xmlns:c16="http://schemas.microsoft.com/office/drawing/2014/chart" uri="{C3380CC4-5D6E-409C-BE32-E72D297353CC}">
              <c16:uniqueId val="{00000001-73E6-4726-8978-CED74E04D67B}"/>
            </c:ext>
          </c:extLst>
        </c:ser>
        <c:ser>
          <c:idx val="2"/>
          <c:order val="2"/>
          <c:tx>
            <c:strRef>
              <c:f>Antenatal!$H$82</c:f>
              <c:strCache>
                <c:ptCount val="1"/>
                <c:pt idx="0">
                  <c:v>Don't know</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Antenatal!$E$83:$E$84</c:f>
              <c:strCache>
                <c:ptCount val="2"/>
                <c:pt idx="0">
                  <c:v>Enough information and explanation was given about what the test/scan results meant and what options were available</c:v>
                </c:pt>
                <c:pt idx="1">
                  <c:v>Felt enough information was given about what would be involved with tests/scans and what the potential risks were</c:v>
                </c:pt>
              </c:strCache>
            </c:strRef>
          </c:cat>
          <c:val>
            <c:numRef>
              <c:f>Antenatal!$H$83:$H$84</c:f>
              <c:numCache>
                <c:formatCode>0%</c:formatCode>
                <c:ptCount val="2"/>
                <c:pt idx="0">
                  <c:v>0.06</c:v>
                </c:pt>
                <c:pt idx="1">
                  <c:v>0.08</c:v>
                </c:pt>
              </c:numCache>
            </c:numRef>
          </c:val>
          <c:extLst>
            <c:ext xmlns:c16="http://schemas.microsoft.com/office/drawing/2014/chart" uri="{C3380CC4-5D6E-409C-BE32-E72D297353CC}">
              <c16:uniqueId val="{00000002-73E6-4726-8978-CED74E04D67B}"/>
            </c:ext>
          </c:extLst>
        </c:ser>
        <c:dLbls>
          <c:showLegendKey val="0"/>
          <c:showVal val="0"/>
          <c:showCatName val="0"/>
          <c:showSerName val="0"/>
          <c:showPercent val="0"/>
          <c:showBubbleSize val="0"/>
        </c:dLbls>
        <c:gapWidth val="50"/>
        <c:overlap val="100"/>
        <c:axId val="1526401983"/>
        <c:axId val="1526389087"/>
      </c:barChart>
      <c:catAx>
        <c:axId val="1526401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389087"/>
        <c:crosses val="autoZero"/>
        <c:auto val="1"/>
        <c:lblAlgn val="ctr"/>
        <c:lblOffset val="100"/>
        <c:noMultiLvlLbl val="0"/>
      </c:catAx>
      <c:valAx>
        <c:axId val="15263890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401983"/>
        <c:crosses val="autoZero"/>
        <c:crossBetween val="between"/>
      </c:valAx>
      <c:spPr>
        <a:noFill/>
        <a:ln>
          <a:noFill/>
        </a:ln>
        <a:effectLst/>
      </c:spPr>
    </c:plotArea>
    <c:legend>
      <c:legendPos val="b"/>
      <c:layout>
        <c:manualLayout>
          <c:xMode val="edge"/>
          <c:yMode val="edge"/>
          <c:x val="0.59799653071047787"/>
          <c:y val="4.1383945896109629E-2"/>
          <c:w val="0.26199293427421916"/>
          <c:h val="8.53895749446777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Who provided you with the most support when you were making your</a:t>
            </a:r>
            <a:r>
              <a:rPr lang="en-NZ" sz="800" baseline="0"/>
              <a:t> decision?</a:t>
            </a:r>
            <a:r>
              <a:rPr lang="en-NZ" sz="800"/>
              <a:t> </a:t>
            </a:r>
          </a:p>
          <a:p>
            <a:pPr algn="l">
              <a:defRPr/>
            </a:pPr>
            <a:r>
              <a:rPr lang="en-NZ" sz="800"/>
              <a:t>Q. Who provided you with the most</a:t>
            </a:r>
            <a:r>
              <a:rPr lang="en-NZ" sz="800" baseline="0"/>
              <a:t> support at this time?</a:t>
            </a:r>
            <a:endParaRPr lang="en-NZ" sz="800"/>
          </a:p>
        </c:rich>
      </c:tx>
      <c:layout>
        <c:manualLayout>
          <c:xMode val="edge"/>
          <c:yMode val="edge"/>
          <c:x val="9.6276677443161186E-3"/>
          <c:y val="0.93731555354992857"/>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01447230349339"/>
          <c:y val="7.4735043138982715E-2"/>
          <c:w val="0.70940843932969921"/>
          <c:h val="0.80241099595270704"/>
        </c:manualLayout>
      </c:layout>
      <c:barChart>
        <c:barDir val="bar"/>
        <c:grouping val="clustered"/>
        <c:varyColors val="0"/>
        <c:ser>
          <c:idx val="0"/>
          <c:order val="0"/>
          <c:tx>
            <c:strRef>
              <c:f>Antenatal!$B$123</c:f>
              <c:strCache>
                <c:ptCount val="1"/>
                <c:pt idx="0">
                  <c:v>Provided most support</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Antenatal!$A$124:$A$136</c:f>
              <c:strCache>
                <c:ptCount val="13"/>
                <c:pt idx="0">
                  <c:v>Don't know</c:v>
                </c:pt>
                <c:pt idx="1">
                  <c:v>None of them were halpful</c:v>
                </c:pt>
                <c:pt idx="2">
                  <c:v>Someone else</c:v>
                </c:pt>
                <c:pt idx="3">
                  <c:v>Social worker</c:v>
                </c:pt>
                <c:pt idx="4">
                  <c:v>Baby Loss NZ</c:v>
                </c:pt>
                <c:pt idx="5">
                  <c:v>Sands NZ</c:v>
                </c:pt>
                <c:pt idx="6">
                  <c:v>Whānau/family or friends</c:v>
                </c:pt>
                <c:pt idx="7">
                  <c:v>Doctor/Specialist</c:v>
                </c:pt>
                <c:pt idx="8">
                  <c:v>Obstetrician</c:v>
                </c:pt>
                <c:pt idx="9">
                  <c:v>GP</c:v>
                </c:pt>
                <c:pt idx="10">
                  <c:v>Maternal Fetal Medicine Unit</c:v>
                </c:pt>
                <c:pt idx="11">
                  <c:v>Hospital midwife(s)</c:v>
                </c:pt>
                <c:pt idx="12">
                  <c:v>Midwife LMC</c:v>
                </c:pt>
              </c:strCache>
            </c:strRef>
          </c:cat>
          <c:val>
            <c:numRef>
              <c:f>Antenatal!$B$124:$B$136</c:f>
              <c:numCache>
                <c:formatCode>0%</c:formatCode>
                <c:ptCount val="13"/>
                <c:pt idx="0">
                  <c:v>0.02</c:v>
                </c:pt>
                <c:pt idx="1">
                  <c:v>0.02</c:v>
                </c:pt>
                <c:pt idx="2">
                  <c:v>0.18</c:v>
                </c:pt>
                <c:pt idx="3">
                  <c:v>0.04</c:v>
                </c:pt>
                <c:pt idx="4">
                  <c:v>7.0000000000000007E-2</c:v>
                </c:pt>
                <c:pt idx="5">
                  <c:v>0.21</c:v>
                </c:pt>
                <c:pt idx="6">
                  <c:v>0.54</c:v>
                </c:pt>
                <c:pt idx="7">
                  <c:v>0.02</c:v>
                </c:pt>
                <c:pt idx="8">
                  <c:v>0.16</c:v>
                </c:pt>
                <c:pt idx="9">
                  <c:v>0.04</c:v>
                </c:pt>
                <c:pt idx="10">
                  <c:v>0.05</c:v>
                </c:pt>
                <c:pt idx="11">
                  <c:v>0.4</c:v>
                </c:pt>
                <c:pt idx="12">
                  <c:v>0.47</c:v>
                </c:pt>
              </c:numCache>
            </c:numRef>
          </c:val>
          <c:extLst>
            <c:ext xmlns:c16="http://schemas.microsoft.com/office/drawing/2014/chart" uri="{C3380CC4-5D6E-409C-BE32-E72D297353CC}">
              <c16:uniqueId val="{00000000-2816-415C-AD12-70DAF09517CF}"/>
            </c:ext>
          </c:extLst>
        </c:ser>
        <c:ser>
          <c:idx val="1"/>
          <c:order val="1"/>
          <c:tx>
            <c:strRef>
              <c:f>Antenatal!$C$123</c:f>
              <c:strCache>
                <c:ptCount val="1"/>
                <c:pt idx="0">
                  <c:v>Provided most helpful information</c:v>
                </c:pt>
              </c:strCache>
            </c:strRef>
          </c:tx>
          <c:spPr>
            <a:solidFill>
              <a:srgbClr val="CC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Antenatal!$A$124:$A$136</c:f>
              <c:strCache>
                <c:ptCount val="13"/>
                <c:pt idx="0">
                  <c:v>Don't know</c:v>
                </c:pt>
                <c:pt idx="1">
                  <c:v>None of them were halpful</c:v>
                </c:pt>
                <c:pt idx="2">
                  <c:v>Someone else</c:v>
                </c:pt>
                <c:pt idx="3">
                  <c:v>Social worker</c:v>
                </c:pt>
                <c:pt idx="4">
                  <c:v>Baby Loss NZ</c:v>
                </c:pt>
                <c:pt idx="5">
                  <c:v>Sands NZ</c:v>
                </c:pt>
                <c:pt idx="6">
                  <c:v>Whānau/family or friends</c:v>
                </c:pt>
                <c:pt idx="7">
                  <c:v>Doctor/Specialist</c:v>
                </c:pt>
                <c:pt idx="8">
                  <c:v>Obstetrician</c:v>
                </c:pt>
                <c:pt idx="9">
                  <c:v>GP</c:v>
                </c:pt>
                <c:pt idx="10">
                  <c:v>Maternal Fetal Medicine Unit</c:v>
                </c:pt>
                <c:pt idx="11">
                  <c:v>Hospital midwife(s)</c:v>
                </c:pt>
                <c:pt idx="12">
                  <c:v>Midwife LMC</c:v>
                </c:pt>
              </c:strCache>
            </c:strRef>
          </c:cat>
          <c:val>
            <c:numRef>
              <c:f>Antenatal!$C$124:$C$136</c:f>
              <c:numCache>
                <c:formatCode>0%</c:formatCode>
                <c:ptCount val="13"/>
                <c:pt idx="0">
                  <c:v>0.02</c:v>
                </c:pt>
                <c:pt idx="1">
                  <c:v>0.02</c:v>
                </c:pt>
                <c:pt idx="2">
                  <c:v>0.11</c:v>
                </c:pt>
                <c:pt idx="3">
                  <c:v>0.02</c:v>
                </c:pt>
                <c:pt idx="5">
                  <c:v>0.04</c:v>
                </c:pt>
                <c:pt idx="6">
                  <c:v>0.05</c:v>
                </c:pt>
                <c:pt idx="7">
                  <c:v>0.09</c:v>
                </c:pt>
                <c:pt idx="8">
                  <c:v>0.14000000000000001</c:v>
                </c:pt>
                <c:pt idx="9">
                  <c:v>0.21</c:v>
                </c:pt>
                <c:pt idx="10">
                  <c:v>0.21</c:v>
                </c:pt>
                <c:pt idx="11">
                  <c:v>0.32</c:v>
                </c:pt>
                <c:pt idx="12">
                  <c:v>0.33</c:v>
                </c:pt>
              </c:numCache>
            </c:numRef>
          </c:val>
          <c:extLst>
            <c:ext xmlns:c16="http://schemas.microsoft.com/office/drawing/2014/chart" uri="{C3380CC4-5D6E-409C-BE32-E72D297353CC}">
              <c16:uniqueId val="{00000001-2816-415C-AD12-70DAF09517CF}"/>
            </c:ext>
          </c:extLst>
        </c:ser>
        <c:dLbls>
          <c:showLegendKey val="0"/>
          <c:showVal val="0"/>
          <c:showCatName val="0"/>
          <c:showSerName val="0"/>
          <c:showPercent val="0"/>
          <c:showBubbleSize val="0"/>
        </c:dLbls>
        <c:gapWidth val="50"/>
        <c:axId val="1615527103"/>
        <c:axId val="1615527519"/>
      </c:barChart>
      <c:catAx>
        <c:axId val="16155271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5527519"/>
        <c:crosses val="autoZero"/>
        <c:auto val="1"/>
        <c:lblAlgn val="ctr"/>
        <c:lblOffset val="100"/>
        <c:noMultiLvlLbl val="0"/>
      </c:catAx>
      <c:valAx>
        <c:axId val="1615527519"/>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5527103"/>
        <c:crosses val="autoZero"/>
        <c:crossBetween val="between"/>
      </c:valAx>
      <c:spPr>
        <a:noFill/>
        <a:ln>
          <a:noFill/>
        </a:ln>
        <a:effectLst/>
      </c:spPr>
    </c:plotArea>
    <c:legend>
      <c:legendPos val="t"/>
      <c:layout>
        <c:manualLayout>
          <c:xMode val="edge"/>
          <c:yMode val="edge"/>
          <c:x val="0.25725332171186843"/>
          <c:y val="1.3383813648437016E-2"/>
          <c:w val="0.72866147946409732"/>
          <c:h val="4.08414893458890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NZ" sz="800"/>
              <a:t>Q. Thinking</a:t>
            </a:r>
            <a:r>
              <a:rPr lang="en-NZ" sz="800" baseline="0"/>
              <a:t> specifically about [health professional/support group], how much do you agree or disagree that they ... ?</a:t>
            </a:r>
            <a:endParaRPr lang="en-NZ" sz="800"/>
          </a:p>
        </c:rich>
      </c:tx>
      <c:layout>
        <c:manualLayout>
          <c:xMode val="edge"/>
          <c:yMode val="edge"/>
          <c:x val="7.6889357902427142E-3"/>
          <c:y val="0.9117606470707241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283057482502634"/>
          <c:y val="8.9857565660341476E-2"/>
          <c:w val="0.44638832517069388"/>
          <c:h val="0.74834929707293485"/>
        </c:manualLayout>
      </c:layout>
      <c:barChart>
        <c:barDir val="bar"/>
        <c:grouping val="percentStacked"/>
        <c:varyColors val="0"/>
        <c:ser>
          <c:idx val="0"/>
          <c:order val="0"/>
          <c:tx>
            <c:strRef>
              <c:f>Antenatal!$B$147</c:f>
              <c:strCache>
                <c:ptCount val="1"/>
                <c:pt idx="0">
                  <c:v>Strongly agree</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Antenatal!$A$148:$A$153</c:f>
              <c:strCache>
                <c:ptCount val="6"/>
                <c:pt idx="0">
                  <c:v>Knew what they were talking about</c:v>
                </c:pt>
                <c:pt idx="1">
                  <c:v>Respected your decisions, views and choices</c:v>
                </c:pt>
                <c:pt idx="2">
                  <c:v>Respected your background, culture, values and beliefs and identity</c:v>
                </c:pt>
                <c:pt idx="3">
                  <c:v>Explained things in a way that was easy to understand</c:v>
                </c:pt>
                <c:pt idx="4">
                  <c:v>Were a good listener</c:v>
                </c:pt>
                <c:pt idx="5">
                  <c:v>Were caring and supportive</c:v>
                </c:pt>
              </c:strCache>
            </c:strRef>
          </c:cat>
          <c:val>
            <c:numRef>
              <c:f>Antenatal!$B$148:$B$153</c:f>
              <c:numCache>
                <c:formatCode>0%</c:formatCode>
                <c:ptCount val="6"/>
                <c:pt idx="0">
                  <c:v>0.65</c:v>
                </c:pt>
                <c:pt idx="1">
                  <c:v>0.77</c:v>
                </c:pt>
                <c:pt idx="2">
                  <c:v>0.7</c:v>
                </c:pt>
                <c:pt idx="3">
                  <c:v>0.72</c:v>
                </c:pt>
                <c:pt idx="4">
                  <c:v>0.72</c:v>
                </c:pt>
                <c:pt idx="5">
                  <c:v>0.77</c:v>
                </c:pt>
              </c:numCache>
            </c:numRef>
          </c:val>
          <c:extLst>
            <c:ext xmlns:c16="http://schemas.microsoft.com/office/drawing/2014/chart" uri="{C3380CC4-5D6E-409C-BE32-E72D297353CC}">
              <c16:uniqueId val="{00000000-2AEB-4517-9BA2-917CCA3052DB}"/>
            </c:ext>
          </c:extLst>
        </c:ser>
        <c:ser>
          <c:idx val="1"/>
          <c:order val="1"/>
          <c:tx>
            <c:strRef>
              <c:f>Antenatal!$C$147</c:f>
              <c:strCache>
                <c:ptCount val="1"/>
                <c:pt idx="0">
                  <c:v>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Antenatal!$A$148:$A$153</c:f>
              <c:strCache>
                <c:ptCount val="6"/>
                <c:pt idx="0">
                  <c:v>Knew what they were talking about</c:v>
                </c:pt>
                <c:pt idx="1">
                  <c:v>Respected your decisions, views and choices</c:v>
                </c:pt>
                <c:pt idx="2">
                  <c:v>Respected your background, culture, values and beliefs and identity</c:v>
                </c:pt>
                <c:pt idx="3">
                  <c:v>Explained things in a way that was easy to understand</c:v>
                </c:pt>
                <c:pt idx="4">
                  <c:v>Were a good listener</c:v>
                </c:pt>
                <c:pt idx="5">
                  <c:v>Were caring and supportive</c:v>
                </c:pt>
              </c:strCache>
            </c:strRef>
          </c:cat>
          <c:val>
            <c:numRef>
              <c:f>Antenatal!$C$148:$C$153</c:f>
              <c:numCache>
                <c:formatCode>0%</c:formatCode>
                <c:ptCount val="6"/>
                <c:pt idx="0">
                  <c:v>0.3</c:v>
                </c:pt>
                <c:pt idx="1">
                  <c:v>0.19</c:v>
                </c:pt>
                <c:pt idx="2">
                  <c:v>0.26</c:v>
                </c:pt>
                <c:pt idx="3">
                  <c:v>0.26</c:v>
                </c:pt>
                <c:pt idx="4">
                  <c:v>0.26</c:v>
                </c:pt>
                <c:pt idx="5">
                  <c:v>0.23</c:v>
                </c:pt>
              </c:numCache>
            </c:numRef>
          </c:val>
          <c:extLst>
            <c:ext xmlns:c16="http://schemas.microsoft.com/office/drawing/2014/chart" uri="{C3380CC4-5D6E-409C-BE32-E72D297353CC}">
              <c16:uniqueId val="{00000001-2AEB-4517-9BA2-917CCA3052DB}"/>
            </c:ext>
          </c:extLst>
        </c:ser>
        <c:ser>
          <c:idx val="2"/>
          <c:order val="2"/>
          <c:tx>
            <c:strRef>
              <c:f>Antenatal!$D$147</c:f>
              <c:strCache>
                <c:ptCount val="1"/>
                <c:pt idx="0">
                  <c:v>Neutral</c:v>
                </c:pt>
              </c:strCache>
            </c:strRef>
          </c:tx>
          <c:spPr>
            <a:solidFill>
              <a:srgbClr val="FFC000"/>
            </a:solidFill>
            <a:ln>
              <a:noFill/>
            </a:ln>
            <a:effectLst/>
          </c:spPr>
          <c:invertIfNegative val="0"/>
          <c:dLbls>
            <c:dLbl>
              <c:idx val="2"/>
              <c:layout>
                <c:manualLayout>
                  <c:x val="-1.0981010281623975E-3"/>
                  <c:y val="-1.8280009202478322E-2"/>
                </c:manualLayout>
              </c:layout>
              <c:showLegendKey val="0"/>
              <c:showVal val="1"/>
              <c:showCatName val="0"/>
              <c:showSerName val="0"/>
              <c:showPercent val="0"/>
              <c:showBubbleSize val="0"/>
              <c:extLst>
                <c:ext xmlns:c15="http://schemas.microsoft.com/office/drawing/2012/chart" uri="{CE6537A1-D6FC-4f65-9D91-7224C49458BB}">
                  <c15:layout>
                    <c:manualLayout>
                      <c:w val="2.2751922012870355E-2"/>
                      <c:h val="6.4045931617508642E-2"/>
                    </c:manualLayout>
                  </c15:layout>
                </c:ext>
                <c:ext xmlns:c16="http://schemas.microsoft.com/office/drawing/2014/chart" uri="{C3380CC4-5D6E-409C-BE32-E72D297353CC}">
                  <c16:uniqueId val="{00000002-2AEB-4517-9BA2-917CCA3052DB}"/>
                </c:ext>
              </c:extLst>
            </c:dLbl>
            <c:dLbl>
              <c:idx val="3"/>
              <c:showLegendKey val="0"/>
              <c:showVal val="1"/>
              <c:showCatName val="0"/>
              <c:showSerName val="0"/>
              <c:showPercent val="0"/>
              <c:showBubbleSize val="0"/>
              <c:extLst>
                <c:ext xmlns:c15="http://schemas.microsoft.com/office/drawing/2012/chart" uri="{CE6537A1-D6FC-4f65-9D91-7224C49458BB}">
                  <c15:layout>
                    <c:manualLayout>
                      <c:w val="2.2898142886778324E-2"/>
                      <c:h val="4.7592442981380767E-2"/>
                    </c:manualLayout>
                  </c15:layout>
                </c:ext>
                <c:ext xmlns:c16="http://schemas.microsoft.com/office/drawing/2014/chart" uri="{C3380CC4-5D6E-409C-BE32-E72D297353CC}">
                  <c16:uniqueId val="{0000000E-2AEB-4517-9BA2-917CCA3052DB}"/>
                </c:ext>
              </c:extLst>
            </c:dLbl>
            <c:dLbl>
              <c:idx val="4"/>
              <c:showLegendKey val="0"/>
              <c:showVal val="1"/>
              <c:showCatName val="0"/>
              <c:showSerName val="0"/>
              <c:showPercent val="0"/>
              <c:showBubbleSize val="0"/>
              <c:extLst>
                <c:ext xmlns:c15="http://schemas.microsoft.com/office/drawing/2012/chart" uri="{CE6537A1-D6FC-4f65-9D91-7224C49458BB}">
                  <c15:layout>
                    <c:manualLayout>
                      <c:w val="2.5189093631337318E-2"/>
                      <c:h val="4.7592442981380767E-2"/>
                    </c:manualLayout>
                  </c15:layout>
                </c:ext>
                <c:ext xmlns:c16="http://schemas.microsoft.com/office/drawing/2014/chart" uri="{C3380CC4-5D6E-409C-BE32-E72D297353CC}">
                  <c16:uniqueId val="{0000000D-2AEB-4517-9BA2-917CCA3052DB}"/>
                </c:ext>
              </c:extLst>
            </c:dLbl>
            <c:dLbl>
              <c:idx val="5"/>
              <c:delete val="1"/>
              <c:extLst>
                <c:ext xmlns:c15="http://schemas.microsoft.com/office/drawing/2012/chart" uri="{CE6537A1-D6FC-4f65-9D91-7224C49458BB}"/>
                <c:ext xmlns:c16="http://schemas.microsoft.com/office/drawing/2014/chart" uri="{C3380CC4-5D6E-409C-BE32-E72D297353CC}">
                  <c16:uniqueId val="{00000003-2AEB-4517-9BA2-917CCA3052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Antenatal!$A$148:$A$153</c:f>
              <c:strCache>
                <c:ptCount val="6"/>
                <c:pt idx="0">
                  <c:v>Knew what they were talking about</c:v>
                </c:pt>
                <c:pt idx="1">
                  <c:v>Respected your decisions, views and choices</c:v>
                </c:pt>
                <c:pt idx="2">
                  <c:v>Respected your background, culture, values and beliefs and identity</c:v>
                </c:pt>
                <c:pt idx="3">
                  <c:v>Explained things in a way that was easy to understand</c:v>
                </c:pt>
                <c:pt idx="4">
                  <c:v>Were a good listener</c:v>
                </c:pt>
                <c:pt idx="5">
                  <c:v>Were caring and supportive</c:v>
                </c:pt>
              </c:strCache>
            </c:strRef>
          </c:cat>
          <c:val>
            <c:numRef>
              <c:f>Antenatal!$D$148:$D$153</c:f>
              <c:numCache>
                <c:formatCode>0%</c:formatCode>
                <c:ptCount val="6"/>
                <c:pt idx="0">
                  <c:v>0.05</c:v>
                </c:pt>
                <c:pt idx="1">
                  <c:v>0.05</c:v>
                </c:pt>
                <c:pt idx="2">
                  <c:v>0.02</c:v>
                </c:pt>
                <c:pt idx="3">
                  <c:v>0.02</c:v>
                </c:pt>
                <c:pt idx="4">
                  <c:v>0.02</c:v>
                </c:pt>
                <c:pt idx="5">
                  <c:v>0</c:v>
                </c:pt>
              </c:numCache>
            </c:numRef>
          </c:val>
          <c:extLst>
            <c:ext xmlns:c16="http://schemas.microsoft.com/office/drawing/2014/chart" uri="{C3380CC4-5D6E-409C-BE32-E72D297353CC}">
              <c16:uniqueId val="{00000004-2AEB-4517-9BA2-917CCA3052DB}"/>
            </c:ext>
          </c:extLst>
        </c:ser>
        <c:ser>
          <c:idx val="3"/>
          <c:order val="3"/>
          <c:tx>
            <c:strRef>
              <c:f>Antenatal!$E$147</c:f>
              <c:strCache>
                <c:ptCount val="1"/>
                <c:pt idx="0">
                  <c:v>Disagree</c:v>
                </c:pt>
              </c:strCache>
            </c:strRef>
          </c:tx>
          <c:spPr>
            <a:solidFill>
              <a:schemeClr val="accent2">
                <a:lumMod val="60000"/>
                <a:lumOff val="40000"/>
              </a:schemeClr>
            </a:solidFill>
            <a:ln>
              <a:noFill/>
            </a:ln>
            <a:effectLst/>
          </c:spPr>
          <c:invertIfNegative val="0"/>
          <c:cat>
            <c:strRef>
              <c:f>Antenatal!$A$148:$A$153</c:f>
              <c:strCache>
                <c:ptCount val="6"/>
                <c:pt idx="0">
                  <c:v>Knew what they were talking about</c:v>
                </c:pt>
                <c:pt idx="1">
                  <c:v>Respected your decisions, views and choices</c:v>
                </c:pt>
                <c:pt idx="2">
                  <c:v>Respected your background, culture, values and beliefs and identity</c:v>
                </c:pt>
                <c:pt idx="3">
                  <c:v>Explained things in a way that was easy to understand</c:v>
                </c:pt>
                <c:pt idx="4">
                  <c:v>Were a good listener</c:v>
                </c:pt>
                <c:pt idx="5">
                  <c:v>Were caring and supportive</c:v>
                </c:pt>
              </c:strCache>
            </c:strRef>
          </c:cat>
          <c:val>
            <c:numRef>
              <c:f>Antenatal!$E$148:$E$153</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2AEB-4517-9BA2-917CCA3052DB}"/>
            </c:ext>
          </c:extLst>
        </c:ser>
        <c:ser>
          <c:idx val="4"/>
          <c:order val="4"/>
          <c:tx>
            <c:strRef>
              <c:f>Antenatal!$F$147</c:f>
              <c:strCache>
                <c:ptCount val="1"/>
                <c:pt idx="0">
                  <c:v>Strongly disagree</c:v>
                </c:pt>
              </c:strCache>
            </c:strRef>
          </c:tx>
          <c:spPr>
            <a:solidFill>
              <a:srgbClr val="C0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AEB-4517-9BA2-917CCA3052DB}"/>
                </c:ext>
              </c:extLst>
            </c:dLbl>
            <c:dLbl>
              <c:idx val="1"/>
              <c:delete val="1"/>
              <c:extLst>
                <c:ext xmlns:c15="http://schemas.microsoft.com/office/drawing/2012/chart" uri="{CE6537A1-D6FC-4f65-9D91-7224C49458BB}"/>
                <c:ext xmlns:c16="http://schemas.microsoft.com/office/drawing/2014/chart" uri="{C3380CC4-5D6E-409C-BE32-E72D297353CC}">
                  <c16:uniqueId val="{00000007-2AEB-4517-9BA2-917CCA3052DB}"/>
                </c:ext>
              </c:extLst>
            </c:dLbl>
            <c:dLbl>
              <c:idx val="2"/>
              <c:layout>
                <c:manualLayout>
                  <c:x val="0"/>
                  <c:y val="1.831859326127601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047560061277855E-2"/>
                      <c:h val="6.4045931617508642E-2"/>
                    </c:manualLayout>
                  </c15:layout>
                </c:ext>
                <c:ext xmlns:c16="http://schemas.microsoft.com/office/drawing/2014/chart" uri="{C3380CC4-5D6E-409C-BE32-E72D297353CC}">
                  <c16:uniqueId val="{00000008-2AEB-4517-9BA2-917CCA3052DB}"/>
                </c:ext>
              </c:extLst>
            </c:dLbl>
            <c:dLbl>
              <c:idx val="3"/>
              <c:delete val="1"/>
              <c:extLst>
                <c:ext xmlns:c15="http://schemas.microsoft.com/office/drawing/2012/chart" uri="{CE6537A1-D6FC-4f65-9D91-7224C49458BB}"/>
                <c:ext xmlns:c16="http://schemas.microsoft.com/office/drawing/2014/chart" uri="{C3380CC4-5D6E-409C-BE32-E72D297353CC}">
                  <c16:uniqueId val="{00000009-2AEB-4517-9BA2-917CCA3052DB}"/>
                </c:ext>
              </c:extLst>
            </c:dLbl>
            <c:dLbl>
              <c:idx val="4"/>
              <c:delete val="1"/>
              <c:extLst>
                <c:ext xmlns:c15="http://schemas.microsoft.com/office/drawing/2012/chart" uri="{CE6537A1-D6FC-4f65-9D91-7224C49458BB}"/>
                <c:ext xmlns:c16="http://schemas.microsoft.com/office/drawing/2014/chart" uri="{C3380CC4-5D6E-409C-BE32-E72D297353CC}">
                  <c16:uniqueId val="{0000000A-2AEB-4517-9BA2-917CCA3052DB}"/>
                </c:ext>
              </c:extLst>
            </c:dLbl>
            <c:dLbl>
              <c:idx val="5"/>
              <c:delete val="1"/>
              <c:extLst>
                <c:ext xmlns:c15="http://schemas.microsoft.com/office/drawing/2012/chart" uri="{CE6537A1-D6FC-4f65-9D91-7224C49458BB}"/>
                <c:ext xmlns:c16="http://schemas.microsoft.com/office/drawing/2014/chart" uri="{C3380CC4-5D6E-409C-BE32-E72D297353CC}">
                  <c16:uniqueId val="{0000000B-2AEB-4517-9BA2-917CCA3052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Antenatal!$A$148:$A$153</c:f>
              <c:strCache>
                <c:ptCount val="6"/>
                <c:pt idx="0">
                  <c:v>Knew what they were talking about</c:v>
                </c:pt>
                <c:pt idx="1">
                  <c:v>Respected your decisions, views and choices</c:v>
                </c:pt>
                <c:pt idx="2">
                  <c:v>Respected your background, culture, values and beliefs and identity</c:v>
                </c:pt>
                <c:pt idx="3">
                  <c:v>Explained things in a way that was easy to understand</c:v>
                </c:pt>
                <c:pt idx="4">
                  <c:v>Were a good listener</c:v>
                </c:pt>
                <c:pt idx="5">
                  <c:v>Were caring and supportive</c:v>
                </c:pt>
              </c:strCache>
            </c:strRef>
          </c:cat>
          <c:val>
            <c:numRef>
              <c:f>Antenatal!$F$148:$F$153</c:f>
              <c:numCache>
                <c:formatCode>0%</c:formatCode>
                <c:ptCount val="6"/>
                <c:pt idx="0">
                  <c:v>0</c:v>
                </c:pt>
                <c:pt idx="1">
                  <c:v>0</c:v>
                </c:pt>
                <c:pt idx="2">
                  <c:v>0.02</c:v>
                </c:pt>
                <c:pt idx="3">
                  <c:v>0</c:v>
                </c:pt>
                <c:pt idx="4">
                  <c:v>0</c:v>
                </c:pt>
                <c:pt idx="5">
                  <c:v>0</c:v>
                </c:pt>
              </c:numCache>
            </c:numRef>
          </c:val>
          <c:extLst>
            <c:ext xmlns:c16="http://schemas.microsoft.com/office/drawing/2014/chart" uri="{C3380CC4-5D6E-409C-BE32-E72D297353CC}">
              <c16:uniqueId val="{0000000C-2AEB-4517-9BA2-917CCA3052DB}"/>
            </c:ext>
          </c:extLst>
        </c:ser>
        <c:dLbls>
          <c:showLegendKey val="0"/>
          <c:showVal val="0"/>
          <c:showCatName val="0"/>
          <c:showSerName val="0"/>
          <c:showPercent val="0"/>
          <c:showBubbleSize val="0"/>
        </c:dLbls>
        <c:gapWidth val="50"/>
        <c:overlap val="100"/>
        <c:axId val="1624358479"/>
        <c:axId val="1624343503"/>
      </c:barChart>
      <c:catAx>
        <c:axId val="1624358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343503"/>
        <c:crosses val="autoZero"/>
        <c:auto val="1"/>
        <c:lblAlgn val="ctr"/>
        <c:lblOffset val="100"/>
        <c:noMultiLvlLbl val="0"/>
      </c:catAx>
      <c:valAx>
        <c:axId val="162434350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358479"/>
        <c:crosses val="autoZero"/>
        <c:crossBetween val="between"/>
      </c:valAx>
      <c:spPr>
        <a:noFill/>
        <a:ln>
          <a:noFill/>
        </a:ln>
        <a:effectLst/>
      </c:spPr>
    </c:plotArea>
    <c:legend>
      <c:legendPos val="t"/>
      <c:layout>
        <c:manualLayout>
          <c:xMode val="edge"/>
          <c:yMode val="edge"/>
          <c:x val="0.36423807848761175"/>
          <c:y val="2.0438142016321468E-2"/>
          <c:w val="0.61721680799468293"/>
          <c:h val="5.430377864328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NZ" sz="800"/>
              <a:t>Q. Did you give birth in a dedicated bereavement room?</a:t>
            </a:r>
          </a:p>
        </c:rich>
      </c:tx>
      <c:layout>
        <c:manualLayout>
          <c:xMode val="edge"/>
          <c:yMode val="edge"/>
          <c:x val="1.7826334208223972E-2"/>
          <c:y val="0.9166666666666666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5826297505672374E-2"/>
          <c:y val="0.24274127562214728"/>
          <c:w val="0.91744988137203265"/>
          <c:h val="0.53912559700894391"/>
        </c:manualLayout>
      </c:layout>
      <c:barChart>
        <c:barDir val="bar"/>
        <c:grouping val="percentStacked"/>
        <c:varyColors val="0"/>
        <c:ser>
          <c:idx val="0"/>
          <c:order val="0"/>
          <c:tx>
            <c:strRef>
              <c:f>Birth!$B$4</c:f>
              <c:strCache>
                <c:ptCount val="1"/>
                <c:pt idx="0">
                  <c:v>Gave birth in a dedicated bereavement room</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Birth!$C$4</c:f>
              <c:numCache>
                <c:formatCode>0%</c:formatCode>
                <c:ptCount val="1"/>
                <c:pt idx="0">
                  <c:v>0.59649122807017541</c:v>
                </c:pt>
              </c:numCache>
            </c:numRef>
          </c:val>
          <c:extLst>
            <c:ext xmlns:c16="http://schemas.microsoft.com/office/drawing/2014/chart" uri="{C3380CC4-5D6E-409C-BE32-E72D297353CC}">
              <c16:uniqueId val="{00000000-AF12-4940-9811-238B333FC870}"/>
            </c:ext>
          </c:extLst>
        </c:ser>
        <c:ser>
          <c:idx val="1"/>
          <c:order val="1"/>
          <c:tx>
            <c:strRef>
              <c:f>Birth!$B$5</c:f>
              <c:strCache>
                <c:ptCount val="1"/>
                <c:pt idx="0">
                  <c:v>Did not give birth in a bereavement room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Birth!$C$5</c:f>
              <c:numCache>
                <c:formatCode>0%</c:formatCode>
                <c:ptCount val="1"/>
                <c:pt idx="0">
                  <c:v>0.2982456140350877</c:v>
                </c:pt>
              </c:numCache>
            </c:numRef>
          </c:val>
          <c:extLst>
            <c:ext xmlns:c16="http://schemas.microsoft.com/office/drawing/2014/chart" uri="{C3380CC4-5D6E-409C-BE32-E72D297353CC}">
              <c16:uniqueId val="{00000001-AF12-4940-9811-238B333FC870}"/>
            </c:ext>
          </c:extLst>
        </c:ser>
        <c:ser>
          <c:idx val="2"/>
          <c:order val="2"/>
          <c:tx>
            <c:strRef>
              <c:f>Birth!$B$6</c:f>
              <c:strCache>
                <c:ptCount val="1"/>
                <c:pt idx="0">
                  <c:v>Not sure what room it was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Birth!$C$6</c:f>
              <c:numCache>
                <c:formatCode>0%</c:formatCode>
                <c:ptCount val="1"/>
                <c:pt idx="0">
                  <c:v>0.10526315789473684</c:v>
                </c:pt>
              </c:numCache>
            </c:numRef>
          </c:val>
          <c:extLst>
            <c:ext xmlns:c16="http://schemas.microsoft.com/office/drawing/2014/chart" uri="{C3380CC4-5D6E-409C-BE32-E72D297353CC}">
              <c16:uniqueId val="{00000002-AF12-4940-9811-238B333FC870}"/>
            </c:ext>
          </c:extLst>
        </c:ser>
        <c:dLbls>
          <c:showLegendKey val="0"/>
          <c:showVal val="0"/>
          <c:showCatName val="0"/>
          <c:showSerName val="0"/>
          <c:showPercent val="0"/>
          <c:showBubbleSize val="0"/>
        </c:dLbls>
        <c:gapWidth val="50"/>
        <c:overlap val="100"/>
        <c:axId val="1348362463"/>
        <c:axId val="1528411455"/>
      </c:barChart>
      <c:catAx>
        <c:axId val="1348362463"/>
        <c:scaling>
          <c:orientation val="minMax"/>
        </c:scaling>
        <c:delete val="1"/>
        <c:axPos val="l"/>
        <c:numFmt formatCode="General" sourceLinked="1"/>
        <c:majorTickMark val="none"/>
        <c:minorTickMark val="none"/>
        <c:tickLblPos val="nextTo"/>
        <c:crossAx val="1528411455"/>
        <c:crosses val="autoZero"/>
        <c:auto val="1"/>
        <c:lblAlgn val="ctr"/>
        <c:lblOffset val="100"/>
        <c:noMultiLvlLbl val="0"/>
      </c:catAx>
      <c:valAx>
        <c:axId val="15284114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362463"/>
        <c:crosses val="autoZero"/>
        <c:crossBetween val="between"/>
      </c:valAx>
      <c:spPr>
        <a:noFill/>
        <a:ln>
          <a:noFill/>
        </a:ln>
        <a:effectLst/>
      </c:spPr>
    </c:plotArea>
    <c:legend>
      <c:legendPos val="t"/>
      <c:layout>
        <c:manualLayout>
          <c:xMode val="edge"/>
          <c:yMode val="edge"/>
          <c:x val="0.12609944882720472"/>
          <c:y val="2.1191417623915999E-2"/>
          <c:w val="0.72476101453128172"/>
          <c:h val="0.164583715805356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219865353424608"/>
          <c:y val="0.10152541976290813"/>
          <c:w val="0.46319726720005799"/>
          <c:h val="0.79994759890936784"/>
        </c:manualLayout>
      </c:layout>
      <c:barChart>
        <c:barDir val="bar"/>
        <c:grouping val="percentStacked"/>
        <c:varyColors val="0"/>
        <c:ser>
          <c:idx val="0"/>
          <c:order val="0"/>
          <c:tx>
            <c:strRef>
              <c:f>Birth!$C$84</c:f>
              <c:strCache>
                <c:ptCount val="1"/>
                <c:pt idx="0">
                  <c:v>Yes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Birth!$B$85:$B$88</c:f>
              <c:strCache>
                <c:ptCount val="4"/>
                <c:pt idx="0">
                  <c:v>Given all the information needed about what would happen following the birth/death of pēpē/baby</c:v>
                </c:pt>
                <c:pt idx="1">
                  <c:v>Received all the care and support needed at the time</c:v>
                </c:pt>
                <c:pt idx="2">
                  <c:v>Offered the option of taking pēpē/baby home</c:v>
                </c:pt>
                <c:pt idx="3">
                  <c:v>Given the opportunity to make memories with pēpē/baby</c:v>
                </c:pt>
              </c:strCache>
            </c:strRef>
          </c:cat>
          <c:val>
            <c:numRef>
              <c:f>Birth!$C$85:$C$88</c:f>
              <c:numCache>
                <c:formatCode>0%</c:formatCode>
                <c:ptCount val="4"/>
                <c:pt idx="0">
                  <c:v>0.56999999999999995</c:v>
                </c:pt>
                <c:pt idx="1">
                  <c:v>0.64</c:v>
                </c:pt>
                <c:pt idx="2">
                  <c:v>0.76</c:v>
                </c:pt>
                <c:pt idx="3">
                  <c:v>0.93</c:v>
                </c:pt>
              </c:numCache>
            </c:numRef>
          </c:val>
          <c:extLst>
            <c:ext xmlns:c16="http://schemas.microsoft.com/office/drawing/2014/chart" uri="{C3380CC4-5D6E-409C-BE32-E72D297353CC}">
              <c16:uniqueId val="{00000000-8DC9-4557-89BB-8410FEC97C14}"/>
            </c:ext>
          </c:extLst>
        </c:ser>
        <c:ser>
          <c:idx val="1"/>
          <c:order val="1"/>
          <c:tx>
            <c:strRef>
              <c:f>Birth!$D$84</c:f>
              <c:strCache>
                <c:ptCount val="1"/>
                <c:pt idx="0">
                  <c:v>No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Birth!$B$85:$B$88</c:f>
              <c:strCache>
                <c:ptCount val="4"/>
                <c:pt idx="0">
                  <c:v>Given all the information needed about what would happen following the birth/death of pēpē/baby</c:v>
                </c:pt>
                <c:pt idx="1">
                  <c:v>Received all the care and support needed at the time</c:v>
                </c:pt>
                <c:pt idx="2">
                  <c:v>Offered the option of taking pēpē/baby home</c:v>
                </c:pt>
                <c:pt idx="3">
                  <c:v>Given the opportunity to make memories with pēpē/baby</c:v>
                </c:pt>
              </c:strCache>
            </c:strRef>
          </c:cat>
          <c:val>
            <c:numRef>
              <c:f>Birth!$D$85:$D$88</c:f>
              <c:numCache>
                <c:formatCode>0%</c:formatCode>
                <c:ptCount val="4"/>
                <c:pt idx="0">
                  <c:v>0.33</c:v>
                </c:pt>
                <c:pt idx="1">
                  <c:v>0.27</c:v>
                </c:pt>
                <c:pt idx="2">
                  <c:v>0.18</c:v>
                </c:pt>
                <c:pt idx="3">
                  <c:v>7.0000000000000007E-2</c:v>
                </c:pt>
              </c:numCache>
            </c:numRef>
          </c:val>
          <c:extLst>
            <c:ext xmlns:c16="http://schemas.microsoft.com/office/drawing/2014/chart" uri="{C3380CC4-5D6E-409C-BE32-E72D297353CC}">
              <c16:uniqueId val="{00000001-8DC9-4557-89BB-8410FEC97C14}"/>
            </c:ext>
          </c:extLst>
        </c:ser>
        <c:ser>
          <c:idx val="2"/>
          <c:order val="2"/>
          <c:tx>
            <c:strRef>
              <c:f>Birth!$E$84</c:f>
              <c:strCache>
                <c:ptCount val="1"/>
                <c:pt idx="0">
                  <c:v>Don’t know/Refused</c:v>
                </c:pt>
              </c:strCache>
            </c:strRef>
          </c:tx>
          <c:spPr>
            <a:solidFill>
              <a:schemeClr val="bg1">
                <a:lumMod val="85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8DC9-4557-89BB-8410FEC97C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Birth!$B$85:$B$88</c:f>
              <c:strCache>
                <c:ptCount val="4"/>
                <c:pt idx="0">
                  <c:v>Given all the information needed about what would happen following the birth/death of pēpē/baby</c:v>
                </c:pt>
                <c:pt idx="1">
                  <c:v>Received all the care and support needed at the time</c:v>
                </c:pt>
                <c:pt idx="2">
                  <c:v>Offered the option of taking pēpē/baby home</c:v>
                </c:pt>
                <c:pt idx="3">
                  <c:v>Given the opportunity to make memories with pēpē/baby</c:v>
                </c:pt>
              </c:strCache>
            </c:strRef>
          </c:cat>
          <c:val>
            <c:numRef>
              <c:f>Birth!$E$85:$E$88</c:f>
              <c:numCache>
                <c:formatCode>0%</c:formatCode>
                <c:ptCount val="4"/>
                <c:pt idx="0">
                  <c:v>0.1</c:v>
                </c:pt>
                <c:pt idx="1">
                  <c:v>0.1</c:v>
                </c:pt>
                <c:pt idx="2">
                  <c:v>0.06</c:v>
                </c:pt>
                <c:pt idx="3">
                  <c:v>0</c:v>
                </c:pt>
              </c:numCache>
            </c:numRef>
          </c:val>
          <c:extLst>
            <c:ext xmlns:c16="http://schemas.microsoft.com/office/drawing/2014/chart" uri="{C3380CC4-5D6E-409C-BE32-E72D297353CC}">
              <c16:uniqueId val="{00000002-8DC9-4557-89BB-8410FEC97C14}"/>
            </c:ext>
          </c:extLst>
        </c:ser>
        <c:dLbls>
          <c:showLegendKey val="0"/>
          <c:showVal val="0"/>
          <c:showCatName val="0"/>
          <c:showSerName val="0"/>
          <c:showPercent val="0"/>
          <c:showBubbleSize val="0"/>
        </c:dLbls>
        <c:gapWidth val="50"/>
        <c:overlap val="100"/>
        <c:axId val="1659927327"/>
        <c:axId val="1659928159"/>
      </c:barChart>
      <c:catAx>
        <c:axId val="1659927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928159"/>
        <c:crosses val="autoZero"/>
        <c:auto val="1"/>
        <c:lblAlgn val="ctr"/>
        <c:lblOffset val="100"/>
        <c:noMultiLvlLbl val="0"/>
      </c:catAx>
      <c:valAx>
        <c:axId val="165992815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927327"/>
        <c:crosses val="autoZero"/>
        <c:crossBetween val="between"/>
      </c:valAx>
      <c:spPr>
        <a:noFill/>
        <a:ln>
          <a:noFill/>
        </a:ln>
        <a:effectLst/>
      </c:spPr>
    </c:plotArea>
    <c:legend>
      <c:legendPos val="t"/>
      <c:layout>
        <c:manualLayout>
          <c:xMode val="edge"/>
          <c:yMode val="edge"/>
          <c:x val="0.5061948818897638"/>
          <c:y val="3.1632463306921391E-2"/>
          <c:w val="0.42649890638670168"/>
          <c:h val="6.59828868259594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b06639-4b0c-4205-80b4-0b156190631b" xsi:nil="true"/>
    <lcf76f155ced4ddcb4097134ff3c332f xmlns="115cab4d-6f10-452d-be6b-9948dc02e1cd">
      <Terms xmlns="http://schemas.microsoft.com/office/infopath/2007/PartnerControls"/>
    </lcf76f155ced4ddcb4097134ff3c332f>
    <SharedWithUsers xmlns="cab06639-4b0c-4205-80b4-0b156190631b">
      <UserInfo>
        <DisplayName>Mick Finn</DisplayName>
        <AccountId>18</AccountId>
        <AccountType/>
      </UserInfo>
      <UserInfo>
        <DisplayName>Katrina Magill</DisplayName>
        <AccountId>14</AccountId>
        <AccountType/>
      </UserInfo>
      <UserInfo>
        <DisplayName>Emanuel Kalafatelis</DisplayName>
        <AccountId>24</AccountId>
        <AccountType/>
      </UserInfo>
    </SharedWithUsers>
    <FilesType xmlns="115cab4d-6f10-452d-be6b-9948dc02e1cd" xsi:nil="true"/>
    <Classification xmlns="115cab4d-6f10-452d-be6b-9948dc02e1cd" xsi:nil="true"/>
    <Owner xmlns="115cab4d-6f10-452d-be6b-9948dc02e1cd">
      <UserInfo>
        <DisplayName/>
        <AccountId xsi:nil="true"/>
        <AccountType/>
      </UserInfo>
    </Owner>
    <Status xmlns="115cab4d-6f10-452d-be6b-9948dc02e1cd">Not started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C2D35-DFE4-4076-94A5-A86A723A097A}">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purl.org/dc/terms/"/>
    <ds:schemaRef ds:uri="d92dee5c-8326-4e97-8f33-73d75c027409"/>
    <ds:schemaRef ds:uri="6a1da18b-22be-4f08-8170-956f0326076c"/>
    <ds:schemaRef ds:uri="http://schemas.microsoft.com/office/infopath/2007/PartnerControls"/>
    <ds:schemaRef ds:uri="http://schemas.microsoft.com/office/2006/metadata/properties"/>
    <ds:schemaRef ds:uri="cab06639-4b0c-4205-80b4-0b156190631b"/>
    <ds:schemaRef ds:uri="115cab4d-6f10-452d-be6b-9948dc02e1cd"/>
  </ds:schemaRefs>
</ds:datastoreItem>
</file>

<file path=customXml/itemProps2.xml><?xml version="1.0" encoding="utf-8"?>
<ds:datastoreItem xmlns:ds="http://schemas.openxmlformats.org/officeDocument/2006/customXml" ds:itemID="{1CADFCA9-87E7-48E1-A3FF-4902C166D710}">
  <ds:schemaRefs>
    <ds:schemaRef ds:uri="http://schemas.microsoft.com/sharepoint/v3/contenttype/forms"/>
  </ds:schemaRefs>
</ds:datastoreItem>
</file>

<file path=customXml/itemProps3.xml><?xml version="1.0" encoding="utf-8"?>
<ds:datastoreItem xmlns:ds="http://schemas.openxmlformats.org/officeDocument/2006/customXml" ds:itemID="{E90F8214-B8B6-4960-B5F0-FA5B180669F1}">
  <ds:schemaRefs>
    <ds:schemaRef ds:uri="http://schemas.openxmlformats.org/officeDocument/2006/bibliography"/>
  </ds:schemaRefs>
</ds:datastoreItem>
</file>

<file path=customXml/itemProps4.xml><?xml version="1.0" encoding="utf-8"?>
<ds:datastoreItem xmlns:ds="http://schemas.openxmlformats.org/officeDocument/2006/customXml" ds:itemID="{93F1E270-B30F-41C7-A61B-407115BD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102</Pages>
  <Words>27866</Words>
  <Characters>145679</Characters>
  <Application>Microsoft Office Word</Application>
  <DocSecurity>0</DocSecurity>
  <Lines>1213</Lines>
  <Paragraphs>346</Paragraphs>
  <ScaleCrop>false</ScaleCrop>
  <HeadingPairs>
    <vt:vector size="2" baseType="variant">
      <vt:variant>
        <vt:lpstr>Title</vt:lpstr>
      </vt:variant>
      <vt:variant>
        <vt:i4>1</vt:i4>
      </vt:variant>
    </vt:vector>
  </HeadingPairs>
  <TitlesOfParts>
    <vt:vector size="1" baseType="lpstr">
      <vt:lpstr/>
    </vt:vector>
  </TitlesOfParts>
  <Company>Research New Zealand</Company>
  <LinksUpToDate>false</LinksUpToDate>
  <CharactersWithSpaces>173199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Kalafatelis</dc:creator>
  <cp:keywords/>
  <dc:description/>
  <cp:lastModifiedBy>Jemma Sergent</cp:lastModifiedBy>
  <cp:revision>15</cp:revision>
  <cp:lastPrinted>2023-02-08T03:48:00Z</cp:lastPrinted>
  <dcterms:created xsi:type="dcterms:W3CDTF">2023-05-18T23:22:00Z</dcterms:created>
  <dcterms:modified xsi:type="dcterms:W3CDTF">2023-05-22T04:36:00Z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y fmtid="{D5CDD505-2E9C-101B-9397-08002B2CF9AE}" pid="3" name="Order">
    <vt:r8>19967400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