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0381D" w14:textId="154C1600" w:rsidR="00D813F8" w:rsidRPr="006F6121" w:rsidRDefault="00D71C41" w:rsidP="006F6121">
      <w:pPr>
        <w:pStyle w:val="Title"/>
      </w:pPr>
      <w:r w:rsidRPr="006F6121">
        <w:rPr>
          <w:noProof/>
        </w:rPr>
        <w:drawing>
          <wp:anchor distT="0" distB="0" distL="114300" distR="114300" simplePos="0" relativeHeight="251658240" behindDoc="1" locked="0" layoutInCell="1" allowOverlap="1" wp14:anchorId="7F85C198" wp14:editId="215E76B9">
            <wp:simplePos x="0" y="0"/>
            <wp:positionH relativeFrom="page">
              <wp:align>left</wp:align>
            </wp:positionH>
            <wp:positionV relativeFrom="paragraph">
              <wp:posOffset>-1074061</wp:posOffset>
            </wp:positionV>
            <wp:extent cx="7559673" cy="10690492"/>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r w:rsidR="00D813F8" w:rsidRPr="006F6121">
        <w:t>H</w:t>
      </w:r>
      <w:r w:rsidR="00410F98" w:rsidRPr="006F6121">
        <w:t>ealth New Zealand</w:t>
      </w:r>
      <w:r w:rsidR="00D813F8" w:rsidRPr="006F6121">
        <w:t xml:space="preserve"> E</w:t>
      </w:r>
      <w:r w:rsidR="00410F98" w:rsidRPr="006F6121">
        <w:t>mployed</w:t>
      </w:r>
      <w:r w:rsidR="00D813F8" w:rsidRPr="006F6121">
        <w:t xml:space="preserve"> W</w:t>
      </w:r>
      <w:r w:rsidR="00410F98" w:rsidRPr="006F6121">
        <w:t>orkforce</w:t>
      </w:r>
      <w:r w:rsidR="00D813F8" w:rsidRPr="006F6121">
        <w:t xml:space="preserve"> Q</w:t>
      </w:r>
      <w:r w:rsidR="00410F98" w:rsidRPr="006F6121">
        <w:t>uarterly</w:t>
      </w:r>
      <w:r w:rsidR="00D813F8" w:rsidRPr="006F6121">
        <w:t xml:space="preserve"> R</w:t>
      </w:r>
      <w:r w:rsidR="00410F98" w:rsidRPr="006F6121">
        <w:t>eport</w:t>
      </w:r>
    </w:p>
    <w:p w14:paraId="16D0A27C" w14:textId="15058BAB" w:rsidR="00D813F8" w:rsidRPr="00D813F8" w:rsidRDefault="00B0761F" w:rsidP="00B0761F">
      <w:pPr>
        <w:pStyle w:val="Subtitle"/>
      </w:pPr>
      <w:r w:rsidRPr="00B0761F">
        <w:t xml:space="preserve">Quarter </w:t>
      </w:r>
      <w:r>
        <w:t>Four</w:t>
      </w:r>
      <w:r w:rsidRPr="00B0761F">
        <w:t xml:space="preserve"> 2024/25</w:t>
      </w:r>
    </w:p>
    <w:p w14:paraId="4106C701" w14:textId="24256DAE" w:rsidR="00E85A9A" w:rsidRDefault="00E85A9A">
      <w:pPr>
        <w:pStyle w:val="Title"/>
      </w:pPr>
    </w:p>
    <w:p w14:paraId="6241FBA2" w14:textId="77777777" w:rsidR="00E85A9A" w:rsidRDefault="00A4449F">
      <w:bookmarkStart w:id="0" w:name="april-to-30-june-2025"/>
      <w:r>
        <w:br w:type="page"/>
      </w:r>
    </w:p>
    <w:p w14:paraId="5184AF8D" w14:textId="3DFD0386" w:rsidR="00AD0AF3" w:rsidRDefault="00AD0AF3" w:rsidP="00AD0AF3">
      <w:bookmarkStart w:id="1" w:name="data-extraction"/>
      <w:r>
        <w:lastRenderedPageBreak/>
        <w:t xml:space="preserve">Citation: Health New Zealand | Te Whatu Ora. </w:t>
      </w:r>
      <w:r w:rsidR="00B0761F">
        <w:t>2025</w:t>
      </w:r>
      <w:r>
        <w:t xml:space="preserve">. </w:t>
      </w:r>
      <w:r w:rsidR="00B0761F">
        <w:rPr>
          <w:i/>
          <w:iCs/>
        </w:rPr>
        <w:t xml:space="preserve">Health New Zealand Employed Workforce </w:t>
      </w:r>
      <w:r w:rsidR="002E3A1E">
        <w:rPr>
          <w:i/>
          <w:iCs/>
        </w:rPr>
        <w:t>Quarterly Report, Quarter Four 2024/25</w:t>
      </w:r>
      <w:r>
        <w:t xml:space="preserve">. </w:t>
      </w:r>
      <w:r>
        <w:br/>
        <w:t>Wellington: Health New Zealand | Te Whatu Ora.</w:t>
      </w:r>
    </w:p>
    <w:p w14:paraId="5AA45026" w14:textId="0D34FE9A" w:rsidR="006F7CC1" w:rsidRDefault="00AD0AF3" w:rsidP="00AD0AF3">
      <w:r>
        <w:t xml:space="preserve">Published in </w:t>
      </w:r>
      <w:r w:rsidR="006F7CC1">
        <w:t>September 2025</w:t>
      </w:r>
      <w:r>
        <w:t xml:space="preserve"> by Health New Zealand | Te Whatu Ora</w:t>
      </w:r>
      <w:r>
        <w:br/>
        <w:t>PO Box 793, Wellington 6140, New Zealand</w:t>
      </w:r>
    </w:p>
    <w:p w14:paraId="0A124197" w14:textId="00831E2E" w:rsidR="00AD0AF3" w:rsidRDefault="001216DA" w:rsidP="00AD0AF3">
      <w:r w:rsidRPr="001216DA">
        <w:t xml:space="preserve">ISSN 3021-4564 </w:t>
      </w:r>
      <w:r>
        <w:t>(</w:t>
      </w:r>
      <w:r w:rsidR="00AD0AF3">
        <w:t>online)</w:t>
      </w:r>
    </w:p>
    <w:p w14:paraId="796AF560" w14:textId="77777777" w:rsidR="00AD0AF3" w:rsidRDefault="00AD0AF3" w:rsidP="00AD0AF3">
      <w:r>
        <w:rPr>
          <w:noProof/>
          <w:lang w:eastAsia="en-NZ"/>
        </w:rPr>
        <w:drawing>
          <wp:inline distT="0" distB="0" distL="0" distR="0" wp14:anchorId="6AE4C611" wp14:editId="658F6805">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17545492" w14:textId="77777777" w:rsidR="00AD0AF3" w:rsidRDefault="00AD0AF3" w:rsidP="00AD0AF3">
      <w:r w:rsidRPr="00B75F7F">
        <w:t>This document is available at</w:t>
      </w:r>
      <w:r>
        <w:t xml:space="preserve"> </w:t>
      </w:r>
      <w:hyperlink r:id="rId13" w:history="1">
        <w:r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AD0AF3" w14:paraId="63270481" w14:textId="77777777" w:rsidTr="000E14A2">
        <w:tc>
          <w:tcPr>
            <w:tcW w:w="1696" w:type="dxa"/>
            <w:vAlign w:val="center"/>
          </w:tcPr>
          <w:p w14:paraId="193D1FB6" w14:textId="77777777" w:rsidR="00AD0AF3" w:rsidRDefault="00AD0AF3" w:rsidP="000E14A2">
            <w:r w:rsidRPr="00EF30CD">
              <w:rPr>
                <w:rFonts w:cs="Segoe UI"/>
                <w:b/>
                <w:noProof/>
                <w:sz w:val="15"/>
                <w:szCs w:val="15"/>
                <w:lang w:eastAsia="en-NZ"/>
              </w:rPr>
              <w:drawing>
                <wp:anchor distT="0" distB="0" distL="114300" distR="114300" simplePos="0" relativeHeight="251659265" behindDoc="0" locked="0" layoutInCell="1" allowOverlap="1" wp14:anchorId="49966CBF" wp14:editId="3B4D8489">
                  <wp:simplePos x="0" y="0"/>
                  <wp:positionH relativeFrom="column">
                    <wp:posOffset>108585</wp:posOffset>
                  </wp:positionH>
                  <wp:positionV relativeFrom="paragraph">
                    <wp:posOffset>-502285</wp:posOffset>
                  </wp:positionV>
                  <wp:extent cx="809625" cy="285750"/>
                  <wp:effectExtent l="0" t="0" r="9525"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2" w:type="dxa"/>
          </w:tcPr>
          <w:p w14:paraId="03796512" w14:textId="133EC483" w:rsidR="00AD0AF3" w:rsidRDefault="00AD0AF3" w:rsidP="000E14A2">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r>
              <w:t>.</w:t>
            </w:r>
          </w:p>
        </w:tc>
      </w:tr>
    </w:tbl>
    <w:p w14:paraId="655A2E98" w14:textId="77777777" w:rsidR="006F6121" w:rsidRDefault="006F6121" w:rsidP="00AD0AF3"/>
    <w:p w14:paraId="6C2F0DB0" w14:textId="31E10ACF" w:rsidR="00AD0AF3" w:rsidRDefault="00AD0AF3" w:rsidP="00AD0AF3">
      <w:pPr>
        <w:spacing w:before="0" w:after="160" w:line="259" w:lineRule="auto"/>
      </w:pPr>
      <w:r>
        <w:br w:type="page"/>
      </w:r>
    </w:p>
    <w:p w14:paraId="656F5C28" w14:textId="3397E5DD" w:rsidR="001D3D52" w:rsidRPr="006F4114" w:rsidRDefault="001D3D52" w:rsidP="006F4114">
      <w:pPr>
        <w:pStyle w:val="Heading1"/>
      </w:pPr>
      <w:bookmarkStart w:id="2" w:name="_Toc208386290"/>
      <w:r w:rsidRPr="006F4114">
        <w:lastRenderedPageBreak/>
        <w:t>Health Workforce Information</w:t>
      </w:r>
      <w:bookmarkEnd w:id="2"/>
    </w:p>
    <w:p w14:paraId="7C2F61AA" w14:textId="08F39947" w:rsidR="001D3D52" w:rsidRPr="000D1772" w:rsidRDefault="001D3D52" w:rsidP="00DC1FC0">
      <w:r w:rsidRPr="000D1772">
        <w:t>The Health Workforce Information Programme (HWIP) is a well-established programme within Health New Zealand | Te Whatu Ora (H</w:t>
      </w:r>
      <w:r w:rsidR="003E1368">
        <w:t xml:space="preserve">ealth </w:t>
      </w:r>
      <w:r w:rsidRPr="000D1772">
        <w:t>NZ). The programme collects base information on employee demographics, competencies and describes the current composition of the H</w:t>
      </w:r>
      <w:r w:rsidR="005338F9">
        <w:t xml:space="preserve">ealth </w:t>
      </w:r>
      <w:r w:rsidRPr="000D1772">
        <w:t>NZ workforce.</w:t>
      </w:r>
    </w:p>
    <w:p w14:paraId="40C2AF9E" w14:textId="611DC959" w:rsidR="001D3D52" w:rsidRPr="000D1772" w:rsidRDefault="001D3D52" w:rsidP="009E6454">
      <w:pPr>
        <w:pStyle w:val="Heading2"/>
      </w:pPr>
      <w:bookmarkStart w:id="3" w:name="_Toc208386291"/>
      <w:bookmarkStart w:id="4" w:name="changes-to-reporting"/>
      <w:r w:rsidRPr="000D1772">
        <w:t>Changes to Reporting</w:t>
      </w:r>
      <w:bookmarkEnd w:id="3"/>
    </w:p>
    <w:p w14:paraId="07D819CB" w14:textId="319086D0" w:rsidR="001D3D52" w:rsidRPr="000D1772" w:rsidRDefault="001D3D52" w:rsidP="00DC1FC0">
      <w:r w:rsidRPr="000D1772">
        <w:t>This report includes employees from 20 Districts and the following former agencies:</w:t>
      </w:r>
    </w:p>
    <w:p w14:paraId="0862289D" w14:textId="77777777" w:rsidR="001D3D52" w:rsidRPr="000D1772" w:rsidRDefault="001D3D52" w:rsidP="00B82F6E">
      <w:pPr>
        <w:pStyle w:val="Bulletpoint"/>
        <w:spacing w:after="120"/>
        <w:ind w:left="357" w:hanging="357"/>
      </w:pPr>
      <w:r w:rsidRPr="000D1772">
        <w:t>Hauora Māori (Te Aka Whai Ora)</w:t>
      </w:r>
    </w:p>
    <w:p w14:paraId="38BCB46D" w14:textId="77777777" w:rsidR="001D3D52" w:rsidRPr="000D1772" w:rsidRDefault="001D3D52" w:rsidP="00B82F6E">
      <w:pPr>
        <w:pStyle w:val="Bulletpoint"/>
        <w:spacing w:after="120"/>
        <w:ind w:left="357" w:hanging="357"/>
      </w:pPr>
      <w:r w:rsidRPr="000D1772">
        <w:t>NZ Health Partnership</w:t>
      </w:r>
    </w:p>
    <w:p w14:paraId="3A628593" w14:textId="77777777" w:rsidR="001D3D52" w:rsidRPr="000D1772" w:rsidRDefault="001D3D52" w:rsidP="00B82F6E">
      <w:pPr>
        <w:pStyle w:val="Bulletpoint"/>
        <w:spacing w:after="120"/>
        <w:ind w:left="357" w:hanging="357"/>
      </w:pPr>
      <w:r w:rsidRPr="000D1772">
        <w:t>Health Alliance</w:t>
      </w:r>
    </w:p>
    <w:p w14:paraId="70AB3948" w14:textId="77777777" w:rsidR="001D3D52" w:rsidRPr="000D1772" w:rsidRDefault="001D3D52" w:rsidP="00B82F6E">
      <w:pPr>
        <w:pStyle w:val="Bulletpoint"/>
        <w:spacing w:after="120"/>
        <w:ind w:left="357" w:hanging="357"/>
      </w:pPr>
      <w:r w:rsidRPr="000D1772">
        <w:t>HealthSource</w:t>
      </w:r>
    </w:p>
    <w:p w14:paraId="73C17A09" w14:textId="77777777" w:rsidR="001D3D52" w:rsidRPr="000D1772" w:rsidRDefault="001D3D52" w:rsidP="00B82F6E">
      <w:pPr>
        <w:pStyle w:val="Bulletpoint"/>
        <w:spacing w:after="120"/>
        <w:ind w:left="357" w:hanging="357"/>
      </w:pPr>
      <w:r w:rsidRPr="000D1772">
        <w:t>HealthShare</w:t>
      </w:r>
    </w:p>
    <w:p w14:paraId="6073A746" w14:textId="77777777" w:rsidR="001D3D52" w:rsidRPr="000D1772" w:rsidRDefault="001D3D52" w:rsidP="00B82F6E">
      <w:pPr>
        <w:pStyle w:val="Bulletpoint"/>
        <w:spacing w:after="120"/>
        <w:ind w:left="357" w:hanging="357"/>
      </w:pPr>
      <w:r w:rsidRPr="000D1772">
        <w:t>Northern Regional Alliance (NRA)</w:t>
      </w:r>
    </w:p>
    <w:p w14:paraId="4FE519F2" w14:textId="77777777" w:rsidR="001D3D52" w:rsidRPr="000D1772" w:rsidRDefault="001D3D52" w:rsidP="00B82F6E">
      <w:pPr>
        <w:pStyle w:val="Bulletpoint"/>
        <w:spacing w:after="120"/>
        <w:ind w:left="357" w:hanging="357"/>
      </w:pPr>
      <w:r w:rsidRPr="000D1772">
        <w:t>TAS Kāhui Tuitui Tāngata</w:t>
      </w:r>
    </w:p>
    <w:p w14:paraId="232139E0" w14:textId="77777777" w:rsidR="001D3D52" w:rsidRPr="000D1772" w:rsidRDefault="001D3D52" w:rsidP="00B82F6E">
      <w:pPr>
        <w:pStyle w:val="Bulletpoint"/>
        <w:spacing w:after="120"/>
        <w:ind w:left="357" w:hanging="357"/>
        <w:rPr>
          <w:sz w:val="22"/>
          <w:szCs w:val="20"/>
        </w:rPr>
      </w:pPr>
      <w:r w:rsidRPr="000D1772">
        <w:t>Te Whatu Ora | Health New Zealand National Office</w:t>
      </w:r>
    </w:p>
    <w:p w14:paraId="4CB5FB80" w14:textId="3F45867C" w:rsidR="001D3D52" w:rsidRPr="000D1772" w:rsidRDefault="001D3D52" w:rsidP="00DC1FC0">
      <w:r w:rsidRPr="000D1772">
        <w:t>In this report, the data from these former agencies is combined and referred to as ‘National Payrolls’</w:t>
      </w:r>
      <w:r w:rsidR="009E6454">
        <w:t xml:space="preserve"> </w:t>
      </w:r>
      <w:r w:rsidRPr="000D1772">
        <w:t>data. At this stage National Payrolls employee data has been coded to HWIP Occupation Group ’Corporate and</w:t>
      </w:r>
      <w:r w:rsidR="009E6454">
        <w:t xml:space="preserve"> </w:t>
      </w:r>
      <w:r w:rsidRPr="000D1772">
        <w:t>Other’ in this report. This may undercount national</w:t>
      </w:r>
      <w:r w:rsidR="009E6454">
        <w:t xml:space="preserve"> </w:t>
      </w:r>
      <w:r w:rsidRPr="000D1772">
        <w:t>clinical roles, and work is underway to review the treatment of these roles in future reports</w:t>
      </w:r>
      <w:r w:rsidR="009E6454">
        <w:t xml:space="preserve"> </w:t>
      </w:r>
      <w:r w:rsidRPr="000D1772">
        <w:t>to provide the most accurate representation of the whole of the H</w:t>
      </w:r>
      <w:r w:rsidR="005338F9">
        <w:t xml:space="preserve">ealth </w:t>
      </w:r>
      <w:r w:rsidRPr="000D1772">
        <w:t>NZ workforce.</w:t>
      </w:r>
    </w:p>
    <w:p w14:paraId="7C7E2F05" w14:textId="77777777" w:rsidR="001D3D52" w:rsidRPr="000D1772" w:rsidRDefault="001D3D52" w:rsidP="009E6454">
      <w:pPr>
        <w:pStyle w:val="Heading2"/>
      </w:pPr>
      <w:bookmarkStart w:id="5" w:name="_Toc208386292"/>
      <w:bookmarkStart w:id="6" w:name="purpose-of-the-report"/>
      <w:bookmarkEnd w:id="4"/>
      <w:r w:rsidRPr="000D1772">
        <w:t>Purpose of the Report</w:t>
      </w:r>
      <w:bookmarkEnd w:id="5"/>
    </w:p>
    <w:p w14:paraId="0FDEC4A3" w14:textId="372DC365" w:rsidR="001D3D52" w:rsidRPr="000D1772" w:rsidRDefault="001D3D52" w:rsidP="00DC1FC0">
      <w:r w:rsidRPr="000D1772">
        <w:t>This report covers all H</w:t>
      </w:r>
      <w:r w:rsidR="005338F9">
        <w:t xml:space="preserve">ealth </w:t>
      </w:r>
      <w:r w:rsidRPr="000D1772">
        <w:t>NZ employees for the period 01 April 2025 to 30 June 2025 and is a snapshot in time as at 30 June 2025. The report provides information on the general make up and characteristics of the H</w:t>
      </w:r>
      <w:r w:rsidR="005338F9">
        <w:t xml:space="preserve">ealth </w:t>
      </w:r>
      <w:r w:rsidRPr="000D1772">
        <w:t>NZ workforce to help inform further data analysis and workforce planning. The format of the report is to provide tables and graphs on the demographics of the workforce aligned to the seven HWIP occupational groupings. These HWIP groupings are:</w:t>
      </w:r>
    </w:p>
    <w:p w14:paraId="702A5164" w14:textId="77777777" w:rsidR="001D3D52" w:rsidRPr="000D1772" w:rsidRDefault="001D3D52" w:rsidP="00B82F6E">
      <w:pPr>
        <w:pStyle w:val="Bulletpoint"/>
        <w:spacing w:after="120"/>
        <w:ind w:left="357" w:hanging="357"/>
      </w:pPr>
      <w:r w:rsidRPr="000D1772">
        <w:t>Senior Medical Officer (SMO)</w:t>
      </w:r>
    </w:p>
    <w:p w14:paraId="228161AA" w14:textId="77777777" w:rsidR="001D3D52" w:rsidRPr="000D1772" w:rsidRDefault="001D3D52" w:rsidP="00B82F6E">
      <w:pPr>
        <w:pStyle w:val="Bulletpoint"/>
        <w:spacing w:after="120"/>
        <w:ind w:left="357" w:hanging="357"/>
      </w:pPr>
      <w:r w:rsidRPr="000D1772">
        <w:t>Resident Medical Officer (RMO)</w:t>
      </w:r>
    </w:p>
    <w:p w14:paraId="588C85CE" w14:textId="77777777" w:rsidR="001D3D52" w:rsidRPr="000D1772" w:rsidRDefault="001D3D52" w:rsidP="00B82F6E">
      <w:pPr>
        <w:pStyle w:val="Bulletpoint"/>
        <w:spacing w:after="120"/>
        <w:ind w:left="357" w:hanging="357"/>
      </w:pPr>
      <w:r w:rsidRPr="000D1772">
        <w:t>Nursing</w:t>
      </w:r>
    </w:p>
    <w:p w14:paraId="21F621E1" w14:textId="77777777" w:rsidR="001D3D52" w:rsidRPr="000D1772" w:rsidRDefault="001D3D52" w:rsidP="00B82F6E">
      <w:pPr>
        <w:pStyle w:val="Bulletpoint"/>
        <w:spacing w:after="120"/>
        <w:ind w:left="357" w:hanging="357"/>
      </w:pPr>
      <w:r w:rsidRPr="000D1772">
        <w:t>Midwifery</w:t>
      </w:r>
    </w:p>
    <w:p w14:paraId="7A7E79BE" w14:textId="77777777" w:rsidR="001D3D52" w:rsidRPr="000D1772" w:rsidRDefault="001D3D52" w:rsidP="00B82F6E">
      <w:pPr>
        <w:pStyle w:val="Bulletpoint"/>
        <w:spacing w:after="120"/>
        <w:ind w:left="357" w:hanging="357"/>
      </w:pPr>
      <w:r w:rsidRPr="000D1772">
        <w:lastRenderedPageBreak/>
        <w:t>Allied &amp; scientific (the amalgamation of Allied Health and Technical and Scientific)</w:t>
      </w:r>
    </w:p>
    <w:p w14:paraId="61117963" w14:textId="77777777" w:rsidR="001D3D52" w:rsidRPr="000D1772" w:rsidRDefault="001D3D52" w:rsidP="00B82F6E">
      <w:pPr>
        <w:pStyle w:val="Bulletpoint"/>
        <w:spacing w:after="120"/>
        <w:ind w:left="357" w:hanging="357"/>
      </w:pPr>
      <w:r w:rsidRPr="000D1772">
        <w:t>Care and support</w:t>
      </w:r>
    </w:p>
    <w:p w14:paraId="766AC578" w14:textId="77777777" w:rsidR="001D3D52" w:rsidRPr="000D1772" w:rsidRDefault="001D3D52" w:rsidP="00B82F6E">
      <w:pPr>
        <w:pStyle w:val="Bulletpoint"/>
        <w:spacing w:after="120"/>
        <w:ind w:left="357" w:hanging="357"/>
      </w:pPr>
      <w:r w:rsidRPr="000D1772">
        <w:t>Corporate and other</w:t>
      </w:r>
    </w:p>
    <w:p w14:paraId="79268C1E" w14:textId="530CCFF4" w:rsidR="001D3D52" w:rsidRPr="000D1772" w:rsidRDefault="001D3D52" w:rsidP="00DC1FC0">
      <w:r w:rsidRPr="000D1772">
        <w:rPr>
          <w:b/>
          <w:bCs/>
        </w:rPr>
        <w:t>Note that totals in this report are not directly comparable to District Quarterly reports, due to the</w:t>
      </w:r>
      <w:r w:rsidR="009E6454">
        <w:t xml:space="preserve"> </w:t>
      </w:r>
      <w:r w:rsidRPr="000D1772">
        <w:rPr>
          <w:b/>
          <w:bCs/>
        </w:rPr>
        <w:t>inclusion of the Non District agencies.</w:t>
      </w:r>
    </w:p>
    <w:p w14:paraId="56DA6118" w14:textId="77777777" w:rsidR="001D3D52" w:rsidRPr="000D1772" w:rsidRDefault="001D3D52" w:rsidP="0092255A">
      <w:pPr>
        <w:pStyle w:val="Heading2"/>
      </w:pPr>
      <w:bookmarkStart w:id="7" w:name="_Toc208386293"/>
      <w:bookmarkEnd w:id="6"/>
      <w:r w:rsidRPr="000D1772">
        <w:t>Data Extraction</w:t>
      </w:r>
      <w:bookmarkEnd w:id="7"/>
    </w:p>
    <w:p w14:paraId="12CBBBD9" w14:textId="77777777" w:rsidR="001D3D52" w:rsidRPr="000D1772" w:rsidRDefault="001D3D52" w:rsidP="00DC1FC0">
      <w:r w:rsidRPr="000D1772">
        <w:t>The data extract used for this report covers the period 01 April 2025 to 30 June 2025 inclusive and is a snapshot taken by the Districts on 30 June 2025.</w:t>
      </w:r>
    </w:p>
    <w:p w14:paraId="2CF23D6A" w14:textId="77777777" w:rsidR="001D3D52" w:rsidRPr="000D1772" w:rsidRDefault="001D3D52" w:rsidP="0092255A">
      <w:pPr>
        <w:pStyle w:val="Heading2"/>
      </w:pPr>
      <w:bookmarkStart w:id="8" w:name="_Toc208386294"/>
      <w:r w:rsidRPr="000D1772">
        <w:t>Disclaimer</w:t>
      </w:r>
      <w:bookmarkEnd w:id="8"/>
    </w:p>
    <w:p w14:paraId="6E9C6BF5" w14:textId="77777777" w:rsidR="00097F0A" w:rsidRDefault="001D3D52" w:rsidP="00097F0A">
      <w:r w:rsidRPr="000D1772">
        <w:t>While reasonable care has been taken to prepare this material, we give no guarantee that it is free</w:t>
      </w:r>
      <w:r w:rsidR="0092255A">
        <w:t xml:space="preserve"> </w:t>
      </w:r>
      <w:r w:rsidRPr="000D1772">
        <w:t>from errors or defects. It is the best available data.</w:t>
      </w:r>
    </w:p>
    <w:p w14:paraId="642ACD38" w14:textId="40B804C9" w:rsidR="001D3D52" w:rsidRPr="00DC1FC0" w:rsidRDefault="001D3D52" w:rsidP="00097F0A">
      <w:r w:rsidRPr="000D1772">
        <w:t>This report is created as at a point in time. Minor revisions may be implemented in the underlying</w:t>
      </w:r>
      <w:r w:rsidR="0092255A">
        <w:t xml:space="preserve"> </w:t>
      </w:r>
      <w:r w:rsidRPr="000D1772">
        <w:t>datasets, and subsequent data extracts, after publication.</w:t>
      </w:r>
      <w:r w:rsidRPr="00B45DA7">
        <w:rPr>
          <w:sz w:val="20"/>
          <w:szCs w:val="20"/>
        </w:rPr>
        <w:br/>
      </w:r>
      <w:r w:rsidRPr="00B45DA7">
        <w:rPr>
          <w:sz w:val="20"/>
          <w:szCs w:val="20"/>
        </w:rPr>
        <w:br/>
      </w:r>
      <w:r w:rsidRPr="00DC1FC0">
        <w:t>Contact:</w:t>
      </w:r>
      <w:r w:rsidR="00DC1FC0">
        <w:t xml:space="preserve"> </w:t>
      </w:r>
      <w:hyperlink r:id="rId15" w:history="1">
        <w:r w:rsidR="00DC1FC0" w:rsidRPr="002C7E4A">
          <w:rPr>
            <w:rStyle w:val="Hyperlink"/>
          </w:rPr>
          <w:t>WorkforceInformation@tewhatuora.govt.nz</w:t>
        </w:r>
      </w:hyperlink>
      <w:r w:rsidR="00DC1FC0">
        <w:t xml:space="preserve"> </w:t>
      </w:r>
      <w:r w:rsidRPr="00DC1FC0">
        <w:br/>
        <w:t>Data source:</w:t>
      </w:r>
      <w:r w:rsidR="00DC1FC0">
        <w:t xml:space="preserve"> </w:t>
      </w:r>
      <w:r w:rsidRPr="00DC1FC0">
        <w:t>Workforce Information, held by Health New Zealand | Te Whatu Ora</w:t>
      </w:r>
    </w:p>
    <w:p w14:paraId="590FC2A5" w14:textId="77777777" w:rsidR="001D3D52" w:rsidRDefault="001D3D52" w:rsidP="001D3D52">
      <w:pPr>
        <w:spacing w:before="0" w:after="160" w:line="259" w:lineRule="auto"/>
      </w:pPr>
      <w:r>
        <w:br w:type="page"/>
      </w:r>
    </w:p>
    <w:bookmarkEnd w:id="0" w:displacedByCustomXml="next"/>
    <w:bookmarkEnd w:id="1" w:displacedByCustomXml="next"/>
    <w:bookmarkStart w:id="9" w:name="_Toc188969149" w:displacedByCustomXml="next"/>
    <w:bookmarkStart w:id="10" w:name="table-of-tables" w:displacedByCustomXml="next"/>
    <w:sdt>
      <w:sdtPr>
        <w:rPr>
          <w:rFonts w:asciiTheme="minorHAnsi" w:eastAsiaTheme="minorHAnsi" w:hAnsiTheme="minorHAnsi" w:cstheme="minorBidi"/>
          <w:b w:val="0"/>
          <w:color w:val="auto"/>
          <w:sz w:val="24"/>
          <w:szCs w:val="22"/>
        </w:rPr>
        <w:id w:val="776686013"/>
        <w:docPartObj>
          <w:docPartGallery w:val="Table of Contents"/>
          <w:docPartUnique/>
        </w:docPartObj>
      </w:sdtPr>
      <w:sdtEndPr>
        <w:rPr>
          <w:bCs/>
          <w:noProof/>
        </w:rPr>
      </w:sdtEndPr>
      <w:sdtContent>
        <w:p w14:paraId="69E1C898" w14:textId="2B0C6FB3" w:rsidR="00CE4A75" w:rsidRPr="00CF6F6F" w:rsidRDefault="00CE4A75">
          <w:pPr>
            <w:pStyle w:val="TOCHeading"/>
            <w:rPr>
              <w:rFonts w:ascii="Poppins" w:hAnsi="Poppins" w:cs="Poppins"/>
              <w:b w:val="0"/>
              <w:bCs/>
              <w:sz w:val="44"/>
              <w:szCs w:val="44"/>
            </w:rPr>
          </w:pPr>
          <w:r w:rsidRPr="00CF6F6F">
            <w:rPr>
              <w:rFonts w:ascii="Poppins" w:hAnsi="Poppins" w:cs="Poppins"/>
              <w:b w:val="0"/>
              <w:bCs/>
              <w:sz w:val="44"/>
              <w:szCs w:val="44"/>
            </w:rPr>
            <w:t>Contents</w:t>
          </w:r>
        </w:p>
        <w:p w14:paraId="56B7A7D9" w14:textId="7F21371E" w:rsidR="00394012" w:rsidRDefault="00CE4A75">
          <w:pPr>
            <w:pStyle w:val="TOC1"/>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8386290" w:history="1">
            <w:r w:rsidR="00394012" w:rsidRPr="004365FA">
              <w:rPr>
                <w:rStyle w:val="Hyperlink"/>
                <w:noProof/>
              </w:rPr>
              <w:t>Health Workforce Information</w:t>
            </w:r>
            <w:r w:rsidR="00394012">
              <w:rPr>
                <w:noProof/>
                <w:webHidden/>
              </w:rPr>
              <w:tab/>
            </w:r>
            <w:r w:rsidR="00394012">
              <w:rPr>
                <w:noProof/>
                <w:webHidden/>
              </w:rPr>
              <w:fldChar w:fldCharType="begin"/>
            </w:r>
            <w:r w:rsidR="00394012">
              <w:rPr>
                <w:noProof/>
                <w:webHidden/>
              </w:rPr>
              <w:instrText xml:space="preserve"> PAGEREF _Toc208386290 \h </w:instrText>
            </w:r>
            <w:r w:rsidR="00394012">
              <w:rPr>
                <w:noProof/>
                <w:webHidden/>
              </w:rPr>
            </w:r>
            <w:r w:rsidR="00394012">
              <w:rPr>
                <w:noProof/>
                <w:webHidden/>
              </w:rPr>
              <w:fldChar w:fldCharType="separate"/>
            </w:r>
            <w:r w:rsidR="00394012">
              <w:rPr>
                <w:noProof/>
                <w:webHidden/>
              </w:rPr>
              <w:t>3</w:t>
            </w:r>
            <w:r w:rsidR="00394012">
              <w:rPr>
                <w:noProof/>
                <w:webHidden/>
              </w:rPr>
              <w:fldChar w:fldCharType="end"/>
            </w:r>
          </w:hyperlink>
        </w:p>
        <w:p w14:paraId="5EAF0BC4" w14:textId="69E67E54" w:rsidR="00394012" w:rsidRDefault="00394012">
          <w:pPr>
            <w:pStyle w:val="TOC2"/>
            <w:rPr>
              <w:rFonts w:eastAsiaTheme="minorEastAsia"/>
              <w:noProof/>
              <w:kern w:val="2"/>
              <w:szCs w:val="24"/>
              <w:lang w:eastAsia="en-NZ"/>
              <w14:ligatures w14:val="standardContextual"/>
            </w:rPr>
          </w:pPr>
          <w:hyperlink w:anchor="_Toc208386291" w:history="1">
            <w:r w:rsidRPr="004365FA">
              <w:rPr>
                <w:rStyle w:val="Hyperlink"/>
                <w:noProof/>
              </w:rPr>
              <w:t>Changes to Reporting</w:t>
            </w:r>
            <w:r>
              <w:rPr>
                <w:noProof/>
                <w:webHidden/>
              </w:rPr>
              <w:tab/>
            </w:r>
            <w:r>
              <w:rPr>
                <w:noProof/>
                <w:webHidden/>
              </w:rPr>
              <w:fldChar w:fldCharType="begin"/>
            </w:r>
            <w:r>
              <w:rPr>
                <w:noProof/>
                <w:webHidden/>
              </w:rPr>
              <w:instrText xml:space="preserve"> PAGEREF _Toc208386291 \h </w:instrText>
            </w:r>
            <w:r>
              <w:rPr>
                <w:noProof/>
                <w:webHidden/>
              </w:rPr>
            </w:r>
            <w:r>
              <w:rPr>
                <w:noProof/>
                <w:webHidden/>
              </w:rPr>
              <w:fldChar w:fldCharType="separate"/>
            </w:r>
            <w:r>
              <w:rPr>
                <w:noProof/>
                <w:webHidden/>
              </w:rPr>
              <w:t>3</w:t>
            </w:r>
            <w:r>
              <w:rPr>
                <w:noProof/>
                <w:webHidden/>
              </w:rPr>
              <w:fldChar w:fldCharType="end"/>
            </w:r>
          </w:hyperlink>
        </w:p>
        <w:p w14:paraId="7C635988" w14:textId="0DCEA909" w:rsidR="00394012" w:rsidRDefault="00394012">
          <w:pPr>
            <w:pStyle w:val="TOC2"/>
            <w:rPr>
              <w:rFonts w:eastAsiaTheme="minorEastAsia"/>
              <w:noProof/>
              <w:kern w:val="2"/>
              <w:szCs w:val="24"/>
              <w:lang w:eastAsia="en-NZ"/>
              <w14:ligatures w14:val="standardContextual"/>
            </w:rPr>
          </w:pPr>
          <w:hyperlink w:anchor="_Toc208386292" w:history="1">
            <w:r w:rsidRPr="004365FA">
              <w:rPr>
                <w:rStyle w:val="Hyperlink"/>
                <w:noProof/>
              </w:rPr>
              <w:t>Purpose of the Report</w:t>
            </w:r>
            <w:r>
              <w:rPr>
                <w:noProof/>
                <w:webHidden/>
              </w:rPr>
              <w:tab/>
            </w:r>
            <w:r>
              <w:rPr>
                <w:noProof/>
                <w:webHidden/>
              </w:rPr>
              <w:fldChar w:fldCharType="begin"/>
            </w:r>
            <w:r>
              <w:rPr>
                <w:noProof/>
                <w:webHidden/>
              </w:rPr>
              <w:instrText xml:space="preserve"> PAGEREF _Toc208386292 \h </w:instrText>
            </w:r>
            <w:r>
              <w:rPr>
                <w:noProof/>
                <w:webHidden/>
              </w:rPr>
            </w:r>
            <w:r>
              <w:rPr>
                <w:noProof/>
                <w:webHidden/>
              </w:rPr>
              <w:fldChar w:fldCharType="separate"/>
            </w:r>
            <w:r>
              <w:rPr>
                <w:noProof/>
                <w:webHidden/>
              </w:rPr>
              <w:t>3</w:t>
            </w:r>
            <w:r>
              <w:rPr>
                <w:noProof/>
                <w:webHidden/>
              </w:rPr>
              <w:fldChar w:fldCharType="end"/>
            </w:r>
          </w:hyperlink>
        </w:p>
        <w:p w14:paraId="0A6EB5DD" w14:textId="05AEE297" w:rsidR="00394012" w:rsidRDefault="00394012">
          <w:pPr>
            <w:pStyle w:val="TOC2"/>
            <w:rPr>
              <w:rFonts w:eastAsiaTheme="minorEastAsia"/>
              <w:noProof/>
              <w:kern w:val="2"/>
              <w:szCs w:val="24"/>
              <w:lang w:eastAsia="en-NZ"/>
              <w14:ligatures w14:val="standardContextual"/>
            </w:rPr>
          </w:pPr>
          <w:hyperlink w:anchor="_Toc208386293" w:history="1">
            <w:r w:rsidRPr="004365FA">
              <w:rPr>
                <w:rStyle w:val="Hyperlink"/>
                <w:noProof/>
              </w:rPr>
              <w:t>Data Extraction</w:t>
            </w:r>
            <w:r>
              <w:rPr>
                <w:noProof/>
                <w:webHidden/>
              </w:rPr>
              <w:tab/>
            </w:r>
            <w:r>
              <w:rPr>
                <w:noProof/>
                <w:webHidden/>
              </w:rPr>
              <w:fldChar w:fldCharType="begin"/>
            </w:r>
            <w:r>
              <w:rPr>
                <w:noProof/>
                <w:webHidden/>
              </w:rPr>
              <w:instrText xml:space="preserve"> PAGEREF _Toc208386293 \h </w:instrText>
            </w:r>
            <w:r>
              <w:rPr>
                <w:noProof/>
                <w:webHidden/>
              </w:rPr>
            </w:r>
            <w:r>
              <w:rPr>
                <w:noProof/>
                <w:webHidden/>
              </w:rPr>
              <w:fldChar w:fldCharType="separate"/>
            </w:r>
            <w:r>
              <w:rPr>
                <w:noProof/>
                <w:webHidden/>
              </w:rPr>
              <w:t>4</w:t>
            </w:r>
            <w:r>
              <w:rPr>
                <w:noProof/>
                <w:webHidden/>
              </w:rPr>
              <w:fldChar w:fldCharType="end"/>
            </w:r>
          </w:hyperlink>
        </w:p>
        <w:p w14:paraId="544391B6" w14:textId="651DB53B" w:rsidR="00394012" w:rsidRDefault="00394012">
          <w:pPr>
            <w:pStyle w:val="TOC2"/>
            <w:rPr>
              <w:rFonts w:eastAsiaTheme="minorEastAsia"/>
              <w:noProof/>
              <w:kern w:val="2"/>
              <w:szCs w:val="24"/>
              <w:lang w:eastAsia="en-NZ"/>
              <w14:ligatures w14:val="standardContextual"/>
            </w:rPr>
          </w:pPr>
          <w:hyperlink w:anchor="_Toc208386294" w:history="1">
            <w:r w:rsidRPr="004365FA">
              <w:rPr>
                <w:rStyle w:val="Hyperlink"/>
                <w:noProof/>
              </w:rPr>
              <w:t>Disclaimer</w:t>
            </w:r>
            <w:r>
              <w:rPr>
                <w:noProof/>
                <w:webHidden/>
              </w:rPr>
              <w:tab/>
            </w:r>
            <w:r>
              <w:rPr>
                <w:noProof/>
                <w:webHidden/>
              </w:rPr>
              <w:fldChar w:fldCharType="begin"/>
            </w:r>
            <w:r>
              <w:rPr>
                <w:noProof/>
                <w:webHidden/>
              </w:rPr>
              <w:instrText xml:space="preserve"> PAGEREF _Toc208386294 \h </w:instrText>
            </w:r>
            <w:r>
              <w:rPr>
                <w:noProof/>
                <w:webHidden/>
              </w:rPr>
            </w:r>
            <w:r>
              <w:rPr>
                <w:noProof/>
                <w:webHidden/>
              </w:rPr>
              <w:fldChar w:fldCharType="separate"/>
            </w:r>
            <w:r>
              <w:rPr>
                <w:noProof/>
                <w:webHidden/>
              </w:rPr>
              <w:t>4</w:t>
            </w:r>
            <w:r>
              <w:rPr>
                <w:noProof/>
                <w:webHidden/>
              </w:rPr>
              <w:fldChar w:fldCharType="end"/>
            </w:r>
          </w:hyperlink>
        </w:p>
        <w:p w14:paraId="3F39D653" w14:textId="0D0F611B" w:rsidR="00394012" w:rsidRDefault="00394012">
          <w:pPr>
            <w:pStyle w:val="TOC2"/>
            <w:rPr>
              <w:rFonts w:eastAsiaTheme="minorEastAsia"/>
              <w:noProof/>
              <w:kern w:val="2"/>
              <w:szCs w:val="24"/>
              <w:lang w:eastAsia="en-NZ"/>
              <w14:ligatures w14:val="standardContextual"/>
            </w:rPr>
          </w:pPr>
          <w:hyperlink w:anchor="_Toc208386295" w:history="1">
            <w:r w:rsidRPr="004365FA">
              <w:rPr>
                <w:rStyle w:val="Hyperlink"/>
                <w:noProof/>
              </w:rPr>
              <w:t>Table of Figures</w:t>
            </w:r>
            <w:r>
              <w:rPr>
                <w:noProof/>
                <w:webHidden/>
              </w:rPr>
              <w:tab/>
            </w:r>
            <w:r>
              <w:rPr>
                <w:noProof/>
                <w:webHidden/>
              </w:rPr>
              <w:fldChar w:fldCharType="begin"/>
            </w:r>
            <w:r>
              <w:rPr>
                <w:noProof/>
                <w:webHidden/>
              </w:rPr>
              <w:instrText xml:space="preserve"> PAGEREF _Toc208386295 \h </w:instrText>
            </w:r>
            <w:r>
              <w:rPr>
                <w:noProof/>
                <w:webHidden/>
              </w:rPr>
            </w:r>
            <w:r>
              <w:rPr>
                <w:noProof/>
                <w:webHidden/>
              </w:rPr>
              <w:fldChar w:fldCharType="separate"/>
            </w:r>
            <w:r>
              <w:rPr>
                <w:noProof/>
                <w:webHidden/>
              </w:rPr>
              <w:t>6</w:t>
            </w:r>
            <w:r>
              <w:rPr>
                <w:noProof/>
                <w:webHidden/>
              </w:rPr>
              <w:fldChar w:fldCharType="end"/>
            </w:r>
          </w:hyperlink>
        </w:p>
        <w:p w14:paraId="28DFF483" w14:textId="69F1CEC3" w:rsidR="00394012" w:rsidRDefault="00394012">
          <w:pPr>
            <w:pStyle w:val="TOC2"/>
            <w:rPr>
              <w:rFonts w:eastAsiaTheme="minorEastAsia"/>
              <w:noProof/>
              <w:kern w:val="2"/>
              <w:szCs w:val="24"/>
              <w:lang w:eastAsia="en-NZ"/>
              <w14:ligatures w14:val="standardContextual"/>
            </w:rPr>
          </w:pPr>
          <w:hyperlink w:anchor="_Toc208386296" w:history="1">
            <w:r w:rsidRPr="004365FA">
              <w:rPr>
                <w:rStyle w:val="Hyperlink"/>
                <w:noProof/>
              </w:rPr>
              <w:t>Table of Tables</w:t>
            </w:r>
            <w:r>
              <w:rPr>
                <w:noProof/>
                <w:webHidden/>
              </w:rPr>
              <w:tab/>
            </w:r>
            <w:r>
              <w:rPr>
                <w:noProof/>
                <w:webHidden/>
              </w:rPr>
              <w:fldChar w:fldCharType="begin"/>
            </w:r>
            <w:r>
              <w:rPr>
                <w:noProof/>
                <w:webHidden/>
              </w:rPr>
              <w:instrText xml:space="preserve"> PAGEREF _Toc208386296 \h </w:instrText>
            </w:r>
            <w:r>
              <w:rPr>
                <w:noProof/>
                <w:webHidden/>
              </w:rPr>
            </w:r>
            <w:r>
              <w:rPr>
                <w:noProof/>
                <w:webHidden/>
              </w:rPr>
              <w:fldChar w:fldCharType="separate"/>
            </w:r>
            <w:r>
              <w:rPr>
                <w:noProof/>
                <w:webHidden/>
              </w:rPr>
              <w:t>6</w:t>
            </w:r>
            <w:r>
              <w:rPr>
                <w:noProof/>
                <w:webHidden/>
              </w:rPr>
              <w:fldChar w:fldCharType="end"/>
            </w:r>
          </w:hyperlink>
        </w:p>
        <w:p w14:paraId="32B40E92" w14:textId="2322524D" w:rsidR="00394012" w:rsidRDefault="00394012">
          <w:pPr>
            <w:pStyle w:val="TOC1"/>
            <w:rPr>
              <w:rFonts w:eastAsiaTheme="minorEastAsia"/>
              <w:b w:val="0"/>
              <w:noProof/>
              <w:kern w:val="2"/>
              <w:szCs w:val="24"/>
              <w:lang w:eastAsia="en-NZ"/>
              <w14:ligatures w14:val="standardContextual"/>
            </w:rPr>
          </w:pPr>
          <w:hyperlink w:anchor="_Toc208386297" w:history="1">
            <w:r w:rsidRPr="004365FA">
              <w:rPr>
                <w:rStyle w:val="Hyperlink"/>
                <w:noProof/>
              </w:rPr>
              <w:t>Overview</w:t>
            </w:r>
            <w:r>
              <w:rPr>
                <w:noProof/>
                <w:webHidden/>
              </w:rPr>
              <w:tab/>
            </w:r>
            <w:r>
              <w:rPr>
                <w:noProof/>
                <w:webHidden/>
              </w:rPr>
              <w:fldChar w:fldCharType="begin"/>
            </w:r>
            <w:r>
              <w:rPr>
                <w:noProof/>
                <w:webHidden/>
              </w:rPr>
              <w:instrText xml:space="preserve"> PAGEREF _Toc208386297 \h </w:instrText>
            </w:r>
            <w:r>
              <w:rPr>
                <w:noProof/>
                <w:webHidden/>
              </w:rPr>
            </w:r>
            <w:r>
              <w:rPr>
                <w:noProof/>
                <w:webHidden/>
              </w:rPr>
              <w:fldChar w:fldCharType="separate"/>
            </w:r>
            <w:r>
              <w:rPr>
                <w:noProof/>
                <w:webHidden/>
              </w:rPr>
              <w:t>7</w:t>
            </w:r>
            <w:r>
              <w:rPr>
                <w:noProof/>
                <w:webHidden/>
              </w:rPr>
              <w:fldChar w:fldCharType="end"/>
            </w:r>
          </w:hyperlink>
        </w:p>
        <w:p w14:paraId="409FCDBB" w14:textId="285982B9" w:rsidR="00394012" w:rsidRDefault="00394012">
          <w:pPr>
            <w:pStyle w:val="TOC2"/>
            <w:rPr>
              <w:rFonts w:eastAsiaTheme="minorEastAsia"/>
              <w:noProof/>
              <w:kern w:val="2"/>
              <w:szCs w:val="24"/>
              <w:lang w:eastAsia="en-NZ"/>
              <w14:ligatures w14:val="standardContextual"/>
            </w:rPr>
          </w:pPr>
          <w:hyperlink w:anchor="_Toc208386298" w:history="1">
            <w:r w:rsidRPr="004365FA">
              <w:rPr>
                <w:rStyle w:val="Hyperlink"/>
                <w:noProof/>
              </w:rPr>
              <w:t>Health NZ workforce at a glance</w:t>
            </w:r>
            <w:r>
              <w:rPr>
                <w:noProof/>
                <w:webHidden/>
              </w:rPr>
              <w:tab/>
            </w:r>
            <w:r>
              <w:rPr>
                <w:noProof/>
                <w:webHidden/>
              </w:rPr>
              <w:fldChar w:fldCharType="begin"/>
            </w:r>
            <w:r>
              <w:rPr>
                <w:noProof/>
                <w:webHidden/>
              </w:rPr>
              <w:instrText xml:space="preserve"> PAGEREF _Toc208386298 \h </w:instrText>
            </w:r>
            <w:r>
              <w:rPr>
                <w:noProof/>
                <w:webHidden/>
              </w:rPr>
            </w:r>
            <w:r>
              <w:rPr>
                <w:noProof/>
                <w:webHidden/>
              </w:rPr>
              <w:fldChar w:fldCharType="separate"/>
            </w:r>
            <w:r>
              <w:rPr>
                <w:noProof/>
                <w:webHidden/>
              </w:rPr>
              <w:t>7</w:t>
            </w:r>
            <w:r>
              <w:rPr>
                <w:noProof/>
                <w:webHidden/>
              </w:rPr>
              <w:fldChar w:fldCharType="end"/>
            </w:r>
          </w:hyperlink>
        </w:p>
        <w:p w14:paraId="4DA45ED7" w14:textId="3F8E9AA7" w:rsidR="00394012" w:rsidRDefault="00394012">
          <w:pPr>
            <w:pStyle w:val="TOC2"/>
            <w:rPr>
              <w:rFonts w:eastAsiaTheme="minorEastAsia"/>
              <w:noProof/>
              <w:kern w:val="2"/>
              <w:szCs w:val="24"/>
              <w:lang w:eastAsia="en-NZ"/>
              <w14:ligatures w14:val="standardContextual"/>
            </w:rPr>
          </w:pPr>
          <w:hyperlink w:anchor="_Toc208386299" w:history="1">
            <w:r w:rsidRPr="004365FA">
              <w:rPr>
                <w:rStyle w:val="Hyperlink"/>
                <w:noProof/>
              </w:rPr>
              <w:t>Distribution of employees</w:t>
            </w:r>
            <w:r>
              <w:rPr>
                <w:noProof/>
                <w:webHidden/>
              </w:rPr>
              <w:tab/>
            </w:r>
            <w:r>
              <w:rPr>
                <w:noProof/>
                <w:webHidden/>
              </w:rPr>
              <w:fldChar w:fldCharType="begin"/>
            </w:r>
            <w:r>
              <w:rPr>
                <w:noProof/>
                <w:webHidden/>
              </w:rPr>
              <w:instrText xml:space="preserve"> PAGEREF _Toc208386299 \h </w:instrText>
            </w:r>
            <w:r>
              <w:rPr>
                <w:noProof/>
                <w:webHidden/>
              </w:rPr>
            </w:r>
            <w:r>
              <w:rPr>
                <w:noProof/>
                <w:webHidden/>
              </w:rPr>
              <w:fldChar w:fldCharType="separate"/>
            </w:r>
            <w:r>
              <w:rPr>
                <w:noProof/>
                <w:webHidden/>
              </w:rPr>
              <w:t>8</w:t>
            </w:r>
            <w:r>
              <w:rPr>
                <w:noProof/>
                <w:webHidden/>
              </w:rPr>
              <w:fldChar w:fldCharType="end"/>
            </w:r>
          </w:hyperlink>
        </w:p>
        <w:p w14:paraId="35D74B21" w14:textId="2BC5D729" w:rsidR="00394012" w:rsidRDefault="00394012">
          <w:pPr>
            <w:pStyle w:val="TOC2"/>
            <w:rPr>
              <w:rFonts w:eastAsiaTheme="minorEastAsia"/>
              <w:noProof/>
              <w:kern w:val="2"/>
              <w:szCs w:val="24"/>
              <w:lang w:eastAsia="en-NZ"/>
              <w14:ligatures w14:val="standardContextual"/>
            </w:rPr>
          </w:pPr>
          <w:hyperlink w:anchor="_Toc208386300" w:history="1">
            <w:r w:rsidRPr="004365FA">
              <w:rPr>
                <w:rStyle w:val="Hyperlink"/>
                <w:noProof/>
              </w:rPr>
              <w:t>Inclusions and exclusions</w:t>
            </w:r>
            <w:r>
              <w:rPr>
                <w:noProof/>
                <w:webHidden/>
              </w:rPr>
              <w:tab/>
            </w:r>
            <w:r>
              <w:rPr>
                <w:noProof/>
                <w:webHidden/>
              </w:rPr>
              <w:fldChar w:fldCharType="begin"/>
            </w:r>
            <w:r>
              <w:rPr>
                <w:noProof/>
                <w:webHidden/>
              </w:rPr>
              <w:instrText xml:space="preserve"> PAGEREF _Toc208386300 \h </w:instrText>
            </w:r>
            <w:r>
              <w:rPr>
                <w:noProof/>
                <w:webHidden/>
              </w:rPr>
            </w:r>
            <w:r>
              <w:rPr>
                <w:noProof/>
                <w:webHidden/>
              </w:rPr>
              <w:fldChar w:fldCharType="separate"/>
            </w:r>
            <w:r>
              <w:rPr>
                <w:noProof/>
                <w:webHidden/>
              </w:rPr>
              <w:t>10</w:t>
            </w:r>
            <w:r>
              <w:rPr>
                <w:noProof/>
                <w:webHidden/>
              </w:rPr>
              <w:fldChar w:fldCharType="end"/>
            </w:r>
          </w:hyperlink>
        </w:p>
        <w:p w14:paraId="1F69EF7B" w14:textId="153F47BD" w:rsidR="00394012" w:rsidRDefault="00394012">
          <w:pPr>
            <w:pStyle w:val="TOC2"/>
            <w:rPr>
              <w:rFonts w:eastAsiaTheme="minorEastAsia"/>
              <w:noProof/>
              <w:kern w:val="2"/>
              <w:szCs w:val="24"/>
              <w:lang w:eastAsia="en-NZ"/>
              <w14:ligatures w14:val="standardContextual"/>
            </w:rPr>
          </w:pPr>
          <w:hyperlink w:anchor="_Toc208386301" w:history="1">
            <w:r w:rsidRPr="004365FA">
              <w:rPr>
                <w:rStyle w:val="Hyperlink"/>
                <w:noProof/>
              </w:rPr>
              <w:t>Employee count and FTE by occupation group</w:t>
            </w:r>
            <w:r>
              <w:rPr>
                <w:noProof/>
                <w:webHidden/>
              </w:rPr>
              <w:tab/>
            </w:r>
            <w:r>
              <w:rPr>
                <w:noProof/>
                <w:webHidden/>
              </w:rPr>
              <w:fldChar w:fldCharType="begin"/>
            </w:r>
            <w:r>
              <w:rPr>
                <w:noProof/>
                <w:webHidden/>
              </w:rPr>
              <w:instrText xml:space="preserve"> PAGEREF _Toc208386301 \h </w:instrText>
            </w:r>
            <w:r>
              <w:rPr>
                <w:noProof/>
                <w:webHidden/>
              </w:rPr>
            </w:r>
            <w:r>
              <w:rPr>
                <w:noProof/>
                <w:webHidden/>
              </w:rPr>
              <w:fldChar w:fldCharType="separate"/>
            </w:r>
            <w:r>
              <w:rPr>
                <w:noProof/>
                <w:webHidden/>
              </w:rPr>
              <w:t>11</w:t>
            </w:r>
            <w:r>
              <w:rPr>
                <w:noProof/>
                <w:webHidden/>
              </w:rPr>
              <w:fldChar w:fldCharType="end"/>
            </w:r>
          </w:hyperlink>
        </w:p>
        <w:p w14:paraId="3E1507E4" w14:textId="6DE8C98A" w:rsidR="00394012" w:rsidRDefault="00394012">
          <w:pPr>
            <w:pStyle w:val="TOC1"/>
            <w:rPr>
              <w:rFonts w:eastAsiaTheme="minorEastAsia"/>
              <w:b w:val="0"/>
              <w:noProof/>
              <w:kern w:val="2"/>
              <w:szCs w:val="24"/>
              <w:lang w:eastAsia="en-NZ"/>
              <w14:ligatures w14:val="standardContextual"/>
            </w:rPr>
          </w:pPr>
          <w:hyperlink w:anchor="_Toc208386302" w:history="1">
            <w:r w:rsidRPr="004365FA">
              <w:rPr>
                <w:rStyle w:val="Hyperlink"/>
                <w:noProof/>
              </w:rPr>
              <w:t>Tables and charts by occupation grouping</w:t>
            </w:r>
            <w:r>
              <w:rPr>
                <w:noProof/>
                <w:webHidden/>
              </w:rPr>
              <w:tab/>
            </w:r>
            <w:r>
              <w:rPr>
                <w:noProof/>
                <w:webHidden/>
              </w:rPr>
              <w:fldChar w:fldCharType="begin"/>
            </w:r>
            <w:r>
              <w:rPr>
                <w:noProof/>
                <w:webHidden/>
              </w:rPr>
              <w:instrText xml:space="preserve"> PAGEREF _Toc208386302 \h </w:instrText>
            </w:r>
            <w:r>
              <w:rPr>
                <w:noProof/>
                <w:webHidden/>
              </w:rPr>
            </w:r>
            <w:r>
              <w:rPr>
                <w:noProof/>
                <w:webHidden/>
              </w:rPr>
              <w:fldChar w:fldCharType="separate"/>
            </w:r>
            <w:r>
              <w:rPr>
                <w:noProof/>
                <w:webHidden/>
              </w:rPr>
              <w:t>12</w:t>
            </w:r>
            <w:r>
              <w:rPr>
                <w:noProof/>
                <w:webHidden/>
              </w:rPr>
              <w:fldChar w:fldCharType="end"/>
            </w:r>
          </w:hyperlink>
        </w:p>
        <w:p w14:paraId="47DC973C" w14:textId="15D3364D" w:rsidR="00394012" w:rsidRDefault="00394012">
          <w:pPr>
            <w:pStyle w:val="TOC2"/>
            <w:rPr>
              <w:rFonts w:eastAsiaTheme="minorEastAsia"/>
              <w:noProof/>
              <w:kern w:val="2"/>
              <w:szCs w:val="24"/>
              <w:lang w:eastAsia="en-NZ"/>
              <w14:ligatures w14:val="standardContextual"/>
            </w:rPr>
          </w:pPr>
          <w:hyperlink w:anchor="_Toc208386303" w:history="1">
            <w:r w:rsidRPr="004365FA">
              <w:rPr>
                <w:rStyle w:val="Hyperlink"/>
                <w:noProof/>
              </w:rPr>
              <w:t>Employee count and FTE by occupation grouping and gender</w:t>
            </w:r>
            <w:r>
              <w:rPr>
                <w:noProof/>
                <w:webHidden/>
              </w:rPr>
              <w:tab/>
            </w:r>
            <w:r>
              <w:rPr>
                <w:noProof/>
                <w:webHidden/>
              </w:rPr>
              <w:fldChar w:fldCharType="begin"/>
            </w:r>
            <w:r>
              <w:rPr>
                <w:noProof/>
                <w:webHidden/>
              </w:rPr>
              <w:instrText xml:space="preserve"> PAGEREF _Toc208386303 \h </w:instrText>
            </w:r>
            <w:r>
              <w:rPr>
                <w:noProof/>
                <w:webHidden/>
              </w:rPr>
            </w:r>
            <w:r>
              <w:rPr>
                <w:noProof/>
                <w:webHidden/>
              </w:rPr>
              <w:fldChar w:fldCharType="separate"/>
            </w:r>
            <w:r>
              <w:rPr>
                <w:noProof/>
                <w:webHidden/>
              </w:rPr>
              <w:t>12</w:t>
            </w:r>
            <w:r>
              <w:rPr>
                <w:noProof/>
                <w:webHidden/>
              </w:rPr>
              <w:fldChar w:fldCharType="end"/>
            </w:r>
          </w:hyperlink>
        </w:p>
        <w:p w14:paraId="74A2B7BA" w14:textId="6A3A1F17" w:rsidR="00394012" w:rsidRDefault="00394012">
          <w:pPr>
            <w:pStyle w:val="TOC2"/>
            <w:rPr>
              <w:rFonts w:eastAsiaTheme="minorEastAsia"/>
              <w:noProof/>
              <w:kern w:val="2"/>
              <w:szCs w:val="24"/>
              <w:lang w:eastAsia="en-NZ"/>
              <w14:ligatures w14:val="standardContextual"/>
            </w:rPr>
          </w:pPr>
          <w:hyperlink w:anchor="_Toc208386304" w:history="1">
            <w:r w:rsidRPr="004365FA">
              <w:rPr>
                <w:rStyle w:val="Hyperlink"/>
                <w:noProof/>
              </w:rPr>
              <w:t>Employee count by occupation group and ethnicity</w:t>
            </w:r>
            <w:r>
              <w:rPr>
                <w:noProof/>
                <w:webHidden/>
              </w:rPr>
              <w:tab/>
            </w:r>
            <w:r>
              <w:rPr>
                <w:noProof/>
                <w:webHidden/>
              </w:rPr>
              <w:fldChar w:fldCharType="begin"/>
            </w:r>
            <w:r>
              <w:rPr>
                <w:noProof/>
                <w:webHidden/>
              </w:rPr>
              <w:instrText xml:space="preserve"> PAGEREF _Toc208386304 \h </w:instrText>
            </w:r>
            <w:r>
              <w:rPr>
                <w:noProof/>
                <w:webHidden/>
              </w:rPr>
            </w:r>
            <w:r>
              <w:rPr>
                <w:noProof/>
                <w:webHidden/>
              </w:rPr>
              <w:fldChar w:fldCharType="separate"/>
            </w:r>
            <w:r>
              <w:rPr>
                <w:noProof/>
                <w:webHidden/>
              </w:rPr>
              <w:t>13</w:t>
            </w:r>
            <w:r>
              <w:rPr>
                <w:noProof/>
                <w:webHidden/>
              </w:rPr>
              <w:fldChar w:fldCharType="end"/>
            </w:r>
          </w:hyperlink>
        </w:p>
        <w:p w14:paraId="216F6018" w14:textId="50457AE0" w:rsidR="00394012" w:rsidRDefault="00394012">
          <w:pPr>
            <w:pStyle w:val="TOC2"/>
            <w:rPr>
              <w:rFonts w:eastAsiaTheme="minorEastAsia"/>
              <w:noProof/>
              <w:kern w:val="2"/>
              <w:szCs w:val="24"/>
              <w:lang w:eastAsia="en-NZ"/>
              <w14:ligatures w14:val="standardContextual"/>
            </w:rPr>
          </w:pPr>
          <w:hyperlink w:anchor="_Toc208386305" w:history="1">
            <w:r w:rsidRPr="004365FA">
              <w:rPr>
                <w:rStyle w:val="Hyperlink"/>
                <w:noProof/>
              </w:rPr>
              <w:t>Ages and length of service</w:t>
            </w:r>
            <w:r>
              <w:rPr>
                <w:noProof/>
                <w:webHidden/>
              </w:rPr>
              <w:tab/>
            </w:r>
            <w:r>
              <w:rPr>
                <w:noProof/>
                <w:webHidden/>
              </w:rPr>
              <w:fldChar w:fldCharType="begin"/>
            </w:r>
            <w:r>
              <w:rPr>
                <w:noProof/>
                <w:webHidden/>
              </w:rPr>
              <w:instrText xml:space="preserve"> PAGEREF _Toc208386305 \h </w:instrText>
            </w:r>
            <w:r>
              <w:rPr>
                <w:noProof/>
                <w:webHidden/>
              </w:rPr>
            </w:r>
            <w:r>
              <w:rPr>
                <w:noProof/>
                <w:webHidden/>
              </w:rPr>
              <w:fldChar w:fldCharType="separate"/>
            </w:r>
            <w:r>
              <w:rPr>
                <w:noProof/>
                <w:webHidden/>
              </w:rPr>
              <w:t>15</w:t>
            </w:r>
            <w:r>
              <w:rPr>
                <w:noProof/>
                <w:webHidden/>
              </w:rPr>
              <w:fldChar w:fldCharType="end"/>
            </w:r>
          </w:hyperlink>
        </w:p>
        <w:p w14:paraId="48C64692" w14:textId="3544E63C" w:rsidR="00394012" w:rsidRDefault="00394012">
          <w:pPr>
            <w:pStyle w:val="TOC1"/>
            <w:rPr>
              <w:rFonts w:eastAsiaTheme="minorEastAsia"/>
              <w:b w:val="0"/>
              <w:noProof/>
              <w:kern w:val="2"/>
              <w:szCs w:val="24"/>
              <w:lang w:eastAsia="en-NZ"/>
              <w14:ligatures w14:val="standardContextual"/>
            </w:rPr>
          </w:pPr>
          <w:hyperlink w:anchor="_Toc208386306" w:history="1">
            <w:r w:rsidRPr="004365FA">
              <w:rPr>
                <w:rStyle w:val="Hyperlink"/>
                <w:noProof/>
              </w:rPr>
              <w:t>Tables and charts by District including national payrolls</w:t>
            </w:r>
            <w:r>
              <w:rPr>
                <w:noProof/>
                <w:webHidden/>
              </w:rPr>
              <w:tab/>
            </w:r>
            <w:r>
              <w:rPr>
                <w:noProof/>
                <w:webHidden/>
              </w:rPr>
              <w:fldChar w:fldCharType="begin"/>
            </w:r>
            <w:r>
              <w:rPr>
                <w:noProof/>
                <w:webHidden/>
              </w:rPr>
              <w:instrText xml:space="preserve"> PAGEREF _Toc208386306 \h </w:instrText>
            </w:r>
            <w:r>
              <w:rPr>
                <w:noProof/>
                <w:webHidden/>
              </w:rPr>
            </w:r>
            <w:r>
              <w:rPr>
                <w:noProof/>
                <w:webHidden/>
              </w:rPr>
              <w:fldChar w:fldCharType="separate"/>
            </w:r>
            <w:r>
              <w:rPr>
                <w:noProof/>
                <w:webHidden/>
              </w:rPr>
              <w:t>16</w:t>
            </w:r>
            <w:r>
              <w:rPr>
                <w:noProof/>
                <w:webHidden/>
              </w:rPr>
              <w:fldChar w:fldCharType="end"/>
            </w:r>
          </w:hyperlink>
        </w:p>
        <w:p w14:paraId="798E1E4F" w14:textId="76AF0062" w:rsidR="00394012" w:rsidRDefault="00394012">
          <w:pPr>
            <w:pStyle w:val="TOC2"/>
            <w:rPr>
              <w:rFonts w:eastAsiaTheme="minorEastAsia"/>
              <w:noProof/>
              <w:kern w:val="2"/>
              <w:szCs w:val="24"/>
              <w:lang w:eastAsia="en-NZ"/>
              <w14:ligatures w14:val="standardContextual"/>
            </w:rPr>
          </w:pPr>
          <w:hyperlink w:anchor="_Toc208386307" w:history="1">
            <w:r w:rsidRPr="004365FA">
              <w:rPr>
                <w:rStyle w:val="Hyperlink"/>
                <w:noProof/>
              </w:rPr>
              <w:t>Employee count and mean FTE by gender</w:t>
            </w:r>
            <w:r>
              <w:rPr>
                <w:noProof/>
                <w:webHidden/>
              </w:rPr>
              <w:tab/>
            </w:r>
            <w:r>
              <w:rPr>
                <w:noProof/>
                <w:webHidden/>
              </w:rPr>
              <w:fldChar w:fldCharType="begin"/>
            </w:r>
            <w:r>
              <w:rPr>
                <w:noProof/>
                <w:webHidden/>
              </w:rPr>
              <w:instrText xml:space="preserve"> PAGEREF _Toc208386307 \h </w:instrText>
            </w:r>
            <w:r>
              <w:rPr>
                <w:noProof/>
                <w:webHidden/>
              </w:rPr>
            </w:r>
            <w:r>
              <w:rPr>
                <w:noProof/>
                <w:webHidden/>
              </w:rPr>
              <w:fldChar w:fldCharType="separate"/>
            </w:r>
            <w:r>
              <w:rPr>
                <w:noProof/>
                <w:webHidden/>
              </w:rPr>
              <w:t>16</w:t>
            </w:r>
            <w:r>
              <w:rPr>
                <w:noProof/>
                <w:webHidden/>
              </w:rPr>
              <w:fldChar w:fldCharType="end"/>
            </w:r>
          </w:hyperlink>
        </w:p>
        <w:p w14:paraId="5C2DC3A5" w14:textId="6E6B13E5" w:rsidR="00394012" w:rsidRDefault="00394012">
          <w:pPr>
            <w:pStyle w:val="TOC2"/>
            <w:rPr>
              <w:rFonts w:eastAsiaTheme="minorEastAsia"/>
              <w:noProof/>
              <w:kern w:val="2"/>
              <w:szCs w:val="24"/>
              <w:lang w:eastAsia="en-NZ"/>
              <w14:ligatures w14:val="standardContextual"/>
            </w:rPr>
          </w:pPr>
          <w:hyperlink w:anchor="_Toc208386308" w:history="1">
            <w:r w:rsidRPr="004365FA">
              <w:rPr>
                <w:rStyle w:val="Hyperlink"/>
                <w:noProof/>
              </w:rPr>
              <w:t>Mean ages and mean length of service by district and gender</w:t>
            </w:r>
            <w:r>
              <w:rPr>
                <w:noProof/>
                <w:webHidden/>
              </w:rPr>
              <w:tab/>
            </w:r>
            <w:r>
              <w:rPr>
                <w:noProof/>
                <w:webHidden/>
              </w:rPr>
              <w:fldChar w:fldCharType="begin"/>
            </w:r>
            <w:r>
              <w:rPr>
                <w:noProof/>
                <w:webHidden/>
              </w:rPr>
              <w:instrText xml:space="preserve"> PAGEREF _Toc208386308 \h </w:instrText>
            </w:r>
            <w:r>
              <w:rPr>
                <w:noProof/>
                <w:webHidden/>
              </w:rPr>
            </w:r>
            <w:r>
              <w:rPr>
                <w:noProof/>
                <w:webHidden/>
              </w:rPr>
              <w:fldChar w:fldCharType="separate"/>
            </w:r>
            <w:r>
              <w:rPr>
                <w:noProof/>
                <w:webHidden/>
              </w:rPr>
              <w:t>18</w:t>
            </w:r>
            <w:r>
              <w:rPr>
                <w:noProof/>
                <w:webHidden/>
              </w:rPr>
              <w:fldChar w:fldCharType="end"/>
            </w:r>
          </w:hyperlink>
        </w:p>
        <w:p w14:paraId="62B77006" w14:textId="6A1592EC" w:rsidR="00394012" w:rsidRDefault="00394012">
          <w:pPr>
            <w:pStyle w:val="TOC2"/>
            <w:rPr>
              <w:rFonts w:eastAsiaTheme="minorEastAsia"/>
              <w:noProof/>
              <w:kern w:val="2"/>
              <w:szCs w:val="24"/>
              <w:lang w:eastAsia="en-NZ"/>
              <w14:ligatures w14:val="standardContextual"/>
            </w:rPr>
          </w:pPr>
          <w:hyperlink w:anchor="_Toc208386309" w:history="1">
            <w:r w:rsidRPr="004365FA">
              <w:rPr>
                <w:rStyle w:val="Hyperlink"/>
                <w:noProof/>
              </w:rPr>
              <w:t>Ethnicities by District including national payrolls</w:t>
            </w:r>
            <w:r>
              <w:rPr>
                <w:noProof/>
                <w:webHidden/>
              </w:rPr>
              <w:tab/>
            </w:r>
            <w:r>
              <w:rPr>
                <w:noProof/>
                <w:webHidden/>
              </w:rPr>
              <w:fldChar w:fldCharType="begin"/>
            </w:r>
            <w:r>
              <w:rPr>
                <w:noProof/>
                <w:webHidden/>
              </w:rPr>
              <w:instrText xml:space="preserve"> PAGEREF _Toc208386309 \h </w:instrText>
            </w:r>
            <w:r>
              <w:rPr>
                <w:noProof/>
                <w:webHidden/>
              </w:rPr>
            </w:r>
            <w:r>
              <w:rPr>
                <w:noProof/>
                <w:webHidden/>
              </w:rPr>
              <w:fldChar w:fldCharType="separate"/>
            </w:r>
            <w:r>
              <w:rPr>
                <w:noProof/>
                <w:webHidden/>
              </w:rPr>
              <w:t>20</w:t>
            </w:r>
            <w:r>
              <w:rPr>
                <w:noProof/>
                <w:webHidden/>
              </w:rPr>
              <w:fldChar w:fldCharType="end"/>
            </w:r>
          </w:hyperlink>
        </w:p>
        <w:p w14:paraId="32518347" w14:textId="4B030522" w:rsidR="00394012" w:rsidRDefault="00394012">
          <w:pPr>
            <w:pStyle w:val="TOC1"/>
            <w:rPr>
              <w:rFonts w:eastAsiaTheme="minorEastAsia"/>
              <w:b w:val="0"/>
              <w:noProof/>
              <w:kern w:val="2"/>
              <w:szCs w:val="24"/>
              <w:lang w:eastAsia="en-NZ"/>
              <w14:ligatures w14:val="standardContextual"/>
            </w:rPr>
          </w:pPr>
          <w:hyperlink w:anchor="_Toc208386310" w:history="1">
            <w:r w:rsidRPr="004365FA">
              <w:rPr>
                <w:rStyle w:val="Hyperlink"/>
                <w:noProof/>
              </w:rPr>
              <w:t>Analysis by District and occupation group</w:t>
            </w:r>
            <w:r>
              <w:rPr>
                <w:noProof/>
                <w:webHidden/>
              </w:rPr>
              <w:tab/>
            </w:r>
            <w:r>
              <w:rPr>
                <w:noProof/>
                <w:webHidden/>
              </w:rPr>
              <w:fldChar w:fldCharType="begin"/>
            </w:r>
            <w:r>
              <w:rPr>
                <w:noProof/>
                <w:webHidden/>
              </w:rPr>
              <w:instrText xml:space="preserve"> PAGEREF _Toc208386310 \h </w:instrText>
            </w:r>
            <w:r>
              <w:rPr>
                <w:noProof/>
                <w:webHidden/>
              </w:rPr>
            </w:r>
            <w:r>
              <w:rPr>
                <w:noProof/>
                <w:webHidden/>
              </w:rPr>
              <w:fldChar w:fldCharType="separate"/>
            </w:r>
            <w:r>
              <w:rPr>
                <w:noProof/>
                <w:webHidden/>
              </w:rPr>
              <w:t>22</w:t>
            </w:r>
            <w:r>
              <w:rPr>
                <w:noProof/>
                <w:webHidden/>
              </w:rPr>
              <w:fldChar w:fldCharType="end"/>
            </w:r>
          </w:hyperlink>
        </w:p>
        <w:p w14:paraId="7C260040" w14:textId="75196608" w:rsidR="00394012" w:rsidRDefault="00394012">
          <w:pPr>
            <w:pStyle w:val="TOC2"/>
            <w:rPr>
              <w:rFonts w:eastAsiaTheme="minorEastAsia"/>
              <w:noProof/>
              <w:kern w:val="2"/>
              <w:szCs w:val="24"/>
              <w:lang w:eastAsia="en-NZ"/>
              <w14:ligatures w14:val="standardContextual"/>
            </w:rPr>
          </w:pPr>
          <w:hyperlink w:anchor="_Toc208386311" w:history="1">
            <w:r w:rsidRPr="004365FA">
              <w:rPr>
                <w:rStyle w:val="Hyperlink"/>
                <w:noProof/>
              </w:rPr>
              <w:t>Length of service by occupation group and District</w:t>
            </w:r>
            <w:r>
              <w:rPr>
                <w:noProof/>
                <w:webHidden/>
              </w:rPr>
              <w:tab/>
            </w:r>
            <w:r>
              <w:rPr>
                <w:noProof/>
                <w:webHidden/>
              </w:rPr>
              <w:fldChar w:fldCharType="begin"/>
            </w:r>
            <w:r>
              <w:rPr>
                <w:noProof/>
                <w:webHidden/>
              </w:rPr>
              <w:instrText xml:space="preserve"> PAGEREF _Toc208386311 \h </w:instrText>
            </w:r>
            <w:r>
              <w:rPr>
                <w:noProof/>
                <w:webHidden/>
              </w:rPr>
            </w:r>
            <w:r>
              <w:rPr>
                <w:noProof/>
                <w:webHidden/>
              </w:rPr>
              <w:fldChar w:fldCharType="separate"/>
            </w:r>
            <w:r>
              <w:rPr>
                <w:noProof/>
                <w:webHidden/>
              </w:rPr>
              <w:t>22</w:t>
            </w:r>
            <w:r>
              <w:rPr>
                <w:noProof/>
                <w:webHidden/>
              </w:rPr>
              <w:fldChar w:fldCharType="end"/>
            </w:r>
          </w:hyperlink>
        </w:p>
        <w:p w14:paraId="58E47FB3" w14:textId="53C8DAFD" w:rsidR="00394012" w:rsidRDefault="00394012">
          <w:pPr>
            <w:pStyle w:val="TOC1"/>
            <w:rPr>
              <w:rFonts w:eastAsiaTheme="minorEastAsia"/>
              <w:b w:val="0"/>
              <w:noProof/>
              <w:kern w:val="2"/>
              <w:szCs w:val="24"/>
              <w:lang w:eastAsia="en-NZ"/>
              <w14:ligatures w14:val="standardContextual"/>
            </w:rPr>
          </w:pPr>
          <w:hyperlink w:anchor="_Toc208386312" w:history="1">
            <w:r w:rsidRPr="004365FA">
              <w:rPr>
                <w:rStyle w:val="Hyperlink"/>
                <w:noProof/>
              </w:rPr>
              <w:t>Analysis by sick leave and annual leave</w:t>
            </w:r>
            <w:r>
              <w:rPr>
                <w:noProof/>
                <w:webHidden/>
              </w:rPr>
              <w:tab/>
            </w:r>
            <w:r>
              <w:rPr>
                <w:noProof/>
                <w:webHidden/>
              </w:rPr>
              <w:fldChar w:fldCharType="begin"/>
            </w:r>
            <w:r>
              <w:rPr>
                <w:noProof/>
                <w:webHidden/>
              </w:rPr>
              <w:instrText xml:space="preserve"> PAGEREF _Toc208386312 \h </w:instrText>
            </w:r>
            <w:r>
              <w:rPr>
                <w:noProof/>
                <w:webHidden/>
              </w:rPr>
            </w:r>
            <w:r>
              <w:rPr>
                <w:noProof/>
                <w:webHidden/>
              </w:rPr>
              <w:fldChar w:fldCharType="separate"/>
            </w:r>
            <w:r>
              <w:rPr>
                <w:noProof/>
                <w:webHidden/>
              </w:rPr>
              <w:t>24</w:t>
            </w:r>
            <w:r>
              <w:rPr>
                <w:noProof/>
                <w:webHidden/>
              </w:rPr>
              <w:fldChar w:fldCharType="end"/>
            </w:r>
          </w:hyperlink>
        </w:p>
        <w:p w14:paraId="5103D7F5" w14:textId="3CDE3C2C" w:rsidR="00394012" w:rsidRDefault="00394012">
          <w:pPr>
            <w:pStyle w:val="TOC2"/>
            <w:rPr>
              <w:rFonts w:eastAsiaTheme="minorEastAsia"/>
              <w:noProof/>
              <w:kern w:val="2"/>
              <w:szCs w:val="24"/>
              <w:lang w:eastAsia="en-NZ"/>
              <w14:ligatures w14:val="standardContextual"/>
            </w:rPr>
          </w:pPr>
          <w:hyperlink w:anchor="_Toc208386313" w:history="1">
            <w:r w:rsidRPr="004365FA">
              <w:rPr>
                <w:rStyle w:val="Hyperlink"/>
                <w:noProof/>
              </w:rPr>
              <w:t>Sick leave by District including national payrolls, occupation group, age group and ethnicity by gender</w:t>
            </w:r>
            <w:r>
              <w:rPr>
                <w:noProof/>
                <w:webHidden/>
              </w:rPr>
              <w:tab/>
            </w:r>
            <w:r>
              <w:rPr>
                <w:noProof/>
                <w:webHidden/>
              </w:rPr>
              <w:fldChar w:fldCharType="begin"/>
            </w:r>
            <w:r>
              <w:rPr>
                <w:noProof/>
                <w:webHidden/>
              </w:rPr>
              <w:instrText xml:space="preserve"> PAGEREF _Toc208386313 \h </w:instrText>
            </w:r>
            <w:r>
              <w:rPr>
                <w:noProof/>
                <w:webHidden/>
              </w:rPr>
            </w:r>
            <w:r>
              <w:rPr>
                <w:noProof/>
                <w:webHidden/>
              </w:rPr>
              <w:fldChar w:fldCharType="separate"/>
            </w:r>
            <w:r>
              <w:rPr>
                <w:noProof/>
                <w:webHidden/>
              </w:rPr>
              <w:t>24</w:t>
            </w:r>
            <w:r>
              <w:rPr>
                <w:noProof/>
                <w:webHidden/>
              </w:rPr>
              <w:fldChar w:fldCharType="end"/>
            </w:r>
          </w:hyperlink>
        </w:p>
        <w:p w14:paraId="1B80BB5B" w14:textId="7563F278" w:rsidR="00394012" w:rsidRDefault="00394012">
          <w:pPr>
            <w:pStyle w:val="TOC2"/>
            <w:rPr>
              <w:rFonts w:eastAsiaTheme="minorEastAsia"/>
              <w:noProof/>
              <w:kern w:val="2"/>
              <w:szCs w:val="24"/>
              <w:lang w:eastAsia="en-NZ"/>
              <w14:ligatures w14:val="standardContextual"/>
            </w:rPr>
          </w:pPr>
          <w:hyperlink w:anchor="_Toc208386314" w:history="1">
            <w:r w:rsidRPr="004365FA">
              <w:rPr>
                <w:rStyle w:val="Hyperlink"/>
                <w:noProof/>
              </w:rPr>
              <w:t>Ratio of annual leave balance and annual leave entitlement by District including national payrolls, occupation group and ethnicity by gender</w:t>
            </w:r>
            <w:r>
              <w:rPr>
                <w:noProof/>
                <w:webHidden/>
              </w:rPr>
              <w:tab/>
            </w:r>
            <w:r>
              <w:rPr>
                <w:noProof/>
                <w:webHidden/>
              </w:rPr>
              <w:fldChar w:fldCharType="begin"/>
            </w:r>
            <w:r>
              <w:rPr>
                <w:noProof/>
                <w:webHidden/>
              </w:rPr>
              <w:instrText xml:space="preserve"> PAGEREF _Toc208386314 \h </w:instrText>
            </w:r>
            <w:r>
              <w:rPr>
                <w:noProof/>
                <w:webHidden/>
              </w:rPr>
            </w:r>
            <w:r>
              <w:rPr>
                <w:noProof/>
                <w:webHidden/>
              </w:rPr>
              <w:fldChar w:fldCharType="separate"/>
            </w:r>
            <w:r>
              <w:rPr>
                <w:noProof/>
                <w:webHidden/>
              </w:rPr>
              <w:t>27</w:t>
            </w:r>
            <w:r>
              <w:rPr>
                <w:noProof/>
                <w:webHidden/>
              </w:rPr>
              <w:fldChar w:fldCharType="end"/>
            </w:r>
          </w:hyperlink>
        </w:p>
        <w:p w14:paraId="34A0545F" w14:textId="0DC3E39F" w:rsidR="00394012" w:rsidRDefault="00394012">
          <w:pPr>
            <w:pStyle w:val="TOC1"/>
            <w:rPr>
              <w:rFonts w:eastAsiaTheme="minorEastAsia"/>
              <w:b w:val="0"/>
              <w:noProof/>
              <w:kern w:val="2"/>
              <w:szCs w:val="24"/>
              <w:lang w:eastAsia="en-NZ"/>
              <w14:ligatures w14:val="standardContextual"/>
            </w:rPr>
          </w:pPr>
          <w:hyperlink w:anchor="_Toc208386315" w:history="1">
            <w:r w:rsidRPr="004365FA">
              <w:rPr>
                <w:rStyle w:val="Hyperlink"/>
                <w:noProof/>
              </w:rPr>
              <w:t>Analysis by population</w:t>
            </w:r>
            <w:r>
              <w:rPr>
                <w:noProof/>
                <w:webHidden/>
              </w:rPr>
              <w:tab/>
            </w:r>
            <w:r>
              <w:rPr>
                <w:noProof/>
                <w:webHidden/>
              </w:rPr>
              <w:fldChar w:fldCharType="begin"/>
            </w:r>
            <w:r>
              <w:rPr>
                <w:noProof/>
                <w:webHidden/>
              </w:rPr>
              <w:instrText xml:space="preserve"> PAGEREF _Toc208386315 \h </w:instrText>
            </w:r>
            <w:r>
              <w:rPr>
                <w:noProof/>
                <w:webHidden/>
              </w:rPr>
            </w:r>
            <w:r>
              <w:rPr>
                <w:noProof/>
                <w:webHidden/>
              </w:rPr>
              <w:fldChar w:fldCharType="separate"/>
            </w:r>
            <w:r>
              <w:rPr>
                <w:noProof/>
                <w:webHidden/>
              </w:rPr>
              <w:t>29</w:t>
            </w:r>
            <w:r>
              <w:rPr>
                <w:noProof/>
                <w:webHidden/>
              </w:rPr>
              <w:fldChar w:fldCharType="end"/>
            </w:r>
          </w:hyperlink>
        </w:p>
        <w:p w14:paraId="05D190D7" w14:textId="2E89D32B" w:rsidR="00394012" w:rsidRDefault="00394012">
          <w:pPr>
            <w:pStyle w:val="TOC2"/>
            <w:rPr>
              <w:rFonts w:eastAsiaTheme="minorEastAsia"/>
              <w:noProof/>
              <w:kern w:val="2"/>
              <w:szCs w:val="24"/>
              <w:lang w:eastAsia="en-NZ"/>
              <w14:ligatures w14:val="standardContextual"/>
            </w:rPr>
          </w:pPr>
          <w:hyperlink w:anchor="_Toc208386316" w:history="1">
            <w:r w:rsidRPr="004365FA">
              <w:rPr>
                <w:rStyle w:val="Hyperlink"/>
                <w:noProof/>
              </w:rPr>
              <w:t>Distribution of overall District employees by age, with national employee data</w:t>
            </w:r>
            <w:r>
              <w:rPr>
                <w:noProof/>
                <w:webHidden/>
              </w:rPr>
              <w:tab/>
            </w:r>
            <w:r>
              <w:rPr>
                <w:noProof/>
                <w:webHidden/>
              </w:rPr>
              <w:fldChar w:fldCharType="begin"/>
            </w:r>
            <w:r>
              <w:rPr>
                <w:noProof/>
                <w:webHidden/>
              </w:rPr>
              <w:instrText xml:space="preserve"> PAGEREF _Toc208386316 \h </w:instrText>
            </w:r>
            <w:r>
              <w:rPr>
                <w:noProof/>
                <w:webHidden/>
              </w:rPr>
            </w:r>
            <w:r>
              <w:rPr>
                <w:noProof/>
                <w:webHidden/>
              </w:rPr>
              <w:fldChar w:fldCharType="separate"/>
            </w:r>
            <w:r>
              <w:rPr>
                <w:noProof/>
                <w:webHidden/>
              </w:rPr>
              <w:t>29</w:t>
            </w:r>
            <w:r>
              <w:rPr>
                <w:noProof/>
                <w:webHidden/>
              </w:rPr>
              <w:fldChar w:fldCharType="end"/>
            </w:r>
          </w:hyperlink>
        </w:p>
        <w:p w14:paraId="53AE30CA" w14:textId="050CD861" w:rsidR="00394012" w:rsidRDefault="00394012">
          <w:pPr>
            <w:pStyle w:val="TOC2"/>
            <w:rPr>
              <w:rFonts w:eastAsiaTheme="minorEastAsia"/>
              <w:noProof/>
              <w:kern w:val="2"/>
              <w:szCs w:val="24"/>
              <w:lang w:eastAsia="en-NZ"/>
              <w14:ligatures w14:val="standardContextual"/>
            </w:rPr>
          </w:pPr>
          <w:hyperlink w:anchor="_Toc208386317" w:history="1">
            <w:r w:rsidRPr="004365FA">
              <w:rPr>
                <w:rStyle w:val="Hyperlink"/>
                <w:noProof/>
              </w:rPr>
              <w:t>Ethnic representation of workforce to resident population</w:t>
            </w:r>
            <w:r>
              <w:rPr>
                <w:noProof/>
                <w:webHidden/>
              </w:rPr>
              <w:tab/>
            </w:r>
            <w:r>
              <w:rPr>
                <w:noProof/>
                <w:webHidden/>
              </w:rPr>
              <w:fldChar w:fldCharType="begin"/>
            </w:r>
            <w:r>
              <w:rPr>
                <w:noProof/>
                <w:webHidden/>
              </w:rPr>
              <w:instrText xml:space="preserve"> PAGEREF _Toc208386317 \h </w:instrText>
            </w:r>
            <w:r>
              <w:rPr>
                <w:noProof/>
                <w:webHidden/>
              </w:rPr>
            </w:r>
            <w:r>
              <w:rPr>
                <w:noProof/>
                <w:webHidden/>
              </w:rPr>
              <w:fldChar w:fldCharType="separate"/>
            </w:r>
            <w:r>
              <w:rPr>
                <w:noProof/>
                <w:webHidden/>
              </w:rPr>
              <w:t>30</w:t>
            </w:r>
            <w:r>
              <w:rPr>
                <w:noProof/>
                <w:webHidden/>
              </w:rPr>
              <w:fldChar w:fldCharType="end"/>
            </w:r>
          </w:hyperlink>
        </w:p>
        <w:p w14:paraId="5C92A76C" w14:textId="1C4B8215" w:rsidR="00394012" w:rsidRDefault="00394012">
          <w:pPr>
            <w:pStyle w:val="TOC2"/>
            <w:rPr>
              <w:rFonts w:eastAsiaTheme="minorEastAsia"/>
              <w:noProof/>
              <w:kern w:val="2"/>
              <w:szCs w:val="24"/>
              <w:lang w:eastAsia="en-NZ"/>
              <w14:ligatures w14:val="standardContextual"/>
            </w:rPr>
          </w:pPr>
          <w:hyperlink w:anchor="_Toc208386318" w:history="1">
            <w:r w:rsidRPr="004365FA">
              <w:rPr>
                <w:rStyle w:val="Hyperlink"/>
                <w:noProof/>
              </w:rPr>
              <w:t>Population density by occupational group and District</w:t>
            </w:r>
            <w:r>
              <w:rPr>
                <w:noProof/>
                <w:webHidden/>
              </w:rPr>
              <w:tab/>
            </w:r>
            <w:r>
              <w:rPr>
                <w:noProof/>
                <w:webHidden/>
              </w:rPr>
              <w:fldChar w:fldCharType="begin"/>
            </w:r>
            <w:r>
              <w:rPr>
                <w:noProof/>
                <w:webHidden/>
              </w:rPr>
              <w:instrText xml:space="preserve"> PAGEREF _Toc208386318 \h </w:instrText>
            </w:r>
            <w:r>
              <w:rPr>
                <w:noProof/>
                <w:webHidden/>
              </w:rPr>
            </w:r>
            <w:r>
              <w:rPr>
                <w:noProof/>
                <w:webHidden/>
              </w:rPr>
              <w:fldChar w:fldCharType="separate"/>
            </w:r>
            <w:r>
              <w:rPr>
                <w:noProof/>
                <w:webHidden/>
              </w:rPr>
              <w:t>31</w:t>
            </w:r>
            <w:r>
              <w:rPr>
                <w:noProof/>
                <w:webHidden/>
              </w:rPr>
              <w:fldChar w:fldCharType="end"/>
            </w:r>
          </w:hyperlink>
        </w:p>
        <w:p w14:paraId="6B459C79" w14:textId="012DC59C" w:rsidR="00CE4A75" w:rsidRPr="009C3F32" w:rsidRDefault="00CE4A75" w:rsidP="009C3F32">
          <w:r>
            <w:rPr>
              <w:b/>
              <w:bCs/>
              <w:noProof/>
            </w:rPr>
            <w:fldChar w:fldCharType="end"/>
          </w:r>
        </w:p>
      </w:sdtContent>
    </w:sdt>
    <w:p w14:paraId="2E1BDBB0" w14:textId="760B25F3" w:rsidR="00EE7F1E" w:rsidRPr="00E778F1" w:rsidRDefault="002D6E9B" w:rsidP="00E778F1">
      <w:pPr>
        <w:pStyle w:val="Heading2"/>
      </w:pPr>
      <w:bookmarkStart w:id="11" w:name="_Toc208386295"/>
      <w:bookmarkEnd w:id="9"/>
      <w:r w:rsidRPr="00E778F1">
        <w:lastRenderedPageBreak/>
        <w:t>Table of Figures</w:t>
      </w:r>
      <w:bookmarkEnd w:id="11"/>
    </w:p>
    <w:p w14:paraId="710C67C2" w14:textId="7A1B3B34" w:rsidR="00491E75" w:rsidRPr="004C12C1" w:rsidRDefault="00491E75" w:rsidP="004C12C1">
      <w:pPr>
        <w:tabs>
          <w:tab w:val="left" w:leader="dot" w:pos="9356"/>
        </w:tabs>
        <w:spacing w:before="60" w:after="60" w:line="240" w:lineRule="auto"/>
      </w:pPr>
      <w:hyperlink w:anchor="_Toc190791056" w:history="1">
        <w:r w:rsidRPr="004C12C1">
          <w:rPr>
            <w:rStyle w:val="Hyperlink"/>
            <w:b w:val="0"/>
            <w:u w:val="none"/>
          </w:rPr>
          <w:t>Figure 1: Count of individual employees</w:t>
        </w:r>
        <w:r w:rsidRPr="004C12C1">
          <w:rPr>
            <w:rStyle w:val="Hyperlink"/>
            <w:b w:val="0"/>
            <w:webHidden/>
            <w:u w:val="none"/>
          </w:rPr>
          <w:tab/>
        </w:r>
        <w:r w:rsidR="003B5FA6">
          <w:rPr>
            <w:rStyle w:val="Hyperlink"/>
            <w:b w:val="0"/>
            <w:webHidden/>
            <w:u w:val="none"/>
          </w:rPr>
          <w:t>8</w:t>
        </w:r>
      </w:hyperlink>
    </w:p>
    <w:p w14:paraId="03F57764" w14:textId="49926F71" w:rsidR="00491E75" w:rsidRPr="004C12C1" w:rsidRDefault="00491E75" w:rsidP="004C12C1">
      <w:pPr>
        <w:tabs>
          <w:tab w:val="left" w:leader="dot" w:pos="9356"/>
        </w:tabs>
        <w:spacing w:before="60" w:after="60" w:line="240" w:lineRule="auto"/>
      </w:pPr>
      <w:hyperlink w:anchor="_Toc190791057" w:history="1">
        <w:r w:rsidRPr="004C12C1">
          <w:rPr>
            <w:rStyle w:val="Hyperlink"/>
            <w:b w:val="0"/>
            <w:u w:val="none"/>
          </w:rPr>
          <w:t>Figure 2: Occupation group distinct employee count and mean FTE by gender</w:t>
        </w:r>
        <w:r w:rsidRPr="004C12C1">
          <w:rPr>
            <w:rStyle w:val="Hyperlink"/>
            <w:b w:val="0"/>
            <w:webHidden/>
            <w:u w:val="none"/>
          </w:rPr>
          <w:tab/>
        </w:r>
        <w:r w:rsidR="003B5FA6">
          <w:rPr>
            <w:rStyle w:val="Hyperlink"/>
            <w:b w:val="0"/>
            <w:webHidden/>
            <w:u w:val="none"/>
          </w:rPr>
          <w:t>12</w:t>
        </w:r>
      </w:hyperlink>
    </w:p>
    <w:p w14:paraId="7AF1D8D1" w14:textId="236A130A" w:rsidR="00491E75" w:rsidRPr="004C12C1" w:rsidRDefault="00491E75" w:rsidP="004C12C1">
      <w:pPr>
        <w:tabs>
          <w:tab w:val="left" w:leader="dot" w:pos="9356"/>
        </w:tabs>
        <w:spacing w:before="60" w:after="60" w:line="240" w:lineRule="auto"/>
      </w:pPr>
      <w:hyperlink w:anchor="_Toc190791058" w:history="1">
        <w:r w:rsidRPr="004C12C1">
          <w:rPr>
            <w:rStyle w:val="Hyperlink"/>
            <w:b w:val="0"/>
            <w:u w:val="none"/>
          </w:rPr>
          <w:t>Figure 3: Proportion of ethnicities by occupation group</w:t>
        </w:r>
        <w:r w:rsidRPr="004C12C1">
          <w:rPr>
            <w:rStyle w:val="Hyperlink"/>
            <w:b w:val="0"/>
            <w:webHidden/>
            <w:u w:val="none"/>
          </w:rPr>
          <w:tab/>
        </w:r>
        <w:r w:rsidR="003B5FA6">
          <w:rPr>
            <w:rStyle w:val="Hyperlink"/>
            <w:b w:val="0"/>
            <w:webHidden/>
            <w:u w:val="none"/>
          </w:rPr>
          <w:t>13</w:t>
        </w:r>
      </w:hyperlink>
    </w:p>
    <w:p w14:paraId="2B17D18C" w14:textId="7F699C9E" w:rsidR="00491E75" w:rsidRPr="004C12C1" w:rsidRDefault="00491E75" w:rsidP="004C12C1">
      <w:pPr>
        <w:tabs>
          <w:tab w:val="left" w:leader="dot" w:pos="9356"/>
        </w:tabs>
        <w:spacing w:before="60" w:after="60" w:line="240" w:lineRule="auto"/>
      </w:pPr>
      <w:hyperlink w:anchor="_Toc190791059" w:history="1">
        <w:r w:rsidRPr="004C12C1">
          <w:rPr>
            <w:rStyle w:val="Hyperlink"/>
            <w:b w:val="0"/>
            <w:u w:val="none"/>
          </w:rPr>
          <w:t>Figure 4: Proportion of identifiable ethnicities for all H</w:t>
        </w:r>
        <w:r w:rsidR="005338F9">
          <w:rPr>
            <w:rStyle w:val="Hyperlink"/>
            <w:b w:val="0"/>
            <w:u w:val="none"/>
          </w:rPr>
          <w:t xml:space="preserve">ealth </w:t>
        </w:r>
        <w:r w:rsidRPr="004C12C1">
          <w:rPr>
            <w:rStyle w:val="Hyperlink"/>
            <w:b w:val="0"/>
            <w:u w:val="none"/>
          </w:rPr>
          <w:t>NZ employees</w:t>
        </w:r>
        <w:r w:rsidRPr="004C12C1">
          <w:rPr>
            <w:rStyle w:val="Hyperlink"/>
            <w:b w:val="0"/>
            <w:webHidden/>
            <w:u w:val="none"/>
          </w:rPr>
          <w:tab/>
          <w:t>1</w:t>
        </w:r>
        <w:r w:rsidR="003B5FA6">
          <w:rPr>
            <w:rStyle w:val="Hyperlink"/>
            <w:b w:val="0"/>
            <w:webHidden/>
            <w:u w:val="none"/>
          </w:rPr>
          <w:t>4</w:t>
        </w:r>
      </w:hyperlink>
    </w:p>
    <w:p w14:paraId="4BCEB902" w14:textId="6075ED98" w:rsidR="00491E75" w:rsidRPr="004C12C1" w:rsidRDefault="00491E75" w:rsidP="004C12C1">
      <w:pPr>
        <w:tabs>
          <w:tab w:val="left" w:leader="dot" w:pos="9356"/>
        </w:tabs>
        <w:spacing w:before="60" w:after="60" w:line="240" w:lineRule="auto"/>
      </w:pPr>
      <w:hyperlink w:anchor="_Toc190791060" w:history="1">
        <w:r w:rsidRPr="004C12C1">
          <w:rPr>
            <w:rStyle w:val="Hyperlink"/>
            <w:b w:val="0"/>
            <w:u w:val="none"/>
          </w:rPr>
          <w:t>Figure 5: Proportion of identifiable ethnicities for projected population data at 30</w:t>
        </w:r>
        <w:r w:rsidR="00847EEA">
          <w:rPr>
            <w:rStyle w:val="Hyperlink"/>
            <w:b w:val="0"/>
            <w:u w:val="none"/>
          </w:rPr>
          <w:t xml:space="preserve"> June</w:t>
        </w:r>
        <w:r w:rsidR="00A9719D">
          <w:rPr>
            <w:rStyle w:val="Hyperlink"/>
            <w:b w:val="0"/>
            <w:u w:val="none"/>
          </w:rPr>
          <w:t xml:space="preserve"> 2025</w:t>
        </w:r>
        <w:r w:rsidRPr="004C12C1">
          <w:rPr>
            <w:rStyle w:val="Hyperlink"/>
            <w:b w:val="0"/>
            <w:webHidden/>
            <w:u w:val="none"/>
          </w:rPr>
          <w:tab/>
          <w:t>1</w:t>
        </w:r>
        <w:r w:rsidR="003B5FA6">
          <w:rPr>
            <w:rStyle w:val="Hyperlink"/>
            <w:b w:val="0"/>
            <w:webHidden/>
            <w:u w:val="none"/>
          </w:rPr>
          <w:t>5</w:t>
        </w:r>
      </w:hyperlink>
    </w:p>
    <w:p w14:paraId="549C50B3" w14:textId="6156D908" w:rsidR="00491E75" w:rsidRPr="004C12C1" w:rsidRDefault="00491E75" w:rsidP="004C12C1">
      <w:pPr>
        <w:tabs>
          <w:tab w:val="left" w:leader="dot" w:pos="9356"/>
        </w:tabs>
        <w:spacing w:before="60" w:after="60" w:line="240" w:lineRule="auto"/>
      </w:pPr>
      <w:hyperlink w:anchor="_Toc190791061" w:history="1">
        <w:r w:rsidRPr="004C12C1">
          <w:rPr>
            <w:rStyle w:val="Hyperlink"/>
            <w:b w:val="0"/>
            <w:u w:val="none"/>
          </w:rPr>
          <w:t>Figure 6: Mean ages and length of service by occupation group and gender</w:t>
        </w:r>
        <w:r w:rsidRPr="004C12C1">
          <w:rPr>
            <w:rStyle w:val="Hyperlink"/>
            <w:b w:val="0"/>
            <w:webHidden/>
            <w:u w:val="none"/>
          </w:rPr>
          <w:tab/>
          <w:t>1</w:t>
        </w:r>
        <w:r w:rsidR="003B5FA6">
          <w:rPr>
            <w:rStyle w:val="Hyperlink"/>
            <w:b w:val="0"/>
            <w:webHidden/>
            <w:u w:val="none"/>
          </w:rPr>
          <w:t>5</w:t>
        </w:r>
      </w:hyperlink>
    </w:p>
    <w:p w14:paraId="0BD0CE1A" w14:textId="7AF205B5" w:rsidR="00491E75" w:rsidRPr="004C12C1" w:rsidRDefault="00491E75" w:rsidP="004C12C1">
      <w:pPr>
        <w:tabs>
          <w:tab w:val="left" w:leader="dot" w:pos="9356"/>
        </w:tabs>
        <w:spacing w:before="60" w:after="60" w:line="240" w:lineRule="auto"/>
      </w:pPr>
      <w:hyperlink w:anchor="_Toc190791062" w:history="1">
        <w:r w:rsidRPr="004C12C1">
          <w:rPr>
            <w:rStyle w:val="Hyperlink"/>
            <w:b w:val="0"/>
            <w:u w:val="none"/>
          </w:rPr>
          <w:t>Figure 7: Employee Count and mean FTE by gender and District</w:t>
        </w:r>
        <w:r w:rsidRPr="004C12C1">
          <w:rPr>
            <w:rStyle w:val="Hyperlink"/>
            <w:b w:val="0"/>
            <w:webHidden/>
            <w:u w:val="none"/>
          </w:rPr>
          <w:tab/>
          <w:t>1</w:t>
        </w:r>
        <w:r w:rsidR="003B5FA6">
          <w:rPr>
            <w:rStyle w:val="Hyperlink"/>
            <w:b w:val="0"/>
            <w:webHidden/>
            <w:u w:val="none"/>
          </w:rPr>
          <w:t>7</w:t>
        </w:r>
      </w:hyperlink>
    </w:p>
    <w:p w14:paraId="647F8493" w14:textId="5B0D9BAB" w:rsidR="00491E75" w:rsidRPr="004C12C1" w:rsidRDefault="00491E75" w:rsidP="004C12C1">
      <w:pPr>
        <w:tabs>
          <w:tab w:val="left" w:leader="dot" w:pos="9356"/>
        </w:tabs>
        <w:spacing w:before="60" w:after="60" w:line="240" w:lineRule="auto"/>
      </w:pPr>
      <w:hyperlink w:anchor="_Toc190791063" w:history="1">
        <w:r w:rsidRPr="004C12C1">
          <w:rPr>
            <w:rStyle w:val="Hyperlink"/>
            <w:b w:val="0"/>
            <w:u w:val="none"/>
          </w:rPr>
          <w:t>Figure 8: Mean ages and mean length of service by District and gender</w:t>
        </w:r>
        <w:r w:rsidRPr="004C12C1">
          <w:rPr>
            <w:rStyle w:val="Hyperlink"/>
            <w:b w:val="0"/>
            <w:webHidden/>
            <w:u w:val="none"/>
          </w:rPr>
          <w:tab/>
          <w:t>1</w:t>
        </w:r>
        <w:r w:rsidR="003B5FA6">
          <w:rPr>
            <w:rStyle w:val="Hyperlink"/>
            <w:b w:val="0"/>
            <w:webHidden/>
            <w:u w:val="none"/>
          </w:rPr>
          <w:t>9</w:t>
        </w:r>
      </w:hyperlink>
    </w:p>
    <w:p w14:paraId="0B0DE009" w14:textId="5B75C44A" w:rsidR="00491E75" w:rsidRPr="004C12C1" w:rsidRDefault="00491E75" w:rsidP="004C12C1">
      <w:pPr>
        <w:tabs>
          <w:tab w:val="left" w:leader="dot" w:pos="9356"/>
        </w:tabs>
        <w:spacing w:before="60" w:after="60" w:line="240" w:lineRule="auto"/>
      </w:pPr>
      <w:hyperlink w:anchor="_Toc190791064" w:history="1">
        <w:r w:rsidRPr="004C12C1">
          <w:rPr>
            <w:rStyle w:val="Hyperlink"/>
            <w:b w:val="0"/>
            <w:u w:val="none"/>
          </w:rPr>
          <w:t>Figure 9: Proportion of reported ethnicities by District</w:t>
        </w:r>
        <w:r w:rsidRPr="004C12C1">
          <w:rPr>
            <w:rStyle w:val="Hyperlink"/>
            <w:b w:val="0"/>
            <w:webHidden/>
            <w:u w:val="none"/>
          </w:rPr>
          <w:tab/>
        </w:r>
        <w:r w:rsidR="003B5FA6">
          <w:rPr>
            <w:rStyle w:val="Hyperlink"/>
            <w:b w:val="0"/>
            <w:webHidden/>
            <w:u w:val="none"/>
          </w:rPr>
          <w:t>20</w:t>
        </w:r>
      </w:hyperlink>
    </w:p>
    <w:p w14:paraId="2E586A93" w14:textId="5129482C" w:rsidR="00491E75" w:rsidRPr="004C12C1" w:rsidRDefault="00491E75" w:rsidP="004C12C1">
      <w:pPr>
        <w:tabs>
          <w:tab w:val="left" w:leader="dot" w:pos="9356"/>
        </w:tabs>
        <w:spacing w:before="60" w:after="60" w:line="240" w:lineRule="auto"/>
      </w:pPr>
      <w:hyperlink w:anchor="_Toc190791065" w:history="1">
        <w:r w:rsidRPr="004C12C1">
          <w:rPr>
            <w:rStyle w:val="Hyperlink"/>
            <w:b w:val="0"/>
            <w:u w:val="none"/>
          </w:rPr>
          <w:t>Figure 10: Mean length of service by occupation group and District</w:t>
        </w:r>
        <w:r w:rsidRPr="004C12C1">
          <w:rPr>
            <w:rStyle w:val="Hyperlink"/>
            <w:b w:val="0"/>
            <w:webHidden/>
            <w:u w:val="none"/>
          </w:rPr>
          <w:tab/>
        </w:r>
        <w:r w:rsidR="003B5FA6">
          <w:rPr>
            <w:rStyle w:val="Hyperlink"/>
            <w:b w:val="0"/>
            <w:webHidden/>
            <w:u w:val="none"/>
          </w:rPr>
          <w:t>26</w:t>
        </w:r>
      </w:hyperlink>
    </w:p>
    <w:p w14:paraId="10FD50D0" w14:textId="7B9B77A9" w:rsidR="00491E75" w:rsidRPr="004C12C1" w:rsidRDefault="00491E75" w:rsidP="004C12C1">
      <w:pPr>
        <w:tabs>
          <w:tab w:val="left" w:leader="dot" w:pos="9356"/>
        </w:tabs>
        <w:spacing w:before="60" w:after="60" w:line="240" w:lineRule="auto"/>
      </w:pPr>
      <w:hyperlink w:anchor="_Toc190791066" w:history="1">
        <w:r w:rsidRPr="004C12C1">
          <w:rPr>
            <w:rStyle w:val="Hyperlink"/>
            <w:b w:val="0"/>
            <w:u w:val="none"/>
          </w:rPr>
          <w:t>Figure 11: Average annualized sick leave hours per FTE by District</w:t>
        </w:r>
        <w:r w:rsidRPr="004C12C1">
          <w:rPr>
            <w:rStyle w:val="Hyperlink"/>
            <w:b w:val="0"/>
            <w:webHidden/>
            <w:u w:val="none"/>
          </w:rPr>
          <w:tab/>
        </w:r>
        <w:r w:rsidR="003B5FA6">
          <w:rPr>
            <w:rStyle w:val="Hyperlink"/>
            <w:b w:val="0"/>
            <w:webHidden/>
            <w:u w:val="none"/>
          </w:rPr>
          <w:t>26</w:t>
        </w:r>
      </w:hyperlink>
    </w:p>
    <w:p w14:paraId="6111F302" w14:textId="15F5F493" w:rsidR="00491E75" w:rsidRPr="004C12C1" w:rsidRDefault="00491E75" w:rsidP="004C12C1">
      <w:pPr>
        <w:tabs>
          <w:tab w:val="left" w:leader="dot" w:pos="9356"/>
        </w:tabs>
        <w:spacing w:before="60" w:after="60" w:line="240" w:lineRule="auto"/>
      </w:pPr>
      <w:hyperlink w:anchor="_Toc190791067" w:history="1">
        <w:r w:rsidRPr="004C12C1">
          <w:rPr>
            <w:rStyle w:val="Hyperlink"/>
            <w:b w:val="0"/>
            <w:u w:val="none"/>
          </w:rPr>
          <w:t>Figure 12: Average annual sick leave hours per FTE by occupational group</w:t>
        </w:r>
        <w:r w:rsidRPr="004C12C1">
          <w:rPr>
            <w:rStyle w:val="Hyperlink"/>
            <w:b w:val="0"/>
            <w:webHidden/>
            <w:u w:val="none"/>
          </w:rPr>
          <w:tab/>
        </w:r>
        <w:r w:rsidR="003B5FA6">
          <w:rPr>
            <w:rStyle w:val="Hyperlink"/>
            <w:b w:val="0"/>
            <w:webHidden/>
            <w:u w:val="none"/>
          </w:rPr>
          <w:t>26</w:t>
        </w:r>
      </w:hyperlink>
    </w:p>
    <w:p w14:paraId="08A47D74" w14:textId="4D06D262" w:rsidR="00491E75" w:rsidRPr="004C12C1" w:rsidRDefault="00491E75" w:rsidP="004C12C1">
      <w:pPr>
        <w:tabs>
          <w:tab w:val="left" w:leader="dot" w:pos="9356"/>
        </w:tabs>
        <w:spacing w:before="60" w:after="60" w:line="240" w:lineRule="auto"/>
      </w:pPr>
      <w:hyperlink w:anchor="_Toc190791068" w:history="1">
        <w:r w:rsidRPr="004C12C1">
          <w:rPr>
            <w:rStyle w:val="Hyperlink"/>
            <w:b w:val="0"/>
            <w:u w:val="none"/>
          </w:rPr>
          <w:t>Figure 13: Average annual sick leave hours per FTE by age group by gender</w:t>
        </w:r>
        <w:r w:rsidRPr="004C12C1">
          <w:rPr>
            <w:rStyle w:val="Hyperlink"/>
            <w:b w:val="0"/>
            <w:webHidden/>
            <w:u w:val="none"/>
          </w:rPr>
          <w:tab/>
        </w:r>
        <w:r w:rsidR="003B5FA6">
          <w:rPr>
            <w:rStyle w:val="Hyperlink"/>
            <w:b w:val="0"/>
            <w:webHidden/>
            <w:u w:val="none"/>
          </w:rPr>
          <w:t>27</w:t>
        </w:r>
      </w:hyperlink>
    </w:p>
    <w:p w14:paraId="296D89EF" w14:textId="4E518D15" w:rsidR="00491E75" w:rsidRPr="004C12C1" w:rsidRDefault="00491E75" w:rsidP="004C12C1">
      <w:pPr>
        <w:tabs>
          <w:tab w:val="left" w:leader="dot" w:pos="9356"/>
        </w:tabs>
        <w:spacing w:before="60" w:after="60" w:line="240" w:lineRule="auto"/>
      </w:pPr>
      <w:hyperlink w:anchor="_Toc190791069" w:history="1">
        <w:r w:rsidRPr="004C12C1">
          <w:rPr>
            <w:rStyle w:val="Hyperlink"/>
            <w:b w:val="0"/>
            <w:u w:val="none"/>
          </w:rPr>
          <w:t>Figure 14: Average annual sick leave hours per FTE by ethnicity by gender</w:t>
        </w:r>
        <w:r w:rsidRPr="004C12C1">
          <w:rPr>
            <w:rStyle w:val="Hyperlink"/>
            <w:b w:val="0"/>
            <w:webHidden/>
            <w:u w:val="none"/>
          </w:rPr>
          <w:tab/>
        </w:r>
        <w:r w:rsidR="00351997">
          <w:rPr>
            <w:rStyle w:val="Hyperlink"/>
            <w:b w:val="0"/>
            <w:webHidden/>
            <w:u w:val="none"/>
          </w:rPr>
          <w:t>28</w:t>
        </w:r>
      </w:hyperlink>
    </w:p>
    <w:p w14:paraId="6A51518A" w14:textId="53C3EE3E" w:rsidR="00491E75" w:rsidRPr="004C12C1" w:rsidRDefault="00491E75" w:rsidP="004C12C1">
      <w:pPr>
        <w:tabs>
          <w:tab w:val="left" w:leader="dot" w:pos="9356"/>
        </w:tabs>
        <w:spacing w:before="60" w:after="60" w:line="240" w:lineRule="auto"/>
      </w:pPr>
      <w:hyperlink w:anchor="_Toc190791070" w:history="1">
        <w:r w:rsidRPr="004C12C1">
          <w:rPr>
            <w:rStyle w:val="Hyperlink"/>
            <w:b w:val="0"/>
            <w:u w:val="none"/>
          </w:rPr>
          <w:t>Figure 15: Ratio of annual leave balance to annual leave entitlement hours per FTE by District</w:t>
        </w:r>
        <w:r w:rsidRPr="004C12C1">
          <w:rPr>
            <w:rStyle w:val="Hyperlink"/>
            <w:b w:val="0"/>
            <w:webHidden/>
            <w:u w:val="none"/>
          </w:rPr>
          <w:tab/>
        </w:r>
        <w:r w:rsidR="00351997">
          <w:rPr>
            <w:rStyle w:val="Hyperlink"/>
            <w:b w:val="0"/>
            <w:webHidden/>
            <w:u w:val="none"/>
          </w:rPr>
          <w:t>28</w:t>
        </w:r>
      </w:hyperlink>
    </w:p>
    <w:p w14:paraId="4CB2126B" w14:textId="0B5AFB8C" w:rsidR="00491E75" w:rsidRPr="004C12C1" w:rsidRDefault="00491E75" w:rsidP="004C12C1">
      <w:pPr>
        <w:tabs>
          <w:tab w:val="left" w:leader="dot" w:pos="9356"/>
        </w:tabs>
        <w:spacing w:before="60" w:after="60" w:line="240" w:lineRule="auto"/>
      </w:pPr>
      <w:hyperlink w:anchor="_Toc190791071" w:history="1">
        <w:r w:rsidRPr="004C12C1">
          <w:rPr>
            <w:rStyle w:val="Hyperlink"/>
            <w:b w:val="0"/>
            <w:u w:val="none"/>
          </w:rPr>
          <w:t>Figure 16: Ratio of annual leave balance to annual leave entitlement hours per FTE by occupational group</w:t>
        </w:r>
        <w:r w:rsidRPr="004C12C1">
          <w:rPr>
            <w:rStyle w:val="Hyperlink"/>
            <w:b w:val="0"/>
            <w:webHidden/>
            <w:u w:val="none"/>
          </w:rPr>
          <w:tab/>
        </w:r>
        <w:r w:rsidR="00351997">
          <w:rPr>
            <w:rStyle w:val="Hyperlink"/>
            <w:b w:val="0"/>
            <w:webHidden/>
            <w:u w:val="none"/>
          </w:rPr>
          <w:t>29</w:t>
        </w:r>
      </w:hyperlink>
    </w:p>
    <w:p w14:paraId="6679734D" w14:textId="1A3FEFC9" w:rsidR="00491E75" w:rsidRPr="004C12C1" w:rsidRDefault="00491E75" w:rsidP="004C12C1">
      <w:pPr>
        <w:tabs>
          <w:tab w:val="left" w:leader="dot" w:pos="9356"/>
        </w:tabs>
        <w:spacing w:before="60" w:after="60" w:line="240" w:lineRule="auto"/>
      </w:pPr>
      <w:hyperlink w:anchor="_Toc190791072" w:history="1">
        <w:r w:rsidRPr="004C12C1">
          <w:rPr>
            <w:rStyle w:val="Hyperlink"/>
            <w:b w:val="0"/>
            <w:u w:val="none"/>
          </w:rPr>
          <w:t>Figure 17: Ratio of annual leave balance to annual leave entitlement hours per FTE by ethnicity by gender</w:t>
        </w:r>
        <w:r w:rsidRPr="004C12C1">
          <w:rPr>
            <w:rStyle w:val="Hyperlink"/>
            <w:b w:val="0"/>
            <w:webHidden/>
            <w:u w:val="none"/>
          </w:rPr>
          <w:tab/>
        </w:r>
        <w:r w:rsidR="007A71D9">
          <w:rPr>
            <w:rStyle w:val="Hyperlink"/>
            <w:b w:val="0"/>
            <w:webHidden/>
            <w:u w:val="none"/>
          </w:rPr>
          <w:t>3</w:t>
        </w:r>
        <w:r w:rsidR="004B2397">
          <w:rPr>
            <w:rStyle w:val="Hyperlink"/>
            <w:b w:val="0"/>
            <w:webHidden/>
            <w:u w:val="none"/>
          </w:rPr>
          <w:t>0</w:t>
        </w:r>
      </w:hyperlink>
    </w:p>
    <w:p w14:paraId="5C494868" w14:textId="666258F9" w:rsidR="00491E75" w:rsidRPr="004C12C1" w:rsidRDefault="00491E75" w:rsidP="004C12C1">
      <w:pPr>
        <w:tabs>
          <w:tab w:val="left" w:leader="dot" w:pos="9356"/>
        </w:tabs>
        <w:spacing w:before="60" w:after="60" w:line="240" w:lineRule="auto"/>
      </w:pPr>
      <w:hyperlink w:anchor="_Toc190791073" w:history="1">
        <w:r w:rsidRPr="004C12C1">
          <w:rPr>
            <w:rStyle w:val="Hyperlink"/>
            <w:b w:val="0"/>
            <w:u w:val="none"/>
          </w:rPr>
          <w:t>Figure 18: Distribution of overall District employees by age, with national employee data</w:t>
        </w:r>
        <w:r w:rsidRPr="004C12C1">
          <w:rPr>
            <w:rStyle w:val="Hyperlink"/>
            <w:b w:val="0"/>
            <w:webHidden/>
            <w:u w:val="none"/>
          </w:rPr>
          <w:tab/>
        </w:r>
        <w:r w:rsidR="007A71D9">
          <w:rPr>
            <w:rStyle w:val="Hyperlink"/>
            <w:b w:val="0"/>
            <w:webHidden/>
            <w:u w:val="none"/>
          </w:rPr>
          <w:t>3</w:t>
        </w:r>
        <w:r w:rsidR="004B2397">
          <w:rPr>
            <w:rStyle w:val="Hyperlink"/>
            <w:b w:val="0"/>
            <w:webHidden/>
            <w:u w:val="none"/>
          </w:rPr>
          <w:t>0</w:t>
        </w:r>
      </w:hyperlink>
    </w:p>
    <w:p w14:paraId="026BAC28" w14:textId="3FED7C2E" w:rsidR="00491E75" w:rsidRPr="004C12C1" w:rsidRDefault="00491E75" w:rsidP="004C12C1">
      <w:pPr>
        <w:tabs>
          <w:tab w:val="left" w:leader="dot" w:pos="9356"/>
        </w:tabs>
        <w:spacing w:before="60" w:after="60" w:line="240" w:lineRule="auto"/>
      </w:pPr>
      <w:hyperlink w:anchor="_Toc190791074" w:history="1">
        <w:r w:rsidRPr="004C12C1">
          <w:rPr>
            <w:rStyle w:val="Hyperlink"/>
            <w:b w:val="0"/>
            <w:u w:val="none"/>
          </w:rPr>
          <w:t>Figure 19: Population density of Nurses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2</w:t>
        </w:r>
      </w:hyperlink>
    </w:p>
    <w:p w14:paraId="77B81CFF" w14:textId="42187E99" w:rsidR="00491E75" w:rsidRPr="004C12C1" w:rsidRDefault="00491E75" w:rsidP="004C12C1">
      <w:pPr>
        <w:tabs>
          <w:tab w:val="left" w:leader="dot" w:pos="9356"/>
        </w:tabs>
        <w:spacing w:before="60" w:after="60" w:line="240" w:lineRule="auto"/>
      </w:pPr>
      <w:hyperlink w:anchor="_Toc190791075" w:history="1">
        <w:r w:rsidRPr="004C12C1">
          <w:rPr>
            <w:rStyle w:val="Hyperlink"/>
            <w:b w:val="0"/>
            <w:u w:val="none"/>
          </w:rPr>
          <w:t>Figure 20: Population density of Corporate &amp; Other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1</w:t>
        </w:r>
      </w:hyperlink>
    </w:p>
    <w:p w14:paraId="6D3D51C1" w14:textId="2FF703A3" w:rsidR="00491E75" w:rsidRPr="004C12C1" w:rsidRDefault="00491E75" w:rsidP="004C12C1">
      <w:pPr>
        <w:tabs>
          <w:tab w:val="left" w:leader="dot" w:pos="9356"/>
        </w:tabs>
        <w:spacing w:before="60" w:after="60" w:line="240" w:lineRule="auto"/>
      </w:pPr>
      <w:hyperlink w:anchor="_Toc190791076" w:history="1">
        <w:r w:rsidRPr="004C12C1">
          <w:rPr>
            <w:rStyle w:val="Hyperlink"/>
            <w:b w:val="0"/>
            <w:u w:val="none"/>
          </w:rPr>
          <w:t>Figure 21: Population density of Allied &amp; Scientific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2</w:t>
        </w:r>
      </w:hyperlink>
    </w:p>
    <w:p w14:paraId="64765844" w14:textId="173E6C57" w:rsidR="00491E75" w:rsidRPr="004C12C1" w:rsidRDefault="00491E75" w:rsidP="004C12C1">
      <w:pPr>
        <w:tabs>
          <w:tab w:val="left" w:leader="dot" w:pos="9356"/>
        </w:tabs>
        <w:spacing w:before="60" w:after="60" w:line="240" w:lineRule="auto"/>
      </w:pPr>
      <w:hyperlink w:anchor="_Toc190791077" w:history="1">
        <w:r w:rsidRPr="004C12C1">
          <w:rPr>
            <w:rStyle w:val="Hyperlink"/>
            <w:b w:val="0"/>
            <w:u w:val="none"/>
          </w:rPr>
          <w:t>Figure 22: Population density of Care &amp; Support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2</w:t>
        </w:r>
      </w:hyperlink>
    </w:p>
    <w:p w14:paraId="2B250BFC" w14:textId="7432225F" w:rsidR="00491E75" w:rsidRPr="004C12C1" w:rsidRDefault="00491E75" w:rsidP="004C12C1">
      <w:pPr>
        <w:tabs>
          <w:tab w:val="left" w:leader="dot" w:pos="9356"/>
        </w:tabs>
        <w:spacing w:before="60" w:after="60" w:line="240" w:lineRule="auto"/>
      </w:pPr>
      <w:hyperlink w:anchor="_Toc190791078" w:history="1">
        <w:r w:rsidRPr="004C12C1">
          <w:rPr>
            <w:rStyle w:val="Hyperlink"/>
            <w:b w:val="0"/>
            <w:u w:val="none"/>
          </w:rPr>
          <w:t>Figure 23: Population density of Senior Medical Officer (SMO)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3</w:t>
        </w:r>
      </w:hyperlink>
    </w:p>
    <w:p w14:paraId="47498FDF" w14:textId="22AAC047" w:rsidR="00491E75" w:rsidRPr="004C12C1" w:rsidRDefault="00491E75" w:rsidP="004C12C1">
      <w:pPr>
        <w:tabs>
          <w:tab w:val="left" w:leader="dot" w:pos="9356"/>
        </w:tabs>
        <w:spacing w:before="60" w:after="60" w:line="240" w:lineRule="auto"/>
      </w:pPr>
      <w:hyperlink w:anchor="_Toc190791079" w:history="1">
        <w:r w:rsidRPr="004C12C1">
          <w:rPr>
            <w:rStyle w:val="Hyperlink"/>
            <w:b w:val="0"/>
            <w:u w:val="none"/>
          </w:rPr>
          <w:t>Figure 24: Population density of Resident Medical Officer (RMO) by District</w:t>
        </w:r>
        <w:r w:rsidRPr="004C12C1">
          <w:rPr>
            <w:rStyle w:val="Hyperlink"/>
            <w:b w:val="0"/>
            <w:webHidden/>
            <w:u w:val="none"/>
          </w:rPr>
          <w:tab/>
        </w:r>
        <w:r w:rsidR="007A71D9">
          <w:rPr>
            <w:rStyle w:val="Hyperlink"/>
            <w:b w:val="0"/>
            <w:webHidden/>
            <w:u w:val="none"/>
          </w:rPr>
          <w:t>3</w:t>
        </w:r>
        <w:r w:rsidR="004B2397">
          <w:rPr>
            <w:rStyle w:val="Hyperlink"/>
            <w:b w:val="0"/>
            <w:webHidden/>
            <w:u w:val="none"/>
          </w:rPr>
          <w:t>3</w:t>
        </w:r>
      </w:hyperlink>
    </w:p>
    <w:p w14:paraId="6C21493B" w14:textId="48CBB0DE" w:rsidR="00491E75" w:rsidRPr="004C12C1" w:rsidRDefault="00491E75" w:rsidP="00DD02EC">
      <w:pPr>
        <w:tabs>
          <w:tab w:val="left" w:leader="dot" w:pos="9356"/>
        </w:tabs>
        <w:spacing w:before="40" w:after="40" w:line="240" w:lineRule="auto"/>
      </w:pPr>
      <w:hyperlink w:anchor="_Toc190791080" w:history="1">
        <w:r w:rsidRPr="004C12C1">
          <w:rPr>
            <w:rStyle w:val="Hyperlink"/>
            <w:b w:val="0"/>
            <w:u w:val="none"/>
          </w:rPr>
          <w:t>Figure 25: Population density of Midwives by District</w:t>
        </w:r>
        <w:r w:rsidRPr="004C12C1">
          <w:rPr>
            <w:rStyle w:val="Hyperlink"/>
            <w:b w:val="0"/>
            <w:webHidden/>
            <w:u w:val="none"/>
          </w:rPr>
          <w:tab/>
        </w:r>
        <w:r w:rsidR="000161EB">
          <w:rPr>
            <w:rStyle w:val="Hyperlink"/>
            <w:b w:val="0"/>
            <w:webHidden/>
            <w:u w:val="none"/>
          </w:rPr>
          <w:t>34</w:t>
        </w:r>
      </w:hyperlink>
    </w:p>
    <w:p w14:paraId="1F9B4FD3" w14:textId="345EF3AA" w:rsidR="00491E75" w:rsidRPr="004C2989" w:rsidRDefault="00491E75" w:rsidP="00DD02EC">
      <w:pPr>
        <w:tabs>
          <w:tab w:val="left" w:leader="dot" w:pos="9356"/>
        </w:tabs>
        <w:spacing w:before="40" w:after="40" w:line="240" w:lineRule="auto"/>
        <w:rPr>
          <w:b/>
          <w:bCs/>
        </w:rPr>
      </w:pPr>
      <w:hyperlink w:anchor="_Toc190791081" w:history="1">
        <w:r w:rsidRPr="004C2989">
          <w:rPr>
            <w:rStyle w:val="Hyperlink"/>
            <w:b w:val="0"/>
            <w:bCs/>
            <w:u w:val="none"/>
          </w:rPr>
          <w:t>Figure 26: Population density of all District staff by</w:t>
        </w:r>
        <w:r w:rsidR="00653E16">
          <w:rPr>
            <w:rStyle w:val="Hyperlink"/>
            <w:b w:val="0"/>
            <w:bCs/>
            <w:u w:val="none"/>
          </w:rPr>
          <w:t xml:space="preserve"> </w:t>
        </w:r>
        <w:r w:rsidRPr="004C2989">
          <w:rPr>
            <w:rStyle w:val="Hyperlink"/>
            <w:b w:val="0"/>
            <w:bCs/>
            <w:u w:val="none"/>
          </w:rPr>
          <w:t>District</w:t>
        </w:r>
        <w:r w:rsidR="00DD02EC">
          <w:rPr>
            <w:rStyle w:val="Hyperlink"/>
            <w:b w:val="0"/>
            <w:bCs/>
            <w:u w:val="none"/>
          </w:rPr>
          <w:tab/>
        </w:r>
        <w:r w:rsidR="000161EB">
          <w:rPr>
            <w:rStyle w:val="Hyperlink"/>
            <w:b w:val="0"/>
            <w:bCs/>
            <w:webHidden/>
            <w:u w:val="none"/>
          </w:rPr>
          <w:t>34</w:t>
        </w:r>
      </w:hyperlink>
    </w:p>
    <w:p w14:paraId="245211A5" w14:textId="77777777" w:rsidR="00491E75" w:rsidRPr="00094DBE" w:rsidRDefault="00491E75" w:rsidP="00094DBE">
      <w:pPr>
        <w:pStyle w:val="Heading2"/>
      </w:pPr>
      <w:bookmarkStart w:id="12" w:name="_Toc208386296"/>
      <w:r w:rsidRPr="00094DBE">
        <w:t>Table of Tables</w:t>
      </w:r>
      <w:bookmarkEnd w:id="12"/>
    </w:p>
    <w:p w14:paraId="47D9833C" w14:textId="25300567" w:rsidR="00410356" w:rsidRPr="00410356" w:rsidRDefault="00410356" w:rsidP="00410356">
      <w:pPr>
        <w:pStyle w:val="Figure"/>
        <w:tabs>
          <w:tab w:val="left" w:leader="dot" w:pos="9356"/>
        </w:tabs>
        <w:spacing w:before="40" w:after="40" w:line="240" w:lineRule="auto"/>
        <w:rPr>
          <w:b w:val="0"/>
          <w:bCs/>
        </w:rPr>
      </w:pPr>
      <w:r w:rsidRPr="00410356">
        <w:rPr>
          <w:b w:val="0"/>
          <w:bCs/>
        </w:rPr>
        <w:t>Table 1: Distribution of employment types</w:t>
      </w:r>
      <w:r>
        <w:rPr>
          <w:b w:val="0"/>
          <w:bCs/>
        </w:rPr>
        <w:tab/>
        <w:t>8</w:t>
      </w:r>
    </w:p>
    <w:p w14:paraId="3579DAEB" w14:textId="56DC1A3D" w:rsidR="00491E75" w:rsidRPr="00410356" w:rsidRDefault="00491E75" w:rsidP="00410356">
      <w:pPr>
        <w:pStyle w:val="Figure"/>
        <w:tabs>
          <w:tab w:val="left" w:leader="dot" w:pos="9356"/>
        </w:tabs>
        <w:spacing w:before="40" w:after="40" w:line="240" w:lineRule="auto"/>
        <w:rPr>
          <w:b w:val="0"/>
          <w:bCs/>
        </w:rPr>
      </w:pPr>
      <w:hyperlink w:anchor="_Toc190791083" w:history="1">
        <w:r w:rsidRPr="00410356">
          <w:rPr>
            <w:rStyle w:val="Hyperlink"/>
            <w:bCs/>
            <w:u w:val="none"/>
          </w:rPr>
          <w:t>Table 2: Employee count and FTE by District and occupation group</w:t>
        </w:r>
        <w:r w:rsidR="00410356">
          <w:rPr>
            <w:rStyle w:val="Hyperlink"/>
            <w:bCs/>
            <w:u w:val="none"/>
          </w:rPr>
          <w:tab/>
        </w:r>
        <w:r w:rsidR="00125C3A">
          <w:rPr>
            <w:rStyle w:val="Hyperlink"/>
            <w:bCs/>
            <w:webHidden/>
            <w:u w:val="none"/>
          </w:rPr>
          <w:t>11</w:t>
        </w:r>
      </w:hyperlink>
    </w:p>
    <w:p w14:paraId="50920486" w14:textId="19559FEF" w:rsidR="00491E75" w:rsidRPr="00410356" w:rsidRDefault="00491E75" w:rsidP="00410356">
      <w:pPr>
        <w:tabs>
          <w:tab w:val="left" w:leader="dot" w:pos="9356"/>
        </w:tabs>
        <w:spacing w:before="40" w:after="40" w:line="240" w:lineRule="auto"/>
        <w:rPr>
          <w:bCs/>
        </w:rPr>
      </w:pPr>
      <w:hyperlink w:anchor="_Toc190791084" w:history="1">
        <w:r w:rsidRPr="00410356">
          <w:rPr>
            <w:rStyle w:val="Hyperlink"/>
            <w:b w:val="0"/>
            <w:bCs/>
            <w:u w:val="none"/>
          </w:rPr>
          <w:t>Table 3: Occupation group employee count and mean FTE by gende</w:t>
        </w:r>
        <w:r w:rsidR="004C12C1" w:rsidRPr="00410356">
          <w:rPr>
            <w:rStyle w:val="Hyperlink"/>
            <w:b w:val="0"/>
            <w:bCs/>
            <w:u w:val="none"/>
          </w:rPr>
          <w:t>r</w:t>
        </w:r>
        <w:r w:rsidRPr="00410356">
          <w:rPr>
            <w:rStyle w:val="Hyperlink"/>
            <w:b w:val="0"/>
            <w:bCs/>
            <w:webHidden/>
            <w:u w:val="none"/>
          </w:rPr>
          <w:tab/>
        </w:r>
        <w:r w:rsidR="00125C3A">
          <w:rPr>
            <w:rStyle w:val="Hyperlink"/>
            <w:b w:val="0"/>
            <w:bCs/>
            <w:webHidden/>
            <w:u w:val="none"/>
          </w:rPr>
          <w:t>12</w:t>
        </w:r>
      </w:hyperlink>
    </w:p>
    <w:p w14:paraId="0CC46F1C" w14:textId="51C7FE73" w:rsidR="00491E75" w:rsidRPr="00410356" w:rsidRDefault="00491E75" w:rsidP="00410356">
      <w:pPr>
        <w:tabs>
          <w:tab w:val="left" w:leader="dot" w:pos="9356"/>
        </w:tabs>
        <w:spacing w:before="40" w:after="40" w:line="240" w:lineRule="auto"/>
        <w:rPr>
          <w:bCs/>
        </w:rPr>
      </w:pPr>
      <w:hyperlink w:anchor="_Toc190791085" w:history="1">
        <w:r w:rsidRPr="00410356">
          <w:rPr>
            <w:rStyle w:val="Hyperlink"/>
            <w:b w:val="0"/>
            <w:bCs/>
            <w:u w:val="none"/>
          </w:rPr>
          <w:t>Table 4: Employee Count and proportion of ethnicities by occupation group</w:t>
        </w:r>
        <w:r w:rsidRPr="00410356">
          <w:rPr>
            <w:rStyle w:val="Hyperlink"/>
            <w:b w:val="0"/>
            <w:bCs/>
            <w:webHidden/>
            <w:u w:val="none"/>
          </w:rPr>
          <w:tab/>
        </w:r>
        <w:r w:rsidR="00125C3A">
          <w:rPr>
            <w:rStyle w:val="Hyperlink"/>
            <w:b w:val="0"/>
            <w:bCs/>
            <w:webHidden/>
            <w:u w:val="none"/>
          </w:rPr>
          <w:t>14</w:t>
        </w:r>
      </w:hyperlink>
    </w:p>
    <w:p w14:paraId="66E74442" w14:textId="05FFE507" w:rsidR="00491E75" w:rsidRPr="00410356" w:rsidRDefault="00491E75" w:rsidP="00410356">
      <w:pPr>
        <w:tabs>
          <w:tab w:val="left" w:leader="dot" w:pos="9356"/>
        </w:tabs>
        <w:spacing w:before="40" w:after="40" w:line="240" w:lineRule="auto"/>
        <w:rPr>
          <w:bCs/>
        </w:rPr>
      </w:pPr>
      <w:hyperlink w:anchor="_Toc190791086" w:history="1">
        <w:r w:rsidRPr="00410356">
          <w:rPr>
            <w:rStyle w:val="Hyperlink"/>
            <w:b w:val="0"/>
            <w:bCs/>
            <w:u w:val="none"/>
          </w:rPr>
          <w:t>Table 5: Mean ages and length of service by occupation group and gender</w:t>
        </w:r>
        <w:r w:rsidRPr="00410356">
          <w:rPr>
            <w:rStyle w:val="Hyperlink"/>
            <w:b w:val="0"/>
            <w:bCs/>
            <w:webHidden/>
            <w:u w:val="none"/>
          </w:rPr>
          <w:tab/>
          <w:t>1</w:t>
        </w:r>
        <w:r w:rsidR="00125C3A">
          <w:rPr>
            <w:rStyle w:val="Hyperlink"/>
            <w:b w:val="0"/>
            <w:bCs/>
            <w:webHidden/>
            <w:u w:val="none"/>
          </w:rPr>
          <w:t>6</w:t>
        </w:r>
      </w:hyperlink>
    </w:p>
    <w:p w14:paraId="513295EE" w14:textId="1A07066E" w:rsidR="00491E75" w:rsidRPr="00410356" w:rsidRDefault="00491E75" w:rsidP="00410356">
      <w:pPr>
        <w:tabs>
          <w:tab w:val="left" w:leader="dot" w:pos="9356"/>
        </w:tabs>
        <w:spacing w:before="40" w:after="40" w:line="240" w:lineRule="auto"/>
        <w:rPr>
          <w:bCs/>
        </w:rPr>
      </w:pPr>
      <w:hyperlink w:anchor="_Toc190791087" w:history="1">
        <w:r w:rsidRPr="00410356">
          <w:rPr>
            <w:rStyle w:val="Hyperlink"/>
            <w:b w:val="0"/>
            <w:bCs/>
            <w:u w:val="none"/>
          </w:rPr>
          <w:t>Table 6: Employee Count and mean FTE by gender and District</w:t>
        </w:r>
        <w:r w:rsidRPr="00410356">
          <w:rPr>
            <w:rStyle w:val="Hyperlink"/>
            <w:b w:val="0"/>
            <w:bCs/>
            <w:webHidden/>
            <w:u w:val="none"/>
          </w:rPr>
          <w:tab/>
        </w:r>
        <w:r w:rsidR="00125C3A">
          <w:rPr>
            <w:rStyle w:val="Hyperlink"/>
            <w:b w:val="0"/>
            <w:bCs/>
            <w:webHidden/>
            <w:u w:val="none"/>
          </w:rPr>
          <w:t>17</w:t>
        </w:r>
      </w:hyperlink>
    </w:p>
    <w:p w14:paraId="00D37494" w14:textId="63279D69" w:rsidR="00491E75" w:rsidRPr="00410356" w:rsidRDefault="00491E75" w:rsidP="00410356">
      <w:pPr>
        <w:tabs>
          <w:tab w:val="left" w:leader="dot" w:pos="9356"/>
        </w:tabs>
        <w:spacing w:before="40" w:after="40" w:line="240" w:lineRule="auto"/>
        <w:rPr>
          <w:bCs/>
        </w:rPr>
      </w:pPr>
      <w:hyperlink w:anchor="_Toc190791088" w:history="1">
        <w:r w:rsidRPr="00410356">
          <w:rPr>
            <w:rStyle w:val="Hyperlink"/>
            <w:b w:val="0"/>
            <w:bCs/>
            <w:u w:val="none"/>
          </w:rPr>
          <w:t>Table 7: Mean ages and mean length of service by District and gender</w:t>
        </w:r>
        <w:r w:rsidRPr="00410356">
          <w:rPr>
            <w:rStyle w:val="Hyperlink"/>
            <w:b w:val="0"/>
            <w:bCs/>
            <w:webHidden/>
            <w:u w:val="none"/>
          </w:rPr>
          <w:tab/>
          <w:t>1</w:t>
        </w:r>
        <w:r w:rsidR="00125C3A">
          <w:rPr>
            <w:rStyle w:val="Hyperlink"/>
            <w:b w:val="0"/>
            <w:bCs/>
            <w:webHidden/>
            <w:u w:val="none"/>
          </w:rPr>
          <w:t>9</w:t>
        </w:r>
      </w:hyperlink>
    </w:p>
    <w:p w14:paraId="42EFED21" w14:textId="5C022795" w:rsidR="00E85A9A" w:rsidRPr="00410356" w:rsidRDefault="00491E75" w:rsidP="00410356">
      <w:pPr>
        <w:tabs>
          <w:tab w:val="left" w:leader="dot" w:pos="9356"/>
        </w:tabs>
        <w:spacing w:before="40" w:after="40" w:line="240" w:lineRule="auto"/>
        <w:rPr>
          <w:bCs/>
        </w:rPr>
      </w:pPr>
      <w:hyperlink w:anchor="_Toc190791089" w:history="1">
        <w:r w:rsidRPr="00410356">
          <w:rPr>
            <w:rStyle w:val="Hyperlink"/>
            <w:b w:val="0"/>
            <w:bCs/>
            <w:u w:val="none"/>
          </w:rPr>
          <w:t>Table 8: Distribution of reported ethnicities by District and Employee Count</w:t>
        </w:r>
        <w:r w:rsidRPr="00410356">
          <w:rPr>
            <w:rStyle w:val="Hyperlink"/>
            <w:b w:val="0"/>
            <w:bCs/>
            <w:webHidden/>
            <w:u w:val="none"/>
          </w:rPr>
          <w:tab/>
        </w:r>
        <w:r w:rsidR="00125C3A">
          <w:rPr>
            <w:rStyle w:val="Hyperlink"/>
            <w:b w:val="0"/>
            <w:bCs/>
            <w:webHidden/>
            <w:u w:val="none"/>
          </w:rPr>
          <w:t>20</w:t>
        </w:r>
      </w:hyperlink>
    </w:p>
    <w:p w14:paraId="0968EAFA" w14:textId="0CA6606C" w:rsidR="00E85A9A" w:rsidRPr="00D016F2" w:rsidRDefault="00A4449F" w:rsidP="00D016F2">
      <w:pPr>
        <w:pStyle w:val="Heading1"/>
      </w:pPr>
      <w:bookmarkStart w:id="13" w:name="_Toc208386297"/>
      <w:bookmarkStart w:id="14" w:name="overview"/>
      <w:bookmarkEnd w:id="10"/>
      <w:r w:rsidRPr="00D016F2">
        <w:lastRenderedPageBreak/>
        <w:t>O</w:t>
      </w:r>
      <w:r w:rsidR="00D016F2" w:rsidRPr="00D016F2">
        <w:t>verview</w:t>
      </w:r>
      <w:bookmarkEnd w:id="13"/>
    </w:p>
    <w:p w14:paraId="190B2016" w14:textId="252B6CC2" w:rsidR="00E85A9A" w:rsidRPr="00B845DF" w:rsidRDefault="00A4449F" w:rsidP="00B845DF">
      <w:pPr>
        <w:pStyle w:val="Heading2"/>
      </w:pPr>
      <w:bookmarkStart w:id="15" w:name="_Toc208386298"/>
      <w:bookmarkStart w:id="16" w:name="health-nz-workforce-at-a-glance"/>
      <w:r w:rsidRPr="00B845DF">
        <w:t>H</w:t>
      </w:r>
      <w:r w:rsidR="00D016F2" w:rsidRPr="00B845DF">
        <w:t>ealth NZ workforce at a glance</w:t>
      </w:r>
      <w:bookmarkEnd w:id="15"/>
    </w:p>
    <w:p w14:paraId="5ADAA65C" w14:textId="4B9DF365" w:rsidR="00E85A9A" w:rsidRPr="004A6F14" w:rsidRDefault="00A4449F" w:rsidP="00D016F2">
      <w:pPr>
        <w:rPr>
          <w:sz w:val="18"/>
          <w:szCs w:val="16"/>
        </w:rPr>
      </w:pPr>
      <w:r w:rsidRPr="00A4449F">
        <w:t>For data to 30 June 2025, only those employed with contracted hours greater than zero</w:t>
      </w:r>
      <w:r w:rsidR="004A6F14" w:rsidRPr="00A4449F">
        <w:t xml:space="preserve"> </w:t>
      </w:r>
      <w:r w:rsidRPr="00A4449F">
        <w:t>are included in the analysis except for the tables and charts that explicitly report on ‘Other’</w:t>
      </w:r>
      <w:r w:rsidR="004A6F14" w:rsidRPr="00A4449F">
        <w:t xml:space="preserve"> </w:t>
      </w:r>
      <w:r w:rsidRPr="00A4449F">
        <w:t>employees on page 5. ‘Other’ includes those on maternity / parental leave, and those who</w:t>
      </w:r>
      <w:r w:rsidR="004A6F14" w:rsidRPr="00A4449F">
        <w:t xml:space="preserve"> </w:t>
      </w:r>
      <w:r w:rsidRPr="00A4449F">
        <w:t>have not been reported with an employment status code.</w:t>
      </w:r>
    </w:p>
    <w:tbl>
      <w:tblPr>
        <w:tblW w:w="5000" w:type="pct"/>
        <w:jc w:val="center"/>
        <w:tblLayout w:type="fixed"/>
        <w:tblLook w:val="0420" w:firstRow="1" w:lastRow="0" w:firstColumn="0" w:lastColumn="0" w:noHBand="0" w:noVBand="1"/>
      </w:tblPr>
      <w:tblGrid>
        <w:gridCol w:w="2967"/>
        <w:gridCol w:w="3260"/>
        <w:gridCol w:w="3391"/>
      </w:tblGrid>
      <w:tr w:rsidR="00E85A9A" w14:paraId="0FC72D9E" w14:textId="77777777" w:rsidTr="001B1BC0">
        <w:trPr>
          <w:trHeight w:hRule="exact" w:val="2516"/>
          <w:jc w:val="center"/>
        </w:trPr>
        <w:tc>
          <w:tcPr>
            <w:tcW w:w="2967"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112D045F" w14:textId="35DD6578"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Total employees 91,071</w:t>
            </w:r>
            <w:r w:rsidR="00F44D2F" w:rsidRPr="003B7F09">
              <w:rPr>
                <w:rFonts w:ascii="Arial" w:eastAsia="Arial" w:hAnsi="Arial" w:cs="Arial"/>
                <w:b/>
                <w:color w:val="000000"/>
                <w:szCs w:val="24"/>
                <w:vertAlign w:val="superscript"/>
              </w:rPr>
              <w:t>1,2</w:t>
            </w:r>
            <w:r w:rsidRPr="003B7F09">
              <w:rPr>
                <w:rFonts w:ascii="Arial" w:eastAsia="Arial" w:hAnsi="Arial" w:cs="Arial"/>
                <w:b/>
                <w:color w:val="000000"/>
                <w:szCs w:val="24"/>
              </w:rPr>
              <w:br/>
              <w:t>in 92,183 positions</w:t>
            </w:r>
            <w:r w:rsidRPr="003B7F09">
              <w:rPr>
                <w:rFonts w:ascii="Arial" w:eastAsia="Arial" w:hAnsi="Arial" w:cs="Arial"/>
                <w:b/>
                <w:color w:val="000000"/>
                <w:szCs w:val="24"/>
              </w:rPr>
              <w:br/>
              <w:t>70,563 Female</w:t>
            </w:r>
            <w:r w:rsidRPr="003B7F09">
              <w:rPr>
                <w:rFonts w:ascii="Arial" w:eastAsia="Arial" w:hAnsi="Arial" w:cs="Arial"/>
                <w:b/>
                <w:color w:val="000000"/>
                <w:szCs w:val="24"/>
              </w:rPr>
              <w:br/>
              <w:t>20,514 Male</w:t>
            </w:r>
            <w:r w:rsidRPr="003B7F09">
              <w:rPr>
                <w:rFonts w:ascii="Arial" w:eastAsia="Arial" w:hAnsi="Arial" w:cs="Arial"/>
                <w:b/>
                <w:color w:val="000000"/>
                <w:szCs w:val="24"/>
              </w:rPr>
              <w:br/>
              <w:t>45 Another/Not Stated Gender</w:t>
            </w:r>
            <w:r w:rsidRPr="003B7F09">
              <w:rPr>
                <w:rFonts w:ascii="Arial" w:eastAsia="Arial" w:hAnsi="Arial" w:cs="Arial"/>
                <w:b/>
                <w:color w:val="000000"/>
                <w:szCs w:val="24"/>
              </w:rPr>
              <w:br/>
              <w:t>Other employees 8,827</w:t>
            </w:r>
            <w:r w:rsidRPr="003B7F09">
              <w:rPr>
                <w:rFonts w:ascii="Arial" w:eastAsia="Arial" w:hAnsi="Arial" w:cs="Arial"/>
                <w:b/>
                <w:color w:val="000000"/>
                <w:szCs w:val="24"/>
                <w:vertAlign w:val="superscript"/>
              </w:rPr>
              <w:t>3</w:t>
            </w:r>
          </w:p>
        </w:tc>
        <w:tc>
          <w:tcPr>
            <w:tcW w:w="3260"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070D680A" w14:textId="68FDB722"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78,540 FTE</w:t>
            </w:r>
            <w:r w:rsidR="00F44D2F" w:rsidRPr="003B7F09">
              <w:rPr>
                <w:rFonts w:ascii="Arial" w:eastAsia="Arial" w:hAnsi="Arial" w:cs="Arial"/>
                <w:b/>
                <w:color w:val="000000"/>
                <w:szCs w:val="24"/>
                <w:vertAlign w:val="superscript"/>
              </w:rPr>
              <w:t>4</w:t>
            </w:r>
            <w:r w:rsidRPr="003B7F09">
              <w:rPr>
                <w:rFonts w:ascii="Arial" w:eastAsia="Arial" w:hAnsi="Arial" w:cs="Arial"/>
                <w:b/>
                <w:color w:val="000000"/>
                <w:szCs w:val="24"/>
              </w:rPr>
              <w:br/>
              <w:t>59,590 FTE</w:t>
            </w:r>
            <w:r w:rsidR="00F44D2F" w:rsidRPr="003B7F09">
              <w:rPr>
                <w:rFonts w:ascii="Arial" w:eastAsia="Arial" w:hAnsi="Arial" w:cs="Arial"/>
                <w:b/>
                <w:color w:val="000000"/>
                <w:szCs w:val="24"/>
                <w:vertAlign w:val="superscript"/>
              </w:rPr>
              <w:t>4</w:t>
            </w:r>
            <w:r w:rsidRPr="003B7F09">
              <w:rPr>
                <w:rFonts w:ascii="Arial" w:eastAsia="Arial" w:hAnsi="Arial" w:cs="Arial"/>
                <w:b/>
                <w:color w:val="000000"/>
                <w:szCs w:val="24"/>
              </w:rPr>
              <w:t xml:space="preserve"> Females</w:t>
            </w:r>
            <w:r w:rsidRPr="003B7F09">
              <w:rPr>
                <w:rFonts w:ascii="Arial" w:eastAsia="Arial" w:hAnsi="Arial" w:cs="Arial"/>
                <w:b/>
                <w:color w:val="000000"/>
                <w:szCs w:val="24"/>
              </w:rPr>
              <w:br/>
              <w:t>18,880 FTE</w:t>
            </w:r>
            <w:r w:rsidR="00F44D2F" w:rsidRPr="003B7F09">
              <w:rPr>
                <w:rFonts w:ascii="Arial" w:eastAsia="Arial" w:hAnsi="Arial" w:cs="Arial"/>
                <w:b/>
                <w:color w:val="000000"/>
                <w:szCs w:val="24"/>
                <w:vertAlign w:val="superscript"/>
              </w:rPr>
              <w:t>4</w:t>
            </w:r>
            <w:r w:rsidRPr="003B7F09">
              <w:rPr>
                <w:rFonts w:ascii="Arial" w:eastAsia="Arial" w:hAnsi="Arial" w:cs="Arial"/>
                <w:b/>
                <w:color w:val="000000"/>
                <w:szCs w:val="24"/>
              </w:rPr>
              <w:t xml:space="preserve"> Males</w:t>
            </w:r>
            <w:r w:rsidRPr="003B7F09">
              <w:rPr>
                <w:rFonts w:ascii="Arial" w:eastAsia="Arial" w:hAnsi="Arial" w:cs="Arial"/>
                <w:b/>
                <w:color w:val="000000"/>
                <w:szCs w:val="24"/>
              </w:rPr>
              <w:br/>
              <w:t>39 FTE Another/Not Stated Gender</w:t>
            </w:r>
            <w:r w:rsidRPr="003B7F09">
              <w:rPr>
                <w:rFonts w:ascii="Arial" w:eastAsia="Arial" w:hAnsi="Arial" w:cs="Arial"/>
                <w:b/>
                <w:color w:val="000000"/>
                <w:szCs w:val="24"/>
                <w:vertAlign w:val="superscript"/>
              </w:rPr>
              <w:t>4</w:t>
            </w:r>
          </w:p>
        </w:tc>
        <w:tc>
          <w:tcPr>
            <w:tcW w:w="3391"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285CEB9A"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Largest HWIP occupation group:</w:t>
            </w:r>
            <w:r w:rsidRPr="003B7F09">
              <w:rPr>
                <w:rFonts w:ascii="Arial" w:eastAsia="Arial" w:hAnsi="Arial" w:cs="Arial"/>
                <w:b/>
                <w:color w:val="000000"/>
                <w:szCs w:val="24"/>
              </w:rPr>
              <w:br/>
              <w:t>Nursing - 35,137 employees in 35,755 positions</w:t>
            </w:r>
            <w:r w:rsidRPr="003B7F09">
              <w:rPr>
                <w:rFonts w:ascii="Arial" w:eastAsia="Arial" w:hAnsi="Arial" w:cs="Arial"/>
                <w:b/>
                <w:color w:val="000000"/>
                <w:szCs w:val="24"/>
              </w:rPr>
              <w:br/>
              <w:t>Smallest HWIP occupation group:</w:t>
            </w:r>
            <w:r w:rsidRPr="003B7F09">
              <w:rPr>
                <w:rFonts w:ascii="Arial" w:eastAsia="Arial" w:hAnsi="Arial" w:cs="Arial"/>
                <w:b/>
                <w:color w:val="000000"/>
                <w:szCs w:val="24"/>
              </w:rPr>
              <w:br/>
              <w:t>Midwifery - 1,743 employees in 1,796 positions</w:t>
            </w:r>
          </w:p>
        </w:tc>
      </w:tr>
      <w:tr w:rsidR="00E85A9A" w14:paraId="4230E44B" w14:textId="77777777" w:rsidTr="001B1BC0">
        <w:trPr>
          <w:trHeight w:hRule="exact" w:val="2262"/>
          <w:jc w:val="center"/>
        </w:trPr>
        <w:tc>
          <w:tcPr>
            <w:tcW w:w="2967"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672DC27D"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District employee average age 44.8 years</w:t>
            </w:r>
            <w:r w:rsidRPr="003B7F09">
              <w:rPr>
                <w:rFonts w:ascii="Arial" w:eastAsia="Arial" w:hAnsi="Arial" w:cs="Arial"/>
                <w:b/>
                <w:color w:val="000000"/>
                <w:szCs w:val="24"/>
              </w:rPr>
              <w:br/>
              <w:t>44.8 years for females</w:t>
            </w:r>
            <w:r w:rsidRPr="003B7F09">
              <w:rPr>
                <w:rFonts w:ascii="Arial" w:eastAsia="Arial" w:hAnsi="Arial" w:cs="Arial"/>
                <w:b/>
                <w:color w:val="000000"/>
                <w:szCs w:val="24"/>
              </w:rPr>
              <w:br/>
              <w:t>44.7 years for males</w:t>
            </w:r>
          </w:p>
        </w:tc>
        <w:tc>
          <w:tcPr>
            <w:tcW w:w="3260"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618B292C"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Oldest male HWIP occupation group:</w:t>
            </w:r>
            <w:r w:rsidRPr="003B7F09">
              <w:rPr>
                <w:rFonts w:ascii="Arial" w:eastAsia="Arial" w:hAnsi="Arial" w:cs="Arial"/>
                <w:b/>
                <w:color w:val="000000"/>
                <w:szCs w:val="24"/>
              </w:rPr>
              <w:br/>
              <w:t>SMO (mean age 51.3 years)</w:t>
            </w:r>
            <w:r w:rsidRPr="003B7F09">
              <w:rPr>
                <w:rFonts w:ascii="Arial" w:eastAsia="Arial" w:hAnsi="Arial" w:cs="Arial"/>
                <w:b/>
                <w:color w:val="000000"/>
                <w:szCs w:val="24"/>
              </w:rPr>
              <w:br/>
              <w:t>Youngest male HWIP occupation group:</w:t>
            </w:r>
            <w:r w:rsidRPr="003B7F09">
              <w:rPr>
                <w:rFonts w:ascii="Arial" w:eastAsia="Arial" w:hAnsi="Arial" w:cs="Arial"/>
                <w:b/>
                <w:color w:val="000000"/>
                <w:szCs w:val="24"/>
              </w:rPr>
              <w:br/>
              <w:t>RMO (mean age 31.6 years)</w:t>
            </w:r>
          </w:p>
        </w:tc>
        <w:tc>
          <w:tcPr>
            <w:tcW w:w="3391"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32B76F2D"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Oldest female HWIP occupation group:</w:t>
            </w:r>
            <w:r w:rsidRPr="003B7F09">
              <w:rPr>
                <w:rFonts w:ascii="Arial" w:eastAsia="Arial" w:hAnsi="Arial" w:cs="Arial"/>
                <w:b/>
                <w:color w:val="000000"/>
                <w:szCs w:val="24"/>
              </w:rPr>
              <w:br/>
              <w:t>Corporate and other (mean age 50.1 years)</w:t>
            </w:r>
            <w:r w:rsidRPr="003B7F09">
              <w:rPr>
                <w:rFonts w:ascii="Arial" w:eastAsia="Arial" w:hAnsi="Arial" w:cs="Arial"/>
                <w:b/>
                <w:color w:val="000000"/>
                <w:szCs w:val="24"/>
              </w:rPr>
              <w:br/>
              <w:t>Youngest female HWIP occupation group:</w:t>
            </w:r>
            <w:r w:rsidRPr="003B7F09">
              <w:rPr>
                <w:rFonts w:ascii="Arial" w:eastAsia="Arial" w:hAnsi="Arial" w:cs="Arial"/>
                <w:b/>
                <w:color w:val="000000"/>
                <w:szCs w:val="24"/>
              </w:rPr>
              <w:br/>
              <w:t>RMO (mean age 31.2 years)</w:t>
            </w:r>
          </w:p>
        </w:tc>
      </w:tr>
      <w:tr w:rsidR="00E85A9A" w14:paraId="75173AEF" w14:textId="77777777" w:rsidTr="001B1BC0">
        <w:trPr>
          <w:trHeight w:hRule="exact" w:val="2041"/>
          <w:jc w:val="center"/>
        </w:trPr>
        <w:tc>
          <w:tcPr>
            <w:tcW w:w="2967"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68B2EE01"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Mean FTE rate 0.86 per employee</w:t>
            </w:r>
            <w:r w:rsidRPr="003B7F09">
              <w:rPr>
                <w:rFonts w:ascii="Arial" w:eastAsia="Arial" w:hAnsi="Arial" w:cs="Arial"/>
                <w:b/>
                <w:color w:val="000000"/>
                <w:szCs w:val="24"/>
              </w:rPr>
              <w:br/>
              <w:t>Mean FTE rate for females 0.84</w:t>
            </w:r>
            <w:r w:rsidRPr="003B7F09">
              <w:rPr>
                <w:rFonts w:ascii="Arial" w:eastAsia="Arial" w:hAnsi="Arial" w:cs="Arial"/>
                <w:b/>
                <w:color w:val="000000"/>
                <w:szCs w:val="24"/>
              </w:rPr>
              <w:br/>
              <w:t>Mean FTE rate for males 0.90</w:t>
            </w:r>
          </w:p>
        </w:tc>
        <w:tc>
          <w:tcPr>
            <w:tcW w:w="3260"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3361979F" w14:textId="77777777"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Longest Length of Service HWIP occupation group:</w:t>
            </w:r>
            <w:r w:rsidRPr="003B7F09">
              <w:rPr>
                <w:rFonts w:ascii="Arial" w:eastAsia="Arial" w:hAnsi="Arial" w:cs="Arial"/>
                <w:b/>
                <w:color w:val="000000"/>
                <w:szCs w:val="24"/>
              </w:rPr>
              <w:br/>
              <w:t>SMO (mean 10.4 years)</w:t>
            </w:r>
            <w:r w:rsidRPr="003B7F09">
              <w:rPr>
                <w:rFonts w:ascii="Arial" w:eastAsia="Arial" w:hAnsi="Arial" w:cs="Arial"/>
                <w:b/>
                <w:color w:val="000000"/>
                <w:szCs w:val="24"/>
              </w:rPr>
              <w:br/>
              <w:t>Shortest Length of Service HWIP occupation group:</w:t>
            </w:r>
            <w:r w:rsidRPr="003B7F09">
              <w:rPr>
                <w:rFonts w:ascii="Arial" w:eastAsia="Arial" w:hAnsi="Arial" w:cs="Arial"/>
                <w:b/>
                <w:color w:val="000000"/>
                <w:szCs w:val="24"/>
              </w:rPr>
              <w:br/>
              <w:t>RMO (mean 1.6 years)</w:t>
            </w:r>
          </w:p>
        </w:tc>
        <w:tc>
          <w:tcPr>
            <w:tcW w:w="3391" w:type="dxa"/>
            <w:tcBorders>
              <w:top w:val="single" w:sz="8" w:space="0" w:color="C0C0C0"/>
              <w:left w:val="single" w:sz="8" w:space="0" w:color="C0C0C0"/>
              <w:bottom w:val="single" w:sz="8" w:space="0" w:color="C0C0C0"/>
              <w:right w:val="single" w:sz="8" w:space="0" w:color="C0C0C0"/>
            </w:tcBorders>
            <w:shd w:val="clear" w:color="auto" w:fill="FFFFFF"/>
            <w:tcMar>
              <w:top w:w="0" w:type="dxa"/>
              <w:left w:w="0" w:type="dxa"/>
              <w:bottom w:w="0" w:type="dxa"/>
              <w:right w:w="0" w:type="dxa"/>
            </w:tcMar>
            <w:vAlign w:val="center"/>
          </w:tcPr>
          <w:p w14:paraId="420280E2" w14:textId="0A75DCCA" w:rsidR="00E85A9A" w:rsidRPr="003B7F09" w:rsidRDefault="00A4449F" w:rsidP="00DE3846">
            <w:pPr>
              <w:pBdr>
                <w:top w:val="none" w:sz="0" w:space="0" w:color="000000"/>
                <w:left w:val="none" w:sz="0" w:space="0" w:color="000000"/>
                <w:bottom w:val="none" w:sz="0" w:space="0" w:color="000000"/>
                <w:right w:val="none" w:sz="0" w:space="0" w:color="000000"/>
              </w:pBdr>
              <w:spacing w:before="100" w:beforeAutospacing="1" w:after="100" w:afterAutospacing="1" w:line="240" w:lineRule="auto"/>
              <w:jc w:val="center"/>
              <w:rPr>
                <w:rFonts w:ascii="Arial" w:hAnsi="Arial" w:cs="Arial"/>
                <w:szCs w:val="24"/>
              </w:rPr>
            </w:pPr>
            <w:r w:rsidRPr="003B7F09">
              <w:rPr>
                <w:rFonts w:ascii="Arial" w:eastAsia="Arial" w:hAnsi="Arial" w:cs="Arial"/>
                <w:b/>
                <w:color w:val="000000"/>
                <w:szCs w:val="24"/>
              </w:rPr>
              <w:t>Employee reported ethnicities:</w:t>
            </w:r>
            <w:r w:rsidRPr="003B7F09">
              <w:rPr>
                <w:rFonts w:ascii="Arial" w:eastAsia="Arial" w:hAnsi="Arial" w:cs="Arial"/>
                <w:b/>
                <w:color w:val="000000"/>
                <w:szCs w:val="24"/>
              </w:rPr>
              <w:br/>
              <w:t xml:space="preserve"> </w:t>
            </w:r>
            <w:r w:rsidRPr="003B7F09">
              <w:rPr>
                <w:rFonts w:ascii="Arial" w:eastAsia="Arial" w:hAnsi="Arial" w:cs="Arial"/>
                <w:b/>
                <w:color w:val="000000"/>
                <w:szCs w:val="24"/>
              </w:rPr>
              <w:br/>
              <w:t>Other</w:t>
            </w:r>
            <w:r w:rsidR="00F44D2F" w:rsidRPr="003B7F09">
              <w:rPr>
                <w:rFonts w:ascii="Arial" w:eastAsia="Arial" w:hAnsi="Arial" w:cs="Arial"/>
                <w:b/>
                <w:color w:val="000000"/>
                <w:szCs w:val="24"/>
                <w:vertAlign w:val="superscript"/>
              </w:rPr>
              <w:t>5</w:t>
            </w:r>
            <w:r w:rsidRPr="003B7F09">
              <w:rPr>
                <w:rFonts w:ascii="Arial" w:eastAsia="Arial" w:hAnsi="Arial" w:cs="Arial"/>
                <w:b/>
                <w:color w:val="000000"/>
                <w:szCs w:val="24"/>
              </w:rPr>
              <w:t xml:space="preserve"> - 55.7%</w:t>
            </w:r>
            <w:r w:rsidRPr="003B7F09">
              <w:rPr>
                <w:rFonts w:ascii="Arial" w:eastAsia="Arial" w:hAnsi="Arial" w:cs="Arial"/>
                <w:b/>
                <w:color w:val="000000"/>
                <w:szCs w:val="24"/>
              </w:rPr>
              <w:br/>
              <w:t>Asian - 30.1%</w:t>
            </w:r>
            <w:r w:rsidRPr="003B7F09">
              <w:rPr>
                <w:rFonts w:ascii="Arial" w:eastAsia="Arial" w:hAnsi="Arial" w:cs="Arial"/>
                <w:b/>
                <w:color w:val="000000"/>
                <w:szCs w:val="24"/>
              </w:rPr>
              <w:br/>
              <w:t>Māori - 9%</w:t>
            </w:r>
            <w:r w:rsidRPr="003B7F09">
              <w:rPr>
                <w:rFonts w:ascii="Arial" w:eastAsia="Arial" w:hAnsi="Arial" w:cs="Arial"/>
                <w:b/>
                <w:color w:val="000000"/>
                <w:szCs w:val="24"/>
              </w:rPr>
              <w:br/>
              <w:t>Pacific - 5.2%</w:t>
            </w:r>
            <w:r w:rsidRPr="003B7F09">
              <w:rPr>
                <w:rFonts w:ascii="Arial" w:eastAsia="Arial" w:hAnsi="Arial" w:cs="Arial"/>
                <w:b/>
                <w:color w:val="000000"/>
                <w:szCs w:val="24"/>
                <w:vertAlign w:val="superscript"/>
              </w:rPr>
              <w:t>5</w:t>
            </w:r>
          </w:p>
        </w:tc>
      </w:tr>
      <w:tr w:rsidR="00E85A9A" w14:paraId="162BF1E0" w14:textId="77777777" w:rsidTr="00DE3846">
        <w:trPr>
          <w:jc w:val="center"/>
        </w:trPr>
        <w:tc>
          <w:tcPr>
            <w:tcW w:w="9618" w:type="dxa"/>
            <w:gridSpan w:val="3"/>
            <w:tcBorders>
              <w:top w:val="single" w:sz="8" w:space="0" w:color="C0C0C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73CE50D" w14:textId="77777777" w:rsidR="00E85A9A" w:rsidRPr="00AE20D6" w:rsidRDefault="00A4449F" w:rsidP="001B1BC0">
            <w:pPr>
              <w:pBdr>
                <w:top w:val="none" w:sz="0" w:space="0" w:color="000000"/>
                <w:left w:val="none" w:sz="0" w:space="0" w:color="000000"/>
                <w:bottom w:val="none" w:sz="0" w:space="0" w:color="000000"/>
                <w:right w:val="none" w:sz="0" w:space="0" w:color="000000"/>
              </w:pBdr>
              <w:spacing w:before="60" w:after="60" w:line="240" w:lineRule="auto"/>
              <w:ind w:left="102" w:right="102"/>
              <w:rPr>
                <w:rFonts w:ascii="Arial" w:hAnsi="Arial" w:cs="Arial"/>
                <w:sz w:val="22"/>
              </w:rPr>
            </w:pPr>
            <w:r w:rsidRPr="00AE20D6">
              <w:rPr>
                <w:rFonts w:ascii="Arial" w:eastAsia="Arial" w:hAnsi="Arial" w:cs="Arial"/>
                <w:color w:val="000000"/>
                <w:sz w:val="22"/>
                <w:vertAlign w:val="superscript"/>
              </w:rPr>
              <w:t>1</w:t>
            </w:r>
            <w:r w:rsidRPr="00AE20D6">
              <w:rPr>
                <w:rFonts w:ascii="Arial" w:eastAsia="Arial" w:hAnsi="Arial" w:cs="Arial"/>
                <w:color w:val="000000"/>
                <w:sz w:val="22"/>
              </w:rPr>
              <w:t>The count of employees is a distinct count of individual employees.</w:t>
            </w:r>
          </w:p>
        </w:tc>
      </w:tr>
      <w:tr w:rsidR="00E85A9A" w14:paraId="04196BFF" w14:textId="77777777" w:rsidTr="00DE3846">
        <w:trPr>
          <w:jc w:val="center"/>
        </w:trPr>
        <w:tc>
          <w:tcPr>
            <w:tcW w:w="9618" w:type="dxa"/>
            <w:gridSpan w:val="3"/>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EEAE329" w14:textId="77777777" w:rsidR="00E85A9A" w:rsidRPr="00AE20D6" w:rsidRDefault="00A4449F" w:rsidP="001B1BC0">
            <w:pPr>
              <w:pBdr>
                <w:top w:val="none" w:sz="0" w:space="0" w:color="000000"/>
                <w:left w:val="none" w:sz="0" w:space="0" w:color="000000"/>
                <w:bottom w:val="none" w:sz="0" w:space="0" w:color="000000"/>
                <w:right w:val="none" w:sz="0" w:space="0" w:color="000000"/>
              </w:pBdr>
              <w:spacing w:before="60" w:after="60" w:line="240" w:lineRule="auto"/>
              <w:ind w:left="102" w:right="102"/>
              <w:rPr>
                <w:rFonts w:ascii="Arial" w:hAnsi="Arial" w:cs="Arial"/>
                <w:sz w:val="22"/>
              </w:rPr>
            </w:pPr>
            <w:r w:rsidRPr="00AE20D6">
              <w:rPr>
                <w:rFonts w:ascii="Arial" w:eastAsia="Arial" w:hAnsi="Arial" w:cs="Arial"/>
                <w:color w:val="000000"/>
                <w:sz w:val="22"/>
                <w:vertAlign w:val="superscript"/>
              </w:rPr>
              <w:t>2</w:t>
            </w:r>
            <w:r w:rsidRPr="00AE20D6">
              <w:rPr>
                <w:rFonts w:ascii="Arial" w:eastAsia="Arial" w:hAnsi="Arial" w:cs="Arial"/>
                <w:color w:val="000000"/>
                <w:sz w:val="22"/>
              </w:rPr>
              <w:t>Total employees are those with contracted hours greater than 0.</w:t>
            </w:r>
          </w:p>
        </w:tc>
      </w:tr>
      <w:tr w:rsidR="00E85A9A" w14:paraId="5D4003B2" w14:textId="77777777" w:rsidTr="00DE3846">
        <w:trPr>
          <w:jc w:val="center"/>
        </w:trPr>
        <w:tc>
          <w:tcPr>
            <w:tcW w:w="9618" w:type="dxa"/>
            <w:gridSpan w:val="3"/>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E50CFC8" w14:textId="7DE519F7" w:rsidR="00E85A9A" w:rsidRPr="00AE20D6" w:rsidRDefault="00A4449F" w:rsidP="001B1BC0">
            <w:pPr>
              <w:pBdr>
                <w:top w:val="none" w:sz="0" w:space="0" w:color="000000"/>
                <w:left w:val="none" w:sz="0" w:space="0" w:color="000000"/>
                <w:bottom w:val="none" w:sz="0" w:space="0" w:color="000000"/>
                <w:right w:val="none" w:sz="0" w:space="0" w:color="000000"/>
              </w:pBdr>
              <w:spacing w:before="60" w:after="60" w:line="240" w:lineRule="auto"/>
              <w:ind w:left="102" w:right="102"/>
              <w:rPr>
                <w:rFonts w:ascii="Arial" w:hAnsi="Arial" w:cs="Arial"/>
                <w:sz w:val="22"/>
              </w:rPr>
            </w:pPr>
            <w:r w:rsidRPr="00AE20D6">
              <w:rPr>
                <w:rFonts w:ascii="Arial" w:eastAsia="Arial" w:hAnsi="Arial" w:cs="Arial"/>
                <w:color w:val="000000"/>
                <w:sz w:val="22"/>
                <w:vertAlign w:val="superscript"/>
              </w:rPr>
              <w:t>3</w:t>
            </w:r>
            <w:r w:rsidRPr="00AE20D6">
              <w:rPr>
                <w:rFonts w:ascii="Arial" w:eastAsia="Arial" w:hAnsi="Arial" w:cs="Arial"/>
                <w:color w:val="000000"/>
                <w:sz w:val="22"/>
              </w:rPr>
              <w:t>Other employees are those without contracted hours and includes employees on maternity/parental leave and Leave without Pay.</w:t>
            </w:r>
          </w:p>
        </w:tc>
      </w:tr>
      <w:tr w:rsidR="00E85A9A" w14:paraId="0F4EB337" w14:textId="77777777" w:rsidTr="00DE3846">
        <w:trPr>
          <w:jc w:val="center"/>
        </w:trPr>
        <w:tc>
          <w:tcPr>
            <w:tcW w:w="9618" w:type="dxa"/>
            <w:gridSpan w:val="3"/>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BDAADE9" w14:textId="77777777" w:rsidR="00E85A9A" w:rsidRPr="00AE20D6" w:rsidRDefault="00A4449F" w:rsidP="001B1BC0">
            <w:pPr>
              <w:pBdr>
                <w:top w:val="none" w:sz="0" w:space="0" w:color="000000"/>
                <w:left w:val="none" w:sz="0" w:space="0" w:color="000000"/>
                <w:bottom w:val="none" w:sz="0" w:space="0" w:color="000000"/>
                <w:right w:val="none" w:sz="0" w:space="0" w:color="000000"/>
              </w:pBdr>
              <w:spacing w:before="60" w:after="60" w:line="240" w:lineRule="auto"/>
              <w:ind w:left="102" w:right="102"/>
              <w:rPr>
                <w:rFonts w:ascii="Arial" w:hAnsi="Arial" w:cs="Arial"/>
                <w:sz w:val="22"/>
              </w:rPr>
            </w:pPr>
            <w:r w:rsidRPr="00AE20D6">
              <w:rPr>
                <w:rFonts w:ascii="Arial" w:eastAsia="Arial" w:hAnsi="Arial" w:cs="Arial"/>
                <w:color w:val="000000"/>
                <w:sz w:val="22"/>
                <w:vertAlign w:val="superscript"/>
              </w:rPr>
              <w:t>4</w:t>
            </w:r>
            <w:r w:rsidRPr="00AE20D6">
              <w:rPr>
                <w:rFonts w:ascii="Arial" w:eastAsia="Arial" w:hAnsi="Arial" w:cs="Arial"/>
                <w:color w:val="000000"/>
                <w:sz w:val="22"/>
              </w:rPr>
              <w:t>Contracted FTE is using a 2086-hour annual contract:</w:t>
            </w:r>
            <w:r w:rsidRPr="00AE20D6">
              <w:rPr>
                <w:rFonts w:ascii="Arial" w:eastAsia="Arial" w:hAnsi="Arial" w:cs="Arial"/>
                <w:color w:val="000000"/>
                <w:sz w:val="22"/>
              </w:rPr>
              <w:br/>
              <w:t>N.B. Interpretations of a ‘full time equivalent’ can vary. For example, a sonographer may be classed as 1.0 full time employee in one District where they are contracted to work 35 hours per week, whereas another sonographer in a different District may be classed as 1.0 full time employee where they are contracted to work 40 hours per week. The Contracted FTE definition used here allows a comparison to be made across Districts and occupations through a universal standard.</w:t>
            </w:r>
          </w:p>
        </w:tc>
      </w:tr>
      <w:tr w:rsidR="00E85A9A" w14:paraId="3C1D9366" w14:textId="77777777" w:rsidTr="00DE3846">
        <w:trPr>
          <w:jc w:val="center"/>
        </w:trPr>
        <w:tc>
          <w:tcPr>
            <w:tcW w:w="9618" w:type="dxa"/>
            <w:gridSpan w:val="3"/>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93E0A4A" w14:textId="4D9B9FFE" w:rsidR="00E85A9A" w:rsidRPr="00AE20D6" w:rsidRDefault="00A4449F" w:rsidP="001B1BC0">
            <w:pPr>
              <w:pBdr>
                <w:top w:val="none" w:sz="0" w:space="0" w:color="000000"/>
                <w:left w:val="none" w:sz="0" w:space="0" w:color="000000"/>
                <w:bottom w:val="none" w:sz="0" w:space="0" w:color="000000"/>
                <w:right w:val="none" w:sz="0" w:space="0" w:color="000000"/>
              </w:pBdr>
              <w:spacing w:before="60" w:after="60" w:line="240" w:lineRule="auto"/>
              <w:ind w:left="102" w:right="102"/>
              <w:rPr>
                <w:rFonts w:ascii="Arial" w:hAnsi="Arial" w:cs="Arial"/>
                <w:sz w:val="22"/>
              </w:rPr>
            </w:pPr>
            <w:r w:rsidRPr="00AE20D6">
              <w:rPr>
                <w:rFonts w:ascii="Arial" w:eastAsia="Arial" w:hAnsi="Arial" w:cs="Arial"/>
                <w:color w:val="000000"/>
                <w:sz w:val="22"/>
                <w:vertAlign w:val="superscript"/>
              </w:rPr>
              <w:t>5</w:t>
            </w:r>
            <w:r w:rsidRPr="00AE20D6">
              <w:rPr>
                <w:rFonts w:ascii="Arial" w:eastAsia="Arial" w:hAnsi="Arial" w:cs="Arial"/>
                <w:color w:val="000000"/>
                <w:sz w:val="22"/>
              </w:rPr>
              <w:t>To allow direct comparisons with reported ethnicity data from Statistics New Zealand, we have amalgamated ethnicities not associated with Asian, Māori or Pacific into the group ‘Other’. This total also includes ‘Unknown’/Not Stated.</w:t>
            </w:r>
          </w:p>
        </w:tc>
      </w:tr>
    </w:tbl>
    <w:p w14:paraId="53E00E25" w14:textId="7B3A48AA" w:rsidR="00E85A9A" w:rsidRPr="00E00FA6" w:rsidRDefault="00A4449F" w:rsidP="00120A15">
      <w:pPr>
        <w:pStyle w:val="Heading2"/>
      </w:pPr>
      <w:bookmarkStart w:id="17" w:name="_Toc208386299"/>
      <w:bookmarkStart w:id="18" w:name="distribution-of-employees"/>
      <w:bookmarkEnd w:id="16"/>
      <w:r w:rsidRPr="00E00FA6">
        <w:lastRenderedPageBreak/>
        <w:t>D</w:t>
      </w:r>
      <w:r w:rsidR="00120A15">
        <w:t>istribution of employees</w:t>
      </w:r>
      <w:bookmarkEnd w:id="17"/>
    </w:p>
    <w:p w14:paraId="7F3A717D" w14:textId="77777777" w:rsidR="00367F98" w:rsidRDefault="00A4449F" w:rsidP="00367F98">
      <w:r w:rsidRPr="00945816">
        <w:t>This chart shows the number of H</w:t>
      </w:r>
      <w:r w:rsidR="005338F9">
        <w:t xml:space="preserve">ealth </w:t>
      </w:r>
      <w:r w:rsidRPr="00945816">
        <w:t>NZ employees (a distinct count of employee numbers) who are classed as either Employees (contracted hours greater than zero) or ‘Other’ (all others including those on maternity / parental leave, and those who have not been reported with an employment status code). If an individual has already been included in the Employed total but also holds a casual contract, they have not been counted again in the Others column. The chart has been ordered in descending order of workforce size. The table below the chart gives the actual count of employees.</w:t>
      </w:r>
      <w:bookmarkStart w:id="19" w:name="figure-1-count-of-individual-employees"/>
    </w:p>
    <w:p w14:paraId="709F3319" w14:textId="77777777" w:rsidR="00367F98" w:rsidRDefault="00367F98" w:rsidP="00367F98"/>
    <w:p w14:paraId="61C9190D" w14:textId="64F0454B" w:rsidR="00E85A9A" w:rsidRPr="00945816" w:rsidRDefault="00A4449F" w:rsidP="00367F98">
      <w:pPr>
        <w:pStyle w:val="Figure"/>
      </w:pPr>
      <w:r w:rsidRPr="00945816">
        <w:t>Figure 1: Count of individual employees</w:t>
      </w:r>
    </w:p>
    <w:p w14:paraId="7AD3006E" w14:textId="0406A7E5" w:rsidR="00E85A9A" w:rsidRDefault="00867007">
      <w:r>
        <w:rPr>
          <w:noProof/>
        </w:rPr>
        <w:drawing>
          <wp:inline distT="0" distB="0" distL="0" distR="0" wp14:anchorId="2B6282BD" wp14:editId="63088C9B">
            <wp:extent cx="6108700" cy="2036445"/>
            <wp:effectExtent l="0" t="0" r="6350" b="1905"/>
            <wp:docPr id="1166765017" name="Picture 1" descr="Figure 1: Count of individual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5017" name="Picture 1" descr="Figure 1: Count of individual employe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p>
    <w:p w14:paraId="6E0EB77B" w14:textId="6BB3FDFC" w:rsidR="00392880" w:rsidRDefault="00392880">
      <w:pPr>
        <w:spacing w:before="0" w:after="160" w:line="259" w:lineRule="auto"/>
        <w:rPr>
          <w:b/>
        </w:rPr>
      </w:pPr>
      <w:bookmarkStart w:id="20" w:name="table-1-distribution-of-employment-types"/>
      <w:bookmarkEnd w:id="19"/>
      <w:r>
        <w:br w:type="page"/>
      </w:r>
    </w:p>
    <w:p w14:paraId="0BC46DB5" w14:textId="7484281D" w:rsidR="00E85A9A" w:rsidRPr="00BE083D" w:rsidRDefault="00A4449F" w:rsidP="00120A15">
      <w:pPr>
        <w:pStyle w:val="Figure"/>
      </w:pPr>
      <w:r w:rsidRPr="00BE083D">
        <w:lastRenderedPageBreak/>
        <w:t>Table 1: Distribution of employment types</w:t>
      </w:r>
    </w:p>
    <w:tbl>
      <w:tblPr>
        <w:tblW w:w="5000" w:type="pct"/>
        <w:jc w:val="center"/>
        <w:tbl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insideH w:val="single" w:sz="8" w:space="0" w:color="002672" w:themeColor="accent3" w:themeShade="BF"/>
          <w:insideV w:val="single" w:sz="8" w:space="0" w:color="002672" w:themeColor="accent3" w:themeShade="BF"/>
        </w:tblBorders>
        <w:tblLook w:val="0420" w:firstRow="1" w:lastRow="0" w:firstColumn="0" w:lastColumn="0" w:noHBand="0" w:noVBand="1"/>
      </w:tblPr>
      <w:tblGrid>
        <w:gridCol w:w="3843"/>
        <w:gridCol w:w="1367"/>
        <w:gridCol w:w="994"/>
        <w:gridCol w:w="955"/>
        <w:gridCol w:w="2459"/>
      </w:tblGrid>
      <w:tr w:rsidR="00E85A9A" w:rsidRPr="00B42534" w14:paraId="25255A3E" w14:textId="77777777" w:rsidTr="00B42534">
        <w:trPr>
          <w:trHeight w:val="227"/>
          <w:tblHeader/>
          <w:jc w:val="center"/>
        </w:trPr>
        <w:tc>
          <w:tcPr>
            <w:tcW w:w="2058" w:type="pct"/>
            <w:shd w:val="clear" w:color="auto" w:fill="F6F4EC"/>
            <w:tcMar>
              <w:top w:w="0" w:type="dxa"/>
              <w:left w:w="0" w:type="dxa"/>
              <w:bottom w:w="0" w:type="dxa"/>
              <w:right w:w="0" w:type="dxa"/>
            </w:tcMar>
            <w:vAlign w:val="center"/>
          </w:tcPr>
          <w:p w14:paraId="09B1620B" w14:textId="77777777" w:rsidR="00E85A9A" w:rsidRPr="00B42534"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hAnsi="Arial" w:cs="Arial"/>
                <w:szCs w:val="24"/>
              </w:rPr>
            </w:pPr>
            <w:r w:rsidRPr="00B42534">
              <w:rPr>
                <w:rFonts w:ascii="Arial" w:eastAsia="Arial" w:hAnsi="Arial" w:cs="Arial"/>
                <w:b/>
                <w:color w:val="000000"/>
                <w:szCs w:val="24"/>
              </w:rPr>
              <w:t>Health New Zealand (Health NZ)</w:t>
            </w:r>
          </w:p>
        </w:tc>
        <w:tc>
          <w:tcPr>
            <w:tcW w:w="590" w:type="pct"/>
            <w:shd w:val="clear" w:color="auto" w:fill="F6F4EC"/>
            <w:tcMar>
              <w:top w:w="0" w:type="dxa"/>
              <w:left w:w="0" w:type="dxa"/>
              <w:bottom w:w="0" w:type="dxa"/>
              <w:right w:w="0" w:type="dxa"/>
            </w:tcMar>
            <w:vAlign w:val="center"/>
          </w:tcPr>
          <w:p w14:paraId="750AF6B1" w14:textId="77777777" w:rsidR="00E85A9A" w:rsidRPr="00B42534"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B42534">
              <w:rPr>
                <w:rFonts w:ascii="Arial" w:eastAsia="Arial" w:hAnsi="Arial" w:cs="Arial"/>
                <w:b/>
                <w:color w:val="000000"/>
                <w:szCs w:val="24"/>
              </w:rPr>
              <w:t>Employed</w:t>
            </w:r>
          </w:p>
        </w:tc>
        <w:tc>
          <w:tcPr>
            <w:tcW w:w="0" w:type="auto"/>
            <w:shd w:val="clear" w:color="auto" w:fill="F6F4EC"/>
            <w:tcMar>
              <w:top w:w="0" w:type="dxa"/>
              <w:left w:w="0" w:type="dxa"/>
              <w:bottom w:w="0" w:type="dxa"/>
              <w:right w:w="0" w:type="dxa"/>
            </w:tcMar>
            <w:vAlign w:val="center"/>
          </w:tcPr>
          <w:p w14:paraId="40A6D511" w14:textId="77777777" w:rsidR="00E85A9A" w:rsidRPr="00B42534"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B42534">
              <w:rPr>
                <w:rFonts w:ascii="Arial" w:eastAsia="Arial" w:hAnsi="Arial" w:cs="Arial"/>
                <w:b/>
                <w:color w:val="000000"/>
                <w:szCs w:val="24"/>
              </w:rPr>
              <w:t>Others</w:t>
            </w:r>
          </w:p>
        </w:tc>
        <w:tc>
          <w:tcPr>
            <w:tcW w:w="0" w:type="auto"/>
            <w:shd w:val="clear" w:color="auto" w:fill="F6F4EC"/>
            <w:tcMar>
              <w:top w:w="0" w:type="dxa"/>
              <w:left w:w="0" w:type="dxa"/>
              <w:bottom w:w="0" w:type="dxa"/>
              <w:right w:w="0" w:type="dxa"/>
            </w:tcMar>
            <w:vAlign w:val="center"/>
          </w:tcPr>
          <w:p w14:paraId="5B48D540" w14:textId="77777777" w:rsidR="00E85A9A" w:rsidRPr="00B42534"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B42534">
              <w:rPr>
                <w:rFonts w:ascii="Arial" w:eastAsia="Arial" w:hAnsi="Arial" w:cs="Arial"/>
                <w:b/>
                <w:color w:val="000000"/>
                <w:szCs w:val="24"/>
              </w:rPr>
              <w:t>Total</w:t>
            </w:r>
          </w:p>
        </w:tc>
        <w:tc>
          <w:tcPr>
            <w:tcW w:w="0" w:type="auto"/>
            <w:shd w:val="clear" w:color="auto" w:fill="F6F4EC"/>
            <w:tcMar>
              <w:top w:w="0" w:type="dxa"/>
              <w:left w:w="0" w:type="dxa"/>
              <w:bottom w:w="0" w:type="dxa"/>
              <w:right w:w="0" w:type="dxa"/>
            </w:tcMar>
            <w:vAlign w:val="center"/>
          </w:tcPr>
          <w:p w14:paraId="1429DD8E" w14:textId="77777777" w:rsidR="00E85A9A" w:rsidRPr="00B42534"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B42534">
              <w:rPr>
                <w:rFonts w:ascii="Arial" w:eastAsia="Arial" w:hAnsi="Arial" w:cs="Arial"/>
                <w:b/>
                <w:color w:val="000000"/>
                <w:szCs w:val="24"/>
              </w:rPr>
              <w:t xml:space="preserve">Proportion of District </w:t>
            </w:r>
            <w:r w:rsidRPr="00B42534">
              <w:rPr>
                <w:rFonts w:ascii="Arial" w:eastAsia="Arial" w:hAnsi="Arial" w:cs="Arial"/>
                <w:b/>
                <w:color w:val="000000"/>
                <w:szCs w:val="24"/>
              </w:rPr>
              <w:br/>
              <w:t xml:space="preserve"> Workforce</w:t>
            </w:r>
          </w:p>
        </w:tc>
      </w:tr>
      <w:tr w:rsidR="00E85A9A" w:rsidRPr="00B42534" w14:paraId="0011DB88" w14:textId="77777777" w:rsidTr="00B42534">
        <w:trPr>
          <w:trHeight w:val="227"/>
          <w:jc w:val="center"/>
        </w:trPr>
        <w:tc>
          <w:tcPr>
            <w:tcW w:w="2058" w:type="pct"/>
            <w:shd w:val="clear" w:color="auto" w:fill="FFFFFF"/>
            <w:tcMar>
              <w:top w:w="0" w:type="dxa"/>
              <w:left w:w="0" w:type="dxa"/>
              <w:bottom w:w="0" w:type="dxa"/>
              <w:right w:w="0" w:type="dxa"/>
            </w:tcMar>
            <w:vAlign w:val="center"/>
          </w:tcPr>
          <w:p w14:paraId="2503C53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Auckland</w:t>
            </w:r>
          </w:p>
        </w:tc>
        <w:tc>
          <w:tcPr>
            <w:tcW w:w="590" w:type="pct"/>
            <w:shd w:val="clear" w:color="auto" w:fill="FFFFFF"/>
            <w:tcMar>
              <w:top w:w="0" w:type="dxa"/>
              <w:left w:w="0" w:type="dxa"/>
              <w:bottom w:w="0" w:type="dxa"/>
              <w:right w:w="0" w:type="dxa"/>
            </w:tcMar>
            <w:vAlign w:val="center"/>
          </w:tcPr>
          <w:p w14:paraId="1CB13D1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11,518</w:t>
            </w:r>
          </w:p>
        </w:tc>
        <w:tc>
          <w:tcPr>
            <w:tcW w:w="0" w:type="auto"/>
            <w:shd w:val="clear" w:color="auto" w:fill="FFFFFF"/>
            <w:tcMar>
              <w:top w:w="0" w:type="dxa"/>
              <w:left w:w="0" w:type="dxa"/>
              <w:bottom w:w="0" w:type="dxa"/>
              <w:right w:w="0" w:type="dxa"/>
            </w:tcMar>
            <w:vAlign w:val="center"/>
          </w:tcPr>
          <w:p w14:paraId="5680CBE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783</w:t>
            </w:r>
          </w:p>
        </w:tc>
        <w:tc>
          <w:tcPr>
            <w:tcW w:w="0" w:type="auto"/>
            <w:shd w:val="clear" w:color="auto" w:fill="FFFFFF"/>
            <w:tcMar>
              <w:top w:w="0" w:type="dxa"/>
              <w:left w:w="0" w:type="dxa"/>
              <w:bottom w:w="0" w:type="dxa"/>
              <w:right w:w="0" w:type="dxa"/>
            </w:tcMar>
            <w:vAlign w:val="center"/>
          </w:tcPr>
          <w:p w14:paraId="261C54FC"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12,301</w:t>
            </w:r>
          </w:p>
        </w:tc>
        <w:tc>
          <w:tcPr>
            <w:tcW w:w="0" w:type="auto"/>
            <w:shd w:val="clear" w:color="auto" w:fill="FFFFFF"/>
            <w:tcMar>
              <w:top w:w="0" w:type="dxa"/>
              <w:left w:w="0" w:type="dxa"/>
              <w:bottom w:w="0" w:type="dxa"/>
              <w:right w:w="0" w:type="dxa"/>
            </w:tcMar>
            <w:vAlign w:val="center"/>
          </w:tcPr>
          <w:p w14:paraId="27F5142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12.3%</w:t>
            </w:r>
          </w:p>
        </w:tc>
      </w:tr>
      <w:tr w:rsidR="00E85A9A" w:rsidRPr="00B42534" w14:paraId="470178FF" w14:textId="77777777" w:rsidTr="00B42534">
        <w:trPr>
          <w:trHeight w:val="227"/>
          <w:jc w:val="center"/>
        </w:trPr>
        <w:tc>
          <w:tcPr>
            <w:tcW w:w="2058" w:type="pct"/>
            <w:shd w:val="clear" w:color="auto" w:fill="FFFFFF"/>
            <w:tcMar>
              <w:top w:w="0" w:type="dxa"/>
              <w:left w:w="0" w:type="dxa"/>
              <w:bottom w:w="0" w:type="dxa"/>
              <w:right w:w="0" w:type="dxa"/>
            </w:tcMar>
            <w:vAlign w:val="center"/>
          </w:tcPr>
          <w:p w14:paraId="481FA3F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Canterbury</w:t>
            </w:r>
          </w:p>
        </w:tc>
        <w:tc>
          <w:tcPr>
            <w:tcW w:w="590" w:type="pct"/>
            <w:shd w:val="clear" w:color="auto" w:fill="FFFFFF"/>
            <w:tcMar>
              <w:top w:w="0" w:type="dxa"/>
              <w:left w:w="0" w:type="dxa"/>
              <w:bottom w:w="0" w:type="dxa"/>
              <w:right w:w="0" w:type="dxa"/>
            </w:tcMar>
            <w:vAlign w:val="center"/>
          </w:tcPr>
          <w:p w14:paraId="00E1C6A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10,810</w:t>
            </w:r>
          </w:p>
        </w:tc>
        <w:tc>
          <w:tcPr>
            <w:tcW w:w="0" w:type="auto"/>
            <w:shd w:val="clear" w:color="auto" w:fill="FFFFFF"/>
            <w:tcMar>
              <w:top w:w="0" w:type="dxa"/>
              <w:left w:w="0" w:type="dxa"/>
              <w:bottom w:w="0" w:type="dxa"/>
              <w:right w:w="0" w:type="dxa"/>
            </w:tcMar>
            <w:vAlign w:val="center"/>
          </w:tcPr>
          <w:p w14:paraId="708E8AD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1,169</w:t>
            </w:r>
          </w:p>
        </w:tc>
        <w:tc>
          <w:tcPr>
            <w:tcW w:w="0" w:type="auto"/>
            <w:shd w:val="clear" w:color="auto" w:fill="FFFFFF"/>
            <w:tcMar>
              <w:top w:w="0" w:type="dxa"/>
              <w:left w:w="0" w:type="dxa"/>
              <w:bottom w:w="0" w:type="dxa"/>
              <w:right w:w="0" w:type="dxa"/>
            </w:tcMar>
            <w:vAlign w:val="center"/>
          </w:tcPr>
          <w:p w14:paraId="277177A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11,979</w:t>
            </w:r>
          </w:p>
        </w:tc>
        <w:tc>
          <w:tcPr>
            <w:tcW w:w="0" w:type="auto"/>
            <w:shd w:val="clear" w:color="auto" w:fill="FFFFFF"/>
            <w:tcMar>
              <w:top w:w="0" w:type="dxa"/>
              <w:left w:w="0" w:type="dxa"/>
              <w:bottom w:w="0" w:type="dxa"/>
              <w:right w:w="0" w:type="dxa"/>
            </w:tcMar>
            <w:vAlign w:val="center"/>
          </w:tcPr>
          <w:p w14:paraId="4709334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12.0%</w:t>
            </w:r>
          </w:p>
        </w:tc>
      </w:tr>
      <w:tr w:rsidR="00E85A9A" w:rsidRPr="00B42534" w14:paraId="060515B4" w14:textId="77777777" w:rsidTr="00B42534">
        <w:trPr>
          <w:trHeight w:val="227"/>
          <w:jc w:val="center"/>
        </w:trPr>
        <w:tc>
          <w:tcPr>
            <w:tcW w:w="2058" w:type="pct"/>
            <w:shd w:val="clear" w:color="auto" w:fill="FFFFFF"/>
            <w:tcMar>
              <w:top w:w="0" w:type="dxa"/>
              <w:left w:w="0" w:type="dxa"/>
              <w:bottom w:w="0" w:type="dxa"/>
              <w:right w:w="0" w:type="dxa"/>
            </w:tcMar>
            <w:vAlign w:val="center"/>
          </w:tcPr>
          <w:p w14:paraId="1E8BA3A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Waitemata</w:t>
            </w:r>
          </w:p>
        </w:tc>
        <w:tc>
          <w:tcPr>
            <w:tcW w:w="590" w:type="pct"/>
            <w:shd w:val="clear" w:color="auto" w:fill="FFFFFF"/>
            <w:tcMar>
              <w:top w:w="0" w:type="dxa"/>
              <w:left w:w="0" w:type="dxa"/>
              <w:bottom w:w="0" w:type="dxa"/>
              <w:right w:w="0" w:type="dxa"/>
            </w:tcMar>
            <w:vAlign w:val="center"/>
          </w:tcPr>
          <w:p w14:paraId="6E132A44"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8,554</w:t>
            </w:r>
          </w:p>
        </w:tc>
        <w:tc>
          <w:tcPr>
            <w:tcW w:w="0" w:type="auto"/>
            <w:shd w:val="clear" w:color="auto" w:fill="FFFFFF"/>
            <w:tcMar>
              <w:top w:w="0" w:type="dxa"/>
              <w:left w:w="0" w:type="dxa"/>
              <w:bottom w:w="0" w:type="dxa"/>
              <w:right w:w="0" w:type="dxa"/>
            </w:tcMar>
            <w:vAlign w:val="center"/>
          </w:tcPr>
          <w:p w14:paraId="70496DA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977</w:t>
            </w:r>
          </w:p>
        </w:tc>
        <w:tc>
          <w:tcPr>
            <w:tcW w:w="0" w:type="auto"/>
            <w:shd w:val="clear" w:color="auto" w:fill="FFFFFF"/>
            <w:tcMar>
              <w:top w:w="0" w:type="dxa"/>
              <w:left w:w="0" w:type="dxa"/>
              <w:bottom w:w="0" w:type="dxa"/>
              <w:right w:w="0" w:type="dxa"/>
            </w:tcMar>
            <w:vAlign w:val="center"/>
          </w:tcPr>
          <w:p w14:paraId="4C00C91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9,531</w:t>
            </w:r>
          </w:p>
        </w:tc>
        <w:tc>
          <w:tcPr>
            <w:tcW w:w="0" w:type="auto"/>
            <w:shd w:val="clear" w:color="auto" w:fill="FFFFFF"/>
            <w:tcMar>
              <w:top w:w="0" w:type="dxa"/>
              <w:left w:w="0" w:type="dxa"/>
              <w:bottom w:w="0" w:type="dxa"/>
              <w:right w:w="0" w:type="dxa"/>
            </w:tcMar>
            <w:vAlign w:val="center"/>
          </w:tcPr>
          <w:p w14:paraId="552EF8A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9.5%</w:t>
            </w:r>
          </w:p>
        </w:tc>
      </w:tr>
      <w:tr w:rsidR="00E85A9A" w:rsidRPr="00B42534" w14:paraId="7B39158B" w14:textId="77777777" w:rsidTr="00B42534">
        <w:trPr>
          <w:trHeight w:val="227"/>
          <w:jc w:val="center"/>
        </w:trPr>
        <w:tc>
          <w:tcPr>
            <w:tcW w:w="2058" w:type="pct"/>
            <w:shd w:val="clear" w:color="auto" w:fill="FFFFFF"/>
            <w:tcMar>
              <w:top w:w="0" w:type="dxa"/>
              <w:left w:w="0" w:type="dxa"/>
              <w:bottom w:w="0" w:type="dxa"/>
              <w:right w:w="0" w:type="dxa"/>
            </w:tcMar>
            <w:vAlign w:val="center"/>
          </w:tcPr>
          <w:p w14:paraId="0C1E4C5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Counties Manukau</w:t>
            </w:r>
          </w:p>
        </w:tc>
        <w:tc>
          <w:tcPr>
            <w:tcW w:w="590" w:type="pct"/>
            <w:shd w:val="clear" w:color="auto" w:fill="FFFFFF"/>
            <w:tcMar>
              <w:top w:w="0" w:type="dxa"/>
              <w:left w:w="0" w:type="dxa"/>
              <w:bottom w:w="0" w:type="dxa"/>
              <w:right w:w="0" w:type="dxa"/>
            </w:tcMar>
            <w:vAlign w:val="center"/>
          </w:tcPr>
          <w:p w14:paraId="016491E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8,638</w:t>
            </w:r>
          </w:p>
        </w:tc>
        <w:tc>
          <w:tcPr>
            <w:tcW w:w="0" w:type="auto"/>
            <w:shd w:val="clear" w:color="auto" w:fill="FFFFFF"/>
            <w:tcMar>
              <w:top w:w="0" w:type="dxa"/>
              <w:left w:w="0" w:type="dxa"/>
              <w:bottom w:w="0" w:type="dxa"/>
              <w:right w:w="0" w:type="dxa"/>
            </w:tcMar>
            <w:vAlign w:val="center"/>
          </w:tcPr>
          <w:p w14:paraId="0A3E505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732</w:t>
            </w:r>
          </w:p>
        </w:tc>
        <w:tc>
          <w:tcPr>
            <w:tcW w:w="0" w:type="auto"/>
            <w:shd w:val="clear" w:color="auto" w:fill="FFFFFF"/>
            <w:tcMar>
              <w:top w:w="0" w:type="dxa"/>
              <w:left w:w="0" w:type="dxa"/>
              <w:bottom w:w="0" w:type="dxa"/>
              <w:right w:w="0" w:type="dxa"/>
            </w:tcMar>
            <w:vAlign w:val="center"/>
          </w:tcPr>
          <w:p w14:paraId="139DECE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9,370</w:t>
            </w:r>
          </w:p>
        </w:tc>
        <w:tc>
          <w:tcPr>
            <w:tcW w:w="0" w:type="auto"/>
            <w:shd w:val="clear" w:color="auto" w:fill="FFFFFF"/>
            <w:tcMar>
              <w:top w:w="0" w:type="dxa"/>
              <w:left w:w="0" w:type="dxa"/>
              <w:bottom w:w="0" w:type="dxa"/>
              <w:right w:w="0" w:type="dxa"/>
            </w:tcMar>
            <w:vAlign w:val="center"/>
          </w:tcPr>
          <w:p w14:paraId="2C956B1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9.4%</w:t>
            </w:r>
          </w:p>
        </w:tc>
      </w:tr>
      <w:tr w:rsidR="00E85A9A" w:rsidRPr="00B42534" w14:paraId="3DA9C6D7" w14:textId="77777777" w:rsidTr="00B42534">
        <w:trPr>
          <w:trHeight w:val="227"/>
          <w:jc w:val="center"/>
        </w:trPr>
        <w:tc>
          <w:tcPr>
            <w:tcW w:w="2058" w:type="pct"/>
            <w:shd w:val="clear" w:color="auto" w:fill="FFFFFF"/>
            <w:tcMar>
              <w:top w:w="0" w:type="dxa"/>
              <w:left w:w="0" w:type="dxa"/>
              <w:bottom w:w="0" w:type="dxa"/>
              <w:right w:w="0" w:type="dxa"/>
            </w:tcMar>
            <w:vAlign w:val="center"/>
          </w:tcPr>
          <w:p w14:paraId="57FC7E0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Waikato</w:t>
            </w:r>
          </w:p>
        </w:tc>
        <w:tc>
          <w:tcPr>
            <w:tcW w:w="590" w:type="pct"/>
            <w:shd w:val="clear" w:color="auto" w:fill="FFFFFF"/>
            <w:tcMar>
              <w:top w:w="0" w:type="dxa"/>
              <w:left w:w="0" w:type="dxa"/>
              <w:bottom w:w="0" w:type="dxa"/>
              <w:right w:w="0" w:type="dxa"/>
            </w:tcMar>
            <w:vAlign w:val="center"/>
          </w:tcPr>
          <w:p w14:paraId="0C7CA76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8,278</w:t>
            </w:r>
          </w:p>
        </w:tc>
        <w:tc>
          <w:tcPr>
            <w:tcW w:w="0" w:type="auto"/>
            <w:shd w:val="clear" w:color="auto" w:fill="FFFFFF"/>
            <w:tcMar>
              <w:top w:w="0" w:type="dxa"/>
              <w:left w:w="0" w:type="dxa"/>
              <w:bottom w:w="0" w:type="dxa"/>
              <w:right w:w="0" w:type="dxa"/>
            </w:tcMar>
            <w:vAlign w:val="center"/>
          </w:tcPr>
          <w:p w14:paraId="252E8C0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574</w:t>
            </w:r>
          </w:p>
        </w:tc>
        <w:tc>
          <w:tcPr>
            <w:tcW w:w="0" w:type="auto"/>
            <w:shd w:val="clear" w:color="auto" w:fill="FFFFFF"/>
            <w:tcMar>
              <w:top w:w="0" w:type="dxa"/>
              <w:left w:w="0" w:type="dxa"/>
              <w:bottom w:w="0" w:type="dxa"/>
              <w:right w:w="0" w:type="dxa"/>
            </w:tcMar>
            <w:vAlign w:val="center"/>
          </w:tcPr>
          <w:p w14:paraId="05BEED8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8,852</w:t>
            </w:r>
          </w:p>
        </w:tc>
        <w:tc>
          <w:tcPr>
            <w:tcW w:w="0" w:type="auto"/>
            <w:shd w:val="clear" w:color="auto" w:fill="FFFFFF"/>
            <w:tcMar>
              <w:top w:w="0" w:type="dxa"/>
              <w:left w:w="0" w:type="dxa"/>
              <w:bottom w:w="0" w:type="dxa"/>
              <w:right w:w="0" w:type="dxa"/>
            </w:tcMar>
            <w:vAlign w:val="center"/>
          </w:tcPr>
          <w:p w14:paraId="08ABB0C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8.9%</w:t>
            </w:r>
          </w:p>
        </w:tc>
      </w:tr>
      <w:tr w:rsidR="00E85A9A" w:rsidRPr="00B42534" w14:paraId="421CBF9B" w14:textId="77777777" w:rsidTr="00B42534">
        <w:trPr>
          <w:trHeight w:val="227"/>
          <w:jc w:val="center"/>
        </w:trPr>
        <w:tc>
          <w:tcPr>
            <w:tcW w:w="2058" w:type="pct"/>
            <w:shd w:val="clear" w:color="auto" w:fill="FFFFFF"/>
            <w:tcMar>
              <w:top w:w="0" w:type="dxa"/>
              <w:left w:w="0" w:type="dxa"/>
              <w:bottom w:w="0" w:type="dxa"/>
              <w:right w:w="0" w:type="dxa"/>
            </w:tcMar>
            <w:vAlign w:val="center"/>
          </w:tcPr>
          <w:p w14:paraId="353E0C4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Capital &amp; Coast</w:t>
            </w:r>
          </w:p>
        </w:tc>
        <w:tc>
          <w:tcPr>
            <w:tcW w:w="590" w:type="pct"/>
            <w:shd w:val="clear" w:color="auto" w:fill="FFFFFF"/>
            <w:tcMar>
              <w:top w:w="0" w:type="dxa"/>
              <w:left w:w="0" w:type="dxa"/>
              <w:bottom w:w="0" w:type="dxa"/>
              <w:right w:w="0" w:type="dxa"/>
            </w:tcMar>
            <w:vAlign w:val="center"/>
          </w:tcPr>
          <w:p w14:paraId="286B034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6,994</w:t>
            </w:r>
          </w:p>
        </w:tc>
        <w:tc>
          <w:tcPr>
            <w:tcW w:w="0" w:type="auto"/>
            <w:shd w:val="clear" w:color="auto" w:fill="FFFFFF"/>
            <w:tcMar>
              <w:top w:w="0" w:type="dxa"/>
              <w:left w:w="0" w:type="dxa"/>
              <w:bottom w:w="0" w:type="dxa"/>
              <w:right w:w="0" w:type="dxa"/>
            </w:tcMar>
            <w:vAlign w:val="center"/>
          </w:tcPr>
          <w:p w14:paraId="2C686BD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819</w:t>
            </w:r>
          </w:p>
        </w:tc>
        <w:tc>
          <w:tcPr>
            <w:tcW w:w="0" w:type="auto"/>
            <w:shd w:val="clear" w:color="auto" w:fill="FFFFFF"/>
            <w:tcMar>
              <w:top w:w="0" w:type="dxa"/>
              <w:left w:w="0" w:type="dxa"/>
              <w:bottom w:w="0" w:type="dxa"/>
              <w:right w:w="0" w:type="dxa"/>
            </w:tcMar>
            <w:vAlign w:val="center"/>
          </w:tcPr>
          <w:p w14:paraId="3CFDFCC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7,813</w:t>
            </w:r>
          </w:p>
        </w:tc>
        <w:tc>
          <w:tcPr>
            <w:tcW w:w="0" w:type="auto"/>
            <w:shd w:val="clear" w:color="auto" w:fill="FFFFFF"/>
            <w:tcMar>
              <w:top w:w="0" w:type="dxa"/>
              <w:left w:w="0" w:type="dxa"/>
              <w:bottom w:w="0" w:type="dxa"/>
              <w:right w:w="0" w:type="dxa"/>
            </w:tcMar>
            <w:vAlign w:val="center"/>
          </w:tcPr>
          <w:p w14:paraId="76D7712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7.8%</w:t>
            </w:r>
          </w:p>
        </w:tc>
      </w:tr>
      <w:tr w:rsidR="00E85A9A" w:rsidRPr="00B42534" w14:paraId="5F2FFD79" w14:textId="77777777" w:rsidTr="00B42534">
        <w:trPr>
          <w:trHeight w:val="227"/>
          <w:jc w:val="center"/>
        </w:trPr>
        <w:tc>
          <w:tcPr>
            <w:tcW w:w="2058" w:type="pct"/>
            <w:shd w:val="clear" w:color="auto" w:fill="FFFFFF"/>
            <w:tcMar>
              <w:top w:w="0" w:type="dxa"/>
              <w:left w:w="0" w:type="dxa"/>
              <w:bottom w:w="0" w:type="dxa"/>
              <w:right w:w="0" w:type="dxa"/>
            </w:tcMar>
            <w:vAlign w:val="center"/>
          </w:tcPr>
          <w:p w14:paraId="63EF807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Southern</w:t>
            </w:r>
          </w:p>
        </w:tc>
        <w:tc>
          <w:tcPr>
            <w:tcW w:w="590" w:type="pct"/>
            <w:shd w:val="clear" w:color="auto" w:fill="FFFFFF"/>
            <w:tcMar>
              <w:top w:w="0" w:type="dxa"/>
              <w:left w:w="0" w:type="dxa"/>
              <w:bottom w:w="0" w:type="dxa"/>
              <w:right w:w="0" w:type="dxa"/>
            </w:tcMar>
            <w:vAlign w:val="center"/>
          </w:tcPr>
          <w:p w14:paraId="761F2E7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5,705</w:t>
            </w:r>
          </w:p>
        </w:tc>
        <w:tc>
          <w:tcPr>
            <w:tcW w:w="0" w:type="auto"/>
            <w:shd w:val="clear" w:color="auto" w:fill="FFFFFF"/>
            <w:tcMar>
              <w:top w:w="0" w:type="dxa"/>
              <w:left w:w="0" w:type="dxa"/>
              <w:bottom w:w="0" w:type="dxa"/>
              <w:right w:w="0" w:type="dxa"/>
            </w:tcMar>
            <w:vAlign w:val="center"/>
          </w:tcPr>
          <w:p w14:paraId="25457227"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464</w:t>
            </w:r>
          </w:p>
        </w:tc>
        <w:tc>
          <w:tcPr>
            <w:tcW w:w="0" w:type="auto"/>
            <w:shd w:val="clear" w:color="auto" w:fill="FFFFFF"/>
            <w:tcMar>
              <w:top w:w="0" w:type="dxa"/>
              <w:left w:w="0" w:type="dxa"/>
              <w:bottom w:w="0" w:type="dxa"/>
              <w:right w:w="0" w:type="dxa"/>
            </w:tcMar>
            <w:vAlign w:val="center"/>
          </w:tcPr>
          <w:p w14:paraId="7439188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6,169</w:t>
            </w:r>
          </w:p>
        </w:tc>
        <w:tc>
          <w:tcPr>
            <w:tcW w:w="0" w:type="auto"/>
            <w:shd w:val="clear" w:color="auto" w:fill="FFFFFF"/>
            <w:tcMar>
              <w:top w:w="0" w:type="dxa"/>
              <w:left w:w="0" w:type="dxa"/>
              <w:bottom w:w="0" w:type="dxa"/>
              <w:right w:w="0" w:type="dxa"/>
            </w:tcMar>
            <w:vAlign w:val="center"/>
          </w:tcPr>
          <w:p w14:paraId="4D70105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6.2%</w:t>
            </w:r>
          </w:p>
        </w:tc>
      </w:tr>
      <w:tr w:rsidR="00E85A9A" w:rsidRPr="00B42534" w14:paraId="4F9AA6ED" w14:textId="77777777" w:rsidTr="00B42534">
        <w:trPr>
          <w:trHeight w:val="227"/>
          <w:jc w:val="center"/>
        </w:trPr>
        <w:tc>
          <w:tcPr>
            <w:tcW w:w="2058" w:type="pct"/>
            <w:shd w:val="clear" w:color="auto" w:fill="FFFFFF"/>
            <w:tcMar>
              <w:top w:w="0" w:type="dxa"/>
              <w:left w:w="0" w:type="dxa"/>
              <w:bottom w:w="0" w:type="dxa"/>
              <w:right w:w="0" w:type="dxa"/>
            </w:tcMar>
            <w:vAlign w:val="center"/>
          </w:tcPr>
          <w:p w14:paraId="4F1BEE5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Bay of Plenty</w:t>
            </w:r>
          </w:p>
        </w:tc>
        <w:tc>
          <w:tcPr>
            <w:tcW w:w="590" w:type="pct"/>
            <w:shd w:val="clear" w:color="auto" w:fill="FFFFFF"/>
            <w:tcMar>
              <w:top w:w="0" w:type="dxa"/>
              <w:left w:w="0" w:type="dxa"/>
              <w:bottom w:w="0" w:type="dxa"/>
              <w:right w:w="0" w:type="dxa"/>
            </w:tcMar>
            <w:vAlign w:val="center"/>
          </w:tcPr>
          <w:p w14:paraId="7D92475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3,848</w:t>
            </w:r>
          </w:p>
        </w:tc>
        <w:tc>
          <w:tcPr>
            <w:tcW w:w="0" w:type="auto"/>
            <w:shd w:val="clear" w:color="auto" w:fill="FFFFFF"/>
            <w:tcMar>
              <w:top w:w="0" w:type="dxa"/>
              <w:left w:w="0" w:type="dxa"/>
              <w:bottom w:w="0" w:type="dxa"/>
              <w:right w:w="0" w:type="dxa"/>
            </w:tcMar>
            <w:vAlign w:val="center"/>
          </w:tcPr>
          <w:p w14:paraId="6FC8552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474</w:t>
            </w:r>
          </w:p>
        </w:tc>
        <w:tc>
          <w:tcPr>
            <w:tcW w:w="0" w:type="auto"/>
            <w:shd w:val="clear" w:color="auto" w:fill="FFFFFF"/>
            <w:tcMar>
              <w:top w:w="0" w:type="dxa"/>
              <w:left w:w="0" w:type="dxa"/>
              <w:bottom w:w="0" w:type="dxa"/>
              <w:right w:w="0" w:type="dxa"/>
            </w:tcMar>
            <w:vAlign w:val="center"/>
          </w:tcPr>
          <w:p w14:paraId="7377DD5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4,322</w:t>
            </w:r>
          </w:p>
        </w:tc>
        <w:tc>
          <w:tcPr>
            <w:tcW w:w="0" w:type="auto"/>
            <w:shd w:val="clear" w:color="auto" w:fill="FFFFFF"/>
            <w:tcMar>
              <w:top w:w="0" w:type="dxa"/>
              <w:left w:w="0" w:type="dxa"/>
              <w:bottom w:w="0" w:type="dxa"/>
              <w:right w:w="0" w:type="dxa"/>
            </w:tcMar>
            <w:vAlign w:val="center"/>
          </w:tcPr>
          <w:p w14:paraId="5873052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4.3%</w:t>
            </w:r>
          </w:p>
        </w:tc>
      </w:tr>
      <w:tr w:rsidR="00E85A9A" w:rsidRPr="00B42534" w14:paraId="7B651D68" w14:textId="77777777" w:rsidTr="00B42534">
        <w:trPr>
          <w:trHeight w:val="227"/>
          <w:jc w:val="center"/>
        </w:trPr>
        <w:tc>
          <w:tcPr>
            <w:tcW w:w="2058" w:type="pct"/>
            <w:shd w:val="clear" w:color="auto" w:fill="FFFFFF"/>
            <w:tcMar>
              <w:top w:w="0" w:type="dxa"/>
              <w:left w:w="0" w:type="dxa"/>
              <w:bottom w:w="0" w:type="dxa"/>
              <w:right w:w="0" w:type="dxa"/>
            </w:tcMar>
            <w:vAlign w:val="center"/>
          </w:tcPr>
          <w:p w14:paraId="7B02BD8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Northland</w:t>
            </w:r>
          </w:p>
        </w:tc>
        <w:tc>
          <w:tcPr>
            <w:tcW w:w="590" w:type="pct"/>
            <w:shd w:val="clear" w:color="auto" w:fill="FFFFFF"/>
            <w:tcMar>
              <w:top w:w="0" w:type="dxa"/>
              <w:left w:w="0" w:type="dxa"/>
              <w:bottom w:w="0" w:type="dxa"/>
              <w:right w:w="0" w:type="dxa"/>
            </w:tcMar>
            <w:vAlign w:val="center"/>
          </w:tcPr>
          <w:p w14:paraId="332E697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3,779</w:t>
            </w:r>
          </w:p>
        </w:tc>
        <w:tc>
          <w:tcPr>
            <w:tcW w:w="0" w:type="auto"/>
            <w:shd w:val="clear" w:color="auto" w:fill="FFFFFF"/>
            <w:tcMar>
              <w:top w:w="0" w:type="dxa"/>
              <w:left w:w="0" w:type="dxa"/>
              <w:bottom w:w="0" w:type="dxa"/>
              <w:right w:w="0" w:type="dxa"/>
            </w:tcMar>
            <w:vAlign w:val="center"/>
          </w:tcPr>
          <w:p w14:paraId="1690F0B2"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118</w:t>
            </w:r>
          </w:p>
        </w:tc>
        <w:tc>
          <w:tcPr>
            <w:tcW w:w="0" w:type="auto"/>
            <w:shd w:val="clear" w:color="auto" w:fill="FFFFFF"/>
            <w:tcMar>
              <w:top w:w="0" w:type="dxa"/>
              <w:left w:w="0" w:type="dxa"/>
              <w:bottom w:w="0" w:type="dxa"/>
              <w:right w:w="0" w:type="dxa"/>
            </w:tcMar>
            <w:vAlign w:val="center"/>
          </w:tcPr>
          <w:p w14:paraId="516E96C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3,897</w:t>
            </w:r>
          </w:p>
        </w:tc>
        <w:tc>
          <w:tcPr>
            <w:tcW w:w="0" w:type="auto"/>
            <w:shd w:val="clear" w:color="auto" w:fill="FFFFFF"/>
            <w:tcMar>
              <w:top w:w="0" w:type="dxa"/>
              <w:left w:w="0" w:type="dxa"/>
              <w:bottom w:w="0" w:type="dxa"/>
              <w:right w:w="0" w:type="dxa"/>
            </w:tcMar>
            <w:vAlign w:val="center"/>
          </w:tcPr>
          <w:p w14:paraId="1A9C5B3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3.9%</w:t>
            </w:r>
          </w:p>
        </w:tc>
      </w:tr>
      <w:tr w:rsidR="00E85A9A" w:rsidRPr="00B42534" w14:paraId="68EED6A4" w14:textId="77777777" w:rsidTr="00B42534">
        <w:trPr>
          <w:trHeight w:val="227"/>
          <w:jc w:val="center"/>
        </w:trPr>
        <w:tc>
          <w:tcPr>
            <w:tcW w:w="2058" w:type="pct"/>
            <w:shd w:val="clear" w:color="auto" w:fill="D9D9D9"/>
            <w:tcMar>
              <w:top w:w="0" w:type="dxa"/>
              <w:left w:w="0" w:type="dxa"/>
              <w:bottom w:w="0" w:type="dxa"/>
              <w:right w:w="0" w:type="dxa"/>
            </w:tcMar>
            <w:vAlign w:val="center"/>
          </w:tcPr>
          <w:p w14:paraId="71260E5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National Payrolls</w:t>
            </w:r>
          </w:p>
        </w:tc>
        <w:tc>
          <w:tcPr>
            <w:tcW w:w="590" w:type="pct"/>
            <w:shd w:val="clear" w:color="auto" w:fill="D9D9D9"/>
            <w:tcMar>
              <w:top w:w="0" w:type="dxa"/>
              <w:left w:w="0" w:type="dxa"/>
              <w:bottom w:w="0" w:type="dxa"/>
              <w:right w:w="0" w:type="dxa"/>
            </w:tcMar>
            <w:vAlign w:val="center"/>
          </w:tcPr>
          <w:p w14:paraId="5C01580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3,752</w:t>
            </w:r>
          </w:p>
        </w:tc>
        <w:tc>
          <w:tcPr>
            <w:tcW w:w="0" w:type="auto"/>
            <w:shd w:val="clear" w:color="auto" w:fill="D9D9D9"/>
            <w:tcMar>
              <w:top w:w="0" w:type="dxa"/>
              <w:left w:w="0" w:type="dxa"/>
              <w:bottom w:w="0" w:type="dxa"/>
              <w:right w:w="0" w:type="dxa"/>
            </w:tcMar>
            <w:vAlign w:val="center"/>
          </w:tcPr>
          <w:p w14:paraId="3A99F8F4"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38</w:t>
            </w:r>
          </w:p>
        </w:tc>
        <w:tc>
          <w:tcPr>
            <w:tcW w:w="0" w:type="auto"/>
            <w:shd w:val="clear" w:color="auto" w:fill="D9D9D9"/>
            <w:tcMar>
              <w:top w:w="0" w:type="dxa"/>
              <w:left w:w="0" w:type="dxa"/>
              <w:bottom w:w="0" w:type="dxa"/>
              <w:right w:w="0" w:type="dxa"/>
            </w:tcMar>
            <w:vAlign w:val="center"/>
          </w:tcPr>
          <w:p w14:paraId="3FF0734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3,790</w:t>
            </w:r>
          </w:p>
        </w:tc>
        <w:tc>
          <w:tcPr>
            <w:tcW w:w="0" w:type="auto"/>
            <w:shd w:val="clear" w:color="auto" w:fill="D9D9D9"/>
            <w:tcMar>
              <w:top w:w="0" w:type="dxa"/>
              <w:left w:w="0" w:type="dxa"/>
              <w:bottom w:w="0" w:type="dxa"/>
              <w:right w:w="0" w:type="dxa"/>
            </w:tcMar>
            <w:vAlign w:val="center"/>
          </w:tcPr>
          <w:p w14:paraId="0682F49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3.8%</w:t>
            </w:r>
          </w:p>
        </w:tc>
      </w:tr>
      <w:tr w:rsidR="00E85A9A" w:rsidRPr="00B42534" w14:paraId="70C3CCB5" w14:textId="77777777" w:rsidTr="00B42534">
        <w:trPr>
          <w:trHeight w:val="227"/>
          <w:jc w:val="center"/>
        </w:trPr>
        <w:tc>
          <w:tcPr>
            <w:tcW w:w="2058" w:type="pct"/>
            <w:shd w:val="clear" w:color="auto" w:fill="FFFFFF"/>
            <w:tcMar>
              <w:top w:w="0" w:type="dxa"/>
              <w:left w:w="0" w:type="dxa"/>
              <w:bottom w:w="0" w:type="dxa"/>
              <w:right w:w="0" w:type="dxa"/>
            </w:tcMar>
            <w:vAlign w:val="center"/>
          </w:tcPr>
          <w:p w14:paraId="2DAD46D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Hawke's Bay</w:t>
            </w:r>
          </w:p>
        </w:tc>
        <w:tc>
          <w:tcPr>
            <w:tcW w:w="590" w:type="pct"/>
            <w:shd w:val="clear" w:color="auto" w:fill="FFFFFF"/>
            <w:tcMar>
              <w:top w:w="0" w:type="dxa"/>
              <w:left w:w="0" w:type="dxa"/>
              <w:bottom w:w="0" w:type="dxa"/>
              <w:right w:w="0" w:type="dxa"/>
            </w:tcMar>
            <w:vAlign w:val="center"/>
          </w:tcPr>
          <w:p w14:paraId="6B838A3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3,208</w:t>
            </w:r>
          </w:p>
        </w:tc>
        <w:tc>
          <w:tcPr>
            <w:tcW w:w="0" w:type="auto"/>
            <w:shd w:val="clear" w:color="auto" w:fill="FFFFFF"/>
            <w:tcMar>
              <w:top w:w="0" w:type="dxa"/>
              <w:left w:w="0" w:type="dxa"/>
              <w:bottom w:w="0" w:type="dxa"/>
              <w:right w:w="0" w:type="dxa"/>
            </w:tcMar>
            <w:vAlign w:val="center"/>
          </w:tcPr>
          <w:p w14:paraId="305A06D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539</w:t>
            </w:r>
          </w:p>
        </w:tc>
        <w:tc>
          <w:tcPr>
            <w:tcW w:w="0" w:type="auto"/>
            <w:shd w:val="clear" w:color="auto" w:fill="FFFFFF"/>
            <w:tcMar>
              <w:top w:w="0" w:type="dxa"/>
              <w:left w:w="0" w:type="dxa"/>
              <w:bottom w:w="0" w:type="dxa"/>
              <w:right w:w="0" w:type="dxa"/>
            </w:tcMar>
            <w:vAlign w:val="center"/>
          </w:tcPr>
          <w:p w14:paraId="08C656F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3,747</w:t>
            </w:r>
          </w:p>
        </w:tc>
        <w:tc>
          <w:tcPr>
            <w:tcW w:w="0" w:type="auto"/>
            <w:shd w:val="clear" w:color="auto" w:fill="FFFFFF"/>
            <w:tcMar>
              <w:top w:w="0" w:type="dxa"/>
              <w:left w:w="0" w:type="dxa"/>
              <w:bottom w:w="0" w:type="dxa"/>
              <w:right w:w="0" w:type="dxa"/>
            </w:tcMar>
            <w:vAlign w:val="center"/>
          </w:tcPr>
          <w:p w14:paraId="3C0396F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3.8%</w:t>
            </w:r>
          </w:p>
        </w:tc>
      </w:tr>
      <w:tr w:rsidR="00E85A9A" w:rsidRPr="00B42534" w14:paraId="508FE29B" w14:textId="77777777" w:rsidTr="00B42534">
        <w:trPr>
          <w:trHeight w:val="227"/>
          <w:jc w:val="center"/>
        </w:trPr>
        <w:tc>
          <w:tcPr>
            <w:tcW w:w="2058" w:type="pct"/>
            <w:shd w:val="clear" w:color="auto" w:fill="FFFFFF"/>
            <w:tcMar>
              <w:top w:w="0" w:type="dxa"/>
              <w:left w:w="0" w:type="dxa"/>
              <w:bottom w:w="0" w:type="dxa"/>
              <w:right w:w="0" w:type="dxa"/>
            </w:tcMar>
            <w:vAlign w:val="center"/>
          </w:tcPr>
          <w:p w14:paraId="22913E6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MidCentral</w:t>
            </w:r>
          </w:p>
        </w:tc>
        <w:tc>
          <w:tcPr>
            <w:tcW w:w="590" w:type="pct"/>
            <w:shd w:val="clear" w:color="auto" w:fill="FFFFFF"/>
            <w:tcMar>
              <w:top w:w="0" w:type="dxa"/>
              <w:left w:w="0" w:type="dxa"/>
              <w:bottom w:w="0" w:type="dxa"/>
              <w:right w:w="0" w:type="dxa"/>
            </w:tcMar>
            <w:vAlign w:val="center"/>
          </w:tcPr>
          <w:p w14:paraId="3914D36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3,013</w:t>
            </w:r>
          </w:p>
        </w:tc>
        <w:tc>
          <w:tcPr>
            <w:tcW w:w="0" w:type="auto"/>
            <w:shd w:val="clear" w:color="auto" w:fill="FFFFFF"/>
            <w:tcMar>
              <w:top w:w="0" w:type="dxa"/>
              <w:left w:w="0" w:type="dxa"/>
              <w:bottom w:w="0" w:type="dxa"/>
              <w:right w:w="0" w:type="dxa"/>
            </w:tcMar>
            <w:vAlign w:val="center"/>
          </w:tcPr>
          <w:p w14:paraId="6EFF27A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279</w:t>
            </w:r>
          </w:p>
        </w:tc>
        <w:tc>
          <w:tcPr>
            <w:tcW w:w="0" w:type="auto"/>
            <w:shd w:val="clear" w:color="auto" w:fill="FFFFFF"/>
            <w:tcMar>
              <w:top w:w="0" w:type="dxa"/>
              <w:left w:w="0" w:type="dxa"/>
              <w:bottom w:w="0" w:type="dxa"/>
              <w:right w:w="0" w:type="dxa"/>
            </w:tcMar>
            <w:vAlign w:val="center"/>
          </w:tcPr>
          <w:p w14:paraId="4DA0261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3,292</w:t>
            </w:r>
          </w:p>
        </w:tc>
        <w:tc>
          <w:tcPr>
            <w:tcW w:w="0" w:type="auto"/>
            <w:shd w:val="clear" w:color="auto" w:fill="FFFFFF"/>
            <w:tcMar>
              <w:top w:w="0" w:type="dxa"/>
              <w:left w:w="0" w:type="dxa"/>
              <w:bottom w:w="0" w:type="dxa"/>
              <w:right w:w="0" w:type="dxa"/>
            </w:tcMar>
            <w:vAlign w:val="center"/>
          </w:tcPr>
          <w:p w14:paraId="13E197F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3.3%</w:t>
            </w:r>
          </w:p>
        </w:tc>
      </w:tr>
      <w:tr w:rsidR="00E85A9A" w:rsidRPr="00B42534" w14:paraId="4425C527" w14:textId="77777777" w:rsidTr="00B42534">
        <w:trPr>
          <w:trHeight w:val="227"/>
          <w:jc w:val="center"/>
        </w:trPr>
        <w:tc>
          <w:tcPr>
            <w:tcW w:w="2058" w:type="pct"/>
            <w:shd w:val="clear" w:color="auto" w:fill="FFFFFF"/>
            <w:tcMar>
              <w:top w:w="0" w:type="dxa"/>
              <w:left w:w="0" w:type="dxa"/>
              <w:bottom w:w="0" w:type="dxa"/>
              <w:right w:w="0" w:type="dxa"/>
            </w:tcMar>
            <w:vAlign w:val="center"/>
          </w:tcPr>
          <w:p w14:paraId="3AF5222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Nelson Marlborough</w:t>
            </w:r>
          </w:p>
        </w:tc>
        <w:tc>
          <w:tcPr>
            <w:tcW w:w="590" w:type="pct"/>
            <w:shd w:val="clear" w:color="auto" w:fill="FFFFFF"/>
            <w:tcMar>
              <w:top w:w="0" w:type="dxa"/>
              <w:left w:w="0" w:type="dxa"/>
              <w:bottom w:w="0" w:type="dxa"/>
              <w:right w:w="0" w:type="dxa"/>
            </w:tcMar>
            <w:vAlign w:val="center"/>
          </w:tcPr>
          <w:p w14:paraId="692C4E2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2,799</w:t>
            </w:r>
          </w:p>
        </w:tc>
        <w:tc>
          <w:tcPr>
            <w:tcW w:w="0" w:type="auto"/>
            <w:shd w:val="clear" w:color="auto" w:fill="FFFFFF"/>
            <w:tcMar>
              <w:top w:w="0" w:type="dxa"/>
              <w:left w:w="0" w:type="dxa"/>
              <w:bottom w:w="0" w:type="dxa"/>
              <w:right w:w="0" w:type="dxa"/>
            </w:tcMar>
            <w:vAlign w:val="center"/>
          </w:tcPr>
          <w:p w14:paraId="63BFA834"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326</w:t>
            </w:r>
          </w:p>
        </w:tc>
        <w:tc>
          <w:tcPr>
            <w:tcW w:w="0" w:type="auto"/>
            <w:shd w:val="clear" w:color="auto" w:fill="FFFFFF"/>
            <w:tcMar>
              <w:top w:w="0" w:type="dxa"/>
              <w:left w:w="0" w:type="dxa"/>
              <w:bottom w:w="0" w:type="dxa"/>
              <w:right w:w="0" w:type="dxa"/>
            </w:tcMar>
            <w:vAlign w:val="center"/>
          </w:tcPr>
          <w:p w14:paraId="4AA4B1E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3,125</w:t>
            </w:r>
          </w:p>
        </w:tc>
        <w:tc>
          <w:tcPr>
            <w:tcW w:w="0" w:type="auto"/>
            <w:shd w:val="clear" w:color="auto" w:fill="FFFFFF"/>
            <w:tcMar>
              <w:top w:w="0" w:type="dxa"/>
              <w:left w:w="0" w:type="dxa"/>
              <w:bottom w:w="0" w:type="dxa"/>
              <w:right w:w="0" w:type="dxa"/>
            </w:tcMar>
            <w:vAlign w:val="center"/>
          </w:tcPr>
          <w:p w14:paraId="2B49AAA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3.1%</w:t>
            </w:r>
          </w:p>
        </w:tc>
      </w:tr>
      <w:tr w:rsidR="00E85A9A" w:rsidRPr="00B42534" w14:paraId="14661E15" w14:textId="77777777" w:rsidTr="00B42534">
        <w:trPr>
          <w:trHeight w:val="227"/>
          <w:jc w:val="center"/>
        </w:trPr>
        <w:tc>
          <w:tcPr>
            <w:tcW w:w="2058" w:type="pct"/>
            <w:shd w:val="clear" w:color="auto" w:fill="FFFFFF"/>
            <w:tcMar>
              <w:top w:w="0" w:type="dxa"/>
              <w:left w:w="0" w:type="dxa"/>
              <w:bottom w:w="0" w:type="dxa"/>
              <w:right w:w="0" w:type="dxa"/>
            </w:tcMar>
            <w:vAlign w:val="center"/>
          </w:tcPr>
          <w:p w14:paraId="7809513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Taranaki</w:t>
            </w:r>
          </w:p>
        </w:tc>
        <w:tc>
          <w:tcPr>
            <w:tcW w:w="590" w:type="pct"/>
            <w:shd w:val="clear" w:color="auto" w:fill="FFFFFF"/>
            <w:tcMar>
              <w:top w:w="0" w:type="dxa"/>
              <w:left w:w="0" w:type="dxa"/>
              <w:bottom w:w="0" w:type="dxa"/>
              <w:right w:w="0" w:type="dxa"/>
            </w:tcMar>
            <w:vAlign w:val="center"/>
          </w:tcPr>
          <w:p w14:paraId="187E9CD4"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2,101</w:t>
            </w:r>
          </w:p>
        </w:tc>
        <w:tc>
          <w:tcPr>
            <w:tcW w:w="0" w:type="auto"/>
            <w:shd w:val="clear" w:color="auto" w:fill="FFFFFF"/>
            <w:tcMar>
              <w:top w:w="0" w:type="dxa"/>
              <w:left w:w="0" w:type="dxa"/>
              <w:bottom w:w="0" w:type="dxa"/>
              <w:right w:w="0" w:type="dxa"/>
            </w:tcMar>
            <w:vAlign w:val="center"/>
          </w:tcPr>
          <w:p w14:paraId="4C533AA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317</w:t>
            </w:r>
          </w:p>
        </w:tc>
        <w:tc>
          <w:tcPr>
            <w:tcW w:w="0" w:type="auto"/>
            <w:shd w:val="clear" w:color="auto" w:fill="FFFFFF"/>
            <w:tcMar>
              <w:top w:w="0" w:type="dxa"/>
              <w:left w:w="0" w:type="dxa"/>
              <w:bottom w:w="0" w:type="dxa"/>
              <w:right w:w="0" w:type="dxa"/>
            </w:tcMar>
            <w:vAlign w:val="center"/>
          </w:tcPr>
          <w:p w14:paraId="2FFEA12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2,418</w:t>
            </w:r>
          </w:p>
        </w:tc>
        <w:tc>
          <w:tcPr>
            <w:tcW w:w="0" w:type="auto"/>
            <w:shd w:val="clear" w:color="auto" w:fill="FFFFFF"/>
            <w:tcMar>
              <w:top w:w="0" w:type="dxa"/>
              <w:left w:w="0" w:type="dxa"/>
              <w:bottom w:w="0" w:type="dxa"/>
              <w:right w:w="0" w:type="dxa"/>
            </w:tcMar>
            <w:vAlign w:val="center"/>
          </w:tcPr>
          <w:p w14:paraId="5679A97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2.4%</w:t>
            </w:r>
          </w:p>
        </w:tc>
      </w:tr>
      <w:tr w:rsidR="00E85A9A" w:rsidRPr="00B42534" w14:paraId="447062FF" w14:textId="77777777" w:rsidTr="00B42534">
        <w:trPr>
          <w:trHeight w:val="227"/>
          <w:jc w:val="center"/>
        </w:trPr>
        <w:tc>
          <w:tcPr>
            <w:tcW w:w="2058" w:type="pct"/>
            <w:shd w:val="clear" w:color="auto" w:fill="FFFFFF"/>
            <w:tcMar>
              <w:top w:w="0" w:type="dxa"/>
              <w:left w:w="0" w:type="dxa"/>
              <w:bottom w:w="0" w:type="dxa"/>
              <w:right w:w="0" w:type="dxa"/>
            </w:tcMar>
            <w:vAlign w:val="center"/>
          </w:tcPr>
          <w:p w14:paraId="2C9CD0C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Hutt Valley</w:t>
            </w:r>
          </w:p>
        </w:tc>
        <w:tc>
          <w:tcPr>
            <w:tcW w:w="590" w:type="pct"/>
            <w:shd w:val="clear" w:color="auto" w:fill="FFFFFF"/>
            <w:tcMar>
              <w:top w:w="0" w:type="dxa"/>
              <w:left w:w="0" w:type="dxa"/>
              <w:bottom w:w="0" w:type="dxa"/>
              <w:right w:w="0" w:type="dxa"/>
            </w:tcMar>
            <w:vAlign w:val="center"/>
          </w:tcPr>
          <w:p w14:paraId="1702A1F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2,088</w:t>
            </w:r>
          </w:p>
        </w:tc>
        <w:tc>
          <w:tcPr>
            <w:tcW w:w="0" w:type="auto"/>
            <w:shd w:val="clear" w:color="auto" w:fill="FFFFFF"/>
            <w:tcMar>
              <w:top w:w="0" w:type="dxa"/>
              <w:left w:w="0" w:type="dxa"/>
              <w:bottom w:w="0" w:type="dxa"/>
              <w:right w:w="0" w:type="dxa"/>
            </w:tcMar>
            <w:vAlign w:val="center"/>
          </w:tcPr>
          <w:p w14:paraId="5B0C264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318</w:t>
            </w:r>
          </w:p>
        </w:tc>
        <w:tc>
          <w:tcPr>
            <w:tcW w:w="0" w:type="auto"/>
            <w:shd w:val="clear" w:color="auto" w:fill="FFFFFF"/>
            <w:tcMar>
              <w:top w:w="0" w:type="dxa"/>
              <w:left w:w="0" w:type="dxa"/>
              <w:bottom w:w="0" w:type="dxa"/>
              <w:right w:w="0" w:type="dxa"/>
            </w:tcMar>
            <w:vAlign w:val="center"/>
          </w:tcPr>
          <w:p w14:paraId="7C24FEF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2,406</w:t>
            </w:r>
          </w:p>
        </w:tc>
        <w:tc>
          <w:tcPr>
            <w:tcW w:w="0" w:type="auto"/>
            <w:shd w:val="clear" w:color="auto" w:fill="FFFFFF"/>
            <w:tcMar>
              <w:top w:w="0" w:type="dxa"/>
              <w:left w:w="0" w:type="dxa"/>
              <w:bottom w:w="0" w:type="dxa"/>
              <w:right w:w="0" w:type="dxa"/>
            </w:tcMar>
            <w:vAlign w:val="center"/>
          </w:tcPr>
          <w:p w14:paraId="3256BBD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2.4%</w:t>
            </w:r>
          </w:p>
        </w:tc>
      </w:tr>
      <w:tr w:rsidR="00E85A9A" w:rsidRPr="00B42534" w14:paraId="027F5A28" w14:textId="77777777" w:rsidTr="00B42534">
        <w:trPr>
          <w:trHeight w:val="227"/>
          <w:jc w:val="center"/>
        </w:trPr>
        <w:tc>
          <w:tcPr>
            <w:tcW w:w="2058" w:type="pct"/>
            <w:shd w:val="clear" w:color="auto" w:fill="FFFFFF"/>
            <w:tcMar>
              <w:top w:w="0" w:type="dxa"/>
              <w:left w:w="0" w:type="dxa"/>
              <w:bottom w:w="0" w:type="dxa"/>
              <w:right w:w="0" w:type="dxa"/>
            </w:tcMar>
            <w:vAlign w:val="center"/>
          </w:tcPr>
          <w:p w14:paraId="2692A63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Lakes</w:t>
            </w:r>
          </w:p>
        </w:tc>
        <w:tc>
          <w:tcPr>
            <w:tcW w:w="590" w:type="pct"/>
            <w:shd w:val="clear" w:color="auto" w:fill="FFFFFF"/>
            <w:tcMar>
              <w:top w:w="0" w:type="dxa"/>
              <w:left w:w="0" w:type="dxa"/>
              <w:bottom w:w="0" w:type="dxa"/>
              <w:right w:w="0" w:type="dxa"/>
            </w:tcMar>
            <w:vAlign w:val="center"/>
          </w:tcPr>
          <w:p w14:paraId="62FF035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1,657</w:t>
            </w:r>
          </w:p>
        </w:tc>
        <w:tc>
          <w:tcPr>
            <w:tcW w:w="0" w:type="auto"/>
            <w:shd w:val="clear" w:color="auto" w:fill="FFFFFF"/>
            <w:tcMar>
              <w:top w:w="0" w:type="dxa"/>
              <w:left w:w="0" w:type="dxa"/>
              <w:bottom w:w="0" w:type="dxa"/>
              <w:right w:w="0" w:type="dxa"/>
            </w:tcMar>
            <w:vAlign w:val="center"/>
          </w:tcPr>
          <w:p w14:paraId="6C30E4E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292</w:t>
            </w:r>
          </w:p>
        </w:tc>
        <w:tc>
          <w:tcPr>
            <w:tcW w:w="0" w:type="auto"/>
            <w:shd w:val="clear" w:color="auto" w:fill="FFFFFF"/>
            <w:tcMar>
              <w:top w:w="0" w:type="dxa"/>
              <w:left w:w="0" w:type="dxa"/>
              <w:bottom w:w="0" w:type="dxa"/>
              <w:right w:w="0" w:type="dxa"/>
            </w:tcMar>
            <w:vAlign w:val="center"/>
          </w:tcPr>
          <w:p w14:paraId="2ACA046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1,949</w:t>
            </w:r>
          </w:p>
        </w:tc>
        <w:tc>
          <w:tcPr>
            <w:tcW w:w="0" w:type="auto"/>
            <w:shd w:val="clear" w:color="auto" w:fill="FFFFFF"/>
            <w:tcMar>
              <w:top w:w="0" w:type="dxa"/>
              <w:left w:w="0" w:type="dxa"/>
              <w:bottom w:w="0" w:type="dxa"/>
              <w:right w:w="0" w:type="dxa"/>
            </w:tcMar>
            <w:vAlign w:val="center"/>
          </w:tcPr>
          <w:p w14:paraId="23189E5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2.0%</w:t>
            </w:r>
          </w:p>
        </w:tc>
      </w:tr>
      <w:tr w:rsidR="00E85A9A" w:rsidRPr="00B42534" w14:paraId="01BF6513" w14:textId="77777777" w:rsidTr="00B42534">
        <w:trPr>
          <w:trHeight w:val="227"/>
          <w:jc w:val="center"/>
        </w:trPr>
        <w:tc>
          <w:tcPr>
            <w:tcW w:w="2058" w:type="pct"/>
            <w:shd w:val="clear" w:color="auto" w:fill="FFFFFF"/>
            <w:tcMar>
              <w:top w:w="0" w:type="dxa"/>
              <w:left w:w="0" w:type="dxa"/>
              <w:bottom w:w="0" w:type="dxa"/>
              <w:right w:w="0" w:type="dxa"/>
            </w:tcMar>
            <w:vAlign w:val="center"/>
          </w:tcPr>
          <w:p w14:paraId="6AB26F3E"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Whanganui</w:t>
            </w:r>
          </w:p>
        </w:tc>
        <w:tc>
          <w:tcPr>
            <w:tcW w:w="590" w:type="pct"/>
            <w:shd w:val="clear" w:color="auto" w:fill="FFFFFF"/>
            <w:tcMar>
              <w:top w:w="0" w:type="dxa"/>
              <w:left w:w="0" w:type="dxa"/>
              <w:bottom w:w="0" w:type="dxa"/>
              <w:right w:w="0" w:type="dxa"/>
            </w:tcMar>
            <w:vAlign w:val="center"/>
          </w:tcPr>
          <w:p w14:paraId="5A629F0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1,080</w:t>
            </w:r>
          </w:p>
        </w:tc>
        <w:tc>
          <w:tcPr>
            <w:tcW w:w="0" w:type="auto"/>
            <w:shd w:val="clear" w:color="auto" w:fill="FFFFFF"/>
            <w:tcMar>
              <w:top w:w="0" w:type="dxa"/>
              <w:left w:w="0" w:type="dxa"/>
              <w:bottom w:w="0" w:type="dxa"/>
              <w:right w:w="0" w:type="dxa"/>
            </w:tcMar>
            <w:vAlign w:val="center"/>
          </w:tcPr>
          <w:p w14:paraId="147AAF0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137</w:t>
            </w:r>
          </w:p>
        </w:tc>
        <w:tc>
          <w:tcPr>
            <w:tcW w:w="0" w:type="auto"/>
            <w:shd w:val="clear" w:color="auto" w:fill="FFFFFF"/>
            <w:tcMar>
              <w:top w:w="0" w:type="dxa"/>
              <w:left w:w="0" w:type="dxa"/>
              <w:bottom w:w="0" w:type="dxa"/>
              <w:right w:w="0" w:type="dxa"/>
            </w:tcMar>
            <w:vAlign w:val="center"/>
          </w:tcPr>
          <w:p w14:paraId="419A365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1,217</w:t>
            </w:r>
          </w:p>
        </w:tc>
        <w:tc>
          <w:tcPr>
            <w:tcW w:w="0" w:type="auto"/>
            <w:shd w:val="clear" w:color="auto" w:fill="FFFFFF"/>
            <w:tcMar>
              <w:top w:w="0" w:type="dxa"/>
              <w:left w:w="0" w:type="dxa"/>
              <w:bottom w:w="0" w:type="dxa"/>
              <w:right w:w="0" w:type="dxa"/>
            </w:tcMar>
            <w:vAlign w:val="center"/>
          </w:tcPr>
          <w:p w14:paraId="5423F01D"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w:t>
            </w:r>
          </w:p>
        </w:tc>
      </w:tr>
      <w:tr w:rsidR="00E85A9A" w:rsidRPr="00B42534" w14:paraId="36C6973F" w14:textId="77777777" w:rsidTr="00B42534">
        <w:trPr>
          <w:trHeight w:val="227"/>
          <w:jc w:val="center"/>
        </w:trPr>
        <w:tc>
          <w:tcPr>
            <w:tcW w:w="2058" w:type="pct"/>
            <w:shd w:val="clear" w:color="auto" w:fill="FFFFFF"/>
            <w:tcMar>
              <w:top w:w="0" w:type="dxa"/>
              <w:left w:w="0" w:type="dxa"/>
              <w:bottom w:w="0" w:type="dxa"/>
              <w:right w:w="0" w:type="dxa"/>
            </w:tcMar>
            <w:vAlign w:val="center"/>
          </w:tcPr>
          <w:p w14:paraId="269549E5"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Tairawhiti</w:t>
            </w:r>
          </w:p>
        </w:tc>
        <w:tc>
          <w:tcPr>
            <w:tcW w:w="590" w:type="pct"/>
            <w:shd w:val="clear" w:color="auto" w:fill="FFFFFF"/>
            <w:tcMar>
              <w:top w:w="0" w:type="dxa"/>
              <w:left w:w="0" w:type="dxa"/>
              <w:bottom w:w="0" w:type="dxa"/>
              <w:right w:w="0" w:type="dxa"/>
            </w:tcMar>
            <w:vAlign w:val="center"/>
          </w:tcPr>
          <w:p w14:paraId="48408E5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1,026</w:t>
            </w:r>
          </w:p>
        </w:tc>
        <w:tc>
          <w:tcPr>
            <w:tcW w:w="0" w:type="auto"/>
            <w:shd w:val="clear" w:color="auto" w:fill="FFFFFF"/>
            <w:tcMar>
              <w:top w:w="0" w:type="dxa"/>
              <w:left w:w="0" w:type="dxa"/>
              <w:bottom w:w="0" w:type="dxa"/>
              <w:right w:w="0" w:type="dxa"/>
            </w:tcMar>
            <w:vAlign w:val="center"/>
          </w:tcPr>
          <w:p w14:paraId="6FA085C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153</w:t>
            </w:r>
          </w:p>
        </w:tc>
        <w:tc>
          <w:tcPr>
            <w:tcW w:w="0" w:type="auto"/>
            <w:shd w:val="clear" w:color="auto" w:fill="FFFFFF"/>
            <w:tcMar>
              <w:top w:w="0" w:type="dxa"/>
              <w:left w:w="0" w:type="dxa"/>
              <w:bottom w:w="0" w:type="dxa"/>
              <w:right w:w="0" w:type="dxa"/>
            </w:tcMar>
            <w:vAlign w:val="center"/>
          </w:tcPr>
          <w:p w14:paraId="7C3900A6"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1,179</w:t>
            </w:r>
          </w:p>
        </w:tc>
        <w:tc>
          <w:tcPr>
            <w:tcW w:w="0" w:type="auto"/>
            <w:shd w:val="clear" w:color="auto" w:fill="FFFFFF"/>
            <w:tcMar>
              <w:top w:w="0" w:type="dxa"/>
              <w:left w:w="0" w:type="dxa"/>
              <w:bottom w:w="0" w:type="dxa"/>
              <w:right w:w="0" w:type="dxa"/>
            </w:tcMar>
            <w:vAlign w:val="center"/>
          </w:tcPr>
          <w:p w14:paraId="31DAED1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1.2%</w:t>
            </w:r>
          </w:p>
        </w:tc>
      </w:tr>
      <w:tr w:rsidR="00E85A9A" w:rsidRPr="00B42534" w14:paraId="4FD74182" w14:textId="77777777" w:rsidTr="00B42534">
        <w:trPr>
          <w:trHeight w:val="227"/>
          <w:jc w:val="center"/>
        </w:trPr>
        <w:tc>
          <w:tcPr>
            <w:tcW w:w="2058" w:type="pct"/>
            <w:shd w:val="clear" w:color="auto" w:fill="FFFFFF"/>
            <w:tcMar>
              <w:top w:w="0" w:type="dxa"/>
              <w:left w:w="0" w:type="dxa"/>
              <w:bottom w:w="0" w:type="dxa"/>
              <w:right w:w="0" w:type="dxa"/>
            </w:tcMar>
            <w:vAlign w:val="center"/>
          </w:tcPr>
          <w:p w14:paraId="7BA52A7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South Canterbury</w:t>
            </w:r>
          </w:p>
        </w:tc>
        <w:tc>
          <w:tcPr>
            <w:tcW w:w="590" w:type="pct"/>
            <w:shd w:val="clear" w:color="auto" w:fill="FFFFFF"/>
            <w:tcMar>
              <w:top w:w="0" w:type="dxa"/>
              <w:left w:w="0" w:type="dxa"/>
              <w:bottom w:w="0" w:type="dxa"/>
              <w:right w:w="0" w:type="dxa"/>
            </w:tcMar>
            <w:vAlign w:val="center"/>
          </w:tcPr>
          <w:p w14:paraId="0A5A3A1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842</w:t>
            </w:r>
          </w:p>
        </w:tc>
        <w:tc>
          <w:tcPr>
            <w:tcW w:w="0" w:type="auto"/>
            <w:shd w:val="clear" w:color="auto" w:fill="FFFFFF"/>
            <w:tcMar>
              <w:top w:w="0" w:type="dxa"/>
              <w:left w:w="0" w:type="dxa"/>
              <w:bottom w:w="0" w:type="dxa"/>
              <w:right w:w="0" w:type="dxa"/>
            </w:tcMar>
            <w:vAlign w:val="center"/>
          </w:tcPr>
          <w:p w14:paraId="42738D1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110</w:t>
            </w:r>
          </w:p>
        </w:tc>
        <w:tc>
          <w:tcPr>
            <w:tcW w:w="0" w:type="auto"/>
            <w:shd w:val="clear" w:color="auto" w:fill="FFFFFF"/>
            <w:tcMar>
              <w:top w:w="0" w:type="dxa"/>
              <w:left w:w="0" w:type="dxa"/>
              <w:bottom w:w="0" w:type="dxa"/>
              <w:right w:w="0" w:type="dxa"/>
            </w:tcMar>
            <w:vAlign w:val="center"/>
          </w:tcPr>
          <w:p w14:paraId="65F8E4E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952</w:t>
            </w:r>
          </w:p>
        </w:tc>
        <w:tc>
          <w:tcPr>
            <w:tcW w:w="0" w:type="auto"/>
            <w:shd w:val="clear" w:color="auto" w:fill="FFFFFF"/>
            <w:tcMar>
              <w:top w:w="0" w:type="dxa"/>
              <w:left w:w="0" w:type="dxa"/>
              <w:bottom w:w="0" w:type="dxa"/>
              <w:right w:w="0" w:type="dxa"/>
            </w:tcMar>
            <w:vAlign w:val="center"/>
          </w:tcPr>
          <w:p w14:paraId="18715BB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1.0%</w:t>
            </w:r>
          </w:p>
        </w:tc>
      </w:tr>
      <w:tr w:rsidR="00E85A9A" w:rsidRPr="00B42534" w14:paraId="238104B3" w14:textId="77777777" w:rsidTr="00B42534">
        <w:trPr>
          <w:trHeight w:val="227"/>
          <w:jc w:val="center"/>
        </w:trPr>
        <w:tc>
          <w:tcPr>
            <w:tcW w:w="2058" w:type="pct"/>
            <w:shd w:val="clear" w:color="auto" w:fill="FFFFFF"/>
            <w:tcMar>
              <w:top w:w="0" w:type="dxa"/>
              <w:left w:w="0" w:type="dxa"/>
              <w:bottom w:w="0" w:type="dxa"/>
              <w:right w:w="0" w:type="dxa"/>
            </w:tcMar>
            <w:vAlign w:val="center"/>
          </w:tcPr>
          <w:p w14:paraId="0FF8F88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West Coast</w:t>
            </w:r>
          </w:p>
        </w:tc>
        <w:tc>
          <w:tcPr>
            <w:tcW w:w="590" w:type="pct"/>
            <w:shd w:val="clear" w:color="auto" w:fill="FFFFFF"/>
            <w:tcMar>
              <w:top w:w="0" w:type="dxa"/>
              <w:left w:w="0" w:type="dxa"/>
              <w:bottom w:w="0" w:type="dxa"/>
              <w:right w:w="0" w:type="dxa"/>
            </w:tcMar>
            <w:vAlign w:val="center"/>
          </w:tcPr>
          <w:p w14:paraId="5D627CB9"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803</w:t>
            </w:r>
          </w:p>
        </w:tc>
        <w:tc>
          <w:tcPr>
            <w:tcW w:w="0" w:type="auto"/>
            <w:shd w:val="clear" w:color="auto" w:fill="FFFFFF"/>
            <w:tcMar>
              <w:top w:w="0" w:type="dxa"/>
              <w:left w:w="0" w:type="dxa"/>
              <w:bottom w:w="0" w:type="dxa"/>
              <w:right w:w="0" w:type="dxa"/>
            </w:tcMar>
            <w:vAlign w:val="center"/>
          </w:tcPr>
          <w:p w14:paraId="2657BBD2"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148</w:t>
            </w:r>
          </w:p>
        </w:tc>
        <w:tc>
          <w:tcPr>
            <w:tcW w:w="0" w:type="auto"/>
            <w:shd w:val="clear" w:color="auto" w:fill="FFFFFF"/>
            <w:tcMar>
              <w:top w:w="0" w:type="dxa"/>
              <w:left w:w="0" w:type="dxa"/>
              <w:bottom w:w="0" w:type="dxa"/>
              <w:right w:w="0" w:type="dxa"/>
            </w:tcMar>
            <w:vAlign w:val="center"/>
          </w:tcPr>
          <w:p w14:paraId="0ECD2F6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951</w:t>
            </w:r>
          </w:p>
        </w:tc>
        <w:tc>
          <w:tcPr>
            <w:tcW w:w="0" w:type="auto"/>
            <w:shd w:val="clear" w:color="auto" w:fill="FFFFFF"/>
            <w:tcMar>
              <w:top w:w="0" w:type="dxa"/>
              <w:left w:w="0" w:type="dxa"/>
              <w:bottom w:w="0" w:type="dxa"/>
              <w:right w:w="0" w:type="dxa"/>
            </w:tcMar>
            <w:vAlign w:val="center"/>
          </w:tcPr>
          <w:p w14:paraId="709F1F4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1.0%</w:t>
            </w:r>
          </w:p>
        </w:tc>
      </w:tr>
      <w:tr w:rsidR="00E85A9A" w:rsidRPr="00B42534" w14:paraId="6FD61DDA" w14:textId="77777777" w:rsidTr="00B42534">
        <w:trPr>
          <w:trHeight w:val="227"/>
          <w:jc w:val="center"/>
        </w:trPr>
        <w:tc>
          <w:tcPr>
            <w:tcW w:w="2058" w:type="pct"/>
            <w:shd w:val="clear" w:color="auto" w:fill="FFFFFF"/>
            <w:tcMar>
              <w:top w:w="0" w:type="dxa"/>
              <w:left w:w="0" w:type="dxa"/>
              <w:bottom w:w="0" w:type="dxa"/>
              <w:right w:w="0" w:type="dxa"/>
            </w:tcMar>
            <w:vAlign w:val="center"/>
          </w:tcPr>
          <w:p w14:paraId="279E093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Wairarapa</w:t>
            </w:r>
          </w:p>
        </w:tc>
        <w:tc>
          <w:tcPr>
            <w:tcW w:w="590" w:type="pct"/>
            <w:shd w:val="clear" w:color="auto" w:fill="FFFFFF"/>
            <w:tcMar>
              <w:top w:w="0" w:type="dxa"/>
              <w:left w:w="0" w:type="dxa"/>
              <w:bottom w:w="0" w:type="dxa"/>
              <w:right w:w="0" w:type="dxa"/>
            </w:tcMar>
            <w:vAlign w:val="center"/>
          </w:tcPr>
          <w:p w14:paraId="74D35F2F"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578</w:t>
            </w:r>
          </w:p>
        </w:tc>
        <w:tc>
          <w:tcPr>
            <w:tcW w:w="0" w:type="auto"/>
            <w:shd w:val="clear" w:color="auto" w:fill="FFFFFF"/>
            <w:tcMar>
              <w:top w:w="0" w:type="dxa"/>
              <w:left w:w="0" w:type="dxa"/>
              <w:bottom w:w="0" w:type="dxa"/>
              <w:right w:w="0" w:type="dxa"/>
            </w:tcMar>
            <w:vAlign w:val="center"/>
          </w:tcPr>
          <w:p w14:paraId="6BF78BBA"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60</w:t>
            </w:r>
          </w:p>
        </w:tc>
        <w:tc>
          <w:tcPr>
            <w:tcW w:w="0" w:type="auto"/>
            <w:shd w:val="clear" w:color="auto" w:fill="FFFFFF"/>
            <w:tcMar>
              <w:top w:w="0" w:type="dxa"/>
              <w:left w:w="0" w:type="dxa"/>
              <w:bottom w:w="0" w:type="dxa"/>
              <w:right w:w="0" w:type="dxa"/>
            </w:tcMar>
            <w:vAlign w:val="center"/>
          </w:tcPr>
          <w:p w14:paraId="12B84FF1"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638</w:t>
            </w:r>
          </w:p>
        </w:tc>
        <w:tc>
          <w:tcPr>
            <w:tcW w:w="0" w:type="auto"/>
            <w:shd w:val="clear" w:color="auto" w:fill="FFFFFF"/>
            <w:tcMar>
              <w:top w:w="0" w:type="dxa"/>
              <w:left w:w="0" w:type="dxa"/>
              <w:bottom w:w="0" w:type="dxa"/>
              <w:right w:w="0" w:type="dxa"/>
            </w:tcMar>
            <w:vAlign w:val="center"/>
          </w:tcPr>
          <w:p w14:paraId="43DF7D48"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color w:val="000000"/>
                <w:szCs w:val="24"/>
              </w:rPr>
              <w:t>0.6%</w:t>
            </w:r>
          </w:p>
        </w:tc>
      </w:tr>
      <w:tr w:rsidR="00E85A9A" w:rsidRPr="00B42534" w14:paraId="2AA23745" w14:textId="77777777" w:rsidTr="00B42534">
        <w:trPr>
          <w:trHeight w:val="227"/>
          <w:jc w:val="center"/>
        </w:trPr>
        <w:tc>
          <w:tcPr>
            <w:tcW w:w="2058" w:type="pct"/>
            <w:shd w:val="clear" w:color="auto" w:fill="FFFFFF"/>
            <w:tcMar>
              <w:top w:w="0" w:type="dxa"/>
              <w:left w:w="0" w:type="dxa"/>
              <w:bottom w:w="0" w:type="dxa"/>
              <w:right w:w="0" w:type="dxa"/>
            </w:tcMar>
            <w:vAlign w:val="center"/>
          </w:tcPr>
          <w:p w14:paraId="04442737"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B42534">
              <w:rPr>
                <w:rFonts w:ascii="Arial" w:eastAsia="Arial" w:hAnsi="Arial" w:cs="Arial"/>
                <w:b/>
                <w:color w:val="000000"/>
                <w:szCs w:val="24"/>
              </w:rPr>
              <w:t>Total</w:t>
            </w:r>
          </w:p>
        </w:tc>
        <w:tc>
          <w:tcPr>
            <w:tcW w:w="590" w:type="pct"/>
            <w:shd w:val="clear" w:color="auto" w:fill="FFFFFF"/>
            <w:tcMar>
              <w:top w:w="0" w:type="dxa"/>
              <w:left w:w="0" w:type="dxa"/>
              <w:bottom w:w="0" w:type="dxa"/>
              <w:right w:w="0" w:type="dxa"/>
            </w:tcMar>
            <w:vAlign w:val="center"/>
          </w:tcPr>
          <w:p w14:paraId="45A11590"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91,071</w:t>
            </w:r>
          </w:p>
        </w:tc>
        <w:tc>
          <w:tcPr>
            <w:tcW w:w="0" w:type="auto"/>
            <w:shd w:val="clear" w:color="auto" w:fill="FFFFFF"/>
            <w:tcMar>
              <w:top w:w="0" w:type="dxa"/>
              <w:left w:w="0" w:type="dxa"/>
              <w:bottom w:w="0" w:type="dxa"/>
              <w:right w:w="0" w:type="dxa"/>
            </w:tcMar>
            <w:vAlign w:val="center"/>
          </w:tcPr>
          <w:p w14:paraId="4FC51213"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8,827</w:t>
            </w:r>
          </w:p>
        </w:tc>
        <w:tc>
          <w:tcPr>
            <w:tcW w:w="0" w:type="auto"/>
            <w:shd w:val="clear" w:color="auto" w:fill="FFFFFF"/>
            <w:tcMar>
              <w:top w:w="0" w:type="dxa"/>
              <w:left w:w="0" w:type="dxa"/>
              <w:bottom w:w="0" w:type="dxa"/>
              <w:right w:w="0" w:type="dxa"/>
            </w:tcMar>
            <w:vAlign w:val="center"/>
          </w:tcPr>
          <w:p w14:paraId="565337CC"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99,898</w:t>
            </w:r>
          </w:p>
        </w:tc>
        <w:tc>
          <w:tcPr>
            <w:tcW w:w="0" w:type="auto"/>
            <w:shd w:val="clear" w:color="auto" w:fill="FFFFFF"/>
            <w:tcMar>
              <w:top w:w="0" w:type="dxa"/>
              <w:left w:w="0" w:type="dxa"/>
              <w:bottom w:w="0" w:type="dxa"/>
              <w:right w:w="0" w:type="dxa"/>
            </w:tcMar>
            <w:vAlign w:val="center"/>
          </w:tcPr>
          <w:p w14:paraId="51905F3B" w14:textId="77777777" w:rsidR="00E85A9A" w:rsidRPr="00B42534"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B42534">
              <w:rPr>
                <w:rFonts w:ascii="Arial" w:eastAsia="Arial" w:hAnsi="Arial" w:cs="Arial"/>
                <w:b/>
                <w:color w:val="000000"/>
                <w:szCs w:val="24"/>
              </w:rPr>
              <w:t>100.0%</w:t>
            </w:r>
          </w:p>
        </w:tc>
      </w:tr>
    </w:tbl>
    <w:p w14:paraId="0DD8247A" w14:textId="77777777" w:rsidR="00185B35" w:rsidRDefault="00185B35" w:rsidP="00B42534">
      <w:pPr>
        <w:rPr>
          <w:b/>
          <w:bCs/>
          <w:szCs w:val="24"/>
        </w:rPr>
      </w:pPr>
    </w:p>
    <w:p w14:paraId="4562C704" w14:textId="5466FBD6" w:rsidR="00B42534" w:rsidRDefault="00A4449F" w:rsidP="00B42534">
      <w:pPr>
        <w:rPr>
          <w:szCs w:val="24"/>
        </w:rPr>
      </w:pPr>
      <w:r w:rsidRPr="00B42534">
        <w:rPr>
          <w:b/>
          <w:bCs/>
          <w:szCs w:val="24"/>
        </w:rPr>
        <w:t>NOTE:</w:t>
      </w:r>
      <w:r w:rsidRPr="00B42534">
        <w:rPr>
          <w:szCs w:val="24"/>
        </w:rPr>
        <w:t xml:space="preserve"> Prior to June 2021, this table was based on a count of positions, which had the potential to count individual employees more than once if they held multiple positions with a District. Individuals may still be counted more than once if they hold positions with multiple Districts.</w:t>
      </w:r>
      <w:bookmarkStart w:id="21" w:name="inclusions-and-exclusions"/>
      <w:bookmarkEnd w:id="18"/>
      <w:bookmarkEnd w:id="20"/>
    </w:p>
    <w:p w14:paraId="7A933970" w14:textId="77777777" w:rsidR="00392880" w:rsidRDefault="00392880" w:rsidP="00B42534">
      <w:pPr>
        <w:rPr>
          <w:szCs w:val="24"/>
        </w:rPr>
      </w:pPr>
    </w:p>
    <w:p w14:paraId="56EA3F29" w14:textId="77777777" w:rsidR="00392880" w:rsidRDefault="00392880" w:rsidP="00B42534">
      <w:pPr>
        <w:rPr>
          <w:szCs w:val="24"/>
        </w:rPr>
      </w:pPr>
    </w:p>
    <w:p w14:paraId="45CD7914" w14:textId="447E8936" w:rsidR="00E85A9A" w:rsidRPr="00B42534" w:rsidRDefault="00A4449F" w:rsidP="00B42534">
      <w:pPr>
        <w:pStyle w:val="Heading2"/>
        <w:rPr>
          <w:szCs w:val="24"/>
        </w:rPr>
      </w:pPr>
      <w:bookmarkStart w:id="22" w:name="_Toc208386300"/>
      <w:r w:rsidRPr="00E00FA6">
        <w:lastRenderedPageBreak/>
        <w:t>I</w:t>
      </w:r>
      <w:r w:rsidR="00120A15">
        <w:t>nclusions and exclusions</w:t>
      </w:r>
      <w:bookmarkEnd w:id="22"/>
    </w:p>
    <w:p w14:paraId="76AACC9A" w14:textId="51D45425" w:rsidR="00E85A9A" w:rsidRPr="00120A15" w:rsidRDefault="00A4449F">
      <w:r w:rsidRPr="00120A15">
        <w:t>Specific caveats and definitions relevant to charts and tables have been provided</w:t>
      </w:r>
      <w:r w:rsidR="000A1EF7" w:rsidRPr="00120A15">
        <w:t xml:space="preserve"> </w:t>
      </w:r>
      <w:r w:rsidRPr="00120A15">
        <w:t>throughout the report and should be noted. Additionally, all charts and tables that follow in</w:t>
      </w:r>
      <w:r w:rsidR="000A1EF7" w:rsidRPr="00120A15">
        <w:t xml:space="preserve"> </w:t>
      </w:r>
      <w:r w:rsidRPr="00120A15">
        <w:t>this document are derived from data using the following caveats:</w:t>
      </w:r>
      <w:r w:rsidRPr="00120A15">
        <w:br/>
      </w:r>
      <w:r w:rsidRPr="005F666E">
        <w:rPr>
          <w:sz w:val="20"/>
          <w:szCs w:val="18"/>
        </w:rPr>
        <w:br/>
      </w:r>
      <w:r w:rsidRPr="00120A15">
        <w:t>Inclusions:</w:t>
      </w:r>
    </w:p>
    <w:p w14:paraId="11783612" w14:textId="77777777" w:rsidR="00E85A9A" w:rsidRPr="005F666E" w:rsidRDefault="00A4449F" w:rsidP="00392880">
      <w:pPr>
        <w:pStyle w:val="Bulletpoint"/>
        <w:spacing w:after="120" w:line="240" w:lineRule="auto"/>
        <w:ind w:left="357" w:hanging="357"/>
      </w:pPr>
      <w:r w:rsidRPr="005F666E">
        <w:t>Only employees who have positive contract hours have been included; those with zero contract hours or are classified as on parental leave or leave without pay have been excluded.</w:t>
      </w:r>
    </w:p>
    <w:p w14:paraId="4BBF0969" w14:textId="77777777" w:rsidR="00E85A9A" w:rsidRPr="005F666E" w:rsidRDefault="00A4449F" w:rsidP="00392880">
      <w:pPr>
        <w:pStyle w:val="Bulletpoint"/>
        <w:spacing w:after="120" w:line="240" w:lineRule="auto"/>
        <w:ind w:left="357" w:hanging="357"/>
      </w:pPr>
      <w:r w:rsidRPr="005F666E">
        <w:t>Charts containing ‘Age’ include all employees who have a calculated age between 15 and 99.</w:t>
      </w:r>
    </w:p>
    <w:p w14:paraId="7AD8D5CF" w14:textId="77777777" w:rsidR="00E85A9A" w:rsidRPr="005F666E" w:rsidRDefault="00A4449F" w:rsidP="00392880">
      <w:pPr>
        <w:pStyle w:val="Bulletpoint"/>
        <w:spacing w:after="120" w:line="240" w:lineRule="auto"/>
        <w:ind w:left="357" w:hanging="357"/>
      </w:pPr>
      <w:r w:rsidRPr="005F666E">
        <w:t>All Health NZ employees are included unless specifically stated otherwise.</w:t>
      </w:r>
    </w:p>
    <w:p w14:paraId="6B8F7024" w14:textId="77777777" w:rsidR="00E85A9A" w:rsidRPr="005F666E" w:rsidRDefault="00A4449F" w:rsidP="00120A15">
      <w:r w:rsidRPr="005F666E">
        <w:t>Exclusions:</w:t>
      </w:r>
    </w:p>
    <w:p w14:paraId="78CDFE59" w14:textId="77777777" w:rsidR="00E85A9A" w:rsidRPr="005F666E" w:rsidRDefault="00A4449F" w:rsidP="00392880">
      <w:pPr>
        <w:pStyle w:val="Bulletpoint"/>
        <w:spacing w:after="120"/>
        <w:ind w:left="357" w:hanging="357"/>
      </w:pPr>
      <w:r w:rsidRPr="005F666E">
        <w:t>Data has been excluded when it does not match the reporting variable standard format (i.e. if a gender code has not been assigned then the employee will be excluded from that chart or table).</w:t>
      </w:r>
    </w:p>
    <w:p w14:paraId="11A3A47B" w14:textId="77777777" w:rsidR="00E85A9A" w:rsidRPr="005F666E" w:rsidRDefault="00A4449F" w:rsidP="00392880">
      <w:pPr>
        <w:pStyle w:val="Bulletpoint"/>
        <w:spacing w:after="120"/>
        <w:ind w:left="357" w:hanging="357"/>
      </w:pPr>
      <w:r w:rsidRPr="005F666E">
        <w:t>For privacy reasons some data has been suppressed for numbers less than ten.</w:t>
      </w:r>
    </w:p>
    <w:p w14:paraId="4DE9B7CF" w14:textId="77777777" w:rsidR="00E85A9A" w:rsidRPr="005F666E" w:rsidRDefault="00A4449F" w:rsidP="00392880">
      <w:pPr>
        <w:pStyle w:val="Bulletpoint"/>
        <w:spacing w:after="120"/>
        <w:ind w:left="357" w:hanging="357"/>
      </w:pPr>
      <w:r w:rsidRPr="005F666E">
        <w:t>Any employee who has an employment end date entered (before or during the reporting quarter) has also been excluded since they left employment before the end of the reporting quarter.</w:t>
      </w:r>
    </w:p>
    <w:p w14:paraId="1A3D51B9" w14:textId="77777777" w:rsidR="00E85A9A" w:rsidRPr="005F666E" w:rsidRDefault="00A4449F" w:rsidP="00392880">
      <w:pPr>
        <w:pStyle w:val="Bulletpoint"/>
        <w:spacing w:after="120"/>
        <w:ind w:left="357" w:hanging="357"/>
      </w:pPr>
      <w:r w:rsidRPr="005F666E">
        <w:t>Charts containing ‘ethnicity’, exclude employees who do not have a valid ethnicity code.</w:t>
      </w:r>
    </w:p>
    <w:p w14:paraId="3D74F1A9" w14:textId="77777777" w:rsidR="00E85A9A" w:rsidRPr="005F666E" w:rsidRDefault="00A4449F" w:rsidP="00392880">
      <w:pPr>
        <w:pStyle w:val="Bulletpoint"/>
        <w:spacing w:after="120"/>
        <w:ind w:left="357" w:hanging="357"/>
      </w:pPr>
      <w:r w:rsidRPr="005F666E">
        <w:t>Analysis by population does not include National and Enabling data because there is no specific population associated with the National and Enabling data.</w:t>
      </w:r>
    </w:p>
    <w:p w14:paraId="4A67B6DD" w14:textId="77777777" w:rsidR="00E85A9A" w:rsidRPr="005F666E" w:rsidRDefault="00A4449F" w:rsidP="00392880">
      <w:pPr>
        <w:pStyle w:val="Bulletpoint"/>
        <w:spacing w:after="120"/>
        <w:ind w:left="357" w:hanging="357"/>
      </w:pPr>
      <w:r w:rsidRPr="005F666E">
        <w:t>National and Enabling length of service data is excluded due to low data quality.</w:t>
      </w:r>
    </w:p>
    <w:p w14:paraId="07DF074B" w14:textId="77777777" w:rsidR="00E85A9A" w:rsidRPr="005F666E" w:rsidRDefault="00A4449F" w:rsidP="00392880">
      <w:pPr>
        <w:spacing w:after="120"/>
      </w:pPr>
      <w:r w:rsidRPr="005F666E">
        <w:t>Calculations:</w:t>
      </w:r>
    </w:p>
    <w:p w14:paraId="122774E8" w14:textId="77777777" w:rsidR="00E85A9A" w:rsidRPr="005F666E" w:rsidRDefault="00A4449F" w:rsidP="00392880">
      <w:pPr>
        <w:pStyle w:val="Bulletpoint"/>
        <w:spacing w:after="120"/>
        <w:ind w:left="357" w:hanging="357"/>
      </w:pPr>
      <w:r w:rsidRPr="005F666E">
        <w:t>Percentage sick leave hours is calculated by dividing the number of sick leave hours taken by the contracted hours (excluding those with zero contracted hours). It excludes staff who started or terminated employment in the reporting quarter.</w:t>
      </w:r>
    </w:p>
    <w:p w14:paraId="0EBCA5A7" w14:textId="77777777" w:rsidR="00E85A9A" w:rsidRPr="005F666E" w:rsidRDefault="00A4449F" w:rsidP="00392880">
      <w:pPr>
        <w:pStyle w:val="Bulletpoint"/>
        <w:spacing w:after="120"/>
        <w:ind w:left="357" w:hanging="357"/>
      </w:pPr>
      <w:r w:rsidRPr="005F666E">
        <w:t>Annual leave balance to entitlement calculations exclude staff who started or terminated employment in the reporting quarter and those staff who have no reported entitlement to annual leave.</w:t>
      </w:r>
    </w:p>
    <w:p w14:paraId="02F5ABC4" w14:textId="46AE4F6D" w:rsidR="00E85A9A" w:rsidRDefault="00A4449F" w:rsidP="00392880">
      <w:pPr>
        <w:pStyle w:val="Bulletpoint"/>
        <w:spacing w:after="120"/>
        <w:ind w:left="357" w:hanging="357"/>
      </w:pPr>
      <w:r w:rsidRPr="005F666E">
        <w:t>Because of the way start dates are reported the length of service is most likely to be based on the length of service within the District rather than the length of service of the reported position. When a person is reported under multiple positions for a single occupation group, the greatest length of service value is used for the individual</w:t>
      </w:r>
    </w:p>
    <w:p w14:paraId="4BE38644" w14:textId="77777777" w:rsidR="009F0423" w:rsidRDefault="009F0423">
      <w:pPr>
        <w:pStyle w:val="Heading2"/>
        <w:sectPr w:rsidR="009F0423" w:rsidSect="003B7F09">
          <w:headerReference w:type="even" r:id="rId17"/>
          <w:headerReference w:type="default" r:id="rId18"/>
          <w:footerReference w:type="default" r:id="rId19"/>
          <w:headerReference w:type="first" r:id="rId20"/>
          <w:footerReference w:type="first" r:id="rId21"/>
          <w:pgSz w:w="11906" w:h="16838" w:code="9"/>
          <w:pgMar w:top="1134" w:right="1134" w:bottom="1134" w:left="1134" w:header="1134" w:footer="454" w:gutter="0"/>
          <w:cols w:space="708"/>
          <w:titlePg/>
          <w:docGrid w:linePitch="360"/>
        </w:sectPr>
      </w:pPr>
      <w:bookmarkStart w:id="23" w:name="Xc44d94fe58ca22cd0897ca79aaa388bdc6726d7"/>
      <w:bookmarkEnd w:id="21"/>
    </w:p>
    <w:p w14:paraId="25CB313B" w14:textId="29AF53C1" w:rsidR="00E85A9A" w:rsidRPr="003B02A9" w:rsidRDefault="00A4449F" w:rsidP="00D758E5">
      <w:pPr>
        <w:pStyle w:val="Heading2"/>
      </w:pPr>
      <w:bookmarkStart w:id="24" w:name="_Toc208386301"/>
      <w:r w:rsidRPr="00E00FA6">
        <w:lastRenderedPageBreak/>
        <w:t>E</w:t>
      </w:r>
      <w:r w:rsidR="00D758E5">
        <w:t>mployee count and FTE by occupation group</w:t>
      </w:r>
      <w:bookmarkEnd w:id="24"/>
    </w:p>
    <w:p w14:paraId="7F2C72A8" w14:textId="77777777" w:rsidR="00E85A9A" w:rsidRPr="004A26D7" w:rsidRDefault="00A4449F" w:rsidP="00070749">
      <w:pPr>
        <w:spacing w:line="240" w:lineRule="auto"/>
      </w:pPr>
      <w:r w:rsidRPr="004A26D7">
        <w:t>The following table shows the distinct count of employees by their occupation grouping and District. It also includes columns for full-time equivalent counts (Contracted FTE, using a 2086 hour annual contract) and mean FTE (the average FTE calculation for all employees). Employees who do not have a contract of more than zero hours are excluded.</w:t>
      </w:r>
    </w:p>
    <w:p w14:paraId="6737A026" w14:textId="77777777" w:rsidR="00E85A9A" w:rsidRPr="00BE083D" w:rsidRDefault="00A4449F" w:rsidP="00BF2D9E">
      <w:pPr>
        <w:pStyle w:val="Figure"/>
      </w:pPr>
      <w:bookmarkStart w:id="25" w:name="Xf74fe9334783ae775559f4993881883f3032c6f"/>
      <w:r w:rsidRPr="00BE083D">
        <w:t>Table 2: Employee count and FTE by District and occupation group</w:t>
      </w:r>
    </w:p>
    <w:tbl>
      <w:tblPr>
        <w:tblW w:w="5036" w:type="pct"/>
        <w:jc w:val="center"/>
        <w:tbl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insideH w:val="single" w:sz="8" w:space="0" w:color="002672" w:themeColor="accent3" w:themeShade="BF"/>
          <w:insideV w:val="single" w:sz="8" w:space="0" w:color="002672" w:themeColor="accent3" w:themeShade="BF"/>
        </w:tblBorders>
        <w:tblLook w:val="0420" w:firstRow="1" w:lastRow="0" w:firstColumn="0" w:lastColumn="0" w:noHBand="0" w:noVBand="1"/>
      </w:tblPr>
      <w:tblGrid>
        <w:gridCol w:w="1601"/>
        <w:gridCol w:w="1268"/>
        <w:gridCol w:w="935"/>
        <w:gridCol w:w="748"/>
        <w:gridCol w:w="1268"/>
        <w:gridCol w:w="935"/>
        <w:gridCol w:w="748"/>
        <w:gridCol w:w="1268"/>
        <w:gridCol w:w="1069"/>
        <w:gridCol w:w="748"/>
        <w:gridCol w:w="1268"/>
        <w:gridCol w:w="935"/>
        <w:gridCol w:w="748"/>
        <w:gridCol w:w="1268"/>
        <w:gridCol w:w="935"/>
        <w:gridCol w:w="748"/>
        <w:gridCol w:w="1268"/>
        <w:gridCol w:w="935"/>
        <w:gridCol w:w="748"/>
        <w:gridCol w:w="1268"/>
        <w:gridCol w:w="935"/>
        <w:gridCol w:w="748"/>
      </w:tblGrid>
      <w:tr w:rsidR="00563DAA" w14:paraId="171578ED" w14:textId="77777777" w:rsidTr="007B5B30">
        <w:trPr>
          <w:trHeight w:val="185"/>
          <w:tblHeader/>
          <w:jc w:val="center"/>
        </w:trPr>
        <w:tc>
          <w:tcPr>
            <w:tcW w:w="355" w:type="pct"/>
            <w:shd w:val="clear" w:color="auto" w:fill="F6F4EC"/>
            <w:tcMar>
              <w:top w:w="0" w:type="dxa"/>
              <w:left w:w="0" w:type="dxa"/>
              <w:bottom w:w="0" w:type="dxa"/>
              <w:right w:w="0" w:type="dxa"/>
            </w:tcMar>
            <w:vAlign w:val="center"/>
          </w:tcPr>
          <w:p w14:paraId="5C07BB3A" w14:textId="77777777" w:rsidR="00E85A9A" w:rsidRPr="00563DAA" w:rsidRDefault="00E85A9A"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p>
        </w:tc>
        <w:tc>
          <w:tcPr>
            <w:tcW w:w="654" w:type="pct"/>
            <w:gridSpan w:val="3"/>
            <w:shd w:val="clear" w:color="auto" w:fill="F6F4EC"/>
            <w:tcMar>
              <w:top w:w="0" w:type="dxa"/>
              <w:left w:w="0" w:type="dxa"/>
              <w:bottom w:w="0" w:type="dxa"/>
              <w:right w:w="0" w:type="dxa"/>
            </w:tcMar>
            <w:vAlign w:val="center"/>
          </w:tcPr>
          <w:p w14:paraId="2FA68FB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Nursing</w:t>
            </w:r>
          </w:p>
        </w:tc>
        <w:tc>
          <w:tcPr>
            <w:tcW w:w="654" w:type="pct"/>
            <w:gridSpan w:val="3"/>
            <w:shd w:val="clear" w:color="auto" w:fill="F6F4EC"/>
            <w:tcMar>
              <w:top w:w="0" w:type="dxa"/>
              <w:left w:w="0" w:type="dxa"/>
              <w:bottom w:w="0" w:type="dxa"/>
              <w:right w:w="0" w:type="dxa"/>
            </w:tcMar>
            <w:vAlign w:val="center"/>
          </w:tcPr>
          <w:p w14:paraId="23E42BA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Corporate and Other</w:t>
            </w:r>
          </w:p>
        </w:tc>
        <w:tc>
          <w:tcPr>
            <w:tcW w:w="0" w:type="auto"/>
            <w:gridSpan w:val="3"/>
            <w:shd w:val="clear" w:color="auto" w:fill="F6F4EC"/>
            <w:tcMar>
              <w:top w:w="0" w:type="dxa"/>
              <w:left w:w="0" w:type="dxa"/>
              <w:bottom w:w="0" w:type="dxa"/>
              <w:right w:w="0" w:type="dxa"/>
            </w:tcMar>
            <w:vAlign w:val="center"/>
          </w:tcPr>
          <w:p w14:paraId="036CA80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Allied and Scientific</w:t>
            </w:r>
          </w:p>
        </w:tc>
        <w:tc>
          <w:tcPr>
            <w:tcW w:w="654" w:type="pct"/>
            <w:gridSpan w:val="3"/>
            <w:shd w:val="clear" w:color="auto" w:fill="F6F4EC"/>
            <w:tcMar>
              <w:top w:w="0" w:type="dxa"/>
              <w:left w:w="0" w:type="dxa"/>
              <w:bottom w:w="0" w:type="dxa"/>
              <w:right w:w="0" w:type="dxa"/>
            </w:tcMar>
            <w:vAlign w:val="center"/>
          </w:tcPr>
          <w:p w14:paraId="7A75D02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Care and Support</w:t>
            </w:r>
          </w:p>
        </w:tc>
        <w:tc>
          <w:tcPr>
            <w:tcW w:w="654" w:type="pct"/>
            <w:gridSpan w:val="3"/>
            <w:shd w:val="clear" w:color="auto" w:fill="F6F4EC"/>
            <w:tcMar>
              <w:top w:w="0" w:type="dxa"/>
              <w:left w:w="0" w:type="dxa"/>
              <w:bottom w:w="0" w:type="dxa"/>
              <w:right w:w="0" w:type="dxa"/>
            </w:tcMar>
            <w:vAlign w:val="center"/>
          </w:tcPr>
          <w:p w14:paraId="14BF654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Senior Medical Officer (SMO)</w:t>
            </w:r>
          </w:p>
        </w:tc>
        <w:tc>
          <w:tcPr>
            <w:tcW w:w="654" w:type="pct"/>
            <w:gridSpan w:val="3"/>
            <w:shd w:val="clear" w:color="auto" w:fill="F6F4EC"/>
            <w:tcMar>
              <w:top w:w="0" w:type="dxa"/>
              <w:left w:w="0" w:type="dxa"/>
              <w:bottom w:w="0" w:type="dxa"/>
              <w:right w:w="0" w:type="dxa"/>
            </w:tcMar>
            <w:vAlign w:val="center"/>
          </w:tcPr>
          <w:p w14:paraId="33736B07" w14:textId="77777777" w:rsidR="00F86D6E"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eastAsia="Arial" w:cstheme="minorHAnsi"/>
                <w:b/>
                <w:color w:val="000000"/>
                <w:szCs w:val="24"/>
              </w:rPr>
            </w:pPr>
            <w:r w:rsidRPr="00563DAA">
              <w:rPr>
                <w:rFonts w:eastAsia="Arial" w:cstheme="minorHAnsi"/>
                <w:b/>
                <w:color w:val="000000"/>
                <w:szCs w:val="24"/>
              </w:rPr>
              <w:t>Resident Medical Officer</w:t>
            </w:r>
          </w:p>
          <w:p w14:paraId="0D9DFBA4" w14:textId="29E78F5B"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(RMO)</w:t>
            </w:r>
          </w:p>
        </w:tc>
        <w:tc>
          <w:tcPr>
            <w:tcW w:w="690" w:type="pct"/>
            <w:gridSpan w:val="3"/>
            <w:shd w:val="clear" w:color="auto" w:fill="F6F4EC"/>
            <w:tcMar>
              <w:top w:w="0" w:type="dxa"/>
              <w:left w:w="0" w:type="dxa"/>
              <w:bottom w:w="0" w:type="dxa"/>
              <w:right w:w="0" w:type="dxa"/>
            </w:tcMar>
            <w:vAlign w:val="center"/>
          </w:tcPr>
          <w:p w14:paraId="00CB6CB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Midwifery</w:t>
            </w:r>
          </w:p>
        </w:tc>
      </w:tr>
      <w:tr w:rsidR="007B5B30" w14:paraId="22931184" w14:textId="77777777" w:rsidTr="007B5B30">
        <w:trPr>
          <w:trHeight w:val="185"/>
          <w:tblHeader/>
          <w:jc w:val="center"/>
        </w:trPr>
        <w:tc>
          <w:tcPr>
            <w:tcW w:w="355" w:type="pct"/>
            <w:shd w:val="clear" w:color="auto" w:fill="F6F4EC"/>
            <w:tcMar>
              <w:top w:w="0" w:type="dxa"/>
              <w:left w:w="0" w:type="dxa"/>
              <w:bottom w:w="0" w:type="dxa"/>
              <w:right w:w="0" w:type="dxa"/>
            </w:tcMar>
            <w:vAlign w:val="center"/>
          </w:tcPr>
          <w:p w14:paraId="2DCCDF8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Health New Zealand (Health NZ)</w:t>
            </w:r>
          </w:p>
        </w:tc>
        <w:tc>
          <w:tcPr>
            <w:tcW w:w="281" w:type="pct"/>
            <w:shd w:val="clear" w:color="auto" w:fill="F6F4EC"/>
            <w:tcMar>
              <w:top w:w="0" w:type="dxa"/>
              <w:left w:w="0" w:type="dxa"/>
              <w:bottom w:w="0" w:type="dxa"/>
              <w:right w:w="0" w:type="dxa"/>
            </w:tcMar>
            <w:vAlign w:val="center"/>
          </w:tcPr>
          <w:p w14:paraId="27A85C0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00DF652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166" w:type="pct"/>
            <w:shd w:val="clear" w:color="auto" w:fill="F6F4EC"/>
            <w:tcMar>
              <w:top w:w="0" w:type="dxa"/>
              <w:left w:w="0" w:type="dxa"/>
              <w:bottom w:w="0" w:type="dxa"/>
              <w:right w:w="0" w:type="dxa"/>
            </w:tcMar>
            <w:vAlign w:val="center"/>
          </w:tcPr>
          <w:p w14:paraId="15385AE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2E03336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4BD8EDC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0" w:type="auto"/>
            <w:shd w:val="clear" w:color="auto" w:fill="F6F4EC"/>
            <w:tcMar>
              <w:top w:w="0" w:type="dxa"/>
              <w:left w:w="0" w:type="dxa"/>
              <w:bottom w:w="0" w:type="dxa"/>
              <w:right w:w="0" w:type="dxa"/>
            </w:tcMar>
            <w:vAlign w:val="center"/>
          </w:tcPr>
          <w:p w14:paraId="5C27F8C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0480280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37" w:type="pct"/>
            <w:shd w:val="clear" w:color="auto" w:fill="F6F4EC"/>
            <w:tcMar>
              <w:top w:w="0" w:type="dxa"/>
              <w:left w:w="0" w:type="dxa"/>
              <w:bottom w:w="0" w:type="dxa"/>
              <w:right w:w="0" w:type="dxa"/>
            </w:tcMar>
            <w:vAlign w:val="center"/>
          </w:tcPr>
          <w:p w14:paraId="438BD1A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166" w:type="pct"/>
            <w:shd w:val="clear" w:color="auto" w:fill="F6F4EC"/>
            <w:tcMar>
              <w:top w:w="0" w:type="dxa"/>
              <w:left w:w="0" w:type="dxa"/>
              <w:bottom w:w="0" w:type="dxa"/>
              <w:right w:w="0" w:type="dxa"/>
            </w:tcMar>
            <w:vAlign w:val="center"/>
          </w:tcPr>
          <w:p w14:paraId="65F605D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2A4A3E8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7D4E8B5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0" w:type="auto"/>
            <w:shd w:val="clear" w:color="auto" w:fill="F6F4EC"/>
            <w:tcMar>
              <w:top w:w="0" w:type="dxa"/>
              <w:left w:w="0" w:type="dxa"/>
              <w:bottom w:w="0" w:type="dxa"/>
              <w:right w:w="0" w:type="dxa"/>
            </w:tcMar>
            <w:vAlign w:val="center"/>
          </w:tcPr>
          <w:p w14:paraId="4943E2C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4C5F5D8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01940C9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166" w:type="pct"/>
            <w:shd w:val="clear" w:color="auto" w:fill="F6F4EC"/>
            <w:tcMar>
              <w:top w:w="0" w:type="dxa"/>
              <w:left w:w="0" w:type="dxa"/>
              <w:bottom w:w="0" w:type="dxa"/>
              <w:right w:w="0" w:type="dxa"/>
            </w:tcMar>
            <w:vAlign w:val="center"/>
          </w:tcPr>
          <w:p w14:paraId="27B2C83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10B74F3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63665AD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166" w:type="pct"/>
            <w:shd w:val="clear" w:color="auto" w:fill="F6F4EC"/>
            <w:tcMar>
              <w:top w:w="0" w:type="dxa"/>
              <w:left w:w="0" w:type="dxa"/>
              <w:bottom w:w="0" w:type="dxa"/>
              <w:right w:w="0" w:type="dxa"/>
            </w:tcMar>
            <w:vAlign w:val="center"/>
          </w:tcPr>
          <w:p w14:paraId="68B7BD3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c>
          <w:tcPr>
            <w:tcW w:w="281" w:type="pct"/>
            <w:shd w:val="clear" w:color="auto" w:fill="F6F4EC"/>
            <w:tcMar>
              <w:top w:w="0" w:type="dxa"/>
              <w:left w:w="0" w:type="dxa"/>
              <w:bottom w:w="0" w:type="dxa"/>
              <w:right w:w="0" w:type="dxa"/>
            </w:tcMar>
            <w:vAlign w:val="center"/>
          </w:tcPr>
          <w:p w14:paraId="6BE3A81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Employee Count</w:t>
            </w:r>
          </w:p>
        </w:tc>
        <w:tc>
          <w:tcPr>
            <w:tcW w:w="207" w:type="pct"/>
            <w:shd w:val="clear" w:color="auto" w:fill="F6F4EC"/>
            <w:tcMar>
              <w:top w:w="0" w:type="dxa"/>
              <w:left w:w="0" w:type="dxa"/>
              <w:bottom w:w="0" w:type="dxa"/>
              <w:right w:w="0" w:type="dxa"/>
            </w:tcMar>
            <w:vAlign w:val="center"/>
          </w:tcPr>
          <w:p w14:paraId="17B59AB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FTE</w:t>
            </w:r>
          </w:p>
        </w:tc>
        <w:tc>
          <w:tcPr>
            <w:tcW w:w="202" w:type="pct"/>
            <w:shd w:val="clear" w:color="auto" w:fill="F6F4EC"/>
            <w:tcMar>
              <w:top w:w="0" w:type="dxa"/>
              <w:left w:w="0" w:type="dxa"/>
              <w:bottom w:w="0" w:type="dxa"/>
              <w:right w:w="0" w:type="dxa"/>
            </w:tcMar>
            <w:vAlign w:val="center"/>
          </w:tcPr>
          <w:p w14:paraId="2CFDE04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szCs w:val="24"/>
              </w:rPr>
            </w:pPr>
            <w:r w:rsidRPr="00563DAA">
              <w:rPr>
                <w:rFonts w:eastAsia="Arial" w:cstheme="minorHAnsi"/>
                <w:b/>
                <w:color w:val="000000"/>
                <w:szCs w:val="24"/>
              </w:rPr>
              <w:t>Mean FTE</w:t>
            </w:r>
          </w:p>
        </w:tc>
      </w:tr>
      <w:tr w:rsidR="007B5B30" w:rsidRPr="004A26D7" w14:paraId="7512DED2" w14:textId="77777777" w:rsidTr="007B5B30">
        <w:trPr>
          <w:trHeight w:val="185"/>
          <w:jc w:val="center"/>
        </w:trPr>
        <w:tc>
          <w:tcPr>
            <w:tcW w:w="355" w:type="pct"/>
            <w:shd w:val="clear" w:color="auto" w:fill="FFFFFF"/>
            <w:tcMar>
              <w:top w:w="0" w:type="dxa"/>
              <w:left w:w="0" w:type="dxa"/>
              <w:bottom w:w="0" w:type="dxa"/>
              <w:right w:w="0" w:type="dxa"/>
            </w:tcMar>
            <w:vAlign w:val="center"/>
          </w:tcPr>
          <w:p w14:paraId="7F13AE1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Auckland</w:t>
            </w:r>
          </w:p>
        </w:tc>
        <w:tc>
          <w:tcPr>
            <w:tcW w:w="281" w:type="pct"/>
            <w:shd w:val="clear" w:color="auto" w:fill="FFFFFF"/>
            <w:tcMar>
              <w:top w:w="0" w:type="dxa"/>
              <w:left w:w="0" w:type="dxa"/>
              <w:bottom w:w="0" w:type="dxa"/>
              <w:right w:w="0" w:type="dxa"/>
            </w:tcMar>
            <w:vAlign w:val="center"/>
          </w:tcPr>
          <w:p w14:paraId="310BCBC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4,370</w:t>
            </w:r>
          </w:p>
        </w:tc>
        <w:tc>
          <w:tcPr>
            <w:tcW w:w="207" w:type="pct"/>
            <w:shd w:val="clear" w:color="auto" w:fill="FFFFFF"/>
            <w:tcMar>
              <w:top w:w="0" w:type="dxa"/>
              <w:left w:w="0" w:type="dxa"/>
              <w:bottom w:w="0" w:type="dxa"/>
              <w:right w:w="0" w:type="dxa"/>
            </w:tcMar>
            <w:vAlign w:val="center"/>
          </w:tcPr>
          <w:p w14:paraId="2C96711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3,859.3</w:t>
            </w:r>
          </w:p>
        </w:tc>
        <w:tc>
          <w:tcPr>
            <w:tcW w:w="166" w:type="pct"/>
            <w:shd w:val="clear" w:color="auto" w:fill="FFFFFF"/>
            <w:tcMar>
              <w:top w:w="0" w:type="dxa"/>
              <w:left w:w="0" w:type="dxa"/>
              <w:bottom w:w="0" w:type="dxa"/>
              <w:right w:w="0" w:type="dxa"/>
            </w:tcMar>
            <w:vAlign w:val="center"/>
          </w:tcPr>
          <w:p w14:paraId="227D04E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3131D65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2,067</w:t>
            </w:r>
          </w:p>
        </w:tc>
        <w:tc>
          <w:tcPr>
            <w:tcW w:w="207" w:type="pct"/>
            <w:shd w:val="clear" w:color="auto" w:fill="FFFFFF"/>
            <w:tcMar>
              <w:top w:w="0" w:type="dxa"/>
              <w:left w:w="0" w:type="dxa"/>
              <w:bottom w:w="0" w:type="dxa"/>
              <w:right w:w="0" w:type="dxa"/>
            </w:tcMar>
            <w:vAlign w:val="center"/>
          </w:tcPr>
          <w:p w14:paraId="5FF8282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1,915.3</w:t>
            </w:r>
          </w:p>
        </w:tc>
        <w:tc>
          <w:tcPr>
            <w:tcW w:w="0" w:type="auto"/>
            <w:shd w:val="clear" w:color="auto" w:fill="FFFFFF"/>
            <w:tcMar>
              <w:top w:w="0" w:type="dxa"/>
              <w:left w:w="0" w:type="dxa"/>
              <w:bottom w:w="0" w:type="dxa"/>
              <w:right w:w="0" w:type="dxa"/>
            </w:tcMar>
            <w:vAlign w:val="center"/>
          </w:tcPr>
          <w:p w14:paraId="4E28957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0.93</w:t>
            </w:r>
          </w:p>
        </w:tc>
        <w:tc>
          <w:tcPr>
            <w:tcW w:w="281" w:type="pct"/>
            <w:shd w:val="clear" w:color="auto" w:fill="FFFFFF"/>
            <w:tcMar>
              <w:top w:w="0" w:type="dxa"/>
              <w:left w:w="0" w:type="dxa"/>
              <w:bottom w:w="0" w:type="dxa"/>
              <w:right w:w="0" w:type="dxa"/>
            </w:tcMar>
            <w:vAlign w:val="center"/>
          </w:tcPr>
          <w:p w14:paraId="05FACC6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2,155</w:t>
            </w:r>
          </w:p>
        </w:tc>
        <w:tc>
          <w:tcPr>
            <w:tcW w:w="237" w:type="pct"/>
            <w:shd w:val="clear" w:color="auto" w:fill="FFFFFF"/>
            <w:tcMar>
              <w:top w:w="0" w:type="dxa"/>
              <w:left w:w="0" w:type="dxa"/>
              <w:bottom w:w="0" w:type="dxa"/>
              <w:right w:w="0" w:type="dxa"/>
            </w:tcMar>
            <w:vAlign w:val="center"/>
          </w:tcPr>
          <w:p w14:paraId="01803A8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1,942.8</w:t>
            </w:r>
          </w:p>
        </w:tc>
        <w:tc>
          <w:tcPr>
            <w:tcW w:w="166" w:type="pct"/>
            <w:shd w:val="clear" w:color="auto" w:fill="FFFFFF"/>
            <w:tcMar>
              <w:top w:w="0" w:type="dxa"/>
              <w:left w:w="0" w:type="dxa"/>
              <w:bottom w:w="0" w:type="dxa"/>
              <w:right w:w="0" w:type="dxa"/>
            </w:tcMar>
            <w:vAlign w:val="center"/>
          </w:tcPr>
          <w:p w14:paraId="2F52F05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0.90</w:t>
            </w:r>
          </w:p>
        </w:tc>
        <w:tc>
          <w:tcPr>
            <w:tcW w:w="281" w:type="pct"/>
            <w:shd w:val="clear" w:color="auto" w:fill="FFFFFF"/>
            <w:tcMar>
              <w:top w:w="0" w:type="dxa"/>
              <w:left w:w="0" w:type="dxa"/>
              <w:bottom w:w="0" w:type="dxa"/>
              <w:right w:w="0" w:type="dxa"/>
            </w:tcMar>
            <w:vAlign w:val="center"/>
          </w:tcPr>
          <w:p w14:paraId="1BDC020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856</w:t>
            </w:r>
          </w:p>
        </w:tc>
        <w:tc>
          <w:tcPr>
            <w:tcW w:w="207" w:type="pct"/>
            <w:shd w:val="clear" w:color="auto" w:fill="FFFFFF"/>
            <w:tcMar>
              <w:top w:w="0" w:type="dxa"/>
              <w:left w:w="0" w:type="dxa"/>
              <w:bottom w:w="0" w:type="dxa"/>
              <w:right w:w="0" w:type="dxa"/>
            </w:tcMar>
            <w:vAlign w:val="center"/>
          </w:tcPr>
          <w:p w14:paraId="62463DD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804.4</w:t>
            </w:r>
          </w:p>
        </w:tc>
        <w:tc>
          <w:tcPr>
            <w:tcW w:w="0" w:type="auto"/>
            <w:shd w:val="clear" w:color="auto" w:fill="FFFFFF"/>
            <w:tcMar>
              <w:top w:w="0" w:type="dxa"/>
              <w:left w:w="0" w:type="dxa"/>
              <w:bottom w:w="0" w:type="dxa"/>
              <w:right w:w="0" w:type="dxa"/>
            </w:tcMar>
            <w:vAlign w:val="center"/>
          </w:tcPr>
          <w:p w14:paraId="3BBE3B6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0.94</w:t>
            </w:r>
          </w:p>
        </w:tc>
        <w:tc>
          <w:tcPr>
            <w:tcW w:w="281" w:type="pct"/>
            <w:shd w:val="clear" w:color="auto" w:fill="FFFFFF"/>
            <w:tcMar>
              <w:top w:w="0" w:type="dxa"/>
              <w:left w:w="0" w:type="dxa"/>
              <w:bottom w:w="0" w:type="dxa"/>
              <w:right w:w="0" w:type="dxa"/>
            </w:tcMar>
            <w:vAlign w:val="center"/>
          </w:tcPr>
          <w:p w14:paraId="0BF9B0B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1,214</w:t>
            </w:r>
          </w:p>
        </w:tc>
        <w:tc>
          <w:tcPr>
            <w:tcW w:w="207" w:type="pct"/>
            <w:shd w:val="clear" w:color="auto" w:fill="FFFFFF"/>
            <w:tcMar>
              <w:top w:w="0" w:type="dxa"/>
              <w:left w:w="0" w:type="dxa"/>
              <w:bottom w:w="0" w:type="dxa"/>
              <w:right w:w="0" w:type="dxa"/>
            </w:tcMar>
            <w:vAlign w:val="center"/>
          </w:tcPr>
          <w:p w14:paraId="04FC3AB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1,023.7</w:t>
            </w:r>
          </w:p>
        </w:tc>
        <w:tc>
          <w:tcPr>
            <w:tcW w:w="166" w:type="pct"/>
            <w:shd w:val="clear" w:color="auto" w:fill="FFFFFF"/>
            <w:tcMar>
              <w:top w:w="0" w:type="dxa"/>
              <w:left w:w="0" w:type="dxa"/>
              <w:bottom w:w="0" w:type="dxa"/>
              <w:right w:w="0" w:type="dxa"/>
            </w:tcMar>
            <w:vAlign w:val="center"/>
          </w:tcPr>
          <w:p w14:paraId="5B652BB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534BC06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675</w:t>
            </w:r>
          </w:p>
        </w:tc>
        <w:tc>
          <w:tcPr>
            <w:tcW w:w="207" w:type="pct"/>
            <w:shd w:val="clear" w:color="auto" w:fill="FFFFFF"/>
            <w:tcMar>
              <w:top w:w="0" w:type="dxa"/>
              <w:left w:w="0" w:type="dxa"/>
              <w:bottom w:w="0" w:type="dxa"/>
              <w:right w:w="0" w:type="dxa"/>
            </w:tcMar>
            <w:vAlign w:val="center"/>
          </w:tcPr>
          <w:p w14:paraId="1C21525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669.0</w:t>
            </w:r>
          </w:p>
        </w:tc>
        <w:tc>
          <w:tcPr>
            <w:tcW w:w="166" w:type="pct"/>
            <w:shd w:val="clear" w:color="auto" w:fill="FFFFFF"/>
            <w:tcMar>
              <w:top w:w="0" w:type="dxa"/>
              <w:left w:w="0" w:type="dxa"/>
              <w:bottom w:w="0" w:type="dxa"/>
              <w:right w:w="0" w:type="dxa"/>
            </w:tcMar>
            <w:vAlign w:val="center"/>
          </w:tcPr>
          <w:p w14:paraId="455F9C8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0005D71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197</w:t>
            </w:r>
          </w:p>
        </w:tc>
        <w:tc>
          <w:tcPr>
            <w:tcW w:w="207" w:type="pct"/>
            <w:shd w:val="clear" w:color="auto" w:fill="FFFFFF"/>
            <w:tcMar>
              <w:top w:w="0" w:type="dxa"/>
              <w:left w:w="0" w:type="dxa"/>
              <w:bottom w:w="0" w:type="dxa"/>
              <w:right w:w="0" w:type="dxa"/>
            </w:tcMar>
            <w:vAlign w:val="center"/>
          </w:tcPr>
          <w:p w14:paraId="7B196F9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157.1</w:t>
            </w:r>
          </w:p>
        </w:tc>
        <w:tc>
          <w:tcPr>
            <w:tcW w:w="202" w:type="pct"/>
            <w:shd w:val="clear" w:color="auto" w:fill="FFFFFF"/>
            <w:tcMar>
              <w:top w:w="0" w:type="dxa"/>
              <w:left w:w="0" w:type="dxa"/>
              <w:bottom w:w="0" w:type="dxa"/>
              <w:right w:w="0" w:type="dxa"/>
            </w:tcMar>
            <w:vAlign w:val="center"/>
          </w:tcPr>
          <w:p w14:paraId="19DAAC5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r>
      <w:tr w:rsidR="007B5B30" w:rsidRPr="004A26D7" w14:paraId="400A2D4C" w14:textId="77777777" w:rsidTr="007B5B30">
        <w:trPr>
          <w:trHeight w:val="185"/>
          <w:jc w:val="center"/>
        </w:trPr>
        <w:tc>
          <w:tcPr>
            <w:tcW w:w="355" w:type="pct"/>
            <w:shd w:val="clear" w:color="auto" w:fill="FFFFFF"/>
            <w:tcMar>
              <w:top w:w="0" w:type="dxa"/>
              <w:left w:w="0" w:type="dxa"/>
              <w:bottom w:w="0" w:type="dxa"/>
              <w:right w:w="0" w:type="dxa"/>
            </w:tcMar>
            <w:vAlign w:val="center"/>
          </w:tcPr>
          <w:p w14:paraId="6FFB0E3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Bay of Plenty</w:t>
            </w:r>
          </w:p>
        </w:tc>
        <w:tc>
          <w:tcPr>
            <w:tcW w:w="281" w:type="pct"/>
            <w:shd w:val="clear" w:color="auto" w:fill="FFFFFF"/>
            <w:tcMar>
              <w:top w:w="0" w:type="dxa"/>
              <w:left w:w="0" w:type="dxa"/>
              <w:bottom w:w="0" w:type="dxa"/>
              <w:right w:w="0" w:type="dxa"/>
            </w:tcMar>
            <w:vAlign w:val="center"/>
          </w:tcPr>
          <w:p w14:paraId="0D5DD5A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1,583</w:t>
            </w:r>
          </w:p>
        </w:tc>
        <w:tc>
          <w:tcPr>
            <w:tcW w:w="207" w:type="pct"/>
            <w:shd w:val="clear" w:color="auto" w:fill="FFFFFF"/>
            <w:tcMar>
              <w:top w:w="0" w:type="dxa"/>
              <w:left w:w="0" w:type="dxa"/>
              <w:bottom w:w="0" w:type="dxa"/>
              <w:right w:w="0" w:type="dxa"/>
            </w:tcMar>
            <w:vAlign w:val="center"/>
          </w:tcPr>
          <w:p w14:paraId="63DA815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1,248.4</w:t>
            </w:r>
          </w:p>
        </w:tc>
        <w:tc>
          <w:tcPr>
            <w:tcW w:w="166" w:type="pct"/>
            <w:shd w:val="clear" w:color="auto" w:fill="FFFFFF"/>
            <w:tcMar>
              <w:top w:w="0" w:type="dxa"/>
              <w:left w:w="0" w:type="dxa"/>
              <w:bottom w:w="0" w:type="dxa"/>
              <w:right w:w="0" w:type="dxa"/>
            </w:tcMar>
            <w:vAlign w:val="center"/>
          </w:tcPr>
          <w:p w14:paraId="50A0FBB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0.79</w:t>
            </w:r>
          </w:p>
        </w:tc>
        <w:tc>
          <w:tcPr>
            <w:tcW w:w="281" w:type="pct"/>
            <w:shd w:val="clear" w:color="auto" w:fill="FFFFFF"/>
            <w:tcMar>
              <w:top w:w="0" w:type="dxa"/>
              <w:left w:w="0" w:type="dxa"/>
              <w:bottom w:w="0" w:type="dxa"/>
              <w:right w:w="0" w:type="dxa"/>
            </w:tcMar>
            <w:vAlign w:val="center"/>
          </w:tcPr>
          <w:p w14:paraId="4AE560C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631</w:t>
            </w:r>
          </w:p>
        </w:tc>
        <w:tc>
          <w:tcPr>
            <w:tcW w:w="207" w:type="pct"/>
            <w:shd w:val="clear" w:color="auto" w:fill="FFFFFF"/>
            <w:tcMar>
              <w:top w:w="0" w:type="dxa"/>
              <w:left w:w="0" w:type="dxa"/>
              <w:bottom w:w="0" w:type="dxa"/>
              <w:right w:w="0" w:type="dxa"/>
            </w:tcMar>
            <w:vAlign w:val="center"/>
          </w:tcPr>
          <w:p w14:paraId="5CBEFFE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547.6</w:t>
            </w:r>
          </w:p>
        </w:tc>
        <w:tc>
          <w:tcPr>
            <w:tcW w:w="0" w:type="auto"/>
            <w:shd w:val="clear" w:color="auto" w:fill="FFFFFF"/>
            <w:tcMar>
              <w:top w:w="0" w:type="dxa"/>
              <w:left w:w="0" w:type="dxa"/>
              <w:bottom w:w="0" w:type="dxa"/>
              <w:right w:w="0" w:type="dxa"/>
            </w:tcMar>
            <w:vAlign w:val="center"/>
          </w:tcPr>
          <w:p w14:paraId="266BDE3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1338BEA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585</w:t>
            </w:r>
          </w:p>
        </w:tc>
        <w:tc>
          <w:tcPr>
            <w:tcW w:w="237" w:type="pct"/>
            <w:shd w:val="clear" w:color="auto" w:fill="FFFFFF"/>
            <w:tcMar>
              <w:top w:w="0" w:type="dxa"/>
              <w:left w:w="0" w:type="dxa"/>
              <w:bottom w:w="0" w:type="dxa"/>
              <w:right w:w="0" w:type="dxa"/>
            </w:tcMar>
            <w:vAlign w:val="center"/>
          </w:tcPr>
          <w:p w14:paraId="02F6918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488.7</w:t>
            </w:r>
          </w:p>
        </w:tc>
        <w:tc>
          <w:tcPr>
            <w:tcW w:w="166" w:type="pct"/>
            <w:shd w:val="clear" w:color="auto" w:fill="FFFFFF"/>
            <w:tcMar>
              <w:top w:w="0" w:type="dxa"/>
              <w:left w:w="0" w:type="dxa"/>
              <w:bottom w:w="0" w:type="dxa"/>
              <w:right w:w="0" w:type="dxa"/>
            </w:tcMar>
            <w:vAlign w:val="center"/>
          </w:tcPr>
          <w:p w14:paraId="483A2D8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7AF272E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457</w:t>
            </w:r>
          </w:p>
        </w:tc>
        <w:tc>
          <w:tcPr>
            <w:tcW w:w="207" w:type="pct"/>
            <w:shd w:val="clear" w:color="auto" w:fill="FFFFFF"/>
            <w:tcMar>
              <w:top w:w="0" w:type="dxa"/>
              <w:left w:w="0" w:type="dxa"/>
              <w:bottom w:w="0" w:type="dxa"/>
              <w:right w:w="0" w:type="dxa"/>
            </w:tcMar>
            <w:vAlign w:val="center"/>
          </w:tcPr>
          <w:p w14:paraId="42301D3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383.1</w:t>
            </w:r>
          </w:p>
        </w:tc>
        <w:tc>
          <w:tcPr>
            <w:tcW w:w="0" w:type="auto"/>
            <w:shd w:val="clear" w:color="auto" w:fill="FFFFFF"/>
            <w:tcMar>
              <w:top w:w="0" w:type="dxa"/>
              <w:left w:w="0" w:type="dxa"/>
              <w:bottom w:w="0" w:type="dxa"/>
              <w:right w:w="0" w:type="dxa"/>
            </w:tcMar>
            <w:vAlign w:val="center"/>
          </w:tcPr>
          <w:p w14:paraId="4ADD40C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250A4FC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277</w:t>
            </w:r>
          </w:p>
        </w:tc>
        <w:tc>
          <w:tcPr>
            <w:tcW w:w="207" w:type="pct"/>
            <w:shd w:val="clear" w:color="auto" w:fill="FFFFFF"/>
            <w:tcMar>
              <w:top w:w="0" w:type="dxa"/>
              <w:left w:w="0" w:type="dxa"/>
              <w:bottom w:w="0" w:type="dxa"/>
              <w:right w:w="0" w:type="dxa"/>
            </w:tcMar>
            <w:vAlign w:val="center"/>
          </w:tcPr>
          <w:p w14:paraId="17A293E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225.4</w:t>
            </w:r>
          </w:p>
        </w:tc>
        <w:tc>
          <w:tcPr>
            <w:tcW w:w="166" w:type="pct"/>
            <w:shd w:val="clear" w:color="auto" w:fill="FFFFFF"/>
            <w:tcMar>
              <w:top w:w="0" w:type="dxa"/>
              <w:left w:w="0" w:type="dxa"/>
              <w:bottom w:w="0" w:type="dxa"/>
              <w:right w:w="0" w:type="dxa"/>
            </w:tcMar>
            <w:vAlign w:val="center"/>
          </w:tcPr>
          <w:p w14:paraId="5311CBC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6CC2911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229</w:t>
            </w:r>
          </w:p>
        </w:tc>
        <w:tc>
          <w:tcPr>
            <w:tcW w:w="207" w:type="pct"/>
            <w:shd w:val="clear" w:color="auto" w:fill="FFFFFF"/>
            <w:tcMar>
              <w:top w:w="0" w:type="dxa"/>
              <w:left w:w="0" w:type="dxa"/>
              <w:bottom w:w="0" w:type="dxa"/>
              <w:right w:w="0" w:type="dxa"/>
            </w:tcMar>
            <w:vAlign w:val="center"/>
          </w:tcPr>
          <w:p w14:paraId="7F4501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225.9</w:t>
            </w:r>
          </w:p>
        </w:tc>
        <w:tc>
          <w:tcPr>
            <w:tcW w:w="166" w:type="pct"/>
            <w:shd w:val="clear" w:color="auto" w:fill="FFFFFF"/>
            <w:tcMar>
              <w:top w:w="0" w:type="dxa"/>
              <w:left w:w="0" w:type="dxa"/>
              <w:bottom w:w="0" w:type="dxa"/>
              <w:right w:w="0" w:type="dxa"/>
            </w:tcMar>
            <w:vAlign w:val="center"/>
          </w:tcPr>
          <w:p w14:paraId="155216B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093F354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86</w:t>
            </w:r>
          </w:p>
        </w:tc>
        <w:tc>
          <w:tcPr>
            <w:tcW w:w="207" w:type="pct"/>
            <w:shd w:val="clear" w:color="auto" w:fill="FFFFFF"/>
            <w:tcMar>
              <w:top w:w="0" w:type="dxa"/>
              <w:left w:w="0" w:type="dxa"/>
              <w:bottom w:w="0" w:type="dxa"/>
              <w:right w:w="0" w:type="dxa"/>
            </w:tcMar>
            <w:vAlign w:val="center"/>
          </w:tcPr>
          <w:p w14:paraId="58EC2F8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58.5</w:t>
            </w:r>
          </w:p>
        </w:tc>
        <w:tc>
          <w:tcPr>
            <w:tcW w:w="202" w:type="pct"/>
            <w:shd w:val="clear" w:color="auto" w:fill="FFFFFF"/>
            <w:tcMar>
              <w:top w:w="0" w:type="dxa"/>
              <w:left w:w="0" w:type="dxa"/>
              <w:bottom w:w="0" w:type="dxa"/>
              <w:right w:w="0" w:type="dxa"/>
            </w:tcMar>
            <w:vAlign w:val="center"/>
          </w:tcPr>
          <w:p w14:paraId="77E8FBA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0.68</w:t>
            </w:r>
          </w:p>
        </w:tc>
      </w:tr>
      <w:tr w:rsidR="007B5B30" w:rsidRPr="004A26D7" w14:paraId="3596006E" w14:textId="77777777" w:rsidTr="007B5B30">
        <w:trPr>
          <w:trHeight w:val="185"/>
          <w:jc w:val="center"/>
        </w:trPr>
        <w:tc>
          <w:tcPr>
            <w:tcW w:w="355" w:type="pct"/>
            <w:shd w:val="clear" w:color="auto" w:fill="FFFFFF"/>
            <w:tcMar>
              <w:top w:w="0" w:type="dxa"/>
              <w:left w:w="0" w:type="dxa"/>
              <w:bottom w:w="0" w:type="dxa"/>
              <w:right w:w="0" w:type="dxa"/>
            </w:tcMar>
            <w:vAlign w:val="center"/>
          </w:tcPr>
          <w:p w14:paraId="6178A65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Canterbury</w:t>
            </w:r>
          </w:p>
        </w:tc>
        <w:tc>
          <w:tcPr>
            <w:tcW w:w="281" w:type="pct"/>
            <w:shd w:val="clear" w:color="auto" w:fill="FFFFFF"/>
            <w:tcMar>
              <w:top w:w="0" w:type="dxa"/>
              <w:left w:w="0" w:type="dxa"/>
              <w:bottom w:w="0" w:type="dxa"/>
              <w:right w:w="0" w:type="dxa"/>
            </w:tcMar>
            <w:vAlign w:val="center"/>
          </w:tcPr>
          <w:p w14:paraId="6C91F00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4,264</w:t>
            </w:r>
          </w:p>
        </w:tc>
        <w:tc>
          <w:tcPr>
            <w:tcW w:w="207" w:type="pct"/>
            <w:shd w:val="clear" w:color="auto" w:fill="FFFFFF"/>
            <w:tcMar>
              <w:top w:w="0" w:type="dxa"/>
              <w:left w:w="0" w:type="dxa"/>
              <w:bottom w:w="0" w:type="dxa"/>
              <w:right w:w="0" w:type="dxa"/>
            </w:tcMar>
            <w:vAlign w:val="center"/>
          </w:tcPr>
          <w:p w14:paraId="35B244F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3,512.0</w:t>
            </w:r>
          </w:p>
        </w:tc>
        <w:tc>
          <w:tcPr>
            <w:tcW w:w="166" w:type="pct"/>
            <w:shd w:val="clear" w:color="auto" w:fill="FFFFFF"/>
            <w:tcMar>
              <w:top w:w="0" w:type="dxa"/>
              <w:left w:w="0" w:type="dxa"/>
              <w:bottom w:w="0" w:type="dxa"/>
              <w:right w:w="0" w:type="dxa"/>
            </w:tcMar>
            <w:vAlign w:val="center"/>
          </w:tcPr>
          <w:p w14:paraId="130D6E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0564A1B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2,027</w:t>
            </w:r>
          </w:p>
        </w:tc>
        <w:tc>
          <w:tcPr>
            <w:tcW w:w="207" w:type="pct"/>
            <w:shd w:val="clear" w:color="auto" w:fill="FFFFFF"/>
            <w:tcMar>
              <w:top w:w="0" w:type="dxa"/>
              <w:left w:w="0" w:type="dxa"/>
              <w:bottom w:w="0" w:type="dxa"/>
              <w:right w:w="0" w:type="dxa"/>
            </w:tcMar>
            <w:vAlign w:val="center"/>
          </w:tcPr>
          <w:p w14:paraId="009B838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1,768.7</w:t>
            </w:r>
          </w:p>
        </w:tc>
        <w:tc>
          <w:tcPr>
            <w:tcW w:w="0" w:type="auto"/>
            <w:shd w:val="clear" w:color="auto" w:fill="FFFFFF"/>
            <w:tcMar>
              <w:top w:w="0" w:type="dxa"/>
              <w:left w:w="0" w:type="dxa"/>
              <w:bottom w:w="0" w:type="dxa"/>
              <w:right w:w="0" w:type="dxa"/>
            </w:tcMar>
            <w:vAlign w:val="center"/>
          </w:tcPr>
          <w:p w14:paraId="69119A6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635E0CE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1,806</w:t>
            </w:r>
          </w:p>
        </w:tc>
        <w:tc>
          <w:tcPr>
            <w:tcW w:w="237" w:type="pct"/>
            <w:shd w:val="clear" w:color="auto" w:fill="FFFFFF"/>
            <w:tcMar>
              <w:top w:w="0" w:type="dxa"/>
              <w:left w:w="0" w:type="dxa"/>
              <w:bottom w:w="0" w:type="dxa"/>
              <w:right w:w="0" w:type="dxa"/>
            </w:tcMar>
            <w:vAlign w:val="center"/>
          </w:tcPr>
          <w:p w14:paraId="2A22064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1,487.6</w:t>
            </w:r>
          </w:p>
        </w:tc>
        <w:tc>
          <w:tcPr>
            <w:tcW w:w="166" w:type="pct"/>
            <w:shd w:val="clear" w:color="auto" w:fill="FFFFFF"/>
            <w:tcMar>
              <w:top w:w="0" w:type="dxa"/>
              <w:left w:w="0" w:type="dxa"/>
              <w:bottom w:w="0" w:type="dxa"/>
              <w:right w:w="0" w:type="dxa"/>
            </w:tcMar>
            <w:vAlign w:val="center"/>
          </w:tcPr>
          <w:p w14:paraId="7656F3F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00DAD48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1,182</w:t>
            </w:r>
          </w:p>
        </w:tc>
        <w:tc>
          <w:tcPr>
            <w:tcW w:w="207" w:type="pct"/>
            <w:shd w:val="clear" w:color="auto" w:fill="FFFFFF"/>
            <w:tcMar>
              <w:top w:w="0" w:type="dxa"/>
              <w:left w:w="0" w:type="dxa"/>
              <w:bottom w:w="0" w:type="dxa"/>
              <w:right w:w="0" w:type="dxa"/>
            </w:tcMar>
            <w:vAlign w:val="center"/>
          </w:tcPr>
          <w:p w14:paraId="6617172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963.5</w:t>
            </w:r>
          </w:p>
        </w:tc>
        <w:tc>
          <w:tcPr>
            <w:tcW w:w="0" w:type="auto"/>
            <w:shd w:val="clear" w:color="auto" w:fill="FFFFFF"/>
            <w:tcMar>
              <w:top w:w="0" w:type="dxa"/>
              <w:left w:w="0" w:type="dxa"/>
              <w:bottom w:w="0" w:type="dxa"/>
              <w:right w:w="0" w:type="dxa"/>
            </w:tcMar>
            <w:vAlign w:val="center"/>
          </w:tcPr>
          <w:p w14:paraId="1EDF24A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718E13E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733</w:t>
            </w:r>
          </w:p>
        </w:tc>
        <w:tc>
          <w:tcPr>
            <w:tcW w:w="207" w:type="pct"/>
            <w:shd w:val="clear" w:color="auto" w:fill="FFFFFF"/>
            <w:tcMar>
              <w:top w:w="0" w:type="dxa"/>
              <w:left w:w="0" w:type="dxa"/>
              <w:bottom w:w="0" w:type="dxa"/>
              <w:right w:w="0" w:type="dxa"/>
            </w:tcMar>
            <w:vAlign w:val="center"/>
          </w:tcPr>
          <w:p w14:paraId="729E5AB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599.5</w:t>
            </w:r>
          </w:p>
        </w:tc>
        <w:tc>
          <w:tcPr>
            <w:tcW w:w="166" w:type="pct"/>
            <w:shd w:val="clear" w:color="auto" w:fill="FFFFFF"/>
            <w:tcMar>
              <w:top w:w="0" w:type="dxa"/>
              <w:left w:w="0" w:type="dxa"/>
              <w:bottom w:w="0" w:type="dxa"/>
              <w:right w:w="0" w:type="dxa"/>
            </w:tcMar>
            <w:vAlign w:val="center"/>
          </w:tcPr>
          <w:p w14:paraId="400AD13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7A08B70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616</w:t>
            </w:r>
          </w:p>
        </w:tc>
        <w:tc>
          <w:tcPr>
            <w:tcW w:w="207" w:type="pct"/>
            <w:shd w:val="clear" w:color="auto" w:fill="FFFFFF"/>
            <w:tcMar>
              <w:top w:w="0" w:type="dxa"/>
              <w:left w:w="0" w:type="dxa"/>
              <w:bottom w:w="0" w:type="dxa"/>
              <w:right w:w="0" w:type="dxa"/>
            </w:tcMar>
            <w:vAlign w:val="center"/>
          </w:tcPr>
          <w:p w14:paraId="3B63043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595.5</w:t>
            </w:r>
          </w:p>
        </w:tc>
        <w:tc>
          <w:tcPr>
            <w:tcW w:w="166" w:type="pct"/>
            <w:shd w:val="clear" w:color="auto" w:fill="FFFFFF"/>
            <w:tcMar>
              <w:top w:w="0" w:type="dxa"/>
              <w:left w:w="0" w:type="dxa"/>
              <w:bottom w:w="0" w:type="dxa"/>
              <w:right w:w="0" w:type="dxa"/>
            </w:tcMar>
            <w:vAlign w:val="center"/>
          </w:tcPr>
          <w:p w14:paraId="60A5053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0.97</w:t>
            </w:r>
          </w:p>
        </w:tc>
        <w:tc>
          <w:tcPr>
            <w:tcW w:w="281" w:type="pct"/>
            <w:shd w:val="clear" w:color="auto" w:fill="FFFFFF"/>
            <w:tcMar>
              <w:top w:w="0" w:type="dxa"/>
              <w:left w:w="0" w:type="dxa"/>
              <w:bottom w:w="0" w:type="dxa"/>
              <w:right w:w="0" w:type="dxa"/>
            </w:tcMar>
            <w:vAlign w:val="center"/>
          </w:tcPr>
          <w:p w14:paraId="35C7313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182</w:t>
            </w:r>
          </w:p>
        </w:tc>
        <w:tc>
          <w:tcPr>
            <w:tcW w:w="207" w:type="pct"/>
            <w:shd w:val="clear" w:color="auto" w:fill="FFFFFF"/>
            <w:tcMar>
              <w:top w:w="0" w:type="dxa"/>
              <w:left w:w="0" w:type="dxa"/>
              <w:bottom w:w="0" w:type="dxa"/>
              <w:right w:w="0" w:type="dxa"/>
            </w:tcMar>
            <w:vAlign w:val="center"/>
          </w:tcPr>
          <w:p w14:paraId="35B87B2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117.8</w:t>
            </w:r>
          </w:p>
        </w:tc>
        <w:tc>
          <w:tcPr>
            <w:tcW w:w="202" w:type="pct"/>
            <w:shd w:val="clear" w:color="auto" w:fill="FFFFFF"/>
            <w:tcMar>
              <w:top w:w="0" w:type="dxa"/>
              <w:left w:w="0" w:type="dxa"/>
              <w:bottom w:w="0" w:type="dxa"/>
              <w:right w:w="0" w:type="dxa"/>
            </w:tcMar>
            <w:vAlign w:val="center"/>
          </w:tcPr>
          <w:p w14:paraId="01585A8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0.65</w:t>
            </w:r>
          </w:p>
        </w:tc>
      </w:tr>
      <w:tr w:rsidR="007B5B30" w:rsidRPr="004A26D7" w14:paraId="22522CA5" w14:textId="77777777" w:rsidTr="007B5B30">
        <w:trPr>
          <w:trHeight w:val="185"/>
          <w:jc w:val="center"/>
        </w:trPr>
        <w:tc>
          <w:tcPr>
            <w:tcW w:w="355" w:type="pct"/>
            <w:shd w:val="clear" w:color="auto" w:fill="FFFFFF"/>
            <w:tcMar>
              <w:top w:w="0" w:type="dxa"/>
              <w:left w:w="0" w:type="dxa"/>
              <w:bottom w:w="0" w:type="dxa"/>
              <w:right w:w="0" w:type="dxa"/>
            </w:tcMar>
            <w:vAlign w:val="center"/>
          </w:tcPr>
          <w:p w14:paraId="569B3A7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Capital &amp; Coast</w:t>
            </w:r>
          </w:p>
        </w:tc>
        <w:tc>
          <w:tcPr>
            <w:tcW w:w="281" w:type="pct"/>
            <w:shd w:val="clear" w:color="auto" w:fill="FFFFFF"/>
            <w:tcMar>
              <w:top w:w="0" w:type="dxa"/>
              <w:left w:w="0" w:type="dxa"/>
              <w:bottom w:w="0" w:type="dxa"/>
              <w:right w:w="0" w:type="dxa"/>
            </w:tcMar>
            <w:vAlign w:val="center"/>
          </w:tcPr>
          <w:p w14:paraId="1C1E45D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3,021</w:t>
            </w:r>
          </w:p>
        </w:tc>
        <w:tc>
          <w:tcPr>
            <w:tcW w:w="207" w:type="pct"/>
            <w:shd w:val="clear" w:color="auto" w:fill="FFFFFF"/>
            <w:tcMar>
              <w:top w:w="0" w:type="dxa"/>
              <w:left w:w="0" w:type="dxa"/>
              <w:bottom w:w="0" w:type="dxa"/>
              <w:right w:w="0" w:type="dxa"/>
            </w:tcMar>
            <w:vAlign w:val="center"/>
          </w:tcPr>
          <w:p w14:paraId="506915F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2,585.7</w:t>
            </w:r>
          </w:p>
        </w:tc>
        <w:tc>
          <w:tcPr>
            <w:tcW w:w="166" w:type="pct"/>
            <w:shd w:val="clear" w:color="auto" w:fill="FFFFFF"/>
            <w:tcMar>
              <w:top w:w="0" w:type="dxa"/>
              <w:left w:w="0" w:type="dxa"/>
              <w:bottom w:w="0" w:type="dxa"/>
              <w:right w:w="0" w:type="dxa"/>
            </w:tcMar>
            <w:vAlign w:val="center"/>
          </w:tcPr>
          <w:p w14:paraId="6A7BFFD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3213B36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1,174</w:t>
            </w:r>
          </w:p>
        </w:tc>
        <w:tc>
          <w:tcPr>
            <w:tcW w:w="207" w:type="pct"/>
            <w:shd w:val="clear" w:color="auto" w:fill="FFFFFF"/>
            <w:tcMar>
              <w:top w:w="0" w:type="dxa"/>
              <w:left w:w="0" w:type="dxa"/>
              <w:bottom w:w="0" w:type="dxa"/>
              <w:right w:w="0" w:type="dxa"/>
            </w:tcMar>
            <w:vAlign w:val="center"/>
          </w:tcPr>
          <w:p w14:paraId="38D6426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1,094.1</w:t>
            </w:r>
          </w:p>
        </w:tc>
        <w:tc>
          <w:tcPr>
            <w:tcW w:w="0" w:type="auto"/>
            <w:shd w:val="clear" w:color="auto" w:fill="FFFFFF"/>
            <w:tcMar>
              <w:top w:w="0" w:type="dxa"/>
              <w:left w:w="0" w:type="dxa"/>
              <w:bottom w:w="0" w:type="dxa"/>
              <w:right w:w="0" w:type="dxa"/>
            </w:tcMar>
            <w:vAlign w:val="center"/>
          </w:tcPr>
          <w:p w14:paraId="0EBDFD9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0.93</w:t>
            </w:r>
          </w:p>
        </w:tc>
        <w:tc>
          <w:tcPr>
            <w:tcW w:w="281" w:type="pct"/>
            <w:shd w:val="clear" w:color="auto" w:fill="FFFFFF"/>
            <w:tcMar>
              <w:top w:w="0" w:type="dxa"/>
              <w:left w:w="0" w:type="dxa"/>
              <w:bottom w:w="0" w:type="dxa"/>
              <w:right w:w="0" w:type="dxa"/>
            </w:tcMar>
            <w:vAlign w:val="center"/>
          </w:tcPr>
          <w:p w14:paraId="29B5C4E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881</w:t>
            </w:r>
          </w:p>
        </w:tc>
        <w:tc>
          <w:tcPr>
            <w:tcW w:w="237" w:type="pct"/>
            <w:shd w:val="clear" w:color="auto" w:fill="FFFFFF"/>
            <w:tcMar>
              <w:top w:w="0" w:type="dxa"/>
              <w:left w:w="0" w:type="dxa"/>
              <w:bottom w:w="0" w:type="dxa"/>
              <w:right w:w="0" w:type="dxa"/>
            </w:tcMar>
            <w:vAlign w:val="center"/>
          </w:tcPr>
          <w:p w14:paraId="3D50676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767.3</w:t>
            </w:r>
          </w:p>
        </w:tc>
        <w:tc>
          <w:tcPr>
            <w:tcW w:w="166" w:type="pct"/>
            <w:shd w:val="clear" w:color="auto" w:fill="FFFFFF"/>
            <w:tcMar>
              <w:top w:w="0" w:type="dxa"/>
              <w:left w:w="0" w:type="dxa"/>
              <w:bottom w:w="0" w:type="dxa"/>
              <w:right w:w="0" w:type="dxa"/>
            </w:tcMar>
            <w:vAlign w:val="center"/>
          </w:tcPr>
          <w:p w14:paraId="509ABF5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5BAA60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686</w:t>
            </w:r>
          </w:p>
        </w:tc>
        <w:tc>
          <w:tcPr>
            <w:tcW w:w="207" w:type="pct"/>
            <w:shd w:val="clear" w:color="auto" w:fill="FFFFFF"/>
            <w:tcMar>
              <w:top w:w="0" w:type="dxa"/>
              <w:left w:w="0" w:type="dxa"/>
              <w:bottom w:w="0" w:type="dxa"/>
              <w:right w:w="0" w:type="dxa"/>
            </w:tcMar>
            <w:vAlign w:val="center"/>
          </w:tcPr>
          <w:p w14:paraId="3241A21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596.4</w:t>
            </w:r>
          </w:p>
        </w:tc>
        <w:tc>
          <w:tcPr>
            <w:tcW w:w="0" w:type="auto"/>
            <w:shd w:val="clear" w:color="auto" w:fill="FFFFFF"/>
            <w:tcMar>
              <w:top w:w="0" w:type="dxa"/>
              <w:left w:w="0" w:type="dxa"/>
              <w:bottom w:w="0" w:type="dxa"/>
              <w:right w:w="0" w:type="dxa"/>
            </w:tcMar>
            <w:vAlign w:val="center"/>
          </w:tcPr>
          <w:p w14:paraId="1AF52A0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4A5ADD5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507</w:t>
            </w:r>
          </w:p>
        </w:tc>
        <w:tc>
          <w:tcPr>
            <w:tcW w:w="207" w:type="pct"/>
            <w:shd w:val="clear" w:color="auto" w:fill="FFFFFF"/>
            <w:tcMar>
              <w:top w:w="0" w:type="dxa"/>
              <w:left w:w="0" w:type="dxa"/>
              <w:bottom w:w="0" w:type="dxa"/>
              <w:right w:w="0" w:type="dxa"/>
            </w:tcMar>
            <w:vAlign w:val="center"/>
          </w:tcPr>
          <w:p w14:paraId="1AE9F0F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442.1</w:t>
            </w:r>
          </w:p>
        </w:tc>
        <w:tc>
          <w:tcPr>
            <w:tcW w:w="166" w:type="pct"/>
            <w:shd w:val="clear" w:color="auto" w:fill="FFFFFF"/>
            <w:tcMar>
              <w:top w:w="0" w:type="dxa"/>
              <w:left w:w="0" w:type="dxa"/>
              <w:bottom w:w="0" w:type="dxa"/>
              <w:right w:w="0" w:type="dxa"/>
            </w:tcMar>
            <w:vAlign w:val="center"/>
          </w:tcPr>
          <w:p w14:paraId="1BCD89C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372B2F3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655</w:t>
            </w:r>
          </w:p>
        </w:tc>
        <w:tc>
          <w:tcPr>
            <w:tcW w:w="207" w:type="pct"/>
            <w:shd w:val="clear" w:color="auto" w:fill="FFFFFF"/>
            <w:tcMar>
              <w:top w:w="0" w:type="dxa"/>
              <w:left w:w="0" w:type="dxa"/>
              <w:bottom w:w="0" w:type="dxa"/>
              <w:right w:w="0" w:type="dxa"/>
            </w:tcMar>
            <w:vAlign w:val="center"/>
          </w:tcPr>
          <w:p w14:paraId="0EBE68D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638.8</w:t>
            </w:r>
          </w:p>
        </w:tc>
        <w:tc>
          <w:tcPr>
            <w:tcW w:w="166" w:type="pct"/>
            <w:shd w:val="clear" w:color="auto" w:fill="FFFFFF"/>
            <w:tcMar>
              <w:top w:w="0" w:type="dxa"/>
              <w:left w:w="0" w:type="dxa"/>
              <w:bottom w:w="0" w:type="dxa"/>
              <w:right w:w="0" w:type="dxa"/>
            </w:tcMar>
            <w:vAlign w:val="center"/>
          </w:tcPr>
          <w:p w14:paraId="39C87AC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0.98</w:t>
            </w:r>
          </w:p>
        </w:tc>
        <w:tc>
          <w:tcPr>
            <w:tcW w:w="281" w:type="pct"/>
            <w:shd w:val="clear" w:color="auto" w:fill="FFFFFF"/>
            <w:tcMar>
              <w:top w:w="0" w:type="dxa"/>
              <w:left w:w="0" w:type="dxa"/>
              <w:bottom w:w="0" w:type="dxa"/>
              <w:right w:w="0" w:type="dxa"/>
            </w:tcMar>
            <w:vAlign w:val="center"/>
          </w:tcPr>
          <w:p w14:paraId="5B1B4ED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98</w:t>
            </w:r>
          </w:p>
        </w:tc>
        <w:tc>
          <w:tcPr>
            <w:tcW w:w="207" w:type="pct"/>
            <w:shd w:val="clear" w:color="auto" w:fill="FFFFFF"/>
            <w:tcMar>
              <w:top w:w="0" w:type="dxa"/>
              <w:left w:w="0" w:type="dxa"/>
              <w:bottom w:w="0" w:type="dxa"/>
              <w:right w:w="0" w:type="dxa"/>
            </w:tcMar>
            <w:vAlign w:val="center"/>
          </w:tcPr>
          <w:p w14:paraId="41AC04B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73.4</w:t>
            </w:r>
          </w:p>
        </w:tc>
        <w:tc>
          <w:tcPr>
            <w:tcW w:w="202" w:type="pct"/>
            <w:shd w:val="clear" w:color="auto" w:fill="FFFFFF"/>
            <w:tcMar>
              <w:top w:w="0" w:type="dxa"/>
              <w:left w:w="0" w:type="dxa"/>
              <w:bottom w:w="0" w:type="dxa"/>
              <w:right w:w="0" w:type="dxa"/>
            </w:tcMar>
            <w:vAlign w:val="center"/>
          </w:tcPr>
          <w:p w14:paraId="7F3EABC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0.75</w:t>
            </w:r>
          </w:p>
        </w:tc>
      </w:tr>
      <w:tr w:rsidR="007B5B30" w:rsidRPr="004A26D7" w14:paraId="0C56F598" w14:textId="77777777" w:rsidTr="007B5B30">
        <w:trPr>
          <w:trHeight w:val="185"/>
          <w:jc w:val="center"/>
        </w:trPr>
        <w:tc>
          <w:tcPr>
            <w:tcW w:w="355" w:type="pct"/>
            <w:shd w:val="clear" w:color="auto" w:fill="FFFFFF"/>
            <w:tcMar>
              <w:top w:w="0" w:type="dxa"/>
              <w:left w:w="0" w:type="dxa"/>
              <w:bottom w:w="0" w:type="dxa"/>
              <w:right w:w="0" w:type="dxa"/>
            </w:tcMar>
            <w:vAlign w:val="center"/>
          </w:tcPr>
          <w:p w14:paraId="458786F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Counties Manukau</w:t>
            </w:r>
          </w:p>
        </w:tc>
        <w:tc>
          <w:tcPr>
            <w:tcW w:w="281" w:type="pct"/>
            <w:shd w:val="clear" w:color="auto" w:fill="FFFFFF"/>
            <w:tcMar>
              <w:top w:w="0" w:type="dxa"/>
              <w:left w:w="0" w:type="dxa"/>
              <w:bottom w:w="0" w:type="dxa"/>
              <w:right w:w="0" w:type="dxa"/>
            </w:tcMar>
            <w:vAlign w:val="center"/>
          </w:tcPr>
          <w:p w14:paraId="7B508C9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3,359</w:t>
            </w:r>
          </w:p>
        </w:tc>
        <w:tc>
          <w:tcPr>
            <w:tcW w:w="207" w:type="pct"/>
            <w:shd w:val="clear" w:color="auto" w:fill="FFFFFF"/>
            <w:tcMar>
              <w:top w:w="0" w:type="dxa"/>
              <w:left w:w="0" w:type="dxa"/>
              <w:bottom w:w="0" w:type="dxa"/>
              <w:right w:w="0" w:type="dxa"/>
            </w:tcMar>
            <w:vAlign w:val="center"/>
          </w:tcPr>
          <w:p w14:paraId="5C2E49C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2,955.1</w:t>
            </w:r>
          </w:p>
        </w:tc>
        <w:tc>
          <w:tcPr>
            <w:tcW w:w="166" w:type="pct"/>
            <w:shd w:val="clear" w:color="auto" w:fill="FFFFFF"/>
            <w:tcMar>
              <w:top w:w="0" w:type="dxa"/>
              <w:left w:w="0" w:type="dxa"/>
              <w:bottom w:w="0" w:type="dxa"/>
              <w:right w:w="0" w:type="dxa"/>
            </w:tcMar>
            <w:vAlign w:val="center"/>
          </w:tcPr>
          <w:p w14:paraId="76D252A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7DB9C34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1,479</w:t>
            </w:r>
          </w:p>
        </w:tc>
        <w:tc>
          <w:tcPr>
            <w:tcW w:w="207" w:type="pct"/>
            <w:shd w:val="clear" w:color="auto" w:fill="FFFFFF"/>
            <w:tcMar>
              <w:top w:w="0" w:type="dxa"/>
              <w:left w:w="0" w:type="dxa"/>
              <w:bottom w:w="0" w:type="dxa"/>
              <w:right w:w="0" w:type="dxa"/>
            </w:tcMar>
            <w:vAlign w:val="center"/>
          </w:tcPr>
          <w:p w14:paraId="5A86843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1,299.4</w:t>
            </w:r>
          </w:p>
        </w:tc>
        <w:tc>
          <w:tcPr>
            <w:tcW w:w="0" w:type="auto"/>
            <w:shd w:val="clear" w:color="auto" w:fill="FFFFFF"/>
            <w:tcMar>
              <w:top w:w="0" w:type="dxa"/>
              <w:left w:w="0" w:type="dxa"/>
              <w:bottom w:w="0" w:type="dxa"/>
              <w:right w:w="0" w:type="dxa"/>
            </w:tcMar>
            <w:vAlign w:val="center"/>
          </w:tcPr>
          <w:p w14:paraId="758C109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196486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1,273</w:t>
            </w:r>
          </w:p>
        </w:tc>
        <w:tc>
          <w:tcPr>
            <w:tcW w:w="237" w:type="pct"/>
            <w:shd w:val="clear" w:color="auto" w:fill="FFFFFF"/>
            <w:tcMar>
              <w:top w:w="0" w:type="dxa"/>
              <w:left w:w="0" w:type="dxa"/>
              <w:bottom w:w="0" w:type="dxa"/>
              <w:right w:w="0" w:type="dxa"/>
            </w:tcMar>
            <w:vAlign w:val="center"/>
          </w:tcPr>
          <w:p w14:paraId="409852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1,128.2</w:t>
            </w:r>
          </w:p>
        </w:tc>
        <w:tc>
          <w:tcPr>
            <w:tcW w:w="166" w:type="pct"/>
            <w:shd w:val="clear" w:color="auto" w:fill="FFFFFF"/>
            <w:tcMar>
              <w:top w:w="0" w:type="dxa"/>
              <w:left w:w="0" w:type="dxa"/>
              <w:bottom w:w="0" w:type="dxa"/>
              <w:right w:w="0" w:type="dxa"/>
            </w:tcMar>
            <w:vAlign w:val="center"/>
          </w:tcPr>
          <w:p w14:paraId="2E9E881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0.89</w:t>
            </w:r>
          </w:p>
        </w:tc>
        <w:tc>
          <w:tcPr>
            <w:tcW w:w="281" w:type="pct"/>
            <w:shd w:val="clear" w:color="auto" w:fill="FFFFFF"/>
            <w:tcMar>
              <w:top w:w="0" w:type="dxa"/>
              <w:left w:w="0" w:type="dxa"/>
              <w:bottom w:w="0" w:type="dxa"/>
              <w:right w:w="0" w:type="dxa"/>
            </w:tcMar>
            <w:vAlign w:val="center"/>
          </w:tcPr>
          <w:p w14:paraId="12D6F30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1,138</w:t>
            </w:r>
          </w:p>
        </w:tc>
        <w:tc>
          <w:tcPr>
            <w:tcW w:w="207" w:type="pct"/>
            <w:shd w:val="clear" w:color="auto" w:fill="FFFFFF"/>
            <w:tcMar>
              <w:top w:w="0" w:type="dxa"/>
              <w:left w:w="0" w:type="dxa"/>
              <w:bottom w:w="0" w:type="dxa"/>
              <w:right w:w="0" w:type="dxa"/>
            </w:tcMar>
            <w:vAlign w:val="center"/>
          </w:tcPr>
          <w:p w14:paraId="5B36413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976.3</w:t>
            </w:r>
          </w:p>
        </w:tc>
        <w:tc>
          <w:tcPr>
            <w:tcW w:w="0" w:type="auto"/>
            <w:shd w:val="clear" w:color="auto" w:fill="FFFFFF"/>
            <w:tcMar>
              <w:top w:w="0" w:type="dxa"/>
              <w:left w:w="0" w:type="dxa"/>
              <w:bottom w:w="0" w:type="dxa"/>
              <w:right w:w="0" w:type="dxa"/>
            </w:tcMar>
            <w:vAlign w:val="center"/>
          </w:tcPr>
          <w:p w14:paraId="4B71980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5FE125D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643</w:t>
            </w:r>
          </w:p>
        </w:tc>
        <w:tc>
          <w:tcPr>
            <w:tcW w:w="207" w:type="pct"/>
            <w:shd w:val="clear" w:color="auto" w:fill="FFFFFF"/>
            <w:tcMar>
              <w:top w:w="0" w:type="dxa"/>
              <w:left w:w="0" w:type="dxa"/>
              <w:bottom w:w="0" w:type="dxa"/>
              <w:right w:w="0" w:type="dxa"/>
            </w:tcMar>
            <w:vAlign w:val="center"/>
          </w:tcPr>
          <w:p w14:paraId="5B75B43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592.7</w:t>
            </w:r>
          </w:p>
        </w:tc>
        <w:tc>
          <w:tcPr>
            <w:tcW w:w="166" w:type="pct"/>
            <w:shd w:val="clear" w:color="auto" w:fill="FFFFFF"/>
            <w:tcMar>
              <w:top w:w="0" w:type="dxa"/>
              <w:left w:w="0" w:type="dxa"/>
              <w:bottom w:w="0" w:type="dxa"/>
              <w:right w:w="0" w:type="dxa"/>
            </w:tcMar>
            <w:vAlign w:val="center"/>
          </w:tcPr>
          <w:p w14:paraId="4D90BA7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0.92</w:t>
            </w:r>
          </w:p>
        </w:tc>
        <w:tc>
          <w:tcPr>
            <w:tcW w:w="281" w:type="pct"/>
            <w:shd w:val="clear" w:color="auto" w:fill="FFFFFF"/>
            <w:tcMar>
              <w:top w:w="0" w:type="dxa"/>
              <w:left w:w="0" w:type="dxa"/>
              <w:bottom w:w="0" w:type="dxa"/>
              <w:right w:w="0" w:type="dxa"/>
            </w:tcMar>
            <w:vAlign w:val="center"/>
          </w:tcPr>
          <w:p w14:paraId="444F32F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498</w:t>
            </w:r>
          </w:p>
        </w:tc>
        <w:tc>
          <w:tcPr>
            <w:tcW w:w="207" w:type="pct"/>
            <w:shd w:val="clear" w:color="auto" w:fill="FFFFFF"/>
            <w:tcMar>
              <w:top w:w="0" w:type="dxa"/>
              <w:left w:w="0" w:type="dxa"/>
              <w:bottom w:w="0" w:type="dxa"/>
              <w:right w:w="0" w:type="dxa"/>
            </w:tcMar>
            <w:vAlign w:val="center"/>
          </w:tcPr>
          <w:p w14:paraId="2D61FFC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485.4</w:t>
            </w:r>
          </w:p>
        </w:tc>
        <w:tc>
          <w:tcPr>
            <w:tcW w:w="166" w:type="pct"/>
            <w:shd w:val="clear" w:color="auto" w:fill="FFFFFF"/>
            <w:tcMar>
              <w:top w:w="0" w:type="dxa"/>
              <w:left w:w="0" w:type="dxa"/>
              <w:bottom w:w="0" w:type="dxa"/>
              <w:right w:w="0" w:type="dxa"/>
            </w:tcMar>
            <w:vAlign w:val="center"/>
          </w:tcPr>
          <w:p w14:paraId="239D251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0.97</w:t>
            </w:r>
          </w:p>
        </w:tc>
        <w:tc>
          <w:tcPr>
            <w:tcW w:w="281" w:type="pct"/>
            <w:shd w:val="clear" w:color="auto" w:fill="FFFFFF"/>
            <w:tcMar>
              <w:top w:w="0" w:type="dxa"/>
              <w:left w:w="0" w:type="dxa"/>
              <w:bottom w:w="0" w:type="dxa"/>
              <w:right w:w="0" w:type="dxa"/>
            </w:tcMar>
            <w:vAlign w:val="center"/>
          </w:tcPr>
          <w:p w14:paraId="5EA3DF7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259</w:t>
            </w:r>
          </w:p>
        </w:tc>
        <w:tc>
          <w:tcPr>
            <w:tcW w:w="207" w:type="pct"/>
            <w:shd w:val="clear" w:color="auto" w:fill="FFFFFF"/>
            <w:tcMar>
              <w:top w:w="0" w:type="dxa"/>
              <w:left w:w="0" w:type="dxa"/>
              <w:bottom w:w="0" w:type="dxa"/>
              <w:right w:w="0" w:type="dxa"/>
            </w:tcMar>
            <w:vAlign w:val="center"/>
          </w:tcPr>
          <w:p w14:paraId="4FC1578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196.5</w:t>
            </w:r>
          </w:p>
        </w:tc>
        <w:tc>
          <w:tcPr>
            <w:tcW w:w="202" w:type="pct"/>
            <w:shd w:val="clear" w:color="auto" w:fill="FFFFFF"/>
            <w:tcMar>
              <w:top w:w="0" w:type="dxa"/>
              <w:left w:w="0" w:type="dxa"/>
              <w:bottom w:w="0" w:type="dxa"/>
              <w:right w:w="0" w:type="dxa"/>
            </w:tcMar>
            <w:vAlign w:val="center"/>
          </w:tcPr>
          <w:p w14:paraId="474710A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0.76</w:t>
            </w:r>
          </w:p>
        </w:tc>
      </w:tr>
      <w:tr w:rsidR="007B5B30" w:rsidRPr="004A26D7" w14:paraId="5A053C8B" w14:textId="77777777" w:rsidTr="007B5B30">
        <w:trPr>
          <w:trHeight w:val="202"/>
          <w:jc w:val="center"/>
        </w:trPr>
        <w:tc>
          <w:tcPr>
            <w:tcW w:w="355" w:type="pct"/>
            <w:shd w:val="clear" w:color="auto" w:fill="FFFFFF"/>
            <w:tcMar>
              <w:top w:w="0" w:type="dxa"/>
              <w:left w:w="0" w:type="dxa"/>
              <w:bottom w:w="0" w:type="dxa"/>
              <w:right w:w="0" w:type="dxa"/>
            </w:tcMar>
            <w:vAlign w:val="center"/>
          </w:tcPr>
          <w:p w14:paraId="7F1885A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Hawke's Bay</w:t>
            </w:r>
          </w:p>
        </w:tc>
        <w:tc>
          <w:tcPr>
            <w:tcW w:w="281" w:type="pct"/>
            <w:shd w:val="clear" w:color="auto" w:fill="FFFFFF"/>
            <w:tcMar>
              <w:top w:w="0" w:type="dxa"/>
              <w:left w:w="0" w:type="dxa"/>
              <w:bottom w:w="0" w:type="dxa"/>
              <w:right w:w="0" w:type="dxa"/>
            </w:tcMar>
            <w:vAlign w:val="center"/>
          </w:tcPr>
          <w:p w14:paraId="6ACC7C2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1,249</w:t>
            </w:r>
          </w:p>
        </w:tc>
        <w:tc>
          <w:tcPr>
            <w:tcW w:w="207" w:type="pct"/>
            <w:shd w:val="clear" w:color="auto" w:fill="FFFFFF"/>
            <w:tcMar>
              <w:top w:w="0" w:type="dxa"/>
              <w:left w:w="0" w:type="dxa"/>
              <w:bottom w:w="0" w:type="dxa"/>
              <w:right w:w="0" w:type="dxa"/>
            </w:tcMar>
            <w:vAlign w:val="center"/>
          </w:tcPr>
          <w:p w14:paraId="41C3192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978.0</w:t>
            </w:r>
          </w:p>
        </w:tc>
        <w:tc>
          <w:tcPr>
            <w:tcW w:w="166" w:type="pct"/>
            <w:shd w:val="clear" w:color="auto" w:fill="FFFFFF"/>
            <w:tcMar>
              <w:top w:w="0" w:type="dxa"/>
              <w:left w:w="0" w:type="dxa"/>
              <w:bottom w:w="0" w:type="dxa"/>
              <w:right w:w="0" w:type="dxa"/>
            </w:tcMar>
            <w:vAlign w:val="center"/>
          </w:tcPr>
          <w:p w14:paraId="74A940F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1C2F16D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609</w:t>
            </w:r>
          </w:p>
        </w:tc>
        <w:tc>
          <w:tcPr>
            <w:tcW w:w="207" w:type="pct"/>
            <w:shd w:val="clear" w:color="auto" w:fill="FFFFFF"/>
            <w:tcMar>
              <w:top w:w="0" w:type="dxa"/>
              <w:left w:w="0" w:type="dxa"/>
              <w:bottom w:w="0" w:type="dxa"/>
              <w:right w:w="0" w:type="dxa"/>
            </w:tcMar>
            <w:vAlign w:val="center"/>
          </w:tcPr>
          <w:p w14:paraId="558CAD9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532.6</w:t>
            </w:r>
          </w:p>
        </w:tc>
        <w:tc>
          <w:tcPr>
            <w:tcW w:w="0" w:type="auto"/>
            <w:shd w:val="clear" w:color="auto" w:fill="FFFFFF"/>
            <w:tcMar>
              <w:top w:w="0" w:type="dxa"/>
              <w:left w:w="0" w:type="dxa"/>
              <w:bottom w:w="0" w:type="dxa"/>
              <w:right w:w="0" w:type="dxa"/>
            </w:tcMar>
            <w:vAlign w:val="center"/>
          </w:tcPr>
          <w:p w14:paraId="10EC787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5AD705D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509</w:t>
            </w:r>
          </w:p>
        </w:tc>
        <w:tc>
          <w:tcPr>
            <w:tcW w:w="237" w:type="pct"/>
            <w:shd w:val="clear" w:color="auto" w:fill="FFFFFF"/>
            <w:tcMar>
              <w:top w:w="0" w:type="dxa"/>
              <w:left w:w="0" w:type="dxa"/>
              <w:bottom w:w="0" w:type="dxa"/>
              <w:right w:w="0" w:type="dxa"/>
            </w:tcMar>
            <w:vAlign w:val="center"/>
          </w:tcPr>
          <w:p w14:paraId="0607C5F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435.0</w:t>
            </w:r>
          </w:p>
        </w:tc>
        <w:tc>
          <w:tcPr>
            <w:tcW w:w="166" w:type="pct"/>
            <w:shd w:val="clear" w:color="auto" w:fill="FFFFFF"/>
            <w:tcMar>
              <w:top w:w="0" w:type="dxa"/>
              <w:left w:w="0" w:type="dxa"/>
              <w:bottom w:w="0" w:type="dxa"/>
              <w:right w:w="0" w:type="dxa"/>
            </w:tcMar>
            <w:vAlign w:val="center"/>
          </w:tcPr>
          <w:p w14:paraId="7341C1A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3CAE533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418</w:t>
            </w:r>
          </w:p>
        </w:tc>
        <w:tc>
          <w:tcPr>
            <w:tcW w:w="207" w:type="pct"/>
            <w:shd w:val="clear" w:color="auto" w:fill="FFFFFF"/>
            <w:tcMar>
              <w:top w:w="0" w:type="dxa"/>
              <w:left w:w="0" w:type="dxa"/>
              <w:bottom w:w="0" w:type="dxa"/>
              <w:right w:w="0" w:type="dxa"/>
            </w:tcMar>
            <w:vAlign w:val="center"/>
          </w:tcPr>
          <w:p w14:paraId="06BA7C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346.5</w:t>
            </w:r>
          </w:p>
        </w:tc>
        <w:tc>
          <w:tcPr>
            <w:tcW w:w="0" w:type="auto"/>
            <w:shd w:val="clear" w:color="auto" w:fill="FFFFFF"/>
            <w:tcMar>
              <w:top w:w="0" w:type="dxa"/>
              <w:left w:w="0" w:type="dxa"/>
              <w:bottom w:w="0" w:type="dxa"/>
              <w:right w:w="0" w:type="dxa"/>
            </w:tcMar>
            <w:vAlign w:val="center"/>
          </w:tcPr>
          <w:p w14:paraId="3B34203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0.83</w:t>
            </w:r>
          </w:p>
        </w:tc>
        <w:tc>
          <w:tcPr>
            <w:tcW w:w="281" w:type="pct"/>
            <w:shd w:val="clear" w:color="auto" w:fill="FFFFFF"/>
            <w:tcMar>
              <w:top w:w="0" w:type="dxa"/>
              <w:left w:w="0" w:type="dxa"/>
              <w:bottom w:w="0" w:type="dxa"/>
              <w:right w:w="0" w:type="dxa"/>
            </w:tcMar>
            <w:vAlign w:val="center"/>
          </w:tcPr>
          <w:p w14:paraId="59C4760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198</w:t>
            </w:r>
          </w:p>
        </w:tc>
        <w:tc>
          <w:tcPr>
            <w:tcW w:w="207" w:type="pct"/>
            <w:shd w:val="clear" w:color="auto" w:fill="FFFFFF"/>
            <w:tcMar>
              <w:top w:w="0" w:type="dxa"/>
              <w:left w:w="0" w:type="dxa"/>
              <w:bottom w:w="0" w:type="dxa"/>
              <w:right w:w="0" w:type="dxa"/>
            </w:tcMar>
            <w:vAlign w:val="center"/>
          </w:tcPr>
          <w:p w14:paraId="60F0F68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159.6</w:t>
            </w:r>
          </w:p>
        </w:tc>
        <w:tc>
          <w:tcPr>
            <w:tcW w:w="166" w:type="pct"/>
            <w:shd w:val="clear" w:color="auto" w:fill="FFFFFF"/>
            <w:tcMar>
              <w:top w:w="0" w:type="dxa"/>
              <w:left w:w="0" w:type="dxa"/>
              <w:bottom w:w="0" w:type="dxa"/>
              <w:right w:w="0" w:type="dxa"/>
            </w:tcMar>
            <w:vAlign w:val="center"/>
          </w:tcPr>
          <w:p w14:paraId="172DBEC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50FBD0A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189</w:t>
            </w:r>
          </w:p>
        </w:tc>
        <w:tc>
          <w:tcPr>
            <w:tcW w:w="207" w:type="pct"/>
            <w:shd w:val="clear" w:color="auto" w:fill="FFFFFF"/>
            <w:tcMar>
              <w:top w:w="0" w:type="dxa"/>
              <w:left w:w="0" w:type="dxa"/>
              <w:bottom w:w="0" w:type="dxa"/>
              <w:right w:w="0" w:type="dxa"/>
            </w:tcMar>
            <w:vAlign w:val="center"/>
          </w:tcPr>
          <w:p w14:paraId="6781392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185.2</w:t>
            </w:r>
          </w:p>
        </w:tc>
        <w:tc>
          <w:tcPr>
            <w:tcW w:w="166" w:type="pct"/>
            <w:shd w:val="clear" w:color="auto" w:fill="FFFFFF"/>
            <w:tcMar>
              <w:top w:w="0" w:type="dxa"/>
              <w:left w:w="0" w:type="dxa"/>
              <w:bottom w:w="0" w:type="dxa"/>
              <w:right w:w="0" w:type="dxa"/>
            </w:tcMar>
            <w:vAlign w:val="center"/>
          </w:tcPr>
          <w:p w14:paraId="637AE29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0.98</w:t>
            </w:r>
          </w:p>
        </w:tc>
        <w:tc>
          <w:tcPr>
            <w:tcW w:w="281" w:type="pct"/>
            <w:shd w:val="clear" w:color="auto" w:fill="FFFFFF"/>
            <w:tcMar>
              <w:top w:w="0" w:type="dxa"/>
              <w:left w:w="0" w:type="dxa"/>
              <w:bottom w:w="0" w:type="dxa"/>
              <w:right w:w="0" w:type="dxa"/>
            </w:tcMar>
            <w:vAlign w:val="center"/>
          </w:tcPr>
          <w:p w14:paraId="7C52942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43</w:t>
            </w:r>
          </w:p>
        </w:tc>
        <w:tc>
          <w:tcPr>
            <w:tcW w:w="207" w:type="pct"/>
            <w:shd w:val="clear" w:color="auto" w:fill="FFFFFF"/>
            <w:tcMar>
              <w:top w:w="0" w:type="dxa"/>
              <w:left w:w="0" w:type="dxa"/>
              <w:bottom w:w="0" w:type="dxa"/>
              <w:right w:w="0" w:type="dxa"/>
            </w:tcMar>
            <w:vAlign w:val="center"/>
          </w:tcPr>
          <w:p w14:paraId="0709FD2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32.5</w:t>
            </w:r>
          </w:p>
        </w:tc>
        <w:tc>
          <w:tcPr>
            <w:tcW w:w="202" w:type="pct"/>
            <w:shd w:val="clear" w:color="auto" w:fill="FFFFFF"/>
            <w:tcMar>
              <w:top w:w="0" w:type="dxa"/>
              <w:left w:w="0" w:type="dxa"/>
              <w:bottom w:w="0" w:type="dxa"/>
              <w:right w:w="0" w:type="dxa"/>
            </w:tcMar>
            <w:vAlign w:val="center"/>
          </w:tcPr>
          <w:p w14:paraId="25416D2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0.76</w:t>
            </w:r>
          </w:p>
        </w:tc>
      </w:tr>
      <w:tr w:rsidR="007B5B30" w:rsidRPr="004A26D7" w14:paraId="1DBAA28B" w14:textId="77777777" w:rsidTr="007B5B30">
        <w:trPr>
          <w:trHeight w:val="185"/>
          <w:jc w:val="center"/>
        </w:trPr>
        <w:tc>
          <w:tcPr>
            <w:tcW w:w="355" w:type="pct"/>
            <w:shd w:val="clear" w:color="auto" w:fill="FFFFFF"/>
            <w:tcMar>
              <w:top w:w="0" w:type="dxa"/>
              <w:left w:w="0" w:type="dxa"/>
              <w:bottom w:w="0" w:type="dxa"/>
              <w:right w:w="0" w:type="dxa"/>
            </w:tcMar>
            <w:vAlign w:val="center"/>
          </w:tcPr>
          <w:p w14:paraId="15F096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Hutt Valley</w:t>
            </w:r>
          </w:p>
        </w:tc>
        <w:tc>
          <w:tcPr>
            <w:tcW w:w="281" w:type="pct"/>
            <w:shd w:val="clear" w:color="auto" w:fill="FFFFFF"/>
            <w:tcMar>
              <w:top w:w="0" w:type="dxa"/>
              <w:left w:w="0" w:type="dxa"/>
              <w:bottom w:w="0" w:type="dxa"/>
              <w:right w:w="0" w:type="dxa"/>
            </w:tcMar>
            <w:vAlign w:val="center"/>
          </w:tcPr>
          <w:p w14:paraId="49C5168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896</w:t>
            </w:r>
          </w:p>
        </w:tc>
        <w:tc>
          <w:tcPr>
            <w:tcW w:w="207" w:type="pct"/>
            <w:shd w:val="clear" w:color="auto" w:fill="FFFFFF"/>
            <w:tcMar>
              <w:top w:w="0" w:type="dxa"/>
              <w:left w:w="0" w:type="dxa"/>
              <w:bottom w:w="0" w:type="dxa"/>
              <w:right w:w="0" w:type="dxa"/>
            </w:tcMar>
            <w:vAlign w:val="center"/>
          </w:tcPr>
          <w:p w14:paraId="28FECB8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736.3</w:t>
            </w:r>
          </w:p>
        </w:tc>
        <w:tc>
          <w:tcPr>
            <w:tcW w:w="166" w:type="pct"/>
            <w:shd w:val="clear" w:color="auto" w:fill="FFFFFF"/>
            <w:tcMar>
              <w:top w:w="0" w:type="dxa"/>
              <w:left w:w="0" w:type="dxa"/>
              <w:bottom w:w="0" w:type="dxa"/>
              <w:right w:w="0" w:type="dxa"/>
            </w:tcMar>
            <w:vAlign w:val="center"/>
          </w:tcPr>
          <w:p w14:paraId="51D1FB1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7F9B6C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399</w:t>
            </w:r>
          </w:p>
        </w:tc>
        <w:tc>
          <w:tcPr>
            <w:tcW w:w="207" w:type="pct"/>
            <w:shd w:val="clear" w:color="auto" w:fill="FFFFFF"/>
            <w:tcMar>
              <w:top w:w="0" w:type="dxa"/>
              <w:left w:w="0" w:type="dxa"/>
              <w:bottom w:w="0" w:type="dxa"/>
              <w:right w:w="0" w:type="dxa"/>
            </w:tcMar>
            <w:vAlign w:val="center"/>
          </w:tcPr>
          <w:p w14:paraId="08AE1DA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352.0</w:t>
            </w:r>
          </w:p>
        </w:tc>
        <w:tc>
          <w:tcPr>
            <w:tcW w:w="0" w:type="auto"/>
            <w:shd w:val="clear" w:color="auto" w:fill="FFFFFF"/>
            <w:tcMar>
              <w:top w:w="0" w:type="dxa"/>
              <w:left w:w="0" w:type="dxa"/>
              <w:bottom w:w="0" w:type="dxa"/>
              <w:right w:w="0" w:type="dxa"/>
            </w:tcMar>
            <w:vAlign w:val="center"/>
          </w:tcPr>
          <w:p w14:paraId="1AB394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765161B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295</w:t>
            </w:r>
          </w:p>
        </w:tc>
        <w:tc>
          <w:tcPr>
            <w:tcW w:w="237" w:type="pct"/>
            <w:shd w:val="clear" w:color="auto" w:fill="FFFFFF"/>
            <w:tcMar>
              <w:top w:w="0" w:type="dxa"/>
              <w:left w:w="0" w:type="dxa"/>
              <w:bottom w:w="0" w:type="dxa"/>
              <w:right w:w="0" w:type="dxa"/>
            </w:tcMar>
            <w:vAlign w:val="center"/>
          </w:tcPr>
          <w:p w14:paraId="2B1DFCE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247.9</w:t>
            </w:r>
          </w:p>
        </w:tc>
        <w:tc>
          <w:tcPr>
            <w:tcW w:w="166" w:type="pct"/>
            <w:shd w:val="clear" w:color="auto" w:fill="FFFFFF"/>
            <w:tcMar>
              <w:top w:w="0" w:type="dxa"/>
              <w:left w:w="0" w:type="dxa"/>
              <w:bottom w:w="0" w:type="dxa"/>
              <w:right w:w="0" w:type="dxa"/>
            </w:tcMar>
            <w:vAlign w:val="center"/>
          </w:tcPr>
          <w:p w14:paraId="387BDA8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027C024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258</w:t>
            </w:r>
          </w:p>
        </w:tc>
        <w:tc>
          <w:tcPr>
            <w:tcW w:w="207" w:type="pct"/>
            <w:shd w:val="clear" w:color="auto" w:fill="FFFFFF"/>
            <w:tcMar>
              <w:top w:w="0" w:type="dxa"/>
              <w:left w:w="0" w:type="dxa"/>
              <w:bottom w:w="0" w:type="dxa"/>
              <w:right w:w="0" w:type="dxa"/>
            </w:tcMar>
            <w:vAlign w:val="center"/>
          </w:tcPr>
          <w:p w14:paraId="6A703A5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219.3</w:t>
            </w:r>
          </w:p>
        </w:tc>
        <w:tc>
          <w:tcPr>
            <w:tcW w:w="0" w:type="auto"/>
            <w:shd w:val="clear" w:color="auto" w:fill="FFFFFF"/>
            <w:tcMar>
              <w:top w:w="0" w:type="dxa"/>
              <w:left w:w="0" w:type="dxa"/>
              <w:bottom w:w="0" w:type="dxa"/>
              <w:right w:w="0" w:type="dxa"/>
            </w:tcMar>
            <w:vAlign w:val="center"/>
          </w:tcPr>
          <w:p w14:paraId="6E7A8ED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6EC7D02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176</w:t>
            </w:r>
          </w:p>
        </w:tc>
        <w:tc>
          <w:tcPr>
            <w:tcW w:w="207" w:type="pct"/>
            <w:shd w:val="clear" w:color="auto" w:fill="FFFFFF"/>
            <w:tcMar>
              <w:top w:w="0" w:type="dxa"/>
              <w:left w:w="0" w:type="dxa"/>
              <w:bottom w:w="0" w:type="dxa"/>
              <w:right w:w="0" w:type="dxa"/>
            </w:tcMar>
            <w:vAlign w:val="center"/>
          </w:tcPr>
          <w:p w14:paraId="0288A15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136.6</w:t>
            </w:r>
          </w:p>
        </w:tc>
        <w:tc>
          <w:tcPr>
            <w:tcW w:w="166" w:type="pct"/>
            <w:shd w:val="clear" w:color="auto" w:fill="FFFFFF"/>
            <w:tcMar>
              <w:top w:w="0" w:type="dxa"/>
              <w:left w:w="0" w:type="dxa"/>
              <w:bottom w:w="0" w:type="dxa"/>
              <w:right w:w="0" w:type="dxa"/>
            </w:tcMar>
            <w:vAlign w:val="center"/>
          </w:tcPr>
          <w:p w14:paraId="4EA32DB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651EE4B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w:t>
            </w:r>
          </w:p>
        </w:tc>
        <w:tc>
          <w:tcPr>
            <w:tcW w:w="207" w:type="pct"/>
            <w:shd w:val="clear" w:color="auto" w:fill="FFFFFF"/>
            <w:tcMar>
              <w:top w:w="0" w:type="dxa"/>
              <w:left w:w="0" w:type="dxa"/>
              <w:bottom w:w="0" w:type="dxa"/>
              <w:right w:w="0" w:type="dxa"/>
            </w:tcMar>
            <w:vAlign w:val="center"/>
          </w:tcPr>
          <w:p w14:paraId="6D39E3C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7.8</w:t>
            </w:r>
          </w:p>
        </w:tc>
        <w:tc>
          <w:tcPr>
            <w:tcW w:w="166" w:type="pct"/>
            <w:shd w:val="clear" w:color="auto" w:fill="FFFFFF"/>
            <w:tcMar>
              <w:top w:w="0" w:type="dxa"/>
              <w:left w:w="0" w:type="dxa"/>
              <w:bottom w:w="0" w:type="dxa"/>
              <w:right w:w="0" w:type="dxa"/>
            </w:tcMar>
            <w:vAlign w:val="center"/>
          </w:tcPr>
          <w:p w14:paraId="60E511B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0.98</w:t>
            </w:r>
          </w:p>
        </w:tc>
        <w:tc>
          <w:tcPr>
            <w:tcW w:w="281" w:type="pct"/>
            <w:shd w:val="clear" w:color="auto" w:fill="FFFFFF"/>
            <w:tcMar>
              <w:top w:w="0" w:type="dxa"/>
              <w:left w:w="0" w:type="dxa"/>
              <w:bottom w:w="0" w:type="dxa"/>
              <w:right w:w="0" w:type="dxa"/>
            </w:tcMar>
            <w:vAlign w:val="center"/>
          </w:tcPr>
          <w:p w14:paraId="4EE5055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57</w:t>
            </w:r>
          </w:p>
        </w:tc>
        <w:tc>
          <w:tcPr>
            <w:tcW w:w="207" w:type="pct"/>
            <w:shd w:val="clear" w:color="auto" w:fill="FFFFFF"/>
            <w:tcMar>
              <w:top w:w="0" w:type="dxa"/>
              <w:left w:w="0" w:type="dxa"/>
              <w:bottom w:w="0" w:type="dxa"/>
              <w:right w:w="0" w:type="dxa"/>
            </w:tcMar>
            <w:vAlign w:val="center"/>
          </w:tcPr>
          <w:p w14:paraId="430A205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38.9</w:t>
            </w:r>
          </w:p>
        </w:tc>
        <w:tc>
          <w:tcPr>
            <w:tcW w:w="202" w:type="pct"/>
            <w:shd w:val="clear" w:color="auto" w:fill="FFFFFF"/>
            <w:tcMar>
              <w:top w:w="0" w:type="dxa"/>
              <w:left w:w="0" w:type="dxa"/>
              <w:bottom w:w="0" w:type="dxa"/>
              <w:right w:w="0" w:type="dxa"/>
            </w:tcMar>
            <w:vAlign w:val="center"/>
          </w:tcPr>
          <w:p w14:paraId="76866AC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0.68</w:t>
            </w:r>
          </w:p>
        </w:tc>
      </w:tr>
      <w:tr w:rsidR="007B5B30" w:rsidRPr="004A26D7" w14:paraId="41E398F9" w14:textId="77777777" w:rsidTr="007B5B30">
        <w:trPr>
          <w:trHeight w:val="185"/>
          <w:jc w:val="center"/>
        </w:trPr>
        <w:tc>
          <w:tcPr>
            <w:tcW w:w="355" w:type="pct"/>
            <w:shd w:val="clear" w:color="auto" w:fill="FFFFFF"/>
            <w:tcMar>
              <w:top w:w="0" w:type="dxa"/>
              <w:left w:w="0" w:type="dxa"/>
              <w:bottom w:w="0" w:type="dxa"/>
              <w:right w:w="0" w:type="dxa"/>
            </w:tcMar>
            <w:vAlign w:val="center"/>
          </w:tcPr>
          <w:p w14:paraId="1BFA70F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Lakes</w:t>
            </w:r>
          </w:p>
        </w:tc>
        <w:tc>
          <w:tcPr>
            <w:tcW w:w="281" w:type="pct"/>
            <w:shd w:val="clear" w:color="auto" w:fill="FFFFFF"/>
            <w:tcMar>
              <w:top w:w="0" w:type="dxa"/>
              <w:left w:w="0" w:type="dxa"/>
              <w:bottom w:w="0" w:type="dxa"/>
              <w:right w:w="0" w:type="dxa"/>
            </w:tcMar>
            <w:vAlign w:val="center"/>
          </w:tcPr>
          <w:p w14:paraId="71CC454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693</w:t>
            </w:r>
          </w:p>
        </w:tc>
        <w:tc>
          <w:tcPr>
            <w:tcW w:w="207" w:type="pct"/>
            <w:shd w:val="clear" w:color="auto" w:fill="FFFFFF"/>
            <w:tcMar>
              <w:top w:w="0" w:type="dxa"/>
              <w:left w:w="0" w:type="dxa"/>
              <w:bottom w:w="0" w:type="dxa"/>
              <w:right w:w="0" w:type="dxa"/>
            </w:tcMar>
            <w:vAlign w:val="center"/>
          </w:tcPr>
          <w:p w14:paraId="448A088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552.7</w:t>
            </w:r>
          </w:p>
        </w:tc>
        <w:tc>
          <w:tcPr>
            <w:tcW w:w="166" w:type="pct"/>
            <w:shd w:val="clear" w:color="auto" w:fill="FFFFFF"/>
            <w:tcMar>
              <w:top w:w="0" w:type="dxa"/>
              <w:left w:w="0" w:type="dxa"/>
              <w:bottom w:w="0" w:type="dxa"/>
              <w:right w:w="0" w:type="dxa"/>
            </w:tcMar>
            <w:vAlign w:val="center"/>
          </w:tcPr>
          <w:p w14:paraId="7E75561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c>
          <w:tcPr>
            <w:tcW w:w="281" w:type="pct"/>
            <w:shd w:val="clear" w:color="auto" w:fill="FFFFFF"/>
            <w:tcMar>
              <w:top w:w="0" w:type="dxa"/>
              <w:left w:w="0" w:type="dxa"/>
              <w:bottom w:w="0" w:type="dxa"/>
              <w:right w:w="0" w:type="dxa"/>
            </w:tcMar>
            <w:vAlign w:val="center"/>
          </w:tcPr>
          <w:p w14:paraId="76749BA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308</w:t>
            </w:r>
          </w:p>
        </w:tc>
        <w:tc>
          <w:tcPr>
            <w:tcW w:w="207" w:type="pct"/>
            <w:shd w:val="clear" w:color="auto" w:fill="FFFFFF"/>
            <w:tcMar>
              <w:top w:w="0" w:type="dxa"/>
              <w:left w:w="0" w:type="dxa"/>
              <w:bottom w:w="0" w:type="dxa"/>
              <w:right w:w="0" w:type="dxa"/>
            </w:tcMar>
            <w:vAlign w:val="center"/>
          </w:tcPr>
          <w:p w14:paraId="728433B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270.8</w:t>
            </w:r>
          </w:p>
        </w:tc>
        <w:tc>
          <w:tcPr>
            <w:tcW w:w="0" w:type="auto"/>
            <w:shd w:val="clear" w:color="auto" w:fill="FFFFFF"/>
            <w:tcMar>
              <w:top w:w="0" w:type="dxa"/>
              <w:left w:w="0" w:type="dxa"/>
              <w:bottom w:w="0" w:type="dxa"/>
              <w:right w:w="0" w:type="dxa"/>
            </w:tcMar>
            <w:vAlign w:val="center"/>
          </w:tcPr>
          <w:p w14:paraId="54C058B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7218DDC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228</w:t>
            </w:r>
          </w:p>
        </w:tc>
        <w:tc>
          <w:tcPr>
            <w:tcW w:w="237" w:type="pct"/>
            <w:shd w:val="clear" w:color="auto" w:fill="FFFFFF"/>
            <w:tcMar>
              <w:top w:w="0" w:type="dxa"/>
              <w:left w:w="0" w:type="dxa"/>
              <w:bottom w:w="0" w:type="dxa"/>
              <w:right w:w="0" w:type="dxa"/>
            </w:tcMar>
            <w:vAlign w:val="center"/>
          </w:tcPr>
          <w:p w14:paraId="3F008E4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194.8</w:t>
            </w:r>
          </w:p>
        </w:tc>
        <w:tc>
          <w:tcPr>
            <w:tcW w:w="166" w:type="pct"/>
            <w:shd w:val="clear" w:color="auto" w:fill="FFFFFF"/>
            <w:tcMar>
              <w:top w:w="0" w:type="dxa"/>
              <w:left w:w="0" w:type="dxa"/>
              <w:bottom w:w="0" w:type="dxa"/>
              <w:right w:w="0" w:type="dxa"/>
            </w:tcMar>
            <w:vAlign w:val="center"/>
          </w:tcPr>
          <w:p w14:paraId="135E3CB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214CF26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187</w:t>
            </w:r>
          </w:p>
        </w:tc>
        <w:tc>
          <w:tcPr>
            <w:tcW w:w="207" w:type="pct"/>
            <w:shd w:val="clear" w:color="auto" w:fill="FFFFFF"/>
            <w:tcMar>
              <w:top w:w="0" w:type="dxa"/>
              <w:left w:w="0" w:type="dxa"/>
              <w:bottom w:w="0" w:type="dxa"/>
              <w:right w:w="0" w:type="dxa"/>
            </w:tcMar>
            <w:vAlign w:val="center"/>
          </w:tcPr>
          <w:p w14:paraId="1FFD42A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160.0</w:t>
            </w:r>
          </w:p>
        </w:tc>
        <w:tc>
          <w:tcPr>
            <w:tcW w:w="0" w:type="auto"/>
            <w:shd w:val="clear" w:color="auto" w:fill="FFFFFF"/>
            <w:tcMar>
              <w:top w:w="0" w:type="dxa"/>
              <w:left w:w="0" w:type="dxa"/>
              <w:bottom w:w="0" w:type="dxa"/>
              <w:right w:w="0" w:type="dxa"/>
            </w:tcMar>
            <w:vAlign w:val="center"/>
          </w:tcPr>
          <w:p w14:paraId="51F2A83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652CB5A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107</w:t>
            </w:r>
          </w:p>
        </w:tc>
        <w:tc>
          <w:tcPr>
            <w:tcW w:w="207" w:type="pct"/>
            <w:shd w:val="clear" w:color="auto" w:fill="FFFFFF"/>
            <w:tcMar>
              <w:top w:w="0" w:type="dxa"/>
              <w:left w:w="0" w:type="dxa"/>
              <w:bottom w:w="0" w:type="dxa"/>
              <w:right w:w="0" w:type="dxa"/>
            </w:tcMar>
            <w:vAlign w:val="center"/>
          </w:tcPr>
          <w:p w14:paraId="7F428A4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86.0</w:t>
            </w:r>
          </w:p>
        </w:tc>
        <w:tc>
          <w:tcPr>
            <w:tcW w:w="166" w:type="pct"/>
            <w:shd w:val="clear" w:color="auto" w:fill="FFFFFF"/>
            <w:tcMar>
              <w:top w:w="0" w:type="dxa"/>
              <w:left w:w="0" w:type="dxa"/>
              <w:bottom w:w="0" w:type="dxa"/>
              <w:right w:w="0" w:type="dxa"/>
            </w:tcMar>
            <w:vAlign w:val="center"/>
          </w:tcPr>
          <w:p w14:paraId="36C0D81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c>
          <w:tcPr>
            <w:tcW w:w="281" w:type="pct"/>
            <w:shd w:val="clear" w:color="auto" w:fill="FFFFFF"/>
            <w:tcMar>
              <w:top w:w="0" w:type="dxa"/>
              <w:left w:w="0" w:type="dxa"/>
              <w:bottom w:w="0" w:type="dxa"/>
              <w:right w:w="0" w:type="dxa"/>
            </w:tcMar>
            <w:vAlign w:val="center"/>
          </w:tcPr>
          <w:p w14:paraId="1F2E805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105</w:t>
            </w:r>
          </w:p>
        </w:tc>
        <w:tc>
          <w:tcPr>
            <w:tcW w:w="207" w:type="pct"/>
            <w:shd w:val="clear" w:color="auto" w:fill="FFFFFF"/>
            <w:tcMar>
              <w:top w:w="0" w:type="dxa"/>
              <w:left w:w="0" w:type="dxa"/>
              <w:bottom w:w="0" w:type="dxa"/>
              <w:right w:w="0" w:type="dxa"/>
            </w:tcMar>
            <w:vAlign w:val="center"/>
          </w:tcPr>
          <w:p w14:paraId="55FD390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103.1</w:t>
            </w:r>
          </w:p>
        </w:tc>
        <w:tc>
          <w:tcPr>
            <w:tcW w:w="166" w:type="pct"/>
            <w:shd w:val="clear" w:color="auto" w:fill="FFFFFF"/>
            <w:tcMar>
              <w:top w:w="0" w:type="dxa"/>
              <w:left w:w="0" w:type="dxa"/>
              <w:bottom w:w="0" w:type="dxa"/>
              <w:right w:w="0" w:type="dxa"/>
            </w:tcMar>
            <w:vAlign w:val="center"/>
          </w:tcPr>
          <w:p w14:paraId="6E80C13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0.98</w:t>
            </w:r>
          </w:p>
        </w:tc>
        <w:tc>
          <w:tcPr>
            <w:tcW w:w="281" w:type="pct"/>
            <w:shd w:val="clear" w:color="auto" w:fill="FFFFFF"/>
            <w:tcMar>
              <w:top w:w="0" w:type="dxa"/>
              <w:left w:w="0" w:type="dxa"/>
              <w:bottom w:w="0" w:type="dxa"/>
              <w:right w:w="0" w:type="dxa"/>
            </w:tcMar>
            <w:vAlign w:val="center"/>
          </w:tcPr>
          <w:p w14:paraId="5C8048D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29</w:t>
            </w:r>
          </w:p>
        </w:tc>
        <w:tc>
          <w:tcPr>
            <w:tcW w:w="207" w:type="pct"/>
            <w:shd w:val="clear" w:color="auto" w:fill="FFFFFF"/>
            <w:tcMar>
              <w:top w:w="0" w:type="dxa"/>
              <w:left w:w="0" w:type="dxa"/>
              <w:bottom w:w="0" w:type="dxa"/>
              <w:right w:w="0" w:type="dxa"/>
            </w:tcMar>
            <w:vAlign w:val="center"/>
          </w:tcPr>
          <w:p w14:paraId="407865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19.0</w:t>
            </w:r>
          </w:p>
        </w:tc>
        <w:tc>
          <w:tcPr>
            <w:tcW w:w="202" w:type="pct"/>
            <w:shd w:val="clear" w:color="auto" w:fill="FFFFFF"/>
            <w:tcMar>
              <w:top w:w="0" w:type="dxa"/>
              <w:left w:w="0" w:type="dxa"/>
              <w:bottom w:w="0" w:type="dxa"/>
              <w:right w:w="0" w:type="dxa"/>
            </w:tcMar>
            <w:vAlign w:val="center"/>
          </w:tcPr>
          <w:p w14:paraId="65D545C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0.66</w:t>
            </w:r>
          </w:p>
        </w:tc>
      </w:tr>
      <w:tr w:rsidR="007B5B30" w:rsidRPr="004A26D7" w14:paraId="38BD31E9" w14:textId="77777777" w:rsidTr="007B5B30">
        <w:trPr>
          <w:trHeight w:val="185"/>
          <w:jc w:val="center"/>
        </w:trPr>
        <w:tc>
          <w:tcPr>
            <w:tcW w:w="355" w:type="pct"/>
            <w:shd w:val="clear" w:color="auto" w:fill="FFFFFF"/>
            <w:tcMar>
              <w:top w:w="0" w:type="dxa"/>
              <w:left w:w="0" w:type="dxa"/>
              <w:bottom w:w="0" w:type="dxa"/>
              <w:right w:w="0" w:type="dxa"/>
            </w:tcMar>
            <w:vAlign w:val="center"/>
          </w:tcPr>
          <w:p w14:paraId="5370579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MidCentral</w:t>
            </w:r>
          </w:p>
        </w:tc>
        <w:tc>
          <w:tcPr>
            <w:tcW w:w="281" w:type="pct"/>
            <w:shd w:val="clear" w:color="auto" w:fill="FFFFFF"/>
            <w:tcMar>
              <w:top w:w="0" w:type="dxa"/>
              <w:left w:w="0" w:type="dxa"/>
              <w:bottom w:w="0" w:type="dxa"/>
              <w:right w:w="0" w:type="dxa"/>
            </w:tcMar>
            <w:vAlign w:val="center"/>
          </w:tcPr>
          <w:p w14:paraId="17DCC1C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1,317</w:t>
            </w:r>
          </w:p>
        </w:tc>
        <w:tc>
          <w:tcPr>
            <w:tcW w:w="207" w:type="pct"/>
            <w:shd w:val="clear" w:color="auto" w:fill="FFFFFF"/>
            <w:tcMar>
              <w:top w:w="0" w:type="dxa"/>
              <w:left w:w="0" w:type="dxa"/>
              <w:bottom w:w="0" w:type="dxa"/>
              <w:right w:w="0" w:type="dxa"/>
            </w:tcMar>
            <w:vAlign w:val="center"/>
          </w:tcPr>
          <w:p w14:paraId="0B02B02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1,064.6</w:t>
            </w:r>
          </w:p>
        </w:tc>
        <w:tc>
          <w:tcPr>
            <w:tcW w:w="166" w:type="pct"/>
            <w:shd w:val="clear" w:color="auto" w:fill="FFFFFF"/>
            <w:tcMar>
              <w:top w:w="0" w:type="dxa"/>
              <w:left w:w="0" w:type="dxa"/>
              <w:bottom w:w="0" w:type="dxa"/>
              <w:right w:w="0" w:type="dxa"/>
            </w:tcMar>
            <w:vAlign w:val="center"/>
          </w:tcPr>
          <w:p w14:paraId="012DBA1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5248D4F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472</w:t>
            </w:r>
          </w:p>
        </w:tc>
        <w:tc>
          <w:tcPr>
            <w:tcW w:w="207" w:type="pct"/>
            <w:shd w:val="clear" w:color="auto" w:fill="FFFFFF"/>
            <w:tcMar>
              <w:top w:w="0" w:type="dxa"/>
              <w:left w:w="0" w:type="dxa"/>
              <w:bottom w:w="0" w:type="dxa"/>
              <w:right w:w="0" w:type="dxa"/>
            </w:tcMar>
            <w:vAlign w:val="center"/>
          </w:tcPr>
          <w:p w14:paraId="4F1F65B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428.3</w:t>
            </w:r>
          </w:p>
        </w:tc>
        <w:tc>
          <w:tcPr>
            <w:tcW w:w="0" w:type="auto"/>
            <w:shd w:val="clear" w:color="auto" w:fill="FFFFFF"/>
            <w:tcMar>
              <w:top w:w="0" w:type="dxa"/>
              <w:left w:w="0" w:type="dxa"/>
              <w:bottom w:w="0" w:type="dxa"/>
              <w:right w:w="0" w:type="dxa"/>
            </w:tcMar>
            <w:vAlign w:val="center"/>
          </w:tcPr>
          <w:p w14:paraId="028F170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0.91</w:t>
            </w:r>
          </w:p>
        </w:tc>
        <w:tc>
          <w:tcPr>
            <w:tcW w:w="281" w:type="pct"/>
            <w:shd w:val="clear" w:color="auto" w:fill="FFFFFF"/>
            <w:tcMar>
              <w:top w:w="0" w:type="dxa"/>
              <w:left w:w="0" w:type="dxa"/>
              <w:bottom w:w="0" w:type="dxa"/>
              <w:right w:w="0" w:type="dxa"/>
            </w:tcMar>
            <w:vAlign w:val="center"/>
          </w:tcPr>
          <w:p w14:paraId="4673E5D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444</w:t>
            </w:r>
          </w:p>
        </w:tc>
        <w:tc>
          <w:tcPr>
            <w:tcW w:w="237" w:type="pct"/>
            <w:shd w:val="clear" w:color="auto" w:fill="FFFFFF"/>
            <w:tcMar>
              <w:top w:w="0" w:type="dxa"/>
              <w:left w:w="0" w:type="dxa"/>
              <w:bottom w:w="0" w:type="dxa"/>
              <w:right w:w="0" w:type="dxa"/>
            </w:tcMar>
            <w:vAlign w:val="center"/>
          </w:tcPr>
          <w:p w14:paraId="6745A26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383.4</w:t>
            </w:r>
          </w:p>
        </w:tc>
        <w:tc>
          <w:tcPr>
            <w:tcW w:w="166" w:type="pct"/>
            <w:shd w:val="clear" w:color="auto" w:fill="FFFFFF"/>
            <w:tcMar>
              <w:top w:w="0" w:type="dxa"/>
              <w:left w:w="0" w:type="dxa"/>
              <w:bottom w:w="0" w:type="dxa"/>
              <w:right w:w="0" w:type="dxa"/>
            </w:tcMar>
            <w:vAlign w:val="center"/>
          </w:tcPr>
          <w:p w14:paraId="757441D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080E37E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346</w:t>
            </w:r>
          </w:p>
        </w:tc>
        <w:tc>
          <w:tcPr>
            <w:tcW w:w="207" w:type="pct"/>
            <w:shd w:val="clear" w:color="auto" w:fill="FFFFFF"/>
            <w:tcMar>
              <w:top w:w="0" w:type="dxa"/>
              <w:left w:w="0" w:type="dxa"/>
              <w:bottom w:w="0" w:type="dxa"/>
              <w:right w:w="0" w:type="dxa"/>
            </w:tcMar>
            <w:vAlign w:val="center"/>
          </w:tcPr>
          <w:p w14:paraId="2482B93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280.0</w:t>
            </w:r>
          </w:p>
        </w:tc>
        <w:tc>
          <w:tcPr>
            <w:tcW w:w="0" w:type="auto"/>
            <w:shd w:val="clear" w:color="auto" w:fill="FFFFFF"/>
            <w:tcMar>
              <w:top w:w="0" w:type="dxa"/>
              <w:left w:w="0" w:type="dxa"/>
              <w:bottom w:w="0" w:type="dxa"/>
              <w:right w:w="0" w:type="dxa"/>
            </w:tcMar>
            <w:vAlign w:val="center"/>
          </w:tcPr>
          <w:p w14:paraId="46090E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6478B7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186</w:t>
            </w:r>
          </w:p>
        </w:tc>
        <w:tc>
          <w:tcPr>
            <w:tcW w:w="207" w:type="pct"/>
            <w:shd w:val="clear" w:color="auto" w:fill="FFFFFF"/>
            <w:tcMar>
              <w:top w:w="0" w:type="dxa"/>
              <w:left w:w="0" w:type="dxa"/>
              <w:bottom w:w="0" w:type="dxa"/>
              <w:right w:w="0" w:type="dxa"/>
            </w:tcMar>
            <w:vAlign w:val="center"/>
          </w:tcPr>
          <w:p w14:paraId="0634535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164.9</w:t>
            </w:r>
          </w:p>
        </w:tc>
        <w:tc>
          <w:tcPr>
            <w:tcW w:w="166" w:type="pct"/>
            <w:shd w:val="clear" w:color="auto" w:fill="FFFFFF"/>
            <w:tcMar>
              <w:top w:w="0" w:type="dxa"/>
              <w:left w:w="0" w:type="dxa"/>
              <w:bottom w:w="0" w:type="dxa"/>
              <w:right w:w="0" w:type="dxa"/>
            </w:tcMar>
            <w:vAlign w:val="center"/>
          </w:tcPr>
          <w:p w14:paraId="206E077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0.89</w:t>
            </w:r>
          </w:p>
        </w:tc>
        <w:tc>
          <w:tcPr>
            <w:tcW w:w="281" w:type="pct"/>
            <w:shd w:val="clear" w:color="auto" w:fill="FFFFFF"/>
            <w:tcMar>
              <w:top w:w="0" w:type="dxa"/>
              <w:left w:w="0" w:type="dxa"/>
              <w:bottom w:w="0" w:type="dxa"/>
              <w:right w:w="0" w:type="dxa"/>
            </w:tcMar>
            <w:vAlign w:val="center"/>
          </w:tcPr>
          <w:p w14:paraId="38208E4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192</w:t>
            </w:r>
          </w:p>
        </w:tc>
        <w:tc>
          <w:tcPr>
            <w:tcW w:w="207" w:type="pct"/>
            <w:shd w:val="clear" w:color="auto" w:fill="FFFFFF"/>
            <w:tcMar>
              <w:top w:w="0" w:type="dxa"/>
              <w:left w:w="0" w:type="dxa"/>
              <w:bottom w:w="0" w:type="dxa"/>
              <w:right w:w="0" w:type="dxa"/>
            </w:tcMar>
            <w:vAlign w:val="center"/>
          </w:tcPr>
          <w:p w14:paraId="53FE5EC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189.9</w:t>
            </w:r>
          </w:p>
        </w:tc>
        <w:tc>
          <w:tcPr>
            <w:tcW w:w="166" w:type="pct"/>
            <w:shd w:val="clear" w:color="auto" w:fill="FFFFFF"/>
            <w:tcMar>
              <w:top w:w="0" w:type="dxa"/>
              <w:left w:w="0" w:type="dxa"/>
              <w:bottom w:w="0" w:type="dxa"/>
              <w:right w:w="0" w:type="dxa"/>
            </w:tcMar>
            <w:vAlign w:val="center"/>
          </w:tcPr>
          <w:p w14:paraId="6085F7B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0E7D0D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56</w:t>
            </w:r>
          </w:p>
        </w:tc>
        <w:tc>
          <w:tcPr>
            <w:tcW w:w="207" w:type="pct"/>
            <w:shd w:val="clear" w:color="auto" w:fill="FFFFFF"/>
            <w:tcMar>
              <w:top w:w="0" w:type="dxa"/>
              <w:left w:w="0" w:type="dxa"/>
              <w:bottom w:w="0" w:type="dxa"/>
              <w:right w:w="0" w:type="dxa"/>
            </w:tcMar>
            <w:vAlign w:val="center"/>
          </w:tcPr>
          <w:p w14:paraId="6E68E44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39.5</w:t>
            </w:r>
          </w:p>
        </w:tc>
        <w:tc>
          <w:tcPr>
            <w:tcW w:w="202" w:type="pct"/>
            <w:shd w:val="clear" w:color="auto" w:fill="FFFFFF"/>
            <w:tcMar>
              <w:top w:w="0" w:type="dxa"/>
              <w:left w:w="0" w:type="dxa"/>
              <w:bottom w:w="0" w:type="dxa"/>
              <w:right w:w="0" w:type="dxa"/>
            </w:tcMar>
            <w:vAlign w:val="center"/>
          </w:tcPr>
          <w:p w14:paraId="490AA73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0.71</w:t>
            </w:r>
          </w:p>
        </w:tc>
      </w:tr>
      <w:tr w:rsidR="007B5B30" w:rsidRPr="004A26D7" w14:paraId="2B92CF7B" w14:textId="77777777" w:rsidTr="007B5B30">
        <w:trPr>
          <w:trHeight w:val="185"/>
          <w:jc w:val="center"/>
        </w:trPr>
        <w:tc>
          <w:tcPr>
            <w:tcW w:w="355" w:type="pct"/>
            <w:shd w:val="clear" w:color="auto" w:fill="D9D9D9"/>
            <w:tcMar>
              <w:top w:w="0" w:type="dxa"/>
              <w:left w:w="0" w:type="dxa"/>
              <w:bottom w:w="0" w:type="dxa"/>
              <w:right w:w="0" w:type="dxa"/>
            </w:tcMar>
            <w:vAlign w:val="center"/>
          </w:tcPr>
          <w:p w14:paraId="4D307E1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National Payrolls</w:t>
            </w:r>
          </w:p>
        </w:tc>
        <w:tc>
          <w:tcPr>
            <w:tcW w:w="281" w:type="pct"/>
            <w:shd w:val="clear" w:color="auto" w:fill="D9D9D9"/>
            <w:tcMar>
              <w:top w:w="0" w:type="dxa"/>
              <w:left w:w="0" w:type="dxa"/>
              <w:bottom w:w="0" w:type="dxa"/>
              <w:right w:w="0" w:type="dxa"/>
            </w:tcMar>
            <w:vAlign w:val="center"/>
          </w:tcPr>
          <w:p w14:paraId="5861953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D9D9D9"/>
            <w:tcMar>
              <w:top w:w="0" w:type="dxa"/>
              <w:left w:w="0" w:type="dxa"/>
              <w:bottom w:w="0" w:type="dxa"/>
              <w:right w:w="0" w:type="dxa"/>
            </w:tcMar>
            <w:vAlign w:val="center"/>
          </w:tcPr>
          <w:p w14:paraId="32A6318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166" w:type="pct"/>
            <w:shd w:val="clear" w:color="auto" w:fill="D9D9D9"/>
            <w:tcMar>
              <w:top w:w="0" w:type="dxa"/>
              <w:left w:w="0" w:type="dxa"/>
              <w:bottom w:w="0" w:type="dxa"/>
              <w:right w:w="0" w:type="dxa"/>
            </w:tcMar>
            <w:vAlign w:val="center"/>
          </w:tcPr>
          <w:p w14:paraId="2CC7CE8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D9D9D9"/>
            <w:tcMar>
              <w:top w:w="0" w:type="dxa"/>
              <w:left w:w="0" w:type="dxa"/>
              <w:bottom w:w="0" w:type="dxa"/>
              <w:right w:w="0" w:type="dxa"/>
            </w:tcMar>
            <w:vAlign w:val="center"/>
          </w:tcPr>
          <w:p w14:paraId="084A145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3,752</w:t>
            </w:r>
          </w:p>
        </w:tc>
        <w:tc>
          <w:tcPr>
            <w:tcW w:w="207" w:type="pct"/>
            <w:shd w:val="clear" w:color="auto" w:fill="D9D9D9"/>
            <w:tcMar>
              <w:top w:w="0" w:type="dxa"/>
              <w:left w:w="0" w:type="dxa"/>
              <w:bottom w:w="0" w:type="dxa"/>
              <w:right w:w="0" w:type="dxa"/>
            </w:tcMar>
            <w:vAlign w:val="center"/>
          </w:tcPr>
          <w:p w14:paraId="1CFC040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3,655.1</w:t>
            </w:r>
          </w:p>
        </w:tc>
        <w:tc>
          <w:tcPr>
            <w:tcW w:w="0" w:type="auto"/>
            <w:shd w:val="clear" w:color="auto" w:fill="D9D9D9"/>
            <w:tcMar>
              <w:top w:w="0" w:type="dxa"/>
              <w:left w:w="0" w:type="dxa"/>
              <w:bottom w:w="0" w:type="dxa"/>
              <w:right w:w="0" w:type="dxa"/>
            </w:tcMar>
            <w:vAlign w:val="center"/>
          </w:tcPr>
          <w:p w14:paraId="0B33955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0.97</w:t>
            </w:r>
          </w:p>
        </w:tc>
        <w:tc>
          <w:tcPr>
            <w:tcW w:w="281" w:type="pct"/>
            <w:shd w:val="clear" w:color="auto" w:fill="D9D9D9"/>
            <w:tcMar>
              <w:top w:w="0" w:type="dxa"/>
              <w:left w:w="0" w:type="dxa"/>
              <w:bottom w:w="0" w:type="dxa"/>
              <w:right w:w="0" w:type="dxa"/>
            </w:tcMar>
            <w:vAlign w:val="center"/>
          </w:tcPr>
          <w:p w14:paraId="54F56D7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37" w:type="pct"/>
            <w:shd w:val="clear" w:color="auto" w:fill="D9D9D9"/>
            <w:tcMar>
              <w:top w:w="0" w:type="dxa"/>
              <w:left w:w="0" w:type="dxa"/>
              <w:bottom w:w="0" w:type="dxa"/>
              <w:right w:w="0" w:type="dxa"/>
            </w:tcMar>
            <w:vAlign w:val="center"/>
          </w:tcPr>
          <w:p w14:paraId="667665C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166" w:type="pct"/>
            <w:shd w:val="clear" w:color="auto" w:fill="D9D9D9"/>
            <w:tcMar>
              <w:top w:w="0" w:type="dxa"/>
              <w:left w:w="0" w:type="dxa"/>
              <w:bottom w:w="0" w:type="dxa"/>
              <w:right w:w="0" w:type="dxa"/>
            </w:tcMar>
            <w:vAlign w:val="center"/>
          </w:tcPr>
          <w:p w14:paraId="672B1F1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D9D9D9"/>
            <w:tcMar>
              <w:top w:w="0" w:type="dxa"/>
              <w:left w:w="0" w:type="dxa"/>
              <w:bottom w:w="0" w:type="dxa"/>
              <w:right w:w="0" w:type="dxa"/>
            </w:tcMar>
            <w:vAlign w:val="center"/>
          </w:tcPr>
          <w:p w14:paraId="7C549E1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D9D9D9"/>
            <w:tcMar>
              <w:top w:w="0" w:type="dxa"/>
              <w:left w:w="0" w:type="dxa"/>
              <w:bottom w:w="0" w:type="dxa"/>
              <w:right w:w="0" w:type="dxa"/>
            </w:tcMar>
            <w:vAlign w:val="center"/>
          </w:tcPr>
          <w:p w14:paraId="5542491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0" w:type="auto"/>
            <w:shd w:val="clear" w:color="auto" w:fill="D9D9D9"/>
            <w:tcMar>
              <w:top w:w="0" w:type="dxa"/>
              <w:left w:w="0" w:type="dxa"/>
              <w:bottom w:w="0" w:type="dxa"/>
              <w:right w:w="0" w:type="dxa"/>
            </w:tcMar>
            <w:vAlign w:val="center"/>
          </w:tcPr>
          <w:p w14:paraId="6AFB357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D9D9D9"/>
            <w:tcMar>
              <w:top w:w="0" w:type="dxa"/>
              <w:left w:w="0" w:type="dxa"/>
              <w:bottom w:w="0" w:type="dxa"/>
              <w:right w:w="0" w:type="dxa"/>
            </w:tcMar>
            <w:vAlign w:val="center"/>
          </w:tcPr>
          <w:p w14:paraId="423E4FC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D9D9D9"/>
            <w:tcMar>
              <w:top w:w="0" w:type="dxa"/>
              <w:left w:w="0" w:type="dxa"/>
              <w:bottom w:w="0" w:type="dxa"/>
              <w:right w:w="0" w:type="dxa"/>
            </w:tcMar>
            <w:vAlign w:val="center"/>
          </w:tcPr>
          <w:p w14:paraId="6B8828D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166" w:type="pct"/>
            <w:shd w:val="clear" w:color="auto" w:fill="D9D9D9"/>
            <w:tcMar>
              <w:top w:w="0" w:type="dxa"/>
              <w:left w:w="0" w:type="dxa"/>
              <w:bottom w:w="0" w:type="dxa"/>
              <w:right w:w="0" w:type="dxa"/>
            </w:tcMar>
            <w:vAlign w:val="center"/>
          </w:tcPr>
          <w:p w14:paraId="619390E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D9D9D9"/>
            <w:tcMar>
              <w:top w:w="0" w:type="dxa"/>
              <w:left w:w="0" w:type="dxa"/>
              <w:bottom w:w="0" w:type="dxa"/>
              <w:right w:w="0" w:type="dxa"/>
            </w:tcMar>
            <w:vAlign w:val="center"/>
          </w:tcPr>
          <w:p w14:paraId="7529DA6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D9D9D9"/>
            <w:tcMar>
              <w:top w:w="0" w:type="dxa"/>
              <w:left w:w="0" w:type="dxa"/>
              <w:bottom w:w="0" w:type="dxa"/>
              <w:right w:w="0" w:type="dxa"/>
            </w:tcMar>
            <w:vAlign w:val="center"/>
          </w:tcPr>
          <w:p w14:paraId="61ABC8D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166" w:type="pct"/>
            <w:shd w:val="clear" w:color="auto" w:fill="D9D9D9"/>
            <w:tcMar>
              <w:top w:w="0" w:type="dxa"/>
              <w:left w:w="0" w:type="dxa"/>
              <w:bottom w:w="0" w:type="dxa"/>
              <w:right w:w="0" w:type="dxa"/>
            </w:tcMar>
            <w:vAlign w:val="center"/>
          </w:tcPr>
          <w:p w14:paraId="164538B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D9D9D9"/>
            <w:tcMar>
              <w:top w:w="0" w:type="dxa"/>
              <w:left w:w="0" w:type="dxa"/>
              <w:bottom w:w="0" w:type="dxa"/>
              <w:right w:w="0" w:type="dxa"/>
            </w:tcMar>
            <w:vAlign w:val="center"/>
          </w:tcPr>
          <w:p w14:paraId="789DEFC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D9D9D9"/>
            <w:tcMar>
              <w:top w:w="0" w:type="dxa"/>
              <w:left w:w="0" w:type="dxa"/>
              <w:bottom w:w="0" w:type="dxa"/>
              <w:right w:w="0" w:type="dxa"/>
            </w:tcMar>
            <w:vAlign w:val="center"/>
          </w:tcPr>
          <w:p w14:paraId="5E0414E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202" w:type="pct"/>
            <w:shd w:val="clear" w:color="auto" w:fill="D9D9D9"/>
            <w:tcMar>
              <w:top w:w="0" w:type="dxa"/>
              <w:left w:w="0" w:type="dxa"/>
              <w:bottom w:w="0" w:type="dxa"/>
              <w:right w:w="0" w:type="dxa"/>
            </w:tcMar>
            <w:vAlign w:val="center"/>
          </w:tcPr>
          <w:p w14:paraId="5DA2047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r>
      <w:tr w:rsidR="007B5B30" w:rsidRPr="004A26D7" w14:paraId="595BA9D3" w14:textId="77777777" w:rsidTr="007B5B30">
        <w:trPr>
          <w:trHeight w:val="185"/>
          <w:jc w:val="center"/>
        </w:trPr>
        <w:tc>
          <w:tcPr>
            <w:tcW w:w="355" w:type="pct"/>
            <w:shd w:val="clear" w:color="auto" w:fill="FFFFFF"/>
            <w:tcMar>
              <w:top w:w="0" w:type="dxa"/>
              <w:left w:w="0" w:type="dxa"/>
              <w:bottom w:w="0" w:type="dxa"/>
              <w:right w:w="0" w:type="dxa"/>
            </w:tcMar>
            <w:vAlign w:val="center"/>
          </w:tcPr>
          <w:p w14:paraId="3A2E71A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Nelson Marlborough</w:t>
            </w:r>
          </w:p>
        </w:tc>
        <w:tc>
          <w:tcPr>
            <w:tcW w:w="281" w:type="pct"/>
            <w:shd w:val="clear" w:color="auto" w:fill="FFFFFF"/>
            <w:tcMar>
              <w:top w:w="0" w:type="dxa"/>
              <w:left w:w="0" w:type="dxa"/>
              <w:bottom w:w="0" w:type="dxa"/>
              <w:right w:w="0" w:type="dxa"/>
            </w:tcMar>
            <w:vAlign w:val="center"/>
          </w:tcPr>
          <w:p w14:paraId="22CA266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969</w:t>
            </w:r>
          </w:p>
        </w:tc>
        <w:tc>
          <w:tcPr>
            <w:tcW w:w="207" w:type="pct"/>
            <w:shd w:val="clear" w:color="auto" w:fill="FFFFFF"/>
            <w:tcMar>
              <w:top w:w="0" w:type="dxa"/>
              <w:left w:w="0" w:type="dxa"/>
              <w:bottom w:w="0" w:type="dxa"/>
              <w:right w:w="0" w:type="dxa"/>
            </w:tcMar>
            <w:vAlign w:val="center"/>
          </w:tcPr>
          <w:p w14:paraId="4030DD8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752.8</w:t>
            </w:r>
          </w:p>
        </w:tc>
        <w:tc>
          <w:tcPr>
            <w:tcW w:w="166" w:type="pct"/>
            <w:shd w:val="clear" w:color="auto" w:fill="FFFFFF"/>
            <w:tcMar>
              <w:top w:w="0" w:type="dxa"/>
              <w:left w:w="0" w:type="dxa"/>
              <w:bottom w:w="0" w:type="dxa"/>
              <w:right w:w="0" w:type="dxa"/>
            </w:tcMar>
            <w:vAlign w:val="center"/>
          </w:tcPr>
          <w:p w14:paraId="2DAEFA7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2CCB046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575</w:t>
            </w:r>
          </w:p>
        </w:tc>
        <w:tc>
          <w:tcPr>
            <w:tcW w:w="207" w:type="pct"/>
            <w:shd w:val="clear" w:color="auto" w:fill="FFFFFF"/>
            <w:tcMar>
              <w:top w:w="0" w:type="dxa"/>
              <w:left w:w="0" w:type="dxa"/>
              <w:bottom w:w="0" w:type="dxa"/>
              <w:right w:w="0" w:type="dxa"/>
            </w:tcMar>
            <w:vAlign w:val="center"/>
          </w:tcPr>
          <w:p w14:paraId="037438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488.0</w:t>
            </w:r>
          </w:p>
        </w:tc>
        <w:tc>
          <w:tcPr>
            <w:tcW w:w="0" w:type="auto"/>
            <w:shd w:val="clear" w:color="auto" w:fill="FFFFFF"/>
            <w:tcMar>
              <w:top w:w="0" w:type="dxa"/>
              <w:left w:w="0" w:type="dxa"/>
              <w:bottom w:w="0" w:type="dxa"/>
              <w:right w:w="0" w:type="dxa"/>
            </w:tcMar>
            <w:vAlign w:val="center"/>
          </w:tcPr>
          <w:p w14:paraId="1CA4E3F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7CC97F8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388</w:t>
            </w:r>
          </w:p>
        </w:tc>
        <w:tc>
          <w:tcPr>
            <w:tcW w:w="237" w:type="pct"/>
            <w:shd w:val="clear" w:color="auto" w:fill="FFFFFF"/>
            <w:tcMar>
              <w:top w:w="0" w:type="dxa"/>
              <w:left w:w="0" w:type="dxa"/>
              <w:bottom w:w="0" w:type="dxa"/>
              <w:right w:w="0" w:type="dxa"/>
            </w:tcMar>
            <w:vAlign w:val="center"/>
          </w:tcPr>
          <w:p w14:paraId="592F066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308.4</w:t>
            </w:r>
          </w:p>
        </w:tc>
        <w:tc>
          <w:tcPr>
            <w:tcW w:w="166" w:type="pct"/>
            <w:shd w:val="clear" w:color="auto" w:fill="FFFFFF"/>
            <w:tcMar>
              <w:top w:w="0" w:type="dxa"/>
              <w:left w:w="0" w:type="dxa"/>
              <w:bottom w:w="0" w:type="dxa"/>
              <w:right w:w="0" w:type="dxa"/>
            </w:tcMar>
            <w:vAlign w:val="center"/>
          </w:tcPr>
          <w:p w14:paraId="7C14C66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0.79</w:t>
            </w:r>
          </w:p>
        </w:tc>
        <w:tc>
          <w:tcPr>
            <w:tcW w:w="281" w:type="pct"/>
            <w:shd w:val="clear" w:color="auto" w:fill="FFFFFF"/>
            <w:tcMar>
              <w:top w:w="0" w:type="dxa"/>
              <w:left w:w="0" w:type="dxa"/>
              <w:bottom w:w="0" w:type="dxa"/>
              <w:right w:w="0" w:type="dxa"/>
            </w:tcMar>
            <w:vAlign w:val="center"/>
          </w:tcPr>
          <w:p w14:paraId="440D21D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541</w:t>
            </w:r>
          </w:p>
        </w:tc>
        <w:tc>
          <w:tcPr>
            <w:tcW w:w="207" w:type="pct"/>
            <w:shd w:val="clear" w:color="auto" w:fill="FFFFFF"/>
            <w:tcMar>
              <w:top w:w="0" w:type="dxa"/>
              <w:left w:w="0" w:type="dxa"/>
              <w:bottom w:w="0" w:type="dxa"/>
              <w:right w:w="0" w:type="dxa"/>
            </w:tcMar>
            <w:vAlign w:val="center"/>
          </w:tcPr>
          <w:p w14:paraId="46D8BBE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408.5</w:t>
            </w:r>
          </w:p>
        </w:tc>
        <w:tc>
          <w:tcPr>
            <w:tcW w:w="0" w:type="auto"/>
            <w:shd w:val="clear" w:color="auto" w:fill="FFFFFF"/>
            <w:tcMar>
              <w:top w:w="0" w:type="dxa"/>
              <w:left w:w="0" w:type="dxa"/>
              <w:bottom w:w="0" w:type="dxa"/>
              <w:right w:w="0" w:type="dxa"/>
            </w:tcMar>
            <w:vAlign w:val="center"/>
          </w:tcPr>
          <w:p w14:paraId="03AC811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0.76</w:t>
            </w:r>
          </w:p>
        </w:tc>
        <w:tc>
          <w:tcPr>
            <w:tcW w:w="281" w:type="pct"/>
            <w:shd w:val="clear" w:color="auto" w:fill="FFFFFF"/>
            <w:tcMar>
              <w:top w:w="0" w:type="dxa"/>
              <w:left w:w="0" w:type="dxa"/>
              <w:bottom w:w="0" w:type="dxa"/>
              <w:right w:w="0" w:type="dxa"/>
            </w:tcMar>
            <w:vAlign w:val="center"/>
          </w:tcPr>
          <w:p w14:paraId="0BE19E8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175</w:t>
            </w:r>
          </w:p>
        </w:tc>
        <w:tc>
          <w:tcPr>
            <w:tcW w:w="207" w:type="pct"/>
            <w:shd w:val="clear" w:color="auto" w:fill="FFFFFF"/>
            <w:tcMar>
              <w:top w:w="0" w:type="dxa"/>
              <w:left w:w="0" w:type="dxa"/>
              <w:bottom w:w="0" w:type="dxa"/>
              <w:right w:w="0" w:type="dxa"/>
            </w:tcMar>
            <w:vAlign w:val="center"/>
          </w:tcPr>
          <w:p w14:paraId="698BAA4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139.2</w:t>
            </w:r>
          </w:p>
        </w:tc>
        <w:tc>
          <w:tcPr>
            <w:tcW w:w="166" w:type="pct"/>
            <w:shd w:val="clear" w:color="auto" w:fill="FFFFFF"/>
            <w:tcMar>
              <w:top w:w="0" w:type="dxa"/>
              <w:left w:w="0" w:type="dxa"/>
              <w:bottom w:w="0" w:type="dxa"/>
              <w:right w:w="0" w:type="dxa"/>
            </w:tcMar>
            <w:vAlign w:val="center"/>
          </w:tcPr>
          <w:p w14:paraId="2E118F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c>
          <w:tcPr>
            <w:tcW w:w="281" w:type="pct"/>
            <w:shd w:val="clear" w:color="auto" w:fill="FFFFFF"/>
            <w:tcMar>
              <w:top w:w="0" w:type="dxa"/>
              <w:left w:w="0" w:type="dxa"/>
              <w:bottom w:w="0" w:type="dxa"/>
              <w:right w:w="0" w:type="dxa"/>
            </w:tcMar>
            <w:vAlign w:val="center"/>
          </w:tcPr>
          <w:p w14:paraId="72CAB71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104</w:t>
            </w:r>
          </w:p>
        </w:tc>
        <w:tc>
          <w:tcPr>
            <w:tcW w:w="207" w:type="pct"/>
            <w:shd w:val="clear" w:color="auto" w:fill="FFFFFF"/>
            <w:tcMar>
              <w:top w:w="0" w:type="dxa"/>
              <w:left w:w="0" w:type="dxa"/>
              <w:bottom w:w="0" w:type="dxa"/>
              <w:right w:w="0" w:type="dxa"/>
            </w:tcMar>
            <w:vAlign w:val="center"/>
          </w:tcPr>
          <w:p w14:paraId="65DF825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103.6</w:t>
            </w:r>
          </w:p>
        </w:tc>
        <w:tc>
          <w:tcPr>
            <w:tcW w:w="166" w:type="pct"/>
            <w:shd w:val="clear" w:color="auto" w:fill="FFFFFF"/>
            <w:tcMar>
              <w:top w:w="0" w:type="dxa"/>
              <w:left w:w="0" w:type="dxa"/>
              <w:bottom w:w="0" w:type="dxa"/>
              <w:right w:w="0" w:type="dxa"/>
            </w:tcMar>
            <w:vAlign w:val="center"/>
          </w:tcPr>
          <w:p w14:paraId="4A9917D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1.00</w:t>
            </w:r>
          </w:p>
        </w:tc>
        <w:tc>
          <w:tcPr>
            <w:tcW w:w="281" w:type="pct"/>
            <w:shd w:val="clear" w:color="auto" w:fill="FFFFFF"/>
            <w:tcMar>
              <w:top w:w="0" w:type="dxa"/>
              <w:left w:w="0" w:type="dxa"/>
              <w:bottom w:w="0" w:type="dxa"/>
              <w:right w:w="0" w:type="dxa"/>
            </w:tcMar>
            <w:vAlign w:val="center"/>
          </w:tcPr>
          <w:p w14:paraId="6E34FFE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58</w:t>
            </w:r>
          </w:p>
        </w:tc>
        <w:tc>
          <w:tcPr>
            <w:tcW w:w="207" w:type="pct"/>
            <w:shd w:val="clear" w:color="auto" w:fill="FFFFFF"/>
            <w:tcMar>
              <w:top w:w="0" w:type="dxa"/>
              <w:left w:w="0" w:type="dxa"/>
              <w:bottom w:w="0" w:type="dxa"/>
              <w:right w:w="0" w:type="dxa"/>
            </w:tcMar>
            <w:vAlign w:val="center"/>
          </w:tcPr>
          <w:p w14:paraId="024933F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41.8</w:t>
            </w:r>
          </w:p>
        </w:tc>
        <w:tc>
          <w:tcPr>
            <w:tcW w:w="202" w:type="pct"/>
            <w:shd w:val="clear" w:color="auto" w:fill="FFFFFF"/>
            <w:tcMar>
              <w:top w:w="0" w:type="dxa"/>
              <w:left w:w="0" w:type="dxa"/>
              <w:bottom w:w="0" w:type="dxa"/>
              <w:right w:w="0" w:type="dxa"/>
            </w:tcMar>
            <w:vAlign w:val="center"/>
          </w:tcPr>
          <w:p w14:paraId="4D5BE48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0.72</w:t>
            </w:r>
          </w:p>
        </w:tc>
      </w:tr>
      <w:tr w:rsidR="007B5B30" w:rsidRPr="004A26D7" w14:paraId="7E97B4B3" w14:textId="77777777" w:rsidTr="007B5B30">
        <w:trPr>
          <w:trHeight w:val="185"/>
          <w:jc w:val="center"/>
        </w:trPr>
        <w:tc>
          <w:tcPr>
            <w:tcW w:w="355" w:type="pct"/>
            <w:shd w:val="clear" w:color="auto" w:fill="FFFFFF"/>
            <w:tcMar>
              <w:top w:w="0" w:type="dxa"/>
              <w:left w:w="0" w:type="dxa"/>
              <w:bottom w:w="0" w:type="dxa"/>
              <w:right w:w="0" w:type="dxa"/>
            </w:tcMar>
            <w:vAlign w:val="center"/>
          </w:tcPr>
          <w:p w14:paraId="2C8EE1C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Northland</w:t>
            </w:r>
          </w:p>
        </w:tc>
        <w:tc>
          <w:tcPr>
            <w:tcW w:w="281" w:type="pct"/>
            <w:shd w:val="clear" w:color="auto" w:fill="FFFFFF"/>
            <w:tcMar>
              <w:top w:w="0" w:type="dxa"/>
              <w:left w:w="0" w:type="dxa"/>
              <w:bottom w:w="0" w:type="dxa"/>
              <w:right w:w="0" w:type="dxa"/>
            </w:tcMar>
            <w:vAlign w:val="center"/>
          </w:tcPr>
          <w:p w14:paraId="0077D51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1,520</w:t>
            </w:r>
          </w:p>
        </w:tc>
        <w:tc>
          <w:tcPr>
            <w:tcW w:w="207" w:type="pct"/>
            <w:shd w:val="clear" w:color="auto" w:fill="FFFFFF"/>
            <w:tcMar>
              <w:top w:w="0" w:type="dxa"/>
              <w:left w:w="0" w:type="dxa"/>
              <w:bottom w:w="0" w:type="dxa"/>
              <w:right w:w="0" w:type="dxa"/>
            </w:tcMar>
            <w:vAlign w:val="center"/>
          </w:tcPr>
          <w:p w14:paraId="10360E9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1,224.3</w:t>
            </w:r>
          </w:p>
        </w:tc>
        <w:tc>
          <w:tcPr>
            <w:tcW w:w="166" w:type="pct"/>
            <w:shd w:val="clear" w:color="auto" w:fill="FFFFFF"/>
            <w:tcMar>
              <w:top w:w="0" w:type="dxa"/>
              <w:left w:w="0" w:type="dxa"/>
              <w:bottom w:w="0" w:type="dxa"/>
              <w:right w:w="0" w:type="dxa"/>
            </w:tcMar>
            <w:vAlign w:val="center"/>
          </w:tcPr>
          <w:p w14:paraId="04D9DAA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34A4D41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619</w:t>
            </w:r>
          </w:p>
        </w:tc>
        <w:tc>
          <w:tcPr>
            <w:tcW w:w="207" w:type="pct"/>
            <w:shd w:val="clear" w:color="auto" w:fill="FFFFFF"/>
            <w:tcMar>
              <w:top w:w="0" w:type="dxa"/>
              <w:left w:w="0" w:type="dxa"/>
              <w:bottom w:w="0" w:type="dxa"/>
              <w:right w:w="0" w:type="dxa"/>
            </w:tcMar>
            <w:vAlign w:val="center"/>
          </w:tcPr>
          <w:p w14:paraId="3269AC7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542.7</w:t>
            </w:r>
          </w:p>
        </w:tc>
        <w:tc>
          <w:tcPr>
            <w:tcW w:w="0" w:type="auto"/>
            <w:shd w:val="clear" w:color="auto" w:fill="FFFFFF"/>
            <w:tcMar>
              <w:top w:w="0" w:type="dxa"/>
              <w:left w:w="0" w:type="dxa"/>
              <w:bottom w:w="0" w:type="dxa"/>
              <w:right w:w="0" w:type="dxa"/>
            </w:tcMar>
            <w:vAlign w:val="center"/>
          </w:tcPr>
          <w:p w14:paraId="1B0A509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75C1D27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560</w:t>
            </w:r>
          </w:p>
        </w:tc>
        <w:tc>
          <w:tcPr>
            <w:tcW w:w="237" w:type="pct"/>
            <w:shd w:val="clear" w:color="auto" w:fill="FFFFFF"/>
            <w:tcMar>
              <w:top w:w="0" w:type="dxa"/>
              <w:left w:w="0" w:type="dxa"/>
              <w:bottom w:w="0" w:type="dxa"/>
              <w:right w:w="0" w:type="dxa"/>
            </w:tcMar>
            <w:vAlign w:val="center"/>
          </w:tcPr>
          <w:p w14:paraId="27B4AE4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484.6</w:t>
            </w:r>
          </w:p>
        </w:tc>
        <w:tc>
          <w:tcPr>
            <w:tcW w:w="166" w:type="pct"/>
            <w:shd w:val="clear" w:color="auto" w:fill="FFFFFF"/>
            <w:tcMar>
              <w:top w:w="0" w:type="dxa"/>
              <w:left w:w="0" w:type="dxa"/>
              <w:bottom w:w="0" w:type="dxa"/>
              <w:right w:w="0" w:type="dxa"/>
            </w:tcMar>
            <w:vAlign w:val="center"/>
          </w:tcPr>
          <w:p w14:paraId="598EF07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5BAC368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538</w:t>
            </w:r>
          </w:p>
        </w:tc>
        <w:tc>
          <w:tcPr>
            <w:tcW w:w="207" w:type="pct"/>
            <w:shd w:val="clear" w:color="auto" w:fill="FFFFFF"/>
            <w:tcMar>
              <w:top w:w="0" w:type="dxa"/>
              <w:left w:w="0" w:type="dxa"/>
              <w:bottom w:w="0" w:type="dxa"/>
              <w:right w:w="0" w:type="dxa"/>
            </w:tcMar>
            <w:vAlign w:val="center"/>
          </w:tcPr>
          <w:p w14:paraId="78B4104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413.6</w:t>
            </w:r>
          </w:p>
        </w:tc>
        <w:tc>
          <w:tcPr>
            <w:tcW w:w="0" w:type="auto"/>
            <w:shd w:val="clear" w:color="auto" w:fill="FFFFFF"/>
            <w:tcMar>
              <w:top w:w="0" w:type="dxa"/>
              <w:left w:w="0" w:type="dxa"/>
              <w:bottom w:w="0" w:type="dxa"/>
              <w:right w:w="0" w:type="dxa"/>
            </w:tcMar>
            <w:vAlign w:val="center"/>
          </w:tcPr>
          <w:p w14:paraId="2EE1B26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0.77</w:t>
            </w:r>
          </w:p>
        </w:tc>
        <w:tc>
          <w:tcPr>
            <w:tcW w:w="281" w:type="pct"/>
            <w:shd w:val="clear" w:color="auto" w:fill="FFFFFF"/>
            <w:tcMar>
              <w:top w:w="0" w:type="dxa"/>
              <w:left w:w="0" w:type="dxa"/>
              <w:bottom w:w="0" w:type="dxa"/>
              <w:right w:w="0" w:type="dxa"/>
            </w:tcMar>
            <w:vAlign w:val="center"/>
          </w:tcPr>
          <w:p w14:paraId="2386439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258</w:t>
            </w:r>
          </w:p>
        </w:tc>
        <w:tc>
          <w:tcPr>
            <w:tcW w:w="207" w:type="pct"/>
            <w:shd w:val="clear" w:color="auto" w:fill="FFFFFF"/>
            <w:tcMar>
              <w:top w:w="0" w:type="dxa"/>
              <w:left w:w="0" w:type="dxa"/>
              <w:bottom w:w="0" w:type="dxa"/>
              <w:right w:w="0" w:type="dxa"/>
            </w:tcMar>
            <w:vAlign w:val="center"/>
          </w:tcPr>
          <w:p w14:paraId="70DB720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237.8</w:t>
            </w:r>
          </w:p>
        </w:tc>
        <w:tc>
          <w:tcPr>
            <w:tcW w:w="166" w:type="pct"/>
            <w:shd w:val="clear" w:color="auto" w:fill="FFFFFF"/>
            <w:tcMar>
              <w:top w:w="0" w:type="dxa"/>
              <w:left w:w="0" w:type="dxa"/>
              <w:bottom w:w="0" w:type="dxa"/>
              <w:right w:w="0" w:type="dxa"/>
            </w:tcMar>
            <w:vAlign w:val="center"/>
          </w:tcPr>
          <w:p w14:paraId="2DB1B07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0.92</w:t>
            </w:r>
          </w:p>
        </w:tc>
        <w:tc>
          <w:tcPr>
            <w:tcW w:w="281" w:type="pct"/>
            <w:shd w:val="clear" w:color="auto" w:fill="FFFFFF"/>
            <w:tcMar>
              <w:top w:w="0" w:type="dxa"/>
              <w:left w:w="0" w:type="dxa"/>
              <w:bottom w:w="0" w:type="dxa"/>
              <w:right w:w="0" w:type="dxa"/>
            </w:tcMar>
            <w:vAlign w:val="center"/>
          </w:tcPr>
          <w:p w14:paraId="14CC655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190</w:t>
            </w:r>
          </w:p>
        </w:tc>
        <w:tc>
          <w:tcPr>
            <w:tcW w:w="207" w:type="pct"/>
            <w:shd w:val="clear" w:color="auto" w:fill="FFFFFF"/>
            <w:tcMar>
              <w:top w:w="0" w:type="dxa"/>
              <w:left w:w="0" w:type="dxa"/>
              <w:bottom w:w="0" w:type="dxa"/>
              <w:right w:w="0" w:type="dxa"/>
            </w:tcMar>
            <w:vAlign w:val="center"/>
          </w:tcPr>
          <w:p w14:paraId="0058310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185.2</w:t>
            </w:r>
          </w:p>
        </w:tc>
        <w:tc>
          <w:tcPr>
            <w:tcW w:w="166" w:type="pct"/>
            <w:shd w:val="clear" w:color="auto" w:fill="FFFFFF"/>
            <w:tcMar>
              <w:top w:w="0" w:type="dxa"/>
              <w:left w:w="0" w:type="dxa"/>
              <w:bottom w:w="0" w:type="dxa"/>
              <w:right w:w="0" w:type="dxa"/>
            </w:tcMar>
            <w:vAlign w:val="center"/>
          </w:tcPr>
          <w:p w14:paraId="525D36B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0.97</w:t>
            </w:r>
          </w:p>
        </w:tc>
        <w:tc>
          <w:tcPr>
            <w:tcW w:w="281" w:type="pct"/>
            <w:shd w:val="clear" w:color="auto" w:fill="FFFFFF"/>
            <w:tcMar>
              <w:top w:w="0" w:type="dxa"/>
              <w:left w:w="0" w:type="dxa"/>
              <w:bottom w:w="0" w:type="dxa"/>
              <w:right w:w="0" w:type="dxa"/>
            </w:tcMar>
            <w:vAlign w:val="center"/>
          </w:tcPr>
          <w:p w14:paraId="5D085F7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94</w:t>
            </w:r>
          </w:p>
        </w:tc>
        <w:tc>
          <w:tcPr>
            <w:tcW w:w="207" w:type="pct"/>
            <w:shd w:val="clear" w:color="auto" w:fill="FFFFFF"/>
            <w:tcMar>
              <w:top w:w="0" w:type="dxa"/>
              <w:left w:w="0" w:type="dxa"/>
              <w:bottom w:w="0" w:type="dxa"/>
              <w:right w:w="0" w:type="dxa"/>
            </w:tcMar>
            <w:vAlign w:val="center"/>
          </w:tcPr>
          <w:p w14:paraId="2543832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54.4</w:t>
            </w:r>
          </w:p>
        </w:tc>
        <w:tc>
          <w:tcPr>
            <w:tcW w:w="202" w:type="pct"/>
            <w:shd w:val="clear" w:color="auto" w:fill="FFFFFF"/>
            <w:tcMar>
              <w:top w:w="0" w:type="dxa"/>
              <w:left w:w="0" w:type="dxa"/>
              <w:bottom w:w="0" w:type="dxa"/>
              <w:right w:w="0" w:type="dxa"/>
            </w:tcMar>
            <w:vAlign w:val="center"/>
          </w:tcPr>
          <w:p w14:paraId="2A0AE24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0.58</w:t>
            </w:r>
          </w:p>
        </w:tc>
      </w:tr>
      <w:tr w:rsidR="007B5B30" w:rsidRPr="004A26D7" w14:paraId="5695CBBF" w14:textId="77777777" w:rsidTr="007B5B30">
        <w:trPr>
          <w:trHeight w:val="185"/>
          <w:jc w:val="center"/>
        </w:trPr>
        <w:tc>
          <w:tcPr>
            <w:tcW w:w="355" w:type="pct"/>
            <w:shd w:val="clear" w:color="auto" w:fill="FFFFFF"/>
            <w:tcMar>
              <w:top w:w="0" w:type="dxa"/>
              <w:left w:w="0" w:type="dxa"/>
              <w:bottom w:w="0" w:type="dxa"/>
              <w:right w:w="0" w:type="dxa"/>
            </w:tcMar>
            <w:vAlign w:val="center"/>
          </w:tcPr>
          <w:p w14:paraId="1CFC415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South Canterbury</w:t>
            </w:r>
          </w:p>
        </w:tc>
        <w:tc>
          <w:tcPr>
            <w:tcW w:w="281" w:type="pct"/>
            <w:shd w:val="clear" w:color="auto" w:fill="FFFFFF"/>
            <w:tcMar>
              <w:top w:w="0" w:type="dxa"/>
              <w:left w:w="0" w:type="dxa"/>
              <w:bottom w:w="0" w:type="dxa"/>
              <w:right w:w="0" w:type="dxa"/>
            </w:tcMar>
            <w:vAlign w:val="center"/>
          </w:tcPr>
          <w:p w14:paraId="1463B2C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377</w:t>
            </w:r>
          </w:p>
        </w:tc>
        <w:tc>
          <w:tcPr>
            <w:tcW w:w="207" w:type="pct"/>
            <w:shd w:val="clear" w:color="auto" w:fill="FFFFFF"/>
            <w:tcMar>
              <w:top w:w="0" w:type="dxa"/>
              <w:left w:w="0" w:type="dxa"/>
              <w:bottom w:w="0" w:type="dxa"/>
              <w:right w:w="0" w:type="dxa"/>
            </w:tcMar>
            <w:vAlign w:val="center"/>
          </w:tcPr>
          <w:p w14:paraId="4FCF102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306.7</w:t>
            </w:r>
          </w:p>
        </w:tc>
        <w:tc>
          <w:tcPr>
            <w:tcW w:w="166" w:type="pct"/>
            <w:shd w:val="clear" w:color="auto" w:fill="FFFFFF"/>
            <w:tcMar>
              <w:top w:w="0" w:type="dxa"/>
              <w:left w:w="0" w:type="dxa"/>
              <w:bottom w:w="0" w:type="dxa"/>
              <w:right w:w="0" w:type="dxa"/>
            </w:tcMar>
            <w:vAlign w:val="center"/>
          </w:tcPr>
          <w:p w14:paraId="55AC86E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56C0561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131</w:t>
            </w:r>
          </w:p>
        </w:tc>
        <w:tc>
          <w:tcPr>
            <w:tcW w:w="207" w:type="pct"/>
            <w:shd w:val="clear" w:color="auto" w:fill="FFFFFF"/>
            <w:tcMar>
              <w:top w:w="0" w:type="dxa"/>
              <w:left w:w="0" w:type="dxa"/>
              <w:bottom w:w="0" w:type="dxa"/>
              <w:right w:w="0" w:type="dxa"/>
            </w:tcMar>
            <w:vAlign w:val="center"/>
          </w:tcPr>
          <w:p w14:paraId="2BB361B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109.1</w:t>
            </w:r>
          </w:p>
        </w:tc>
        <w:tc>
          <w:tcPr>
            <w:tcW w:w="0" w:type="auto"/>
            <w:shd w:val="clear" w:color="auto" w:fill="FFFFFF"/>
            <w:tcMar>
              <w:top w:w="0" w:type="dxa"/>
              <w:left w:w="0" w:type="dxa"/>
              <w:bottom w:w="0" w:type="dxa"/>
              <w:right w:w="0" w:type="dxa"/>
            </w:tcMar>
            <w:vAlign w:val="center"/>
          </w:tcPr>
          <w:p w14:paraId="1BB937A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0.83</w:t>
            </w:r>
          </w:p>
        </w:tc>
        <w:tc>
          <w:tcPr>
            <w:tcW w:w="281" w:type="pct"/>
            <w:shd w:val="clear" w:color="auto" w:fill="FFFFFF"/>
            <w:tcMar>
              <w:top w:w="0" w:type="dxa"/>
              <w:left w:w="0" w:type="dxa"/>
              <w:bottom w:w="0" w:type="dxa"/>
              <w:right w:w="0" w:type="dxa"/>
            </w:tcMar>
            <w:vAlign w:val="center"/>
          </w:tcPr>
          <w:p w14:paraId="2B999B2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122</w:t>
            </w:r>
          </w:p>
        </w:tc>
        <w:tc>
          <w:tcPr>
            <w:tcW w:w="237" w:type="pct"/>
            <w:shd w:val="clear" w:color="auto" w:fill="FFFFFF"/>
            <w:tcMar>
              <w:top w:w="0" w:type="dxa"/>
              <w:left w:w="0" w:type="dxa"/>
              <w:bottom w:w="0" w:type="dxa"/>
              <w:right w:w="0" w:type="dxa"/>
            </w:tcMar>
            <w:vAlign w:val="center"/>
          </w:tcPr>
          <w:p w14:paraId="3EE2D11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98.7</w:t>
            </w:r>
          </w:p>
        </w:tc>
        <w:tc>
          <w:tcPr>
            <w:tcW w:w="166" w:type="pct"/>
            <w:shd w:val="clear" w:color="auto" w:fill="FFFFFF"/>
            <w:tcMar>
              <w:top w:w="0" w:type="dxa"/>
              <w:left w:w="0" w:type="dxa"/>
              <w:bottom w:w="0" w:type="dxa"/>
              <w:right w:w="0" w:type="dxa"/>
            </w:tcMar>
            <w:vAlign w:val="center"/>
          </w:tcPr>
          <w:p w14:paraId="1E7BF44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14567BD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94</w:t>
            </w:r>
          </w:p>
        </w:tc>
        <w:tc>
          <w:tcPr>
            <w:tcW w:w="207" w:type="pct"/>
            <w:shd w:val="clear" w:color="auto" w:fill="FFFFFF"/>
            <w:tcMar>
              <w:top w:w="0" w:type="dxa"/>
              <w:left w:w="0" w:type="dxa"/>
              <w:bottom w:w="0" w:type="dxa"/>
              <w:right w:w="0" w:type="dxa"/>
            </w:tcMar>
            <w:vAlign w:val="center"/>
          </w:tcPr>
          <w:p w14:paraId="54D8D3B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70.8</w:t>
            </w:r>
          </w:p>
        </w:tc>
        <w:tc>
          <w:tcPr>
            <w:tcW w:w="0" w:type="auto"/>
            <w:shd w:val="clear" w:color="auto" w:fill="FFFFFF"/>
            <w:tcMar>
              <w:top w:w="0" w:type="dxa"/>
              <w:left w:w="0" w:type="dxa"/>
              <w:bottom w:w="0" w:type="dxa"/>
              <w:right w:w="0" w:type="dxa"/>
            </w:tcMar>
            <w:vAlign w:val="center"/>
          </w:tcPr>
          <w:p w14:paraId="1D3F2F0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0.75</w:t>
            </w:r>
          </w:p>
        </w:tc>
        <w:tc>
          <w:tcPr>
            <w:tcW w:w="281" w:type="pct"/>
            <w:shd w:val="clear" w:color="auto" w:fill="FFFFFF"/>
            <w:tcMar>
              <w:top w:w="0" w:type="dxa"/>
              <w:left w:w="0" w:type="dxa"/>
              <w:bottom w:w="0" w:type="dxa"/>
              <w:right w:w="0" w:type="dxa"/>
            </w:tcMar>
            <w:vAlign w:val="center"/>
          </w:tcPr>
          <w:p w14:paraId="1BFC230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63</w:t>
            </w:r>
          </w:p>
        </w:tc>
        <w:tc>
          <w:tcPr>
            <w:tcW w:w="207" w:type="pct"/>
            <w:shd w:val="clear" w:color="auto" w:fill="FFFFFF"/>
            <w:tcMar>
              <w:top w:w="0" w:type="dxa"/>
              <w:left w:w="0" w:type="dxa"/>
              <w:bottom w:w="0" w:type="dxa"/>
              <w:right w:w="0" w:type="dxa"/>
            </w:tcMar>
            <w:vAlign w:val="center"/>
          </w:tcPr>
          <w:p w14:paraId="32D92E5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53.3</w:t>
            </w:r>
          </w:p>
        </w:tc>
        <w:tc>
          <w:tcPr>
            <w:tcW w:w="166" w:type="pct"/>
            <w:shd w:val="clear" w:color="auto" w:fill="FFFFFF"/>
            <w:tcMar>
              <w:top w:w="0" w:type="dxa"/>
              <w:left w:w="0" w:type="dxa"/>
              <w:bottom w:w="0" w:type="dxa"/>
              <w:right w:w="0" w:type="dxa"/>
            </w:tcMar>
            <w:vAlign w:val="center"/>
          </w:tcPr>
          <w:p w14:paraId="50D4B00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0A71DB4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30</w:t>
            </w:r>
          </w:p>
        </w:tc>
        <w:tc>
          <w:tcPr>
            <w:tcW w:w="207" w:type="pct"/>
            <w:shd w:val="clear" w:color="auto" w:fill="FFFFFF"/>
            <w:tcMar>
              <w:top w:w="0" w:type="dxa"/>
              <w:left w:w="0" w:type="dxa"/>
              <w:bottom w:w="0" w:type="dxa"/>
              <w:right w:w="0" w:type="dxa"/>
            </w:tcMar>
            <w:vAlign w:val="center"/>
          </w:tcPr>
          <w:p w14:paraId="4CF516D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29.7</w:t>
            </w:r>
          </w:p>
        </w:tc>
        <w:tc>
          <w:tcPr>
            <w:tcW w:w="166" w:type="pct"/>
            <w:shd w:val="clear" w:color="auto" w:fill="FFFFFF"/>
            <w:tcMar>
              <w:top w:w="0" w:type="dxa"/>
              <w:left w:w="0" w:type="dxa"/>
              <w:bottom w:w="0" w:type="dxa"/>
              <w:right w:w="0" w:type="dxa"/>
            </w:tcMar>
            <w:vAlign w:val="center"/>
          </w:tcPr>
          <w:p w14:paraId="717B1CB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1B0958B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28</w:t>
            </w:r>
          </w:p>
        </w:tc>
        <w:tc>
          <w:tcPr>
            <w:tcW w:w="207" w:type="pct"/>
            <w:shd w:val="clear" w:color="auto" w:fill="FFFFFF"/>
            <w:tcMar>
              <w:top w:w="0" w:type="dxa"/>
              <w:left w:w="0" w:type="dxa"/>
              <w:bottom w:w="0" w:type="dxa"/>
              <w:right w:w="0" w:type="dxa"/>
            </w:tcMar>
            <w:vAlign w:val="center"/>
          </w:tcPr>
          <w:p w14:paraId="509C71C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21.8</w:t>
            </w:r>
          </w:p>
        </w:tc>
        <w:tc>
          <w:tcPr>
            <w:tcW w:w="202" w:type="pct"/>
            <w:shd w:val="clear" w:color="auto" w:fill="FFFFFF"/>
            <w:tcMar>
              <w:top w:w="0" w:type="dxa"/>
              <w:left w:w="0" w:type="dxa"/>
              <w:bottom w:w="0" w:type="dxa"/>
              <w:right w:w="0" w:type="dxa"/>
            </w:tcMar>
            <w:vAlign w:val="center"/>
          </w:tcPr>
          <w:p w14:paraId="1CC5428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r>
      <w:tr w:rsidR="007B5B30" w:rsidRPr="004A26D7" w14:paraId="56CA99D9" w14:textId="77777777" w:rsidTr="007B5B30">
        <w:trPr>
          <w:trHeight w:val="185"/>
          <w:jc w:val="center"/>
        </w:trPr>
        <w:tc>
          <w:tcPr>
            <w:tcW w:w="355" w:type="pct"/>
            <w:shd w:val="clear" w:color="auto" w:fill="FFFFFF"/>
            <w:tcMar>
              <w:top w:w="0" w:type="dxa"/>
              <w:left w:w="0" w:type="dxa"/>
              <w:bottom w:w="0" w:type="dxa"/>
              <w:right w:w="0" w:type="dxa"/>
            </w:tcMar>
            <w:vAlign w:val="center"/>
          </w:tcPr>
          <w:p w14:paraId="4BB639A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Southern</w:t>
            </w:r>
          </w:p>
        </w:tc>
        <w:tc>
          <w:tcPr>
            <w:tcW w:w="281" w:type="pct"/>
            <w:shd w:val="clear" w:color="auto" w:fill="FFFFFF"/>
            <w:tcMar>
              <w:top w:w="0" w:type="dxa"/>
              <w:left w:w="0" w:type="dxa"/>
              <w:bottom w:w="0" w:type="dxa"/>
              <w:right w:w="0" w:type="dxa"/>
            </w:tcMar>
            <w:vAlign w:val="center"/>
          </w:tcPr>
          <w:p w14:paraId="28CE784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2,505</w:t>
            </w:r>
          </w:p>
        </w:tc>
        <w:tc>
          <w:tcPr>
            <w:tcW w:w="207" w:type="pct"/>
            <w:shd w:val="clear" w:color="auto" w:fill="FFFFFF"/>
            <w:tcMar>
              <w:top w:w="0" w:type="dxa"/>
              <w:left w:w="0" w:type="dxa"/>
              <w:bottom w:w="0" w:type="dxa"/>
              <w:right w:w="0" w:type="dxa"/>
            </w:tcMar>
            <w:vAlign w:val="center"/>
          </w:tcPr>
          <w:p w14:paraId="13E9605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2,019.4</w:t>
            </w:r>
          </w:p>
        </w:tc>
        <w:tc>
          <w:tcPr>
            <w:tcW w:w="166" w:type="pct"/>
            <w:shd w:val="clear" w:color="auto" w:fill="FFFFFF"/>
            <w:tcMar>
              <w:top w:w="0" w:type="dxa"/>
              <w:left w:w="0" w:type="dxa"/>
              <w:bottom w:w="0" w:type="dxa"/>
              <w:right w:w="0" w:type="dxa"/>
            </w:tcMar>
            <w:vAlign w:val="center"/>
          </w:tcPr>
          <w:p w14:paraId="7B21989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52E7880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952</w:t>
            </w:r>
          </w:p>
        </w:tc>
        <w:tc>
          <w:tcPr>
            <w:tcW w:w="207" w:type="pct"/>
            <w:shd w:val="clear" w:color="auto" w:fill="FFFFFF"/>
            <w:tcMar>
              <w:top w:w="0" w:type="dxa"/>
              <w:left w:w="0" w:type="dxa"/>
              <w:bottom w:w="0" w:type="dxa"/>
              <w:right w:w="0" w:type="dxa"/>
            </w:tcMar>
            <w:vAlign w:val="center"/>
          </w:tcPr>
          <w:p w14:paraId="175B921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849.1</w:t>
            </w:r>
          </w:p>
        </w:tc>
        <w:tc>
          <w:tcPr>
            <w:tcW w:w="0" w:type="auto"/>
            <w:shd w:val="clear" w:color="auto" w:fill="FFFFFF"/>
            <w:tcMar>
              <w:top w:w="0" w:type="dxa"/>
              <w:left w:w="0" w:type="dxa"/>
              <w:bottom w:w="0" w:type="dxa"/>
              <w:right w:w="0" w:type="dxa"/>
            </w:tcMar>
            <w:vAlign w:val="center"/>
          </w:tcPr>
          <w:p w14:paraId="2EFFA89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0.89</w:t>
            </w:r>
          </w:p>
        </w:tc>
        <w:tc>
          <w:tcPr>
            <w:tcW w:w="281" w:type="pct"/>
            <w:shd w:val="clear" w:color="auto" w:fill="FFFFFF"/>
            <w:tcMar>
              <w:top w:w="0" w:type="dxa"/>
              <w:left w:w="0" w:type="dxa"/>
              <w:bottom w:w="0" w:type="dxa"/>
              <w:right w:w="0" w:type="dxa"/>
            </w:tcMar>
            <w:vAlign w:val="center"/>
          </w:tcPr>
          <w:p w14:paraId="20F3597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831</w:t>
            </w:r>
          </w:p>
        </w:tc>
        <w:tc>
          <w:tcPr>
            <w:tcW w:w="237" w:type="pct"/>
            <w:shd w:val="clear" w:color="auto" w:fill="FFFFFF"/>
            <w:tcMar>
              <w:top w:w="0" w:type="dxa"/>
              <w:left w:w="0" w:type="dxa"/>
              <w:bottom w:w="0" w:type="dxa"/>
              <w:right w:w="0" w:type="dxa"/>
            </w:tcMar>
            <w:vAlign w:val="center"/>
          </w:tcPr>
          <w:p w14:paraId="32BCBF7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708.6</w:t>
            </w:r>
          </w:p>
        </w:tc>
        <w:tc>
          <w:tcPr>
            <w:tcW w:w="166" w:type="pct"/>
            <w:shd w:val="clear" w:color="auto" w:fill="FFFFFF"/>
            <w:tcMar>
              <w:top w:w="0" w:type="dxa"/>
              <w:left w:w="0" w:type="dxa"/>
              <w:bottom w:w="0" w:type="dxa"/>
              <w:right w:w="0" w:type="dxa"/>
            </w:tcMar>
            <w:vAlign w:val="center"/>
          </w:tcPr>
          <w:p w14:paraId="0E0A14C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33CB898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560</w:t>
            </w:r>
          </w:p>
        </w:tc>
        <w:tc>
          <w:tcPr>
            <w:tcW w:w="207" w:type="pct"/>
            <w:shd w:val="clear" w:color="auto" w:fill="FFFFFF"/>
            <w:tcMar>
              <w:top w:w="0" w:type="dxa"/>
              <w:left w:w="0" w:type="dxa"/>
              <w:bottom w:w="0" w:type="dxa"/>
              <w:right w:w="0" w:type="dxa"/>
            </w:tcMar>
            <w:vAlign w:val="center"/>
          </w:tcPr>
          <w:p w14:paraId="2268EB1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455.7</w:t>
            </w:r>
          </w:p>
        </w:tc>
        <w:tc>
          <w:tcPr>
            <w:tcW w:w="0" w:type="auto"/>
            <w:shd w:val="clear" w:color="auto" w:fill="FFFFFF"/>
            <w:tcMar>
              <w:top w:w="0" w:type="dxa"/>
              <w:left w:w="0" w:type="dxa"/>
              <w:bottom w:w="0" w:type="dxa"/>
              <w:right w:w="0" w:type="dxa"/>
            </w:tcMar>
            <w:vAlign w:val="center"/>
          </w:tcPr>
          <w:p w14:paraId="2E0EED4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0.81</w:t>
            </w:r>
          </w:p>
        </w:tc>
        <w:tc>
          <w:tcPr>
            <w:tcW w:w="281" w:type="pct"/>
            <w:shd w:val="clear" w:color="auto" w:fill="FFFFFF"/>
            <w:tcMar>
              <w:top w:w="0" w:type="dxa"/>
              <w:left w:w="0" w:type="dxa"/>
              <w:bottom w:w="0" w:type="dxa"/>
              <w:right w:w="0" w:type="dxa"/>
            </w:tcMar>
            <w:vAlign w:val="center"/>
          </w:tcPr>
          <w:p w14:paraId="0DB096A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389</w:t>
            </w:r>
          </w:p>
        </w:tc>
        <w:tc>
          <w:tcPr>
            <w:tcW w:w="207" w:type="pct"/>
            <w:shd w:val="clear" w:color="auto" w:fill="FFFFFF"/>
            <w:tcMar>
              <w:top w:w="0" w:type="dxa"/>
              <w:left w:w="0" w:type="dxa"/>
              <w:bottom w:w="0" w:type="dxa"/>
              <w:right w:w="0" w:type="dxa"/>
            </w:tcMar>
            <w:vAlign w:val="center"/>
          </w:tcPr>
          <w:p w14:paraId="4A91504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334.9</w:t>
            </w:r>
          </w:p>
        </w:tc>
        <w:tc>
          <w:tcPr>
            <w:tcW w:w="166" w:type="pct"/>
            <w:shd w:val="clear" w:color="auto" w:fill="FFFFFF"/>
            <w:tcMar>
              <w:top w:w="0" w:type="dxa"/>
              <w:left w:w="0" w:type="dxa"/>
              <w:bottom w:w="0" w:type="dxa"/>
              <w:right w:w="0" w:type="dxa"/>
            </w:tcMar>
            <w:vAlign w:val="center"/>
          </w:tcPr>
          <w:p w14:paraId="43C2719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158B881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372</w:t>
            </w:r>
          </w:p>
        </w:tc>
        <w:tc>
          <w:tcPr>
            <w:tcW w:w="207" w:type="pct"/>
            <w:shd w:val="clear" w:color="auto" w:fill="FFFFFF"/>
            <w:tcMar>
              <w:top w:w="0" w:type="dxa"/>
              <w:left w:w="0" w:type="dxa"/>
              <w:bottom w:w="0" w:type="dxa"/>
              <w:right w:w="0" w:type="dxa"/>
            </w:tcMar>
            <w:vAlign w:val="center"/>
          </w:tcPr>
          <w:p w14:paraId="24F1A27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363.6</w:t>
            </w:r>
          </w:p>
        </w:tc>
        <w:tc>
          <w:tcPr>
            <w:tcW w:w="166" w:type="pct"/>
            <w:shd w:val="clear" w:color="auto" w:fill="FFFFFF"/>
            <w:tcMar>
              <w:top w:w="0" w:type="dxa"/>
              <w:left w:w="0" w:type="dxa"/>
              <w:bottom w:w="0" w:type="dxa"/>
              <w:right w:w="0" w:type="dxa"/>
            </w:tcMar>
            <w:vAlign w:val="center"/>
          </w:tcPr>
          <w:p w14:paraId="64F2989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0.98</w:t>
            </w:r>
          </w:p>
        </w:tc>
        <w:tc>
          <w:tcPr>
            <w:tcW w:w="281" w:type="pct"/>
            <w:shd w:val="clear" w:color="auto" w:fill="FFFFFF"/>
            <w:tcMar>
              <w:top w:w="0" w:type="dxa"/>
              <w:left w:w="0" w:type="dxa"/>
              <w:bottom w:w="0" w:type="dxa"/>
              <w:right w:w="0" w:type="dxa"/>
            </w:tcMar>
            <w:vAlign w:val="center"/>
          </w:tcPr>
          <w:p w14:paraId="49D44E7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96</w:t>
            </w:r>
          </w:p>
        </w:tc>
        <w:tc>
          <w:tcPr>
            <w:tcW w:w="207" w:type="pct"/>
            <w:shd w:val="clear" w:color="auto" w:fill="FFFFFF"/>
            <w:tcMar>
              <w:top w:w="0" w:type="dxa"/>
              <w:left w:w="0" w:type="dxa"/>
              <w:bottom w:w="0" w:type="dxa"/>
              <w:right w:w="0" w:type="dxa"/>
            </w:tcMar>
            <w:vAlign w:val="center"/>
          </w:tcPr>
          <w:p w14:paraId="70D2155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63.2</w:t>
            </w:r>
          </w:p>
        </w:tc>
        <w:tc>
          <w:tcPr>
            <w:tcW w:w="202" w:type="pct"/>
            <w:shd w:val="clear" w:color="auto" w:fill="FFFFFF"/>
            <w:tcMar>
              <w:top w:w="0" w:type="dxa"/>
              <w:left w:w="0" w:type="dxa"/>
              <w:bottom w:w="0" w:type="dxa"/>
              <w:right w:w="0" w:type="dxa"/>
            </w:tcMar>
            <w:vAlign w:val="center"/>
          </w:tcPr>
          <w:p w14:paraId="468AD2E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0.66</w:t>
            </w:r>
          </w:p>
        </w:tc>
      </w:tr>
      <w:tr w:rsidR="007B5B30" w:rsidRPr="004A26D7" w14:paraId="59A255E6" w14:textId="77777777" w:rsidTr="007B5B30">
        <w:trPr>
          <w:trHeight w:val="185"/>
          <w:jc w:val="center"/>
        </w:trPr>
        <w:tc>
          <w:tcPr>
            <w:tcW w:w="355" w:type="pct"/>
            <w:shd w:val="clear" w:color="auto" w:fill="FFFFFF"/>
            <w:tcMar>
              <w:top w:w="0" w:type="dxa"/>
              <w:left w:w="0" w:type="dxa"/>
              <w:bottom w:w="0" w:type="dxa"/>
              <w:right w:w="0" w:type="dxa"/>
            </w:tcMar>
            <w:vAlign w:val="center"/>
          </w:tcPr>
          <w:p w14:paraId="357D0C2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Tairawhiti</w:t>
            </w:r>
          </w:p>
        </w:tc>
        <w:tc>
          <w:tcPr>
            <w:tcW w:w="281" w:type="pct"/>
            <w:shd w:val="clear" w:color="auto" w:fill="FFFFFF"/>
            <w:tcMar>
              <w:top w:w="0" w:type="dxa"/>
              <w:left w:w="0" w:type="dxa"/>
              <w:bottom w:w="0" w:type="dxa"/>
              <w:right w:w="0" w:type="dxa"/>
            </w:tcMar>
            <w:vAlign w:val="center"/>
          </w:tcPr>
          <w:p w14:paraId="1948D4D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419</w:t>
            </w:r>
          </w:p>
        </w:tc>
        <w:tc>
          <w:tcPr>
            <w:tcW w:w="207" w:type="pct"/>
            <w:shd w:val="clear" w:color="auto" w:fill="FFFFFF"/>
            <w:tcMar>
              <w:top w:w="0" w:type="dxa"/>
              <w:left w:w="0" w:type="dxa"/>
              <w:bottom w:w="0" w:type="dxa"/>
              <w:right w:w="0" w:type="dxa"/>
            </w:tcMar>
            <w:vAlign w:val="center"/>
          </w:tcPr>
          <w:p w14:paraId="1A1B1D2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335.7</w:t>
            </w:r>
          </w:p>
        </w:tc>
        <w:tc>
          <w:tcPr>
            <w:tcW w:w="166" w:type="pct"/>
            <w:shd w:val="clear" w:color="auto" w:fill="FFFFFF"/>
            <w:tcMar>
              <w:top w:w="0" w:type="dxa"/>
              <w:left w:w="0" w:type="dxa"/>
              <w:bottom w:w="0" w:type="dxa"/>
              <w:right w:w="0" w:type="dxa"/>
            </w:tcMar>
            <w:vAlign w:val="center"/>
          </w:tcPr>
          <w:p w14:paraId="1D3AD04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c>
          <w:tcPr>
            <w:tcW w:w="281" w:type="pct"/>
            <w:shd w:val="clear" w:color="auto" w:fill="FFFFFF"/>
            <w:tcMar>
              <w:top w:w="0" w:type="dxa"/>
              <w:left w:w="0" w:type="dxa"/>
              <w:bottom w:w="0" w:type="dxa"/>
              <w:right w:w="0" w:type="dxa"/>
            </w:tcMar>
            <w:vAlign w:val="center"/>
          </w:tcPr>
          <w:p w14:paraId="74548BC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228</w:t>
            </w:r>
          </w:p>
        </w:tc>
        <w:tc>
          <w:tcPr>
            <w:tcW w:w="207" w:type="pct"/>
            <w:shd w:val="clear" w:color="auto" w:fill="FFFFFF"/>
            <w:tcMar>
              <w:top w:w="0" w:type="dxa"/>
              <w:left w:w="0" w:type="dxa"/>
              <w:bottom w:w="0" w:type="dxa"/>
              <w:right w:w="0" w:type="dxa"/>
            </w:tcMar>
            <w:vAlign w:val="center"/>
          </w:tcPr>
          <w:p w14:paraId="6A8351A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204.1</w:t>
            </w:r>
          </w:p>
        </w:tc>
        <w:tc>
          <w:tcPr>
            <w:tcW w:w="0" w:type="auto"/>
            <w:shd w:val="clear" w:color="auto" w:fill="FFFFFF"/>
            <w:tcMar>
              <w:top w:w="0" w:type="dxa"/>
              <w:left w:w="0" w:type="dxa"/>
              <w:bottom w:w="0" w:type="dxa"/>
              <w:right w:w="0" w:type="dxa"/>
            </w:tcMar>
            <w:vAlign w:val="center"/>
          </w:tcPr>
          <w:p w14:paraId="4AE006A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0.90</w:t>
            </w:r>
          </w:p>
        </w:tc>
        <w:tc>
          <w:tcPr>
            <w:tcW w:w="281" w:type="pct"/>
            <w:shd w:val="clear" w:color="auto" w:fill="FFFFFF"/>
            <w:tcMar>
              <w:top w:w="0" w:type="dxa"/>
              <w:left w:w="0" w:type="dxa"/>
              <w:bottom w:w="0" w:type="dxa"/>
              <w:right w:w="0" w:type="dxa"/>
            </w:tcMar>
            <w:vAlign w:val="center"/>
          </w:tcPr>
          <w:p w14:paraId="0F6B003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140</w:t>
            </w:r>
          </w:p>
        </w:tc>
        <w:tc>
          <w:tcPr>
            <w:tcW w:w="237" w:type="pct"/>
            <w:shd w:val="clear" w:color="auto" w:fill="FFFFFF"/>
            <w:tcMar>
              <w:top w:w="0" w:type="dxa"/>
              <w:left w:w="0" w:type="dxa"/>
              <w:bottom w:w="0" w:type="dxa"/>
              <w:right w:w="0" w:type="dxa"/>
            </w:tcMar>
            <w:vAlign w:val="center"/>
          </w:tcPr>
          <w:p w14:paraId="16F5156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114.3</w:t>
            </w:r>
          </w:p>
        </w:tc>
        <w:tc>
          <w:tcPr>
            <w:tcW w:w="166" w:type="pct"/>
            <w:shd w:val="clear" w:color="auto" w:fill="FFFFFF"/>
            <w:tcMar>
              <w:top w:w="0" w:type="dxa"/>
              <w:left w:w="0" w:type="dxa"/>
              <w:bottom w:w="0" w:type="dxa"/>
              <w:right w:w="0" w:type="dxa"/>
            </w:tcMar>
            <w:vAlign w:val="center"/>
          </w:tcPr>
          <w:p w14:paraId="5341EF5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238708C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119</w:t>
            </w:r>
          </w:p>
        </w:tc>
        <w:tc>
          <w:tcPr>
            <w:tcW w:w="207" w:type="pct"/>
            <w:shd w:val="clear" w:color="auto" w:fill="FFFFFF"/>
            <w:tcMar>
              <w:top w:w="0" w:type="dxa"/>
              <w:left w:w="0" w:type="dxa"/>
              <w:bottom w:w="0" w:type="dxa"/>
              <w:right w:w="0" w:type="dxa"/>
            </w:tcMar>
            <w:vAlign w:val="center"/>
          </w:tcPr>
          <w:p w14:paraId="0E67F0D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105.4</w:t>
            </w:r>
          </w:p>
        </w:tc>
        <w:tc>
          <w:tcPr>
            <w:tcW w:w="0" w:type="auto"/>
            <w:shd w:val="clear" w:color="auto" w:fill="FFFFFF"/>
            <w:tcMar>
              <w:top w:w="0" w:type="dxa"/>
              <w:left w:w="0" w:type="dxa"/>
              <w:bottom w:w="0" w:type="dxa"/>
              <w:right w:w="0" w:type="dxa"/>
            </w:tcMar>
            <w:vAlign w:val="center"/>
          </w:tcPr>
          <w:p w14:paraId="449027D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0.89</w:t>
            </w:r>
          </w:p>
        </w:tc>
        <w:tc>
          <w:tcPr>
            <w:tcW w:w="281" w:type="pct"/>
            <w:shd w:val="clear" w:color="auto" w:fill="FFFFFF"/>
            <w:tcMar>
              <w:top w:w="0" w:type="dxa"/>
              <w:left w:w="0" w:type="dxa"/>
              <w:bottom w:w="0" w:type="dxa"/>
              <w:right w:w="0" w:type="dxa"/>
            </w:tcMar>
            <w:vAlign w:val="center"/>
          </w:tcPr>
          <w:p w14:paraId="6954A5D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61</w:t>
            </w:r>
          </w:p>
        </w:tc>
        <w:tc>
          <w:tcPr>
            <w:tcW w:w="207" w:type="pct"/>
            <w:shd w:val="clear" w:color="auto" w:fill="FFFFFF"/>
            <w:tcMar>
              <w:top w:w="0" w:type="dxa"/>
              <w:left w:w="0" w:type="dxa"/>
              <w:bottom w:w="0" w:type="dxa"/>
              <w:right w:w="0" w:type="dxa"/>
            </w:tcMar>
            <w:vAlign w:val="center"/>
          </w:tcPr>
          <w:p w14:paraId="6F6A066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52.1</w:t>
            </w:r>
          </w:p>
        </w:tc>
        <w:tc>
          <w:tcPr>
            <w:tcW w:w="166" w:type="pct"/>
            <w:shd w:val="clear" w:color="auto" w:fill="FFFFFF"/>
            <w:tcMar>
              <w:top w:w="0" w:type="dxa"/>
              <w:left w:w="0" w:type="dxa"/>
              <w:bottom w:w="0" w:type="dxa"/>
              <w:right w:w="0" w:type="dxa"/>
            </w:tcMar>
            <w:vAlign w:val="center"/>
          </w:tcPr>
          <w:p w14:paraId="5185C3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13A6935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35</w:t>
            </w:r>
          </w:p>
        </w:tc>
        <w:tc>
          <w:tcPr>
            <w:tcW w:w="207" w:type="pct"/>
            <w:shd w:val="clear" w:color="auto" w:fill="FFFFFF"/>
            <w:tcMar>
              <w:top w:w="0" w:type="dxa"/>
              <w:left w:w="0" w:type="dxa"/>
              <w:bottom w:w="0" w:type="dxa"/>
              <w:right w:w="0" w:type="dxa"/>
            </w:tcMar>
            <w:vAlign w:val="center"/>
          </w:tcPr>
          <w:p w14:paraId="786F8F0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34.5</w:t>
            </w:r>
          </w:p>
        </w:tc>
        <w:tc>
          <w:tcPr>
            <w:tcW w:w="166" w:type="pct"/>
            <w:shd w:val="clear" w:color="auto" w:fill="FFFFFF"/>
            <w:tcMar>
              <w:top w:w="0" w:type="dxa"/>
              <w:left w:w="0" w:type="dxa"/>
              <w:bottom w:w="0" w:type="dxa"/>
              <w:right w:w="0" w:type="dxa"/>
            </w:tcMar>
            <w:vAlign w:val="center"/>
          </w:tcPr>
          <w:p w14:paraId="6ACDF2C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79E6A46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24</w:t>
            </w:r>
          </w:p>
        </w:tc>
        <w:tc>
          <w:tcPr>
            <w:tcW w:w="207" w:type="pct"/>
            <w:shd w:val="clear" w:color="auto" w:fill="FFFFFF"/>
            <w:tcMar>
              <w:top w:w="0" w:type="dxa"/>
              <w:left w:w="0" w:type="dxa"/>
              <w:bottom w:w="0" w:type="dxa"/>
              <w:right w:w="0" w:type="dxa"/>
            </w:tcMar>
            <w:vAlign w:val="center"/>
          </w:tcPr>
          <w:p w14:paraId="203E494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15.9</w:t>
            </w:r>
          </w:p>
        </w:tc>
        <w:tc>
          <w:tcPr>
            <w:tcW w:w="202" w:type="pct"/>
            <w:shd w:val="clear" w:color="auto" w:fill="FFFFFF"/>
            <w:tcMar>
              <w:top w:w="0" w:type="dxa"/>
              <w:left w:w="0" w:type="dxa"/>
              <w:bottom w:w="0" w:type="dxa"/>
              <w:right w:w="0" w:type="dxa"/>
            </w:tcMar>
            <w:vAlign w:val="center"/>
          </w:tcPr>
          <w:p w14:paraId="108F043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0.66</w:t>
            </w:r>
          </w:p>
        </w:tc>
      </w:tr>
      <w:tr w:rsidR="007B5B30" w:rsidRPr="004A26D7" w14:paraId="13F8E498" w14:textId="77777777" w:rsidTr="007B5B30">
        <w:trPr>
          <w:trHeight w:val="185"/>
          <w:jc w:val="center"/>
        </w:trPr>
        <w:tc>
          <w:tcPr>
            <w:tcW w:w="355" w:type="pct"/>
            <w:shd w:val="clear" w:color="auto" w:fill="FFFFFF"/>
            <w:tcMar>
              <w:top w:w="0" w:type="dxa"/>
              <w:left w:w="0" w:type="dxa"/>
              <w:bottom w:w="0" w:type="dxa"/>
              <w:right w:w="0" w:type="dxa"/>
            </w:tcMar>
            <w:vAlign w:val="center"/>
          </w:tcPr>
          <w:p w14:paraId="43C64C2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Taranaki</w:t>
            </w:r>
          </w:p>
        </w:tc>
        <w:tc>
          <w:tcPr>
            <w:tcW w:w="281" w:type="pct"/>
            <w:shd w:val="clear" w:color="auto" w:fill="FFFFFF"/>
            <w:tcMar>
              <w:top w:w="0" w:type="dxa"/>
              <w:left w:w="0" w:type="dxa"/>
              <w:bottom w:w="0" w:type="dxa"/>
              <w:right w:w="0" w:type="dxa"/>
            </w:tcMar>
            <w:vAlign w:val="center"/>
          </w:tcPr>
          <w:p w14:paraId="2964F1E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834</w:t>
            </w:r>
          </w:p>
        </w:tc>
        <w:tc>
          <w:tcPr>
            <w:tcW w:w="207" w:type="pct"/>
            <w:shd w:val="clear" w:color="auto" w:fill="FFFFFF"/>
            <w:tcMar>
              <w:top w:w="0" w:type="dxa"/>
              <w:left w:w="0" w:type="dxa"/>
              <w:bottom w:w="0" w:type="dxa"/>
              <w:right w:w="0" w:type="dxa"/>
            </w:tcMar>
            <w:vAlign w:val="center"/>
          </w:tcPr>
          <w:p w14:paraId="209FF99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654.1</w:t>
            </w:r>
          </w:p>
        </w:tc>
        <w:tc>
          <w:tcPr>
            <w:tcW w:w="166" w:type="pct"/>
            <w:shd w:val="clear" w:color="auto" w:fill="FFFFFF"/>
            <w:tcMar>
              <w:top w:w="0" w:type="dxa"/>
              <w:left w:w="0" w:type="dxa"/>
              <w:bottom w:w="0" w:type="dxa"/>
              <w:right w:w="0" w:type="dxa"/>
            </w:tcMar>
            <w:vAlign w:val="center"/>
          </w:tcPr>
          <w:p w14:paraId="3435E55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12AB7D1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424</w:t>
            </w:r>
          </w:p>
        </w:tc>
        <w:tc>
          <w:tcPr>
            <w:tcW w:w="207" w:type="pct"/>
            <w:shd w:val="clear" w:color="auto" w:fill="FFFFFF"/>
            <w:tcMar>
              <w:top w:w="0" w:type="dxa"/>
              <w:left w:w="0" w:type="dxa"/>
              <w:bottom w:w="0" w:type="dxa"/>
              <w:right w:w="0" w:type="dxa"/>
            </w:tcMar>
            <w:vAlign w:val="center"/>
          </w:tcPr>
          <w:p w14:paraId="57EAB05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374.5</w:t>
            </w:r>
          </w:p>
        </w:tc>
        <w:tc>
          <w:tcPr>
            <w:tcW w:w="0" w:type="auto"/>
            <w:shd w:val="clear" w:color="auto" w:fill="FFFFFF"/>
            <w:tcMar>
              <w:top w:w="0" w:type="dxa"/>
              <w:left w:w="0" w:type="dxa"/>
              <w:bottom w:w="0" w:type="dxa"/>
              <w:right w:w="0" w:type="dxa"/>
            </w:tcMar>
            <w:vAlign w:val="center"/>
          </w:tcPr>
          <w:p w14:paraId="617B393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4F4FD83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314</w:t>
            </w:r>
          </w:p>
        </w:tc>
        <w:tc>
          <w:tcPr>
            <w:tcW w:w="237" w:type="pct"/>
            <w:shd w:val="clear" w:color="auto" w:fill="FFFFFF"/>
            <w:tcMar>
              <w:top w:w="0" w:type="dxa"/>
              <w:left w:w="0" w:type="dxa"/>
              <w:bottom w:w="0" w:type="dxa"/>
              <w:right w:w="0" w:type="dxa"/>
            </w:tcMar>
            <w:vAlign w:val="center"/>
          </w:tcPr>
          <w:p w14:paraId="4527786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258.4</w:t>
            </w:r>
          </w:p>
        </w:tc>
        <w:tc>
          <w:tcPr>
            <w:tcW w:w="166" w:type="pct"/>
            <w:shd w:val="clear" w:color="auto" w:fill="FFFFFF"/>
            <w:tcMar>
              <w:top w:w="0" w:type="dxa"/>
              <w:left w:w="0" w:type="dxa"/>
              <w:bottom w:w="0" w:type="dxa"/>
              <w:right w:w="0" w:type="dxa"/>
            </w:tcMar>
            <w:vAlign w:val="center"/>
          </w:tcPr>
          <w:p w14:paraId="1642AB8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16BB6F6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238</w:t>
            </w:r>
          </w:p>
        </w:tc>
        <w:tc>
          <w:tcPr>
            <w:tcW w:w="207" w:type="pct"/>
            <w:shd w:val="clear" w:color="auto" w:fill="FFFFFF"/>
            <w:tcMar>
              <w:top w:w="0" w:type="dxa"/>
              <w:left w:w="0" w:type="dxa"/>
              <w:bottom w:w="0" w:type="dxa"/>
              <w:right w:w="0" w:type="dxa"/>
            </w:tcMar>
            <w:vAlign w:val="center"/>
          </w:tcPr>
          <w:p w14:paraId="2FAC901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196.0</w:t>
            </w:r>
          </w:p>
        </w:tc>
        <w:tc>
          <w:tcPr>
            <w:tcW w:w="0" w:type="auto"/>
            <w:shd w:val="clear" w:color="auto" w:fill="FFFFFF"/>
            <w:tcMar>
              <w:top w:w="0" w:type="dxa"/>
              <w:left w:w="0" w:type="dxa"/>
              <w:bottom w:w="0" w:type="dxa"/>
              <w:right w:w="0" w:type="dxa"/>
            </w:tcMar>
            <w:vAlign w:val="center"/>
          </w:tcPr>
          <w:p w14:paraId="0A20908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1E5490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155</w:t>
            </w:r>
          </w:p>
        </w:tc>
        <w:tc>
          <w:tcPr>
            <w:tcW w:w="207" w:type="pct"/>
            <w:shd w:val="clear" w:color="auto" w:fill="FFFFFF"/>
            <w:tcMar>
              <w:top w:w="0" w:type="dxa"/>
              <w:left w:w="0" w:type="dxa"/>
              <w:bottom w:w="0" w:type="dxa"/>
              <w:right w:w="0" w:type="dxa"/>
            </w:tcMar>
            <w:vAlign w:val="center"/>
          </w:tcPr>
          <w:p w14:paraId="2D25933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130.2</w:t>
            </w:r>
          </w:p>
        </w:tc>
        <w:tc>
          <w:tcPr>
            <w:tcW w:w="166" w:type="pct"/>
            <w:shd w:val="clear" w:color="auto" w:fill="FFFFFF"/>
            <w:tcMar>
              <w:top w:w="0" w:type="dxa"/>
              <w:left w:w="0" w:type="dxa"/>
              <w:bottom w:w="0" w:type="dxa"/>
              <w:right w:w="0" w:type="dxa"/>
            </w:tcMar>
            <w:vAlign w:val="center"/>
          </w:tcPr>
          <w:p w14:paraId="158C78F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4908B3F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105</w:t>
            </w:r>
          </w:p>
        </w:tc>
        <w:tc>
          <w:tcPr>
            <w:tcW w:w="207" w:type="pct"/>
            <w:shd w:val="clear" w:color="auto" w:fill="FFFFFF"/>
            <w:tcMar>
              <w:top w:w="0" w:type="dxa"/>
              <w:left w:w="0" w:type="dxa"/>
              <w:bottom w:w="0" w:type="dxa"/>
              <w:right w:w="0" w:type="dxa"/>
            </w:tcMar>
            <w:vAlign w:val="center"/>
          </w:tcPr>
          <w:p w14:paraId="6DEC81E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103.6</w:t>
            </w:r>
          </w:p>
        </w:tc>
        <w:tc>
          <w:tcPr>
            <w:tcW w:w="166" w:type="pct"/>
            <w:shd w:val="clear" w:color="auto" w:fill="FFFFFF"/>
            <w:tcMar>
              <w:top w:w="0" w:type="dxa"/>
              <w:left w:w="0" w:type="dxa"/>
              <w:bottom w:w="0" w:type="dxa"/>
              <w:right w:w="0" w:type="dxa"/>
            </w:tcMar>
            <w:vAlign w:val="center"/>
          </w:tcPr>
          <w:p w14:paraId="253FD10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0.99</w:t>
            </w:r>
          </w:p>
        </w:tc>
        <w:tc>
          <w:tcPr>
            <w:tcW w:w="281" w:type="pct"/>
            <w:shd w:val="clear" w:color="auto" w:fill="FFFFFF"/>
            <w:tcMar>
              <w:top w:w="0" w:type="dxa"/>
              <w:left w:w="0" w:type="dxa"/>
              <w:bottom w:w="0" w:type="dxa"/>
              <w:right w:w="0" w:type="dxa"/>
            </w:tcMar>
            <w:vAlign w:val="center"/>
          </w:tcPr>
          <w:p w14:paraId="1C430B9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w:t>
            </w:r>
          </w:p>
        </w:tc>
        <w:tc>
          <w:tcPr>
            <w:tcW w:w="207" w:type="pct"/>
            <w:shd w:val="clear" w:color="auto" w:fill="FFFFFF"/>
            <w:tcMar>
              <w:top w:w="0" w:type="dxa"/>
              <w:left w:w="0" w:type="dxa"/>
              <w:bottom w:w="0" w:type="dxa"/>
              <w:right w:w="0" w:type="dxa"/>
            </w:tcMar>
            <w:vAlign w:val="center"/>
          </w:tcPr>
          <w:p w14:paraId="5320074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24.4</w:t>
            </w:r>
          </w:p>
        </w:tc>
        <w:tc>
          <w:tcPr>
            <w:tcW w:w="202" w:type="pct"/>
            <w:shd w:val="clear" w:color="auto" w:fill="FFFFFF"/>
            <w:tcMar>
              <w:top w:w="0" w:type="dxa"/>
              <w:left w:w="0" w:type="dxa"/>
              <w:bottom w:w="0" w:type="dxa"/>
              <w:right w:w="0" w:type="dxa"/>
            </w:tcMar>
            <w:vAlign w:val="center"/>
          </w:tcPr>
          <w:p w14:paraId="0EC418D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0.72</w:t>
            </w:r>
          </w:p>
        </w:tc>
      </w:tr>
      <w:tr w:rsidR="007B5B30" w:rsidRPr="004A26D7" w14:paraId="5D365EC2" w14:textId="77777777" w:rsidTr="007B5B30">
        <w:trPr>
          <w:trHeight w:val="185"/>
          <w:jc w:val="center"/>
        </w:trPr>
        <w:tc>
          <w:tcPr>
            <w:tcW w:w="355" w:type="pct"/>
            <w:shd w:val="clear" w:color="auto" w:fill="FFFFFF"/>
            <w:tcMar>
              <w:top w:w="0" w:type="dxa"/>
              <w:left w:w="0" w:type="dxa"/>
              <w:bottom w:w="0" w:type="dxa"/>
              <w:right w:w="0" w:type="dxa"/>
            </w:tcMar>
            <w:vAlign w:val="center"/>
          </w:tcPr>
          <w:p w14:paraId="4E66467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Waikato</w:t>
            </w:r>
          </w:p>
        </w:tc>
        <w:tc>
          <w:tcPr>
            <w:tcW w:w="281" w:type="pct"/>
            <w:shd w:val="clear" w:color="auto" w:fill="FFFFFF"/>
            <w:tcMar>
              <w:top w:w="0" w:type="dxa"/>
              <w:left w:w="0" w:type="dxa"/>
              <w:bottom w:w="0" w:type="dxa"/>
              <w:right w:w="0" w:type="dxa"/>
            </w:tcMar>
            <w:vAlign w:val="center"/>
          </w:tcPr>
          <w:p w14:paraId="44A9A29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3,442</w:t>
            </w:r>
          </w:p>
        </w:tc>
        <w:tc>
          <w:tcPr>
            <w:tcW w:w="207" w:type="pct"/>
            <w:shd w:val="clear" w:color="auto" w:fill="FFFFFF"/>
            <w:tcMar>
              <w:top w:w="0" w:type="dxa"/>
              <w:left w:w="0" w:type="dxa"/>
              <w:bottom w:w="0" w:type="dxa"/>
              <w:right w:w="0" w:type="dxa"/>
            </w:tcMar>
            <w:vAlign w:val="center"/>
          </w:tcPr>
          <w:p w14:paraId="3ACE40A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2,930.2</w:t>
            </w:r>
          </w:p>
        </w:tc>
        <w:tc>
          <w:tcPr>
            <w:tcW w:w="166" w:type="pct"/>
            <w:shd w:val="clear" w:color="auto" w:fill="FFFFFF"/>
            <w:tcMar>
              <w:top w:w="0" w:type="dxa"/>
              <w:left w:w="0" w:type="dxa"/>
              <w:bottom w:w="0" w:type="dxa"/>
              <w:right w:w="0" w:type="dxa"/>
            </w:tcMar>
            <w:vAlign w:val="center"/>
          </w:tcPr>
          <w:p w14:paraId="15935EC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0.85</w:t>
            </w:r>
          </w:p>
        </w:tc>
        <w:tc>
          <w:tcPr>
            <w:tcW w:w="281" w:type="pct"/>
            <w:shd w:val="clear" w:color="auto" w:fill="FFFFFF"/>
            <w:tcMar>
              <w:top w:w="0" w:type="dxa"/>
              <w:left w:w="0" w:type="dxa"/>
              <w:bottom w:w="0" w:type="dxa"/>
              <w:right w:w="0" w:type="dxa"/>
            </w:tcMar>
            <w:vAlign w:val="center"/>
          </w:tcPr>
          <w:p w14:paraId="51A7A16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1,480</w:t>
            </w:r>
          </w:p>
        </w:tc>
        <w:tc>
          <w:tcPr>
            <w:tcW w:w="207" w:type="pct"/>
            <w:shd w:val="clear" w:color="auto" w:fill="FFFFFF"/>
            <w:tcMar>
              <w:top w:w="0" w:type="dxa"/>
              <w:left w:w="0" w:type="dxa"/>
              <w:bottom w:w="0" w:type="dxa"/>
              <w:right w:w="0" w:type="dxa"/>
            </w:tcMar>
            <w:vAlign w:val="center"/>
          </w:tcPr>
          <w:p w14:paraId="26E8C81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1,342.0</w:t>
            </w:r>
          </w:p>
        </w:tc>
        <w:tc>
          <w:tcPr>
            <w:tcW w:w="0" w:type="auto"/>
            <w:shd w:val="clear" w:color="auto" w:fill="FFFFFF"/>
            <w:tcMar>
              <w:top w:w="0" w:type="dxa"/>
              <w:left w:w="0" w:type="dxa"/>
              <w:bottom w:w="0" w:type="dxa"/>
              <w:right w:w="0" w:type="dxa"/>
            </w:tcMar>
            <w:vAlign w:val="center"/>
          </w:tcPr>
          <w:p w14:paraId="4B50C6A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0.91</w:t>
            </w:r>
          </w:p>
        </w:tc>
        <w:tc>
          <w:tcPr>
            <w:tcW w:w="281" w:type="pct"/>
            <w:shd w:val="clear" w:color="auto" w:fill="FFFFFF"/>
            <w:tcMar>
              <w:top w:w="0" w:type="dxa"/>
              <w:left w:w="0" w:type="dxa"/>
              <w:bottom w:w="0" w:type="dxa"/>
              <w:right w:w="0" w:type="dxa"/>
            </w:tcMar>
            <w:vAlign w:val="center"/>
          </w:tcPr>
          <w:p w14:paraId="74E1427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1,171</w:t>
            </w:r>
          </w:p>
        </w:tc>
        <w:tc>
          <w:tcPr>
            <w:tcW w:w="237" w:type="pct"/>
            <w:shd w:val="clear" w:color="auto" w:fill="FFFFFF"/>
            <w:tcMar>
              <w:top w:w="0" w:type="dxa"/>
              <w:left w:w="0" w:type="dxa"/>
              <w:bottom w:w="0" w:type="dxa"/>
              <w:right w:w="0" w:type="dxa"/>
            </w:tcMar>
            <w:vAlign w:val="center"/>
          </w:tcPr>
          <w:p w14:paraId="00BFB49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1,016.0</w:t>
            </w:r>
          </w:p>
        </w:tc>
        <w:tc>
          <w:tcPr>
            <w:tcW w:w="166" w:type="pct"/>
            <w:shd w:val="clear" w:color="auto" w:fill="FFFFFF"/>
            <w:tcMar>
              <w:top w:w="0" w:type="dxa"/>
              <w:left w:w="0" w:type="dxa"/>
              <w:bottom w:w="0" w:type="dxa"/>
              <w:right w:w="0" w:type="dxa"/>
            </w:tcMar>
            <w:vAlign w:val="center"/>
          </w:tcPr>
          <w:p w14:paraId="5580955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40EF290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1,034</w:t>
            </w:r>
          </w:p>
        </w:tc>
        <w:tc>
          <w:tcPr>
            <w:tcW w:w="207" w:type="pct"/>
            <w:shd w:val="clear" w:color="auto" w:fill="FFFFFF"/>
            <w:tcMar>
              <w:top w:w="0" w:type="dxa"/>
              <w:left w:w="0" w:type="dxa"/>
              <w:bottom w:w="0" w:type="dxa"/>
              <w:right w:w="0" w:type="dxa"/>
            </w:tcMar>
            <w:vAlign w:val="center"/>
          </w:tcPr>
          <w:p w14:paraId="32064D8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884.2</w:t>
            </w:r>
          </w:p>
        </w:tc>
        <w:tc>
          <w:tcPr>
            <w:tcW w:w="0" w:type="auto"/>
            <w:shd w:val="clear" w:color="auto" w:fill="FFFFFF"/>
            <w:tcMar>
              <w:top w:w="0" w:type="dxa"/>
              <w:left w:w="0" w:type="dxa"/>
              <w:bottom w:w="0" w:type="dxa"/>
              <w:right w:w="0" w:type="dxa"/>
            </w:tcMar>
            <w:vAlign w:val="center"/>
          </w:tcPr>
          <w:p w14:paraId="36D93FA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476B12E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518</w:t>
            </w:r>
          </w:p>
        </w:tc>
        <w:tc>
          <w:tcPr>
            <w:tcW w:w="207" w:type="pct"/>
            <w:shd w:val="clear" w:color="auto" w:fill="FFFFFF"/>
            <w:tcMar>
              <w:top w:w="0" w:type="dxa"/>
              <w:left w:w="0" w:type="dxa"/>
              <w:bottom w:w="0" w:type="dxa"/>
              <w:right w:w="0" w:type="dxa"/>
            </w:tcMar>
            <w:vAlign w:val="center"/>
          </w:tcPr>
          <w:p w14:paraId="71C0F4B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453.2</w:t>
            </w:r>
          </w:p>
        </w:tc>
        <w:tc>
          <w:tcPr>
            <w:tcW w:w="166" w:type="pct"/>
            <w:shd w:val="clear" w:color="auto" w:fill="FFFFFF"/>
            <w:tcMar>
              <w:top w:w="0" w:type="dxa"/>
              <w:left w:w="0" w:type="dxa"/>
              <w:bottom w:w="0" w:type="dxa"/>
              <w:right w:w="0" w:type="dxa"/>
            </w:tcMar>
            <w:vAlign w:val="center"/>
          </w:tcPr>
          <w:p w14:paraId="127917A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4A8D2F3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518</w:t>
            </w:r>
          </w:p>
        </w:tc>
        <w:tc>
          <w:tcPr>
            <w:tcW w:w="207" w:type="pct"/>
            <w:shd w:val="clear" w:color="auto" w:fill="FFFFFF"/>
            <w:tcMar>
              <w:top w:w="0" w:type="dxa"/>
              <w:left w:w="0" w:type="dxa"/>
              <w:bottom w:w="0" w:type="dxa"/>
              <w:right w:w="0" w:type="dxa"/>
            </w:tcMar>
            <w:vAlign w:val="center"/>
          </w:tcPr>
          <w:p w14:paraId="2559511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503.5</w:t>
            </w:r>
          </w:p>
        </w:tc>
        <w:tc>
          <w:tcPr>
            <w:tcW w:w="166" w:type="pct"/>
            <w:shd w:val="clear" w:color="auto" w:fill="FFFFFF"/>
            <w:tcMar>
              <w:top w:w="0" w:type="dxa"/>
              <w:left w:w="0" w:type="dxa"/>
              <w:bottom w:w="0" w:type="dxa"/>
              <w:right w:w="0" w:type="dxa"/>
            </w:tcMar>
            <w:vAlign w:val="center"/>
          </w:tcPr>
          <w:p w14:paraId="6E8969D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0.97</w:t>
            </w:r>
          </w:p>
        </w:tc>
        <w:tc>
          <w:tcPr>
            <w:tcW w:w="281" w:type="pct"/>
            <w:shd w:val="clear" w:color="auto" w:fill="FFFFFF"/>
            <w:tcMar>
              <w:top w:w="0" w:type="dxa"/>
              <w:left w:w="0" w:type="dxa"/>
              <w:bottom w:w="0" w:type="dxa"/>
              <w:right w:w="0" w:type="dxa"/>
            </w:tcMar>
            <w:vAlign w:val="center"/>
          </w:tcPr>
          <w:p w14:paraId="28AF93E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118</w:t>
            </w:r>
          </w:p>
        </w:tc>
        <w:tc>
          <w:tcPr>
            <w:tcW w:w="207" w:type="pct"/>
            <w:shd w:val="clear" w:color="auto" w:fill="FFFFFF"/>
            <w:tcMar>
              <w:top w:w="0" w:type="dxa"/>
              <w:left w:w="0" w:type="dxa"/>
              <w:bottom w:w="0" w:type="dxa"/>
              <w:right w:w="0" w:type="dxa"/>
            </w:tcMar>
            <w:vAlign w:val="center"/>
          </w:tcPr>
          <w:p w14:paraId="72C9395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81.4</w:t>
            </w:r>
          </w:p>
        </w:tc>
        <w:tc>
          <w:tcPr>
            <w:tcW w:w="202" w:type="pct"/>
            <w:shd w:val="clear" w:color="auto" w:fill="FFFFFF"/>
            <w:tcMar>
              <w:top w:w="0" w:type="dxa"/>
              <w:left w:w="0" w:type="dxa"/>
              <w:bottom w:w="0" w:type="dxa"/>
              <w:right w:w="0" w:type="dxa"/>
            </w:tcMar>
            <w:vAlign w:val="center"/>
          </w:tcPr>
          <w:p w14:paraId="2CA8A7B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0.69</w:t>
            </w:r>
          </w:p>
        </w:tc>
      </w:tr>
      <w:tr w:rsidR="007B5B30" w:rsidRPr="004A26D7" w14:paraId="3FD68ADE" w14:textId="77777777" w:rsidTr="007B5B30">
        <w:trPr>
          <w:trHeight w:val="185"/>
          <w:jc w:val="center"/>
        </w:trPr>
        <w:tc>
          <w:tcPr>
            <w:tcW w:w="355" w:type="pct"/>
            <w:shd w:val="clear" w:color="auto" w:fill="FFFFFF"/>
            <w:tcMar>
              <w:top w:w="0" w:type="dxa"/>
              <w:left w:w="0" w:type="dxa"/>
              <w:bottom w:w="0" w:type="dxa"/>
              <w:right w:w="0" w:type="dxa"/>
            </w:tcMar>
            <w:vAlign w:val="center"/>
          </w:tcPr>
          <w:p w14:paraId="09DE256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Wairarapa</w:t>
            </w:r>
          </w:p>
        </w:tc>
        <w:tc>
          <w:tcPr>
            <w:tcW w:w="281" w:type="pct"/>
            <w:shd w:val="clear" w:color="auto" w:fill="FFFFFF"/>
            <w:tcMar>
              <w:top w:w="0" w:type="dxa"/>
              <w:left w:w="0" w:type="dxa"/>
              <w:bottom w:w="0" w:type="dxa"/>
              <w:right w:w="0" w:type="dxa"/>
            </w:tcMar>
            <w:vAlign w:val="center"/>
          </w:tcPr>
          <w:p w14:paraId="2A4E7E1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285</w:t>
            </w:r>
          </w:p>
        </w:tc>
        <w:tc>
          <w:tcPr>
            <w:tcW w:w="207" w:type="pct"/>
            <w:shd w:val="clear" w:color="auto" w:fill="FFFFFF"/>
            <w:tcMar>
              <w:top w:w="0" w:type="dxa"/>
              <w:left w:w="0" w:type="dxa"/>
              <w:bottom w:w="0" w:type="dxa"/>
              <w:right w:w="0" w:type="dxa"/>
            </w:tcMar>
            <w:vAlign w:val="center"/>
          </w:tcPr>
          <w:p w14:paraId="2049359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214.0</w:t>
            </w:r>
          </w:p>
        </w:tc>
        <w:tc>
          <w:tcPr>
            <w:tcW w:w="166" w:type="pct"/>
            <w:shd w:val="clear" w:color="auto" w:fill="FFFFFF"/>
            <w:tcMar>
              <w:top w:w="0" w:type="dxa"/>
              <w:left w:w="0" w:type="dxa"/>
              <w:bottom w:w="0" w:type="dxa"/>
              <w:right w:w="0" w:type="dxa"/>
            </w:tcMar>
            <w:vAlign w:val="center"/>
          </w:tcPr>
          <w:p w14:paraId="3399C2E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0.75</w:t>
            </w:r>
          </w:p>
        </w:tc>
        <w:tc>
          <w:tcPr>
            <w:tcW w:w="281" w:type="pct"/>
            <w:shd w:val="clear" w:color="auto" w:fill="FFFFFF"/>
            <w:tcMar>
              <w:top w:w="0" w:type="dxa"/>
              <w:left w:w="0" w:type="dxa"/>
              <w:bottom w:w="0" w:type="dxa"/>
              <w:right w:w="0" w:type="dxa"/>
            </w:tcMar>
            <w:vAlign w:val="center"/>
          </w:tcPr>
          <w:p w14:paraId="2CD660E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108</w:t>
            </w:r>
          </w:p>
        </w:tc>
        <w:tc>
          <w:tcPr>
            <w:tcW w:w="207" w:type="pct"/>
            <w:shd w:val="clear" w:color="auto" w:fill="FFFFFF"/>
            <w:tcMar>
              <w:top w:w="0" w:type="dxa"/>
              <w:left w:w="0" w:type="dxa"/>
              <w:bottom w:w="0" w:type="dxa"/>
              <w:right w:w="0" w:type="dxa"/>
            </w:tcMar>
            <w:vAlign w:val="center"/>
          </w:tcPr>
          <w:p w14:paraId="37510B2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91.0</w:t>
            </w:r>
          </w:p>
        </w:tc>
        <w:tc>
          <w:tcPr>
            <w:tcW w:w="0" w:type="auto"/>
            <w:shd w:val="clear" w:color="auto" w:fill="FFFFFF"/>
            <w:tcMar>
              <w:top w:w="0" w:type="dxa"/>
              <w:left w:w="0" w:type="dxa"/>
              <w:bottom w:w="0" w:type="dxa"/>
              <w:right w:w="0" w:type="dxa"/>
            </w:tcMar>
            <w:vAlign w:val="center"/>
          </w:tcPr>
          <w:p w14:paraId="3B25098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0.84</w:t>
            </w:r>
          </w:p>
        </w:tc>
        <w:tc>
          <w:tcPr>
            <w:tcW w:w="281" w:type="pct"/>
            <w:shd w:val="clear" w:color="auto" w:fill="FFFFFF"/>
            <w:tcMar>
              <w:top w:w="0" w:type="dxa"/>
              <w:left w:w="0" w:type="dxa"/>
              <w:bottom w:w="0" w:type="dxa"/>
              <w:right w:w="0" w:type="dxa"/>
            </w:tcMar>
            <w:vAlign w:val="center"/>
          </w:tcPr>
          <w:p w14:paraId="16EBEC7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66</w:t>
            </w:r>
          </w:p>
        </w:tc>
        <w:tc>
          <w:tcPr>
            <w:tcW w:w="237" w:type="pct"/>
            <w:shd w:val="clear" w:color="auto" w:fill="FFFFFF"/>
            <w:tcMar>
              <w:top w:w="0" w:type="dxa"/>
              <w:left w:w="0" w:type="dxa"/>
              <w:bottom w:w="0" w:type="dxa"/>
              <w:right w:w="0" w:type="dxa"/>
            </w:tcMar>
            <w:vAlign w:val="center"/>
          </w:tcPr>
          <w:p w14:paraId="73DA87C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51.5</w:t>
            </w:r>
          </w:p>
        </w:tc>
        <w:tc>
          <w:tcPr>
            <w:tcW w:w="166" w:type="pct"/>
            <w:shd w:val="clear" w:color="auto" w:fill="FFFFFF"/>
            <w:tcMar>
              <w:top w:w="0" w:type="dxa"/>
              <w:left w:w="0" w:type="dxa"/>
              <w:bottom w:w="0" w:type="dxa"/>
              <w:right w:w="0" w:type="dxa"/>
            </w:tcMar>
            <w:vAlign w:val="center"/>
          </w:tcPr>
          <w:p w14:paraId="21990B7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075959B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73</w:t>
            </w:r>
          </w:p>
        </w:tc>
        <w:tc>
          <w:tcPr>
            <w:tcW w:w="207" w:type="pct"/>
            <w:shd w:val="clear" w:color="auto" w:fill="FFFFFF"/>
            <w:tcMar>
              <w:top w:w="0" w:type="dxa"/>
              <w:left w:w="0" w:type="dxa"/>
              <w:bottom w:w="0" w:type="dxa"/>
              <w:right w:w="0" w:type="dxa"/>
            </w:tcMar>
            <w:vAlign w:val="center"/>
          </w:tcPr>
          <w:p w14:paraId="09D30BD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48.1</w:t>
            </w:r>
          </w:p>
        </w:tc>
        <w:tc>
          <w:tcPr>
            <w:tcW w:w="0" w:type="auto"/>
            <w:shd w:val="clear" w:color="auto" w:fill="FFFFFF"/>
            <w:tcMar>
              <w:top w:w="0" w:type="dxa"/>
              <w:left w:w="0" w:type="dxa"/>
              <w:bottom w:w="0" w:type="dxa"/>
              <w:right w:w="0" w:type="dxa"/>
            </w:tcMar>
            <w:vAlign w:val="center"/>
          </w:tcPr>
          <w:p w14:paraId="0079C22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0.66</w:t>
            </w:r>
          </w:p>
        </w:tc>
        <w:tc>
          <w:tcPr>
            <w:tcW w:w="281" w:type="pct"/>
            <w:shd w:val="clear" w:color="auto" w:fill="FFFFFF"/>
            <w:tcMar>
              <w:top w:w="0" w:type="dxa"/>
              <w:left w:w="0" w:type="dxa"/>
              <w:bottom w:w="0" w:type="dxa"/>
              <w:right w:w="0" w:type="dxa"/>
            </w:tcMar>
            <w:vAlign w:val="center"/>
          </w:tcPr>
          <w:p w14:paraId="5A18EDA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28</w:t>
            </w:r>
          </w:p>
        </w:tc>
        <w:tc>
          <w:tcPr>
            <w:tcW w:w="207" w:type="pct"/>
            <w:shd w:val="clear" w:color="auto" w:fill="FFFFFF"/>
            <w:tcMar>
              <w:top w:w="0" w:type="dxa"/>
              <w:left w:w="0" w:type="dxa"/>
              <w:bottom w:w="0" w:type="dxa"/>
              <w:right w:w="0" w:type="dxa"/>
            </w:tcMar>
            <w:vAlign w:val="center"/>
          </w:tcPr>
          <w:p w14:paraId="09615FE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25.1</w:t>
            </w:r>
          </w:p>
        </w:tc>
        <w:tc>
          <w:tcPr>
            <w:tcW w:w="166" w:type="pct"/>
            <w:shd w:val="clear" w:color="auto" w:fill="FFFFFF"/>
            <w:tcMar>
              <w:top w:w="0" w:type="dxa"/>
              <w:left w:w="0" w:type="dxa"/>
              <w:bottom w:w="0" w:type="dxa"/>
              <w:right w:w="0" w:type="dxa"/>
            </w:tcMar>
            <w:vAlign w:val="center"/>
          </w:tcPr>
          <w:p w14:paraId="77A9167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0.90</w:t>
            </w:r>
          </w:p>
        </w:tc>
        <w:tc>
          <w:tcPr>
            <w:tcW w:w="281" w:type="pct"/>
            <w:shd w:val="clear" w:color="auto" w:fill="FFFFFF"/>
            <w:tcMar>
              <w:top w:w="0" w:type="dxa"/>
              <w:left w:w="0" w:type="dxa"/>
              <w:bottom w:w="0" w:type="dxa"/>
              <w:right w:w="0" w:type="dxa"/>
            </w:tcMar>
            <w:vAlign w:val="center"/>
          </w:tcPr>
          <w:p w14:paraId="2CD0464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w:t>
            </w:r>
          </w:p>
        </w:tc>
        <w:tc>
          <w:tcPr>
            <w:tcW w:w="207" w:type="pct"/>
            <w:shd w:val="clear" w:color="auto" w:fill="FFFFFF"/>
            <w:tcMar>
              <w:top w:w="0" w:type="dxa"/>
              <w:left w:w="0" w:type="dxa"/>
              <w:bottom w:w="0" w:type="dxa"/>
              <w:right w:w="0" w:type="dxa"/>
            </w:tcMar>
            <w:vAlign w:val="center"/>
          </w:tcPr>
          <w:p w14:paraId="4D25B4B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w:t>
            </w:r>
          </w:p>
        </w:tc>
        <w:tc>
          <w:tcPr>
            <w:tcW w:w="166" w:type="pct"/>
            <w:shd w:val="clear" w:color="auto" w:fill="FFFFFF"/>
            <w:tcMar>
              <w:top w:w="0" w:type="dxa"/>
              <w:left w:w="0" w:type="dxa"/>
              <w:bottom w:w="0" w:type="dxa"/>
              <w:right w:w="0" w:type="dxa"/>
            </w:tcMar>
            <w:vAlign w:val="center"/>
          </w:tcPr>
          <w:p w14:paraId="3A939C6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0.00</w:t>
            </w:r>
          </w:p>
        </w:tc>
        <w:tc>
          <w:tcPr>
            <w:tcW w:w="281" w:type="pct"/>
            <w:shd w:val="clear" w:color="auto" w:fill="FFFFFF"/>
            <w:tcMar>
              <w:top w:w="0" w:type="dxa"/>
              <w:left w:w="0" w:type="dxa"/>
              <w:bottom w:w="0" w:type="dxa"/>
              <w:right w:w="0" w:type="dxa"/>
            </w:tcMar>
            <w:vAlign w:val="center"/>
          </w:tcPr>
          <w:p w14:paraId="4BE45B9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22</w:t>
            </w:r>
          </w:p>
        </w:tc>
        <w:tc>
          <w:tcPr>
            <w:tcW w:w="207" w:type="pct"/>
            <w:shd w:val="clear" w:color="auto" w:fill="FFFFFF"/>
            <w:tcMar>
              <w:top w:w="0" w:type="dxa"/>
              <w:left w:w="0" w:type="dxa"/>
              <w:bottom w:w="0" w:type="dxa"/>
              <w:right w:w="0" w:type="dxa"/>
            </w:tcMar>
            <w:vAlign w:val="center"/>
          </w:tcPr>
          <w:p w14:paraId="129B45F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15.5</w:t>
            </w:r>
          </w:p>
        </w:tc>
        <w:tc>
          <w:tcPr>
            <w:tcW w:w="202" w:type="pct"/>
            <w:shd w:val="clear" w:color="auto" w:fill="FFFFFF"/>
            <w:tcMar>
              <w:top w:w="0" w:type="dxa"/>
              <w:left w:w="0" w:type="dxa"/>
              <w:bottom w:w="0" w:type="dxa"/>
              <w:right w:w="0" w:type="dxa"/>
            </w:tcMar>
            <w:vAlign w:val="center"/>
          </w:tcPr>
          <w:p w14:paraId="69D8DE5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0.70</w:t>
            </w:r>
          </w:p>
        </w:tc>
      </w:tr>
      <w:tr w:rsidR="007B5B30" w:rsidRPr="004A26D7" w14:paraId="5A3ED3A2" w14:textId="77777777" w:rsidTr="007B5B30">
        <w:trPr>
          <w:trHeight w:val="185"/>
          <w:jc w:val="center"/>
        </w:trPr>
        <w:tc>
          <w:tcPr>
            <w:tcW w:w="355" w:type="pct"/>
            <w:shd w:val="clear" w:color="auto" w:fill="FFFFFF"/>
            <w:tcMar>
              <w:top w:w="0" w:type="dxa"/>
              <w:left w:w="0" w:type="dxa"/>
              <w:bottom w:w="0" w:type="dxa"/>
              <w:right w:w="0" w:type="dxa"/>
            </w:tcMar>
            <w:vAlign w:val="center"/>
          </w:tcPr>
          <w:p w14:paraId="249A49A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Waitemata</w:t>
            </w:r>
          </w:p>
        </w:tc>
        <w:tc>
          <w:tcPr>
            <w:tcW w:w="281" w:type="pct"/>
            <w:shd w:val="clear" w:color="auto" w:fill="FFFFFF"/>
            <w:tcMar>
              <w:top w:w="0" w:type="dxa"/>
              <w:left w:w="0" w:type="dxa"/>
              <w:bottom w:w="0" w:type="dxa"/>
              <w:right w:w="0" w:type="dxa"/>
            </w:tcMar>
            <w:vAlign w:val="center"/>
          </w:tcPr>
          <w:p w14:paraId="4E077D4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3,231</w:t>
            </w:r>
          </w:p>
        </w:tc>
        <w:tc>
          <w:tcPr>
            <w:tcW w:w="207" w:type="pct"/>
            <w:shd w:val="clear" w:color="auto" w:fill="FFFFFF"/>
            <w:tcMar>
              <w:top w:w="0" w:type="dxa"/>
              <w:left w:w="0" w:type="dxa"/>
              <w:bottom w:w="0" w:type="dxa"/>
              <w:right w:w="0" w:type="dxa"/>
            </w:tcMar>
            <w:vAlign w:val="center"/>
          </w:tcPr>
          <w:p w14:paraId="105EEEA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2,772.8</w:t>
            </w:r>
          </w:p>
        </w:tc>
        <w:tc>
          <w:tcPr>
            <w:tcW w:w="166" w:type="pct"/>
            <w:shd w:val="clear" w:color="auto" w:fill="FFFFFF"/>
            <w:tcMar>
              <w:top w:w="0" w:type="dxa"/>
              <w:left w:w="0" w:type="dxa"/>
              <w:bottom w:w="0" w:type="dxa"/>
              <w:right w:w="0" w:type="dxa"/>
            </w:tcMar>
            <w:vAlign w:val="center"/>
          </w:tcPr>
          <w:p w14:paraId="24F75EC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40FBE2C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1,402</w:t>
            </w:r>
          </w:p>
        </w:tc>
        <w:tc>
          <w:tcPr>
            <w:tcW w:w="207" w:type="pct"/>
            <w:shd w:val="clear" w:color="auto" w:fill="FFFFFF"/>
            <w:tcMar>
              <w:top w:w="0" w:type="dxa"/>
              <w:left w:w="0" w:type="dxa"/>
              <w:bottom w:w="0" w:type="dxa"/>
              <w:right w:w="0" w:type="dxa"/>
            </w:tcMar>
            <w:vAlign w:val="center"/>
          </w:tcPr>
          <w:p w14:paraId="1A37575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1,204.4</w:t>
            </w:r>
          </w:p>
        </w:tc>
        <w:tc>
          <w:tcPr>
            <w:tcW w:w="0" w:type="auto"/>
            <w:shd w:val="clear" w:color="auto" w:fill="FFFFFF"/>
            <w:tcMar>
              <w:top w:w="0" w:type="dxa"/>
              <w:left w:w="0" w:type="dxa"/>
              <w:bottom w:w="0" w:type="dxa"/>
              <w:right w:w="0" w:type="dxa"/>
            </w:tcMar>
            <w:vAlign w:val="center"/>
          </w:tcPr>
          <w:p w14:paraId="581D774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0.86</w:t>
            </w:r>
          </w:p>
        </w:tc>
        <w:tc>
          <w:tcPr>
            <w:tcW w:w="281" w:type="pct"/>
            <w:shd w:val="clear" w:color="auto" w:fill="FFFFFF"/>
            <w:tcMar>
              <w:top w:w="0" w:type="dxa"/>
              <w:left w:w="0" w:type="dxa"/>
              <w:bottom w:w="0" w:type="dxa"/>
              <w:right w:w="0" w:type="dxa"/>
            </w:tcMar>
            <w:vAlign w:val="center"/>
          </w:tcPr>
          <w:p w14:paraId="7D76734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1,437</w:t>
            </w:r>
          </w:p>
        </w:tc>
        <w:tc>
          <w:tcPr>
            <w:tcW w:w="237" w:type="pct"/>
            <w:shd w:val="clear" w:color="auto" w:fill="FFFFFF"/>
            <w:tcMar>
              <w:top w:w="0" w:type="dxa"/>
              <w:left w:w="0" w:type="dxa"/>
              <w:bottom w:w="0" w:type="dxa"/>
              <w:right w:w="0" w:type="dxa"/>
            </w:tcMar>
            <w:vAlign w:val="center"/>
          </w:tcPr>
          <w:p w14:paraId="44314E5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1,245.5</w:t>
            </w:r>
          </w:p>
        </w:tc>
        <w:tc>
          <w:tcPr>
            <w:tcW w:w="166" w:type="pct"/>
            <w:shd w:val="clear" w:color="auto" w:fill="FFFFFF"/>
            <w:tcMar>
              <w:top w:w="0" w:type="dxa"/>
              <w:left w:w="0" w:type="dxa"/>
              <w:bottom w:w="0" w:type="dxa"/>
              <w:right w:w="0" w:type="dxa"/>
            </w:tcMar>
            <w:vAlign w:val="center"/>
          </w:tcPr>
          <w:p w14:paraId="32987BC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0.87</w:t>
            </w:r>
          </w:p>
        </w:tc>
        <w:tc>
          <w:tcPr>
            <w:tcW w:w="281" w:type="pct"/>
            <w:shd w:val="clear" w:color="auto" w:fill="FFFFFF"/>
            <w:tcMar>
              <w:top w:w="0" w:type="dxa"/>
              <w:left w:w="0" w:type="dxa"/>
              <w:bottom w:w="0" w:type="dxa"/>
              <w:right w:w="0" w:type="dxa"/>
            </w:tcMar>
            <w:vAlign w:val="center"/>
          </w:tcPr>
          <w:p w14:paraId="1ED1AFB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1,241</w:t>
            </w:r>
          </w:p>
        </w:tc>
        <w:tc>
          <w:tcPr>
            <w:tcW w:w="207" w:type="pct"/>
            <w:shd w:val="clear" w:color="auto" w:fill="FFFFFF"/>
            <w:tcMar>
              <w:top w:w="0" w:type="dxa"/>
              <w:left w:w="0" w:type="dxa"/>
              <w:bottom w:w="0" w:type="dxa"/>
              <w:right w:w="0" w:type="dxa"/>
            </w:tcMar>
            <w:vAlign w:val="center"/>
          </w:tcPr>
          <w:p w14:paraId="6D4F47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1,107.6</w:t>
            </w:r>
          </w:p>
        </w:tc>
        <w:tc>
          <w:tcPr>
            <w:tcW w:w="0" w:type="auto"/>
            <w:shd w:val="clear" w:color="auto" w:fill="FFFFFF"/>
            <w:tcMar>
              <w:top w:w="0" w:type="dxa"/>
              <w:left w:w="0" w:type="dxa"/>
              <w:bottom w:w="0" w:type="dxa"/>
              <w:right w:w="0" w:type="dxa"/>
            </w:tcMar>
            <w:vAlign w:val="center"/>
          </w:tcPr>
          <w:p w14:paraId="1564332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0.89</w:t>
            </w:r>
          </w:p>
        </w:tc>
        <w:tc>
          <w:tcPr>
            <w:tcW w:w="281" w:type="pct"/>
            <w:shd w:val="clear" w:color="auto" w:fill="FFFFFF"/>
            <w:tcMar>
              <w:top w:w="0" w:type="dxa"/>
              <w:left w:w="0" w:type="dxa"/>
              <w:bottom w:w="0" w:type="dxa"/>
              <w:right w:w="0" w:type="dxa"/>
            </w:tcMar>
            <w:vAlign w:val="center"/>
          </w:tcPr>
          <w:p w14:paraId="400A485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625</w:t>
            </w:r>
          </w:p>
        </w:tc>
        <w:tc>
          <w:tcPr>
            <w:tcW w:w="207" w:type="pct"/>
            <w:shd w:val="clear" w:color="auto" w:fill="FFFFFF"/>
            <w:tcMar>
              <w:top w:w="0" w:type="dxa"/>
              <w:left w:w="0" w:type="dxa"/>
              <w:bottom w:w="0" w:type="dxa"/>
              <w:right w:w="0" w:type="dxa"/>
            </w:tcMar>
            <w:vAlign w:val="center"/>
          </w:tcPr>
          <w:p w14:paraId="6585F2C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568.1</w:t>
            </w:r>
          </w:p>
        </w:tc>
        <w:tc>
          <w:tcPr>
            <w:tcW w:w="166" w:type="pct"/>
            <w:shd w:val="clear" w:color="auto" w:fill="FFFFFF"/>
            <w:tcMar>
              <w:top w:w="0" w:type="dxa"/>
              <w:left w:w="0" w:type="dxa"/>
              <w:bottom w:w="0" w:type="dxa"/>
              <w:right w:w="0" w:type="dxa"/>
            </w:tcMar>
            <w:vAlign w:val="center"/>
          </w:tcPr>
          <w:p w14:paraId="5EC030A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0.91</w:t>
            </w:r>
          </w:p>
        </w:tc>
        <w:tc>
          <w:tcPr>
            <w:tcW w:w="281" w:type="pct"/>
            <w:shd w:val="clear" w:color="auto" w:fill="FFFFFF"/>
            <w:tcMar>
              <w:top w:w="0" w:type="dxa"/>
              <w:left w:w="0" w:type="dxa"/>
              <w:bottom w:w="0" w:type="dxa"/>
              <w:right w:w="0" w:type="dxa"/>
            </w:tcMar>
            <w:vAlign w:val="center"/>
          </w:tcPr>
          <w:p w14:paraId="0E169D5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405</w:t>
            </w:r>
          </w:p>
        </w:tc>
        <w:tc>
          <w:tcPr>
            <w:tcW w:w="207" w:type="pct"/>
            <w:shd w:val="clear" w:color="auto" w:fill="FFFFFF"/>
            <w:tcMar>
              <w:top w:w="0" w:type="dxa"/>
              <w:left w:w="0" w:type="dxa"/>
              <w:bottom w:w="0" w:type="dxa"/>
              <w:right w:w="0" w:type="dxa"/>
            </w:tcMar>
            <w:vAlign w:val="center"/>
          </w:tcPr>
          <w:p w14:paraId="149F721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389.7</w:t>
            </w:r>
          </w:p>
        </w:tc>
        <w:tc>
          <w:tcPr>
            <w:tcW w:w="166" w:type="pct"/>
            <w:shd w:val="clear" w:color="auto" w:fill="FFFFFF"/>
            <w:tcMar>
              <w:top w:w="0" w:type="dxa"/>
              <w:left w:w="0" w:type="dxa"/>
              <w:bottom w:w="0" w:type="dxa"/>
              <w:right w:w="0" w:type="dxa"/>
            </w:tcMar>
            <w:vAlign w:val="center"/>
          </w:tcPr>
          <w:p w14:paraId="43E9BC5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0.96</w:t>
            </w:r>
          </w:p>
        </w:tc>
        <w:tc>
          <w:tcPr>
            <w:tcW w:w="281" w:type="pct"/>
            <w:shd w:val="clear" w:color="auto" w:fill="FFFFFF"/>
            <w:tcMar>
              <w:top w:w="0" w:type="dxa"/>
              <w:left w:w="0" w:type="dxa"/>
              <w:bottom w:w="0" w:type="dxa"/>
              <w:right w:w="0" w:type="dxa"/>
            </w:tcMar>
            <w:vAlign w:val="center"/>
          </w:tcPr>
          <w:p w14:paraId="78EC495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213</w:t>
            </w:r>
          </w:p>
        </w:tc>
        <w:tc>
          <w:tcPr>
            <w:tcW w:w="207" w:type="pct"/>
            <w:shd w:val="clear" w:color="auto" w:fill="FFFFFF"/>
            <w:tcMar>
              <w:top w:w="0" w:type="dxa"/>
              <w:left w:w="0" w:type="dxa"/>
              <w:bottom w:w="0" w:type="dxa"/>
              <w:right w:w="0" w:type="dxa"/>
            </w:tcMar>
            <w:vAlign w:val="center"/>
          </w:tcPr>
          <w:p w14:paraId="1BC5D39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128.2</w:t>
            </w:r>
          </w:p>
        </w:tc>
        <w:tc>
          <w:tcPr>
            <w:tcW w:w="202" w:type="pct"/>
            <w:shd w:val="clear" w:color="auto" w:fill="FFFFFF"/>
            <w:tcMar>
              <w:top w:w="0" w:type="dxa"/>
              <w:left w:w="0" w:type="dxa"/>
              <w:bottom w:w="0" w:type="dxa"/>
              <w:right w:w="0" w:type="dxa"/>
            </w:tcMar>
            <w:vAlign w:val="center"/>
          </w:tcPr>
          <w:p w14:paraId="0F52100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0.60</w:t>
            </w:r>
          </w:p>
        </w:tc>
      </w:tr>
      <w:tr w:rsidR="007B5B30" w:rsidRPr="004A26D7" w14:paraId="5435109C" w14:textId="77777777" w:rsidTr="007B5B30">
        <w:trPr>
          <w:trHeight w:val="185"/>
          <w:jc w:val="center"/>
        </w:trPr>
        <w:tc>
          <w:tcPr>
            <w:tcW w:w="355" w:type="pct"/>
            <w:shd w:val="clear" w:color="auto" w:fill="FFFFFF"/>
            <w:tcMar>
              <w:top w:w="0" w:type="dxa"/>
              <w:left w:w="0" w:type="dxa"/>
              <w:bottom w:w="0" w:type="dxa"/>
              <w:right w:w="0" w:type="dxa"/>
            </w:tcMar>
            <w:vAlign w:val="center"/>
          </w:tcPr>
          <w:p w14:paraId="3749D2E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West Coast</w:t>
            </w:r>
          </w:p>
        </w:tc>
        <w:tc>
          <w:tcPr>
            <w:tcW w:w="281" w:type="pct"/>
            <w:shd w:val="clear" w:color="auto" w:fill="FFFFFF"/>
            <w:tcMar>
              <w:top w:w="0" w:type="dxa"/>
              <w:left w:w="0" w:type="dxa"/>
              <w:bottom w:w="0" w:type="dxa"/>
              <w:right w:w="0" w:type="dxa"/>
            </w:tcMar>
            <w:vAlign w:val="center"/>
          </w:tcPr>
          <w:p w14:paraId="262DCF9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312</w:t>
            </w:r>
          </w:p>
        </w:tc>
        <w:tc>
          <w:tcPr>
            <w:tcW w:w="207" w:type="pct"/>
            <w:shd w:val="clear" w:color="auto" w:fill="FFFFFF"/>
            <w:tcMar>
              <w:top w:w="0" w:type="dxa"/>
              <w:left w:w="0" w:type="dxa"/>
              <w:bottom w:w="0" w:type="dxa"/>
              <w:right w:w="0" w:type="dxa"/>
            </w:tcMar>
            <w:vAlign w:val="center"/>
          </w:tcPr>
          <w:p w14:paraId="46810F7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260.3</w:t>
            </w:r>
          </w:p>
        </w:tc>
        <w:tc>
          <w:tcPr>
            <w:tcW w:w="166" w:type="pct"/>
            <w:shd w:val="clear" w:color="auto" w:fill="FFFFFF"/>
            <w:tcMar>
              <w:top w:w="0" w:type="dxa"/>
              <w:left w:w="0" w:type="dxa"/>
              <w:bottom w:w="0" w:type="dxa"/>
              <w:right w:w="0" w:type="dxa"/>
            </w:tcMar>
            <w:vAlign w:val="center"/>
          </w:tcPr>
          <w:p w14:paraId="603A687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0.83</w:t>
            </w:r>
          </w:p>
        </w:tc>
        <w:tc>
          <w:tcPr>
            <w:tcW w:w="281" w:type="pct"/>
            <w:shd w:val="clear" w:color="auto" w:fill="FFFFFF"/>
            <w:tcMar>
              <w:top w:w="0" w:type="dxa"/>
              <w:left w:w="0" w:type="dxa"/>
              <w:bottom w:w="0" w:type="dxa"/>
              <w:right w:w="0" w:type="dxa"/>
            </w:tcMar>
            <w:vAlign w:val="center"/>
          </w:tcPr>
          <w:p w14:paraId="3BC6BE8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207</w:t>
            </w:r>
          </w:p>
        </w:tc>
        <w:tc>
          <w:tcPr>
            <w:tcW w:w="207" w:type="pct"/>
            <w:shd w:val="clear" w:color="auto" w:fill="FFFFFF"/>
            <w:tcMar>
              <w:top w:w="0" w:type="dxa"/>
              <w:left w:w="0" w:type="dxa"/>
              <w:bottom w:w="0" w:type="dxa"/>
              <w:right w:w="0" w:type="dxa"/>
            </w:tcMar>
            <w:vAlign w:val="center"/>
          </w:tcPr>
          <w:p w14:paraId="528903D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170.4</w:t>
            </w:r>
          </w:p>
        </w:tc>
        <w:tc>
          <w:tcPr>
            <w:tcW w:w="0" w:type="auto"/>
            <w:shd w:val="clear" w:color="auto" w:fill="FFFFFF"/>
            <w:tcMar>
              <w:top w:w="0" w:type="dxa"/>
              <w:left w:w="0" w:type="dxa"/>
              <w:bottom w:w="0" w:type="dxa"/>
              <w:right w:w="0" w:type="dxa"/>
            </w:tcMar>
            <w:vAlign w:val="center"/>
          </w:tcPr>
          <w:p w14:paraId="6D64EFB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0.82</w:t>
            </w:r>
          </w:p>
        </w:tc>
        <w:tc>
          <w:tcPr>
            <w:tcW w:w="281" w:type="pct"/>
            <w:shd w:val="clear" w:color="auto" w:fill="FFFFFF"/>
            <w:tcMar>
              <w:top w:w="0" w:type="dxa"/>
              <w:left w:w="0" w:type="dxa"/>
              <w:bottom w:w="0" w:type="dxa"/>
              <w:right w:w="0" w:type="dxa"/>
            </w:tcMar>
            <w:vAlign w:val="center"/>
          </w:tcPr>
          <w:p w14:paraId="544C806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87</w:t>
            </w:r>
          </w:p>
        </w:tc>
        <w:tc>
          <w:tcPr>
            <w:tcW w:w="237" w:type="pct"/>
            <w:shd w:val="clear" w:color="auto" w:fill="FFFFFF"/>
            <w:tcMar>
              <w:top w:w="0" w:type="dxa"/>
              <w:left w:w="0" w:type="dxa"/>
              <w:bottom w:w="0" w:type="dxa"/>
              <w:right w:w="0" w:type="dxa"/>
            </w:tcMar>
            <w:vAlign w:val="center"/>
          </w:tcPr>
          <w:p w14:paraId="15E6589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76.8</w:t>
            </w:r>
          </w:p>
        </w:tc>
        <w:tc>
          <w:tcPr>
            <w:tcW w:w="166" w:type="pct"/>
            <w:shd w:val="clear" w:color="auto" w:fill="FFFFFF"/>
            <w:tcMar>
              <w:top w:w="0" w:type="dxa"/>
              <w:left w:w="0" w:type="dxa"/>
              <w:bottom w:w="0" w:type="dxa"/>
              <w:right w:w="0" w:type="dxa"/>
            </w:tcMar>
            <w:vAlign w:val="center"/>
          </w:tcPr>
          <w:p w14:paraId="40E07D2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0.88</w:t>
            </w:r>
          </w:p>
        </w:tc>
        <w:tc>
          <w:tcPr>
            <w:tcW w:w="281" w:type="pct"/>
            <w:shd w:val="clear" w:color="auto" w:fill="FFFFFF"/>
            <w:tcMar>
              <w:top w:w="0" w:type="dxa"/>
              <w:left w:w="0" w:type="dxa"/>
              <w:bottom w:w="0" w:type="dxa"/>
              <w:right w:w="0" w:type="dxa"/>
            </w:tcMar>
            <w:vAlign w:val="center"/>
          </w:tcPr>
          <w:p w14:paraId="7F2E302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129</w:t>
            </w:r>
          </w:p>
        </w:tc>
        <w:tc>
          <w:tcPr>
            <w:tcW w:w="207" w:type="pct"/>
            <w:shd w:val="clear" w:color="auto" w:fill="FFFFFF"/>
            <w:tcMar>
              <w:top w:w="0" w:type="dxa"/>
              <w:left w:w="0" w:type="dxa"/>
              <w:bottom w:w="0" w:type="dxa"/>
              <w:right w:w="0" w:type="dxa"/>
            </w:tcMar>
            <w:vAlign w:val="center"/>
          </w:tcPr>
          <w:p w14:paraId="29F988EE"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100.7</w:t>
            </w:r>
          </w:p>
        </w:tc>
        <w:tc>
          <w:tcPr>
            <w:tcW w:w="0" w:type="auto"/>
            <w:shd w:val="clear" w:color="auto" w:fill="FFFFFF"/>
            <w:tcMar>
              <w:top w:w="0" w:type="dxa"/>
              <w:left w:w="0" w:type="dxa"/>
              <w:bottom w:w="0" w:type="dxa"/>
              <w:right w:w="0" w:type="dxa"/>
            </w:tcMar>
            <w:vAlign w:val="center"/>
          </w:tcPr>
          <w:p w14:paraId="6506E09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0.78</w:t>
            </w:r>
          </w:p>
        </w:tc>
        <w:tc>
          <w:tcPr>
            <w:tcW w:w="281" w:type="pct"/>
            <w:shd w:val="clear" w:color="auto" w:fill="FFFFFF"/>
            <w:tcMar>
              <w:top w:w="0" w:type="dxa"/>
              <w:left w:w="0" w:type="dxa"/>
              <w:bottom w:w="0" w:type="dxa"/>
              <w:right w:w="0" w:type="dxa"/>
            </w:tcMar>
            <w:vAlign w:val="center"/>
          </w:tcPr>
          <w:p w14:paraId="53E3ABD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45</w:t>
            </w:r>
          </w:p>
        </w:tc>
        <w:tc>
          <w:tcPr>
            <w:tcW w:w="207" w:type="pct"/>
            <w:shd w:val="clear" w:color="auto" w:fill="FFFFFF"/>
            <w:tcMar>
              <w:top w:w="0" w:type="dxa"/>
              <w:left w:w="0" w:type="dxa"/>
              <w:bottom w:w="0" w:type="dxa"/>
              <w:right w:w="0" w:type="dxa"/>
            </w:tcMar>
            <w:vAlign w:val="center"/>
          </w:tcPr>
          <w:p w14:paraId="6043676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34.4</w:t>
            </w:r>
          </w:p>
        </w:tc>
        <w:tc>
          <w:tcPr>
            <w:tcW w:w="166" w:type="pct"/>
            <w:shd w:val="clear" w:color="auto" w:fill="FFFFFF"/>
            <w:tcMar>
              <w:top w:w="0" w:type="dxa"/>
              <w:left w:w="0" w:type="dxa"/>
              <w:bottom w:w="0" w:type="dxa"/>
              <w:right w:w="0" w:type="dxa"/>
            </w:tcMar>
            <w:vAlign w:val="center"/>
          </w:tcPr>
          <w:p w14:paraId="14E2217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0.76</w:t>
            </w:r>
          </w:p>
        </w:tc>
        <w:tc>
          <w:tcPr>
            <w:tcW w:w="281" w:type="pct"/>
            <w:shd w:val="clear" w:color="auto" w:fill="FFFFFF"/>
            <w:tcMar>
              <w:top w:w="0" w:type="dxa"/>
              <w:left w:w="0" w:type="dxa"/>
              <w:bottom w:w="0" w:type="dxa"/>
              <w:right w:w="0" w:type="dxa"/>
            </w:tcMar>
            <w:vAlign w:val="center"/>
          </w:tcPr>
          <w:p w14:paraId="422AF6FF"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6</w:t>
            </w:r>
          </w:p>
        </w:tc>
        <w:tc>
          <w:tcPr>
            <w:tcW w:w="207" w:type="pct"/>
            <w:shd w:val="clear" w:color="auto" w:fill="FFFFFF"/>
            <w:tcMar>
              <w:top w:w="0" w:type="dxa"/>
              <w:left w:w="0" w:type="dxa"/>
              <w:bottom w:w="0" w:type="dxa"/>
              <w:right w:w="0" w:type="dxa"/>
            </w:tcMar>
            <w:vAlign w:val="center"/>
          </w:tcPr>
          <w:p w14:paraId="05527EE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5.5</w:t>
            </w:r>
          </w:p>
        </w:tc>
        <w:tc>
          <w:tcPr>
            <w:tcW w:w="166" w:type="pct"/>
            <w:shd w:val="clear" w:color="auto" w:fill="FFFFFF"/>
            <w:tcMar>
              <w:top w:w="0" w:type="dxa"/>
              <w:left w:w="0" w:type="dxa"/>
              <w:bottom w:w="0" w:type="dxa"/>
              <w:right w:w="0" w:type="dxa"/>
            </w:tcMar>
            <w:vAlign w:val="center"/>
          </w:tcPr>
          <w:p w14:paraId="48DA93A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0.92</w:t>
            </w:r>
          </w:p>
        </w:tc>
        <w:tc>
          <w:tcPr>
            <w:tcW w:w="281" w:type="pct"/>
            <w:shd w:val="clear" w:color="auto" w:fill="FFFFFF"/>
            <w:tcMar>
              <w:top w:w="0" w:type="dxa"/>
              <w:left w:w="0" w:type="dxa"/>
              <w:bottom w:w="0" w:type="dxa"/>
              <w:right w:w="0" w:type="dxa"/>
            </w:tcMar>
            <w:vAlign w:val="center"/>
          </w:tcPr>
          <w:p w14:paraId="045FF2B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w:t>
            </w:r>
          </w:p>
        </w:tc>
        <w:tc>
          <w:tcPr>
            <w:tcW w:w="207" w:type="pct"/>
            <w:shd w:val="clear" w:color="auto" w:fill="FFFFFF"/>
            <w:tcMar>
              <w:top w:w="0" w:type="dxa"/>
              <w:left w:w="0" w:type="dxa"/>
              <w:bottom w:w="0" w:type="dxa"/>
              <w:right w:w="0" w:type="dxa"/>
            </w:tcMar>
            <w:vAlign w:val="center"/>
          </w:tcPr>
          <w:p w14:paraId="6FEF506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12.7</w:t>
            </w:r>
          </w:p>
        </w:tc>
        <w:tc>
          <w:tcPr>
            <w:tcW w:w="202" w:type="pct"/>
            <w:shd w:val="clear" w:color="auto" w:fill="FFFFFF"/>
            <w:tcMar>
              <w:top w:w="0" w:type="dxa"/>
              <w:left w:w="0" w:type="dxa"/>
              <w:bottom w:w="0" w:type="dxa"/>
              <w:right w:w="0" w:type="dxa"/>
            </w:tcMar>
            <w:vAlign w:val="center"/>
          </w:tcPr>
          <w:p w14:paraId="4AEBD41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0.75</w:t>
            </w:r>
          </w:p>
        </w:tc>
      </w:tr>
      <w:tr w:rsidR="007B5B30" w:rsidRPr="004A26D7" w14:paraId="67BDF702" w14:textId="77777777" w:rsidTr="007B5B30">
        <w:trPr>
          <w:trHeight w:val="202"/>
          <w:jc w:val="center"/>
        </w:trPr>
        <w:tc>
          <w:tcPr>
            <w:tcW w:w="355" w:type="pct"/>
            <w:shd w:val="clear" w:color="auto" w:fill="FFFFFF"/>
            <w:tcMar>
              <w:top w:w="0" w:type="dxa"/>
              <w:left w:w="0" w:type="dxa"/>
              <w:bottom w:w="0" w:type="dxa"/>
              <w:right w:w="0" w:type="dxa"/>
            </w:tcMar>
            <w:vAlign w:val="center"/>
          </w:tcPr>
          <w:p w14:paraId="12CB13B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Whanganui</w:t>
            </w:r>
          </w:p>
        </w:tc>
        <w:tc>
          <w:tcPr>
            <w:tcW w:w="281" w:type="pct"/>
            <w:shd w:val="clear" w:color="auto" w:fill="FFFFFF"/>
            <w:tcMar>
              <w:top w:w="0" w:type="dxa"/>
              <w:left w:w="0" w:type="dxa"/>
              <w:bottom w:w="0" w:type="dxa"/>
              <w:right w:w="0" w:type="dxa"/>
            </w:tcMar>
            <w:vAlign w:val="center"/>
          </w:tcPr>
          <w:p w14:paraId="13C0A5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491</w:t>
            </w:r>
          </w:p>
        </w:tc>
        <w:tc>
          <w:tcPr>
            <w:tcW w:w="207" w:type="pct"/>
            <w:shd w:val="clear" w:color="auto" w:fill="FFFFFF"/>
            <w:tcMar>
              <w:top w:w="0" w:type="dxa"/>
              <w:left w:w="0" w:type="dxa"/>
              <w:bottom w:w="0" w:type="dxa"/>
              <w:right w:w="0" w:type="dxa"/>
            </w:tcMar>
            <w:vAlign w:val="center"/>
          </w:tcPr>
          <w:p w14:paraId="6094654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394.6</w:t>
            </w:r>
          </w:p>
        </w:tc>
        <w:tc>
          <w:tcPr>
            <w:tcW w:w="166" w:type="pct"/>
            <w:shd w:val="clear" w:color="auto" w:fill="FFFFFF"/>
            <w:tcMar>
              <w:top w:w="0" w:type="dxa"/>
              <w:left w:w="0" w:type="dxa"/>
              <w:bottom w:w="0" w:type="dxa"/>
              <w:right w:w="0" w:type="dxa"/>
            </w:tcMar>
            <w:vAlign w:val="center"/>
          </w:tcPr>
          <w:p w14:paraId="37FE511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0.80</w:t>
            </w:r>
          </w:p>
        </w:tc>
        <w:tc>
          <w:tcPr>
            <w:tcW w:w="281" w:type="pct"/>
            <w:shd w:val="clear" w:color="auto" w:fill="FFFFFF"/>
            <w:tcMar>
              <w:top w:w="0" w:type="dxa"/>
              <w:left w:w="0" w:type="dxa"/>
              <w:bottom w:w="0" w:type="dxa"/>
              <w:right w:w="0" w:type="dxa"/>
            </w:tcMar>
            <w:vAlign w:val="center"/>
          </w:tcPr>
          <w:p w14:paraId="327A130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173</w:t>
            </w:r>
          </w:p>
        </w:tc>
        <w:tc>
          <w:tcPr>
            <w:tcW w:w="207" w:type="pct"/>
            <w:shd w:val="clear" w:color="auto" w:fill="FFFFFF"/>
            <w:tcMar>
              <w:top w:w="0" w:type="dxa"/>
              <w:left w:w="0" w:type="dxa"/>
              <w:bottom w:w="0" w:type="dxa"/>
              <w:right w:w="0" w:type="dxa"/>
            </w:tcMar>
            <w:vAlign w:val="center"/>
          </w:tcPr>
          <w:p w14:paraId="103909C7"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157.8</w:t>
            </w:r>
          </w:p>
        </w:tc>
        <w:tc>
          <w:tcPr>
            <w:tcW w:w="0" w:type="auto"/>
            <w:shd w:val="clear" w:color="auto" w:fill="FFFFFF"/>
            <w:tcMar>
              <w:top w:w="0" w:type="dxa"/>
              <w:left w:w="0" w:type="dxa"/>
              <w:bottom w:w="0" w:type="dxa"/>
              <w:right w:w="0" w:type="dxa"/>
            </w:tcMar>
            <w:vAlign w:val="center"/>
          </w:tcPr>
          <w:p w14:paraId="7738D209"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0.91</w:t>
            </w:r>
          </w:p>
        </w:tc>
        <w:tc>
          <w:tcPr>
            <w:tcW w:w="281" w:type="pct"/>
            <w:shd w:val="clear" w:color="auto" w:fill="FFFFFF"/>
            <w:tcMar>
              <w:top w:w="0" w:type="dxa"/>
              <w:left w:w="0" w:type="dxa"/>
              <w:bottom w:w="0" w:type="dxa"/>
              <w:right w:w="0" w:type="dxa"/>
            </w:tcMar>
            <w:vAlign w:val="center"/>
          </w:tcPr>
          <w:p w14:paraId="59DE8CB1"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153</w:t>
            </w:r>
          </w:p>
        </w:tc>
        <w:tc>
          <w:tcPr>
            <w:tcW w:w="237" w:type="pct"/>
            <w:shd w:val="clear" w:color="auto" w:fill="FFFFFF"/>
            <w:tcMar>
              <w:top w:w="0" w:type="dxa"/>
              <w:left w:w="0" w:type="dxa"/>
              <w:bottom w:w="0" w:type="dxa"/>
              <w:right w:w="0" w:type="dxa"/>
            </w:tcMar>
            <w:vAlign w:val="center"/>
          </w:tcPr>
          <w:p w14:paraId="49C8520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127.7</w:t>
            </w:r>
          </w:p>
        </w:tc>
        <w:tc>
          <w:tcPr>
            <w:tcW w:w="166" w:type="pct"/>
            <w:shd w:val="clear" w:color="auto" w:fill="FFFFFF"/>
            <w:tcMar>
              <w:top w:w="0" w:type="dxa"/>
              <w:left w:w="0" w:type="dxa"/>
              <w:bottom w:w="0" w:type="dxa"/>
              <w:right w:w="0" w:type="dxa"/>
            </w:tcMar>
            <w:vAlign w:val="center"/>
          </w:tcPr>
          <w:p w14:paraId="24FF5CFD"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0.83</w:t>
            </w:r>
          </w:p>
        </w:tc>
        <w:tc>
          <w:tcPr>
            <w:tcW w:w="281" w:type="pct"/>
            <w:shd w:val="clear" w:color="auto" w:fill="FFFFFF"/>
            <w:tcMar>
              <w:top w:w="0" w:type="dxa"/>
              <w:left w:w="0" w:type="dxa"/>
              <w:bottom w:w="0" w:type="dxa"/>
              <w:right w:w="0" w:type="dxa"/>
            </w:tcMar>
            <w:vAlign w:val="center"/>
          </w:tcPr>
          <w:p w14:paraId="739F213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127</w:t>
            </w:r>
          </w:p>
        </w:tc>
        <w:tc>
          <w:tcPr>
            <w:tcW w:w="207" w:type="pct"/>
            <w:shd w:val="clear" w:color="auto" w:fill="FFFFFF"/>
            <w:tcMar>
              <w:top w:w="0" w:type="dxa"/>
              <w:left w:w="0" w:type="dxa"/>
              <w:bottom w:w="0" w:type="dxa"/>
              <w:right w:w="0" w:type="dxa"/>
            </w:tcMar>
            <w:vAlign w:val="center"/>
          </w:tcPr>
          <w:p w14:paraId="3ACA038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105.4</w:t>
            </w:r>
          </w:p>
        </w:tc>
        <w:tc>
          <w:tcPr>
            <w:tcW w:w="0" w:type="auto"/>
            <w:shd w:val="clear" w:color="auto" w:fill="FFFFFF"/>
            <w:tcMar>
              <w:top w:w="0" w:type="dxa"/>
              <w:left w:w="0" w:type="dxa"/>
              <w:bottom w:w="0" w:type="dxa"/>
              <w:right w:w="0" w:type="dxa"/>
            </w:tcMar>
            <w:vAlign w:val="center"/>
          </w:tcPr>
          <w:p w14:paraId="72F58BD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0.83</w:t>
            </w:r>
          </w:p>
        </w:tc>
        <w:tc>
          <w:tcPr>
            <w:tcW w:w="281" w:type="pct"/>
            <w:shd w:val="clear" w:color="auto" w:fill="FFFFFF"/>
            <w:tcMar>
              <w:top w:w="0" w:type="dxa"/>
              <w:left w:w="0" w:type="dxa"/>
              <w:bottom w:w="0" w:type="dxa"/>
              <w:right w:w="0" w:type="dxa"/>
            </w:tcMar>
            <w:vAlign w:val="center"/>
          </w:tcPr>
          <w:p w14:paraId="510263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55</w:t>
            </w:r>
          </w:p>
        </w:tc>
        <w:tc>
          <w:tcPr>
            <w:tcW w:w="207" w:type="pct"/>
            <w:shd w:val="clear" w:color="auto" w:fill="FFFFFF"/>
            <w:tcMar>
              <w:top w:w="0" w:type="dxa"/>
              <w:left w:w="0" w:type="dxa"/>
              <w:bottom w:w="0" w:type="dxa"/>
              <w:right w:w="0" w:type="dxa"/>
            </w:tcMar>
            <w:vAlign w:val="center"/>
          </w:tcPr>
          <w:p w14:paraId="639D55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50.5</w:t>
            </w:r>
          </w:p>
        </w:tc>
        <w:tc>
          <w:tcPr>
            <w:tcW w:w="166" w:type="pct"/>
            <w:shd w:val="clear" w:color="auto" w:fill="FFFFFF"/>
            <w:tcMar>
              <w:top w:w="0" w:type="dxa"/>
              <w:left w:w="0" w:type="dxa"/>
              <w:bottom w:w="0" w:type="dxa"/>
              <w:right w:w="0" w:type="dxa"/>
            </w:tcMar>
            <w:vAlign w:val="center"/>
          </w:tcPr>
          <w:p w14:paraId="25D335A6"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0.92</w:t>
            </w:r>
          </w:p>
        </w:tc>
        <w:tc>
          <w:tcPr>
            <w:tcW w:w="281" w:type="pct"/>
            <w:shd w:val="clear" w:color="auto" w:fill="FFFFFF"/>
            <w:tcMar>
              <w:top w:w="0" w:type="dxa"/>
              <w:left w:w="0" w:type="dxa"/>
              <w:bottom w:w="0" w:type="dxa"/>
              <w:right w:w="0" w:type="dxa"/>
            </w:tcMar>
            <w:vAlign w:val="center"/>
          </w:tcPr>
          <w:p w14:paraId="32BDE7D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49</w:t>
            </w:r>
          </w:p>
        </w:tc>
        <w:tc>
          <w:tcPr>
            <w:tcW w:w="207" w:type="pct"/>
            <w:shd w:val="clear" w:color="auto" w:fill="FFFFFF"/>
            <w:tcMar>
              <w:top w:w="0" w:type="dxa"/>
              <w:left w:w="0" w:type="dxa"/>
              <w:bottom w:w="0" w:type="dxa"/>
              <w:right w:w="0" w:type="dxa"/>
            </w:tcMar>
            <w:vAlign w:val="center"/>
          </w:tcPr>
          <w:p w14:paraId="3A72ED7B"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49.0</w:t>
            </w:r>
          </w:p>
        </w:tc>
        <w:tc>
          <w:tcPr>
            <w:tcW w:w="166" w:type="pct"/>
            <w:shd w:val="clear" w:color="auto" w:fill="FFFFFF"/>
            <w:tcMar>
              <w:top w:w="0" w:type="dxa"/>
              <w:left w:w="0" w:type="dxa"/>
              <w:bottom w:w="0" w:type="dxa"/>
              <w:right w:w="0" w:type="dxa"/>
            </w:tcMar>
            <w:vAlign w:val="center"/>
          </w:tcPr>
          <w:p w14:paraId="660D5622"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1.00</w:t>
            </w:r>
          </w:p>
        </w:tc>
        <w:tc>
          <w:tcPr>
            <w:tcW w:w="281" w:type="pct"/>
            <w:shd w:val="clear" w:color="auto" w:fill="FFFFFF"/>
            <w:tcMar>
              <w:top w:w="0" w:type="dxa"/>
              <w:left w:w="0" w:type="dxa"/>
              <w:bottom w:w="0" w:type="dxa"/>
              <w:right w:w="0" w:type="dxa"/>
            </w:tcMar>
            <w:vAlign w:val="center"/>
          </w:tcPr>
          <w:p w14:paraId="28AE3703"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32</w:t>
            </w:r>
          </w:p>
        </w:tc>
        <w:tc>
          <w:tcPr>
            <w:tcW w:w="207" w:type="pct"/>
            <w:shd w:val="clear" w:color="auto" w:fill="FFFFFF"/>
            <w:tcMar>
              <w:top w:w="0" w:type="dxa"/>
              <w:left w:w="0" w:type="dxa"/>
              <w:bottom w:w="0" w:type="dxa"/>
              <w:right w:w="0" w:type="dxa"/>
            </w:tcMar>
            <w:vAlign w:val="center"/>
          </w:tcPr>
          <w:p w14:paraId="3E812DB4"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23.9</w:t>
            </w:r>
          </w:p>
        </w:tc>
        <w:tc>
          <w:tcPr>
            <w:tcW w:w="202" w:type="pct"/>
            <w:shd w:val="clear" w:color="auto" w:fill="FFFFFF"/>
            <w:tcMar>
              <w:top w:w="0" w:type="dxa"/>
              <w:left w:w="0" w:type="dxa"/>
              <w:bottom w:w="0" w:type="dxa"/>
              <w:right w:w="0" w:type="dxa"/>
            </w:tcMar>
            <w:vAlign w:val="center"/>
          </w:tcPr>
          <w:p w14:paraId="7CC3346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Cs/>
                <w:color w:val="000000"/>
                <w:szCs w:val="24"/>
              </w:rPr>
            </w:pPr>
            <w:r w:rsidRPr="00563DAA">
              <w:rPr>
                <w:rFonts w:cstheme="minorHAnsi"/>
                <w:bCs/>
                <w:color w:val="000000"/>
                <w:szCs w:val="24"/>
              </w:rPr>
              <w:t>0.75</w:t>
            </w:r>
          </w:p>
        </w:tc>
      </w:tr>
      <w:tr w:rsidR="007B5B30" w:rsidRPr="00921D38" w14:paraId="1798F616" w14:textId="77777777" w:rsidTr="007B5B30">
        <w:trPr>
          <w:trHeight w:val="185"/>
          <w:jc w:val="center"/>
        </w:trPr>
        <w:tc>
          <w:tcPr>
            <w:tcW w:w="355" w:type="pct"/>
            <w:shd w:val="clear" w:color="auto" w:fill="FFFFFF"/>
            <w:tcMar>
              <w:top w:w="0" w:type="dxa"/>
              <w:left w:w="0" w:type="dxa"/>
              <w:bottom w:w="0" w:type="dxa"/>
              <w:right w:w="0" w:type="dxa"/>
            </w:tcMar>
            <w:vAlign w:val="center"/>
          </w:tcPr>
          <w:p w14:paraId="7DB9EC5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rPr>
                <w:rFonts w:cstheme="minorHAnsi"/>
                <w:b/>
                <w:color w:val="000000"/>
                <w:szCs w:val="24"/>
              </w:rPr>
            </w:pPr>
            <w:r w:rsidRPr="00563DAA">
              <w:rPr>
                <w:rFonts w:cstheme="minorHAnsi"/>
                <w:b/>
                <w:color w:val="000000"/>
                <w:szCs w:val="24"/>
              </w:rPr>
              <w:t>Total</w:t>
            </w:r>
          </w:p>
        </w:tc>
        <w:tc>
          <w:tcPr>
            <w:tcW w:w="281" w:type="pct"/>
            <w:shd w:val="clear" w:color="auto" w:fill="FFFFFF"/>
            <w:tcMar>
              <w:top w:w="0" w:type="dxa"/>
              <w:left w:w="0" w:type="dxa"/>
              <w:bottom w:w="0" w:type="dxa"/>
              <w:right w:w="0" w:type="dxa"/>
            </w:tcMar>
            <w:vAlign w:val="center"/>
          </w:tcPr>
          <w:p w14:paraId="60AD36B9" w14:textId="4297E2A2"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35</w:t>
            </w:r>
            <w:r w:rsidR="007A5EF2" w:rsidRPr="00563DAA">
              <w:rPr>
                <w:rFonts w:cstheme="minorHAnsi"/>
                <w:b/>
                <w:color w:val="000000"/>
                <w:szCs w:val="24"/>
              </w:rPr>
              <w:t>,</w:t>
            </w:r>
            <w:r w:rsidRPr="00563DAA">
              <w:rPr>
                <w:rFonts w:cstheme="minorHAnsi"/>
                <w:b/>
                <w:color w:val="000000"/>
                <w:szCs w:val="24"/>
              </w:rPr>
              <w:t>137</w:t>
            </w:r>
          </w:p>
        </w:tc>
        <w:tc>
          <w:tcPr>
            <w:tcW w:w="207" w:type="pct"/>
            <w:shd w:val="clear" w:color="auto" w:fill="FFFFFF"/>
            <w:tcMar>
              <w:top w:w="0" w:type="dxa"/>
              <w:left w:w="0" w:type="dxa"/>
              <w:bottom w:w="0" w:type="dxa"/>
              <w:right w:w="0" w:type="dxa"/>
            </w:tcMar>
            <w:vAlign w:val="center"/>
          </w:tcPr>
          <w:p w14:paraId="70194520" w14:textId="57DE2868"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29</w:t>
            </w:r>
            <w:r w:rsidR="007A5EF2" w:rsidRPr="00563DAA">
              <w:rPr>
                <w:rFonts w:cstheme="minorHAnsi"/>
                <w:b/>
                <w:color w:val="000000"/>
                <w:szCs w:val="24"/>
              </w:rPr>
              <w:t>,</w:t>
            </w:r>
            <w:r w:rsidRPr="00563DAA">
              <w:rPr>
                <w:rFonts w:cstheme="minorHAnsi"/>
                <w:b/>
                <w:color w:val="000000"/>
                <w:szCs w:val="24"/>
              </w:rPr>
              <w:t>357</w:t>
            </w:r>
          </w:p>
        </w:tc>
        <w:tc>
          <w:tcPr>
            <w:tcW w:w="166" w:type="pct"/>
            <w:shd w:val="clear" w:color="auto" w:fill="FFFFFF"/>
            <w:tcMar>
              <w:top w:w="0" w:type="dxa"/>
              <w:left w:w="0" w:type="dxa"/>
              <w:bottom w:w="0" w:type="dxa"/>
              <w:right w:w="0" w:type="dxa"/>
            </w:tcMar>
            <w:vAlign w:val="center"/>
          </w:tcPr>
          <w:p w14:paraId="147DC86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0.84</w:t>
            </w:r>
          </w:p>
        </w:tc>
        <w:tc>
          <w:tcPr>
            <w:tcW w:w="281" w:type="pct"/>
            <w:shd w:val="clear" w:color="auto" w:fill="FFFFFF"/>
            <w:tcMar>
              <w:top w:w="0" w:type="dxa"/>
              <w:left w:w="0" w:type="dxa"/>
              <w:bottom w:w="0" w:type="dxa"/>
              <w:right w:w="0" w:type="dxa"/>
            </w:tcMar>
            <w:vAlign w:val="center"/>
          </w:tcPr>
          <w:p w14:paraId="387CC625" w14:textId="00C10988"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19</w:t>
            </w:r>
            <w:r w:rsidR="007A5EF2" w:rsidRPr="00563DAA">
              <w:rPr>
                <w:rFonts w:cstheme="minorHAnsi"/>
                <w:b/>
                <w:color w:val="000000"/>
                <w:szCs w:val="24"/>
              </w:rPr>
              <w:t>,</w:t>
            </w:r>
            <w:r w:rsidRPr="00563DAA">
              <w:rPr>
                <w:rFonts w:cstheme="minorHAnsi"/>
                <w:b/>
                <w:color w:val="000000"/>
                <w:szCs w:val="24"/>
              </w:rPr>
              <w:t>217</w:t>
            </w:r>
          </w:p>
        </w:tc>
        <w:tc>
          <w:tcPr>
            <w:tcW w:w="207" w:type="pct"/>
            <w:shd w:val="clear" w:color="auto" w:fill="FFFFFF"/>
            <w:tcMar>
              <w:top w:w="0" w:type="dxa"/>
              <w:left w:w="0" w:type="dxa"/>
              <w:bottom w:w="0" w:type="dxa"/>
              <w:right w:w="0" w:type="dxa"/>
            </w:tcMar>
            <w:vAlign w:val="center"/>
          </w:tcPr>
          <w:p w14:paraId="25CA46EB" w14:textId="0897618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17</w:t>
            </w:r>
            <w:r w:rsidR="007A5EF2" w:rsidRPr="00563DAA">
              <w:rPr>
                <w:rFonts w:cstheme="minorHAnsi"/>
                <w:b/>
                <w:color w:val="000000"/>
                <w:szCs w:val="24"/>
              </w:rPr>
              <w:t>,</w:t>
            </w:r>
            <w:r w:rsidRPr="00563DAA">
              <w:rPr>
                <w:rFonts w:cstheme="minorHAnsi"/>
                <w:b/>
                <w:color w:val="000000"/>
                <w:szCs w:val="24"/>
              </w:rPr>
              <w:t>397</w:t>
            </w:r>
          </w:p>
        </w:tc>
        <w:tc>
          <w:tcPr>
            <w:tcW w:w="0" w:type="auto"/>
            <w:shd w:val="clear" w:color="auto" w:fill="FFFFFF"/>
            <w:tcMar>
              <w:top w:w="0" w:type="dxa"/>
              <w:left w:w="0" w:type="dxa"/>
              <w:bottom w:w="0" w:type="dxa"/>
              <w:right w:w="0" w:type="dxa"/>
            </w:tcMar>
            <w:vAlign w:val="center"/>
          </w:tcPr>
          <w:p w14:paraId="5C0F782A"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0.91</w:t>
            </w:r>
          </w:p>
        </w:tc>
        <w:tc>
          <w:tcPr>
            <w:tcW w:w="281" w:type="pct"/>
            <w:shd w:val="clear" w:color="auto" w:fill="FFFFFF"/>
            <w:tcMar>
              <w:top w:w="0" w:type="dxa"/>
              <w:left w:w="0" w:type="dxa"/>
              <w:bottom w:w="0" w:type="dxa"/>
              <w:right w:w="0" w:type="dxa"/>
            </w:tcMar>
            <w:vAlign w:val="center"/>
          </w:tcPr>
          <w:p w14:paraId="5881D872" w14:textId="32853796"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13</w:t>
            </w:r>
            <w:r w:rsidR="007A5EF2" w:rsidRPr="00563DAA">
              <w:rPr>
                <w:rFonts w:cstheme="minorHAnsi"/>
                <w:b/>
                <w:color w:val="000000"/>
                <w:szCs w:val="24"/>
              </w:rPr>
              <w:t>,</w:t>
            </w:r>
            <w:r w:rsidRPr="00563DAA">
              <w:rPr>
                <w:rFonts w:cstheme="minorHAnsi"/>
                <w:b/>
                <w:color w:val="000000"/>
                <w:szCs w:val="24"/>
              </w:rPr>
              <w:t>445</w:t>
            </w:r>
          </w:p>
        </w:tc>
        <w:tc>
          <w:tcPr>
            <w:tcW w:w="237" w:type="pct"/>
            <w:shd w:val="clear" w:color="auto" w:fill="FFFFFF"/>
            <w:tcMar>
              <w:top w:w="0" w:type="dxa"/>
              <w:left w:w="0" w:type="dxa"/>
              <w:bottom w:w="0" w:type="dxa"/>
              <w:right w:w="0" w:type="dxa"/>
            </w:tcMar>
            <w:vAlign w:val="center"/>
          </w:tcPr>
          <w:p w14:paraId="08596A8E" w14:textId="75DD4EC9"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11</w:t>
            </w:r>
            <w:r w:rsidR="007A5EF2" w:rsidRPr="00563DAA">
              <w:rPr>
                <w:rFonts w:cstheme="minorHAnsi"/>
                <w:b/>
                <w:color w:val="000000"/>
                <w:szCs w:val="24"/>
              </w:rPr>
              <w:t>,</w:t>
            </w:r>
            <w:r w:rsidRPr="00563DAA">
              <w:rPr>
                <w:rFonts w:cstheme="minorHAnsi"/>
                <w:b/>
                <w:color w:val="000000"/>
                <w:szCs w:val="24"/>
              </w:rPr>
              <w:t>566.2</w:t>
            </w:r>
          </w:p>
        </w:tc>
        <w:tc>
          <w:tcPr>
            <w:tcW w:w="166" w:type="pct"/>
            <w:shd w:val="clear" w:color="auto" w:fill="FFFFFF"/>
            <w:tcMar>
              <w:top w:w="0" w:type="dxa"/>
              <w:left w:w="0" w:type="dxa"/>
              <w:bottom w:w="0" w:type="dxa"/>
              <w:right w:w="0" w:type="dxa"/>
            </w:tcMar>
            <w:vAlign w:val="center"/>
          </w:tcPr>
          <w:p w14:paraId="6959749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0.86</w:t>
            </w:r>
          </w:p>
        </w:tc>
        <w:tc>
          <w:tcPr>
            <w:tcW w:w="281" w:type="pct"/>
            <w:shd w:val="clear" w:color="auto" w:fill="FFFFFF"/>
            <w:tcMar>
              <w:top w:w="0" w:type="dxa"/>
              <w:left w:w="0" w:type="dxa"/>
              <w:bottom w:w="0" w:type="dxa"/>
              <w:right w:w="0" w:type="dxa"/>
            </w:tcMar>
            <w:vAlign w:val="center"/>
          </w:tcPr>
          <w:p w14:paraId="27DACF1A" w14:textId="462475AC"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10</w:t>
            </w:r>
            <w:r w:rsidR="007A5EF2" w:rsidRPr="00563DAA">
              <w:rPr>
                <w:rFonts w:cstheme="minorHAnsi"/>
                <w:b/>
                <w:color w:val="000000"/>
                <w:szCs w:val="24"/>
              </w:rPr>
              <w:t>,</w:t>
            </w:r>
            <w:r w:rsidRPr="00563DAA">
              <w:rPr>
                <w:rFonts w:cstheme="minorHAnsi"/>
                <w:b/>
                <w:color w:val="000000"/>
                <w:szCs w:val="24"/>
              </w:rPr>
              <w:t>222</w:t>
            </w:r>
          </w:p>
        </w:tc>
        <w:tc>
          <w:tcPr>
            <w:tcW w:w="207" w:type="pct"/>
            <w:shd w:val="clear" w:color="auto" w:fill="FFFFFF"/>
            <w:tcMar>
              <w:top w:w="0" w:type="dxa"/>
              <w:left w:w="0" w:type="dxa"/>
              <w:bottom w:w="0" w:type="dxa"/>
              <w:right w:w="0" w:type="dxa"/>
            </w:tcMar>
            <w:vAlign w:val="center"/>
          </w:tcPr>
          <w:p w14:paraId="1047D0CB" w14:textId="7FC31CAD"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8</w:t>
            </w:r>
            <w:r w:rsidR="007A5EF2" w:rsidRPr="00563DAA">
              <w:rPr>
                <w:rFonts w:cstheme="minorHAnsi"/>
                <w:b/>
                <w:color w:val="000000"/>
                <w:szCs w:val="24"/>
              </w:rPr>
              <w:t>,</w:t>
            </w:r>
            <w:r w:rsidRPr="00563DAA">
              <w:rPr>
                <w:rFonts w:cstheme="minorHAnsi"/>
                <w:b/>
                <w:color w:val="000000"/>
                <w:szCs w:val="24"/>
              </w:rPr>
              <w:t>625.5</w:t>
            </w:r>
          </w:p>
        </w:tc>
        <w:tc>
          <w:tcPr>
            <w:tcW w:w="0" w:type="auto"/>
            <w:shd w:val="clear" w:color="auto" w:fill="FFFFFF"/>
            <w:tcMar>
              <w:top w:w="0" w:type="dxa"/>
              <w:left w:w="0" w:type="dxa"/>
              <w:bottom w:w="0" w:type="dxa"/>
              <w:right w:w="0" w:type="dxa"/>
            </w:tcMar>
            <w:vAlign w:val="center"/>
          </w:tcPr>
          <w:p w14:paraId="2E21C600"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0.84</w:t>
            </w:r>
          </w:p>
        </w:tc>
        <w:tc>
          <w:tcPr>
            <w:tcW w:w="281" w:type="pct"/>
            <w:shd w:val="clear" w:color="auto" w:fill="FFFFFF"/>
            <w:tcMar>
              <w:top w:w="0" w:type="dxa"/>
              <w:left w:w="0" w:type="dxa"/>
              <w:bottom w:w="0" w:type="dxa"/>
              <w:right w:w="0" w:type="dxa"/>
            </w:tcMar>
            <w:vAlign w:val="center"/>
          </w:tcPr>
          <w:p w14:paraId="60B5C810" w14:textId="7B3006D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6</w:t>
            </w:r>
            <w:r w:rsidR="007A5EF2" w:rsidRPr="00563DAA">
              <w:rPr>
                <w:rFonts w:cstheme="minorHAnsi"/>
                <w:b/>
                <w:color w:val="000000"/>
                <w:szCs w:val="24"/>
              </w:rPr>
              <w:t>,</w:t>
            </w:r>
            <w:r w:rsidRPr="00563DAA">
              <w:rPr>
                <w:rFonts w:cstheme="minorHAnsi"/>
                <w:b/>
                <w:color w:val="000000"/>
                <w:szCs w:val="24"/>
              </w:rPr>
              <w:t>413</w:t>
            </w:r>
          </w:p>
        </w:tc>
        <w:tc>
          <w:tcPr>
            <w:tcW w:w="207" w:type="pct"/>
            <w:shd w:val="clear" w:color="auto" w:fill="FFFFFF"/>
            <w:tcMar>
              <w:top w:w="0" w:type="dxa"/>
              <w:left w:w="0" w:type="dxa"/>
              <w:bottom w:w="0" w:type="dxa"/>
              <w:right w:w="0" w:type="dxa"/>
            </w:tcMar>
            <w:vAlign w:val="center"/>
          </w:tcPr>
          <w:p w14:paraId="38C8F464" w14:textId="7C8358D1"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5</w:t>
            </w:r>
            <w:r w:rsidR="007A5EF2" w:rsidRPr="00563DAA">
              <w:rPr>
                <w:rFonts w:cstheme="minorHAnsi"/>
                <w:b/>
                <w:color w:val="000000"/>
                <w:szCs w:val="24"/>
              </w:rPr>
              <w:t>,</w:t>
            </w:r>
            <w:r w:rsidRPr="00563DAA">
              <w:rPr>
                <w:rFonts w:cstheme="minorHAnsi"/>
                <w:b/>
                <w:color w:val="000000"/>
                <w:szCs w:val="24"/>
              </w:rPr>
              <w:t>509.3</w:t>
            </w:r>
          </w:p>
        </w:tc>
        <w:tc>
          <w:tcPr>
            <w:tcW w:w="166" w:type="pct"/>
            <w:shd w:val="clear" w:color="auto" w:fill="FFFFFF"/>
            <w:tcMar>
              <w:top w:w="0" w:type="dxa"/>
              <w:left w:w="0" w:type="dxa"/>
              <w:bottom w:w="0" w:type="dxa"/>
              <w:right w:w="0" w:type="dxa"/>
            </w:tcMar>
            <w:vAlign w:val="center"/>
          </w:tcPr>
          <w:p w14:paraId="10546D5C"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0.86</w:t>
            </w:r>
          </w:p>
        </w:tc>
        <w:tc>
          <w:tcPr>
            <w:tcW w:w="281" w:type="pct"/>
            <w:shd w:val="clear" w:color="auto" w:fill="FFFFFF"/>
            <w:tcMar>
              <w:top w:w="0" w:type="dxa"/>
              <w:left w:w="0" w:type="dxa"/>
              <w:bottom w:w="0" w:type="dxa"/>
              <w:right w:w="0" w:type="dxa"/>
            </w:tcMar>
            <w:vAlign w:val="center"/>
          </w:tcPr>
          <w:p w14:paraId="11F40B69" w14:textId="55F34DB9"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4</w:t>
            </w:r>
            <w:r w:rsidR="007A5EF2" w:rsidRPr="00563DAA">
              <w:rPr>
                <w:rFonts w:cstheme="minorHAnsi"/>
                <w:b/>
                <w:color w:val="000000"/>
                <w:szCs w:val="24"/>
              </w:rPr>
              <w:t>,</w:t>
            </w:r>
            <w:r w:rsidRPr="00563DAA">
              <w:rPr>
                <w:rFonts w:cstheme="minorHAnsi"/>
                <w:b/>
                <w:color w:val="000000"/>
                <w:szCs w:val="24"/>
              </w:rPr>
              <w:t>981</w:t>
            </w:r>
          </w:p>
        </w:tc>
        <w:tc>
          <w:tcPr>
            <w:tcW w:w="207" w:type="pct"/>
            <w:shd w:val="clear" w:color="auto" w:fill="FFFFFF"/>
            <w:tcMar>
              <w:top w:w="0" w:type="dxa"/>
              <w:left w:w="0" w:type="dxa"/>
              <w:bottom w:w="0" w:type="dxa"/>
              <w:right w:w="0" w:type="dxa"/>
            </w:tcMar>
            <w:vAlign w:val="center"/>
          </w:tcPr>
          <w:p w14:paraId="5A667C55" w14:textId="71F99F86"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4</w:t>
            </w:r>
            <w:r w:rsidR="007A5EF2" w:rsidRPr="00563DAA">
              <w:rPr>
                <w:rFonts w:cstheme="minorHAnsi"/>
                <w:b/>
                <w:color w:val="000000"/>
                <w:szCs w:val="24"/>
              </w:rPr>
              <w:t>,</w:t>
            </w:r>
            <w:r w:rsidRPr="00563DAA">
              <w:rPr>
                <w:rFonts w:cstheme="minorHAnsi"/>
                <w:b/>
                <w:color w:val="000000"/>
                <w:szCs w:val="24"/>
              </w:rPr>
              <w:t>868.5</w:t>
            </w:r>
          </w:p>
        </w:tc>
        <w:tc>
          <w:tcPr>
            <w:tcW w:w="166" w:type="pct"/>
            <w:shd w:val="clear" w:color="auto" w:fill="FFFFFF"/>
            <w:tcMar>
              <w:top w:w="0" w:type="dxa"/>
              <w:left w:w="0" w:type="dxa"/>
              <w:bottom w:w="0" w:type="dxa"/>
              <w:right w:w="0" w:type="dxa"/>
            </w:tcMar>
            <w:vAlign w:val="center"/>
          </w:tcPr>
          <w:p w14:paraId="28BCA3C5"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0.98</w:t>
            </w:r>
          </w:p>
        </w:tc>
        <w:tc>
          <w:tcPr>
            <w:tcW w:w="281" w:type="pct"/>
            <w:shd w:val="clear" w:color="auto" w:fill="FFFFFF"/>
            <w:tcMar>
              <w:top w:w="0" w:type="dxa"/>
              <w:left w:w="0" w:type="dxa"/>
              <w:bottom w:w="0" w:type="dxa"/>
              <w:right w:w="0" w:type="dxa"/>
            </w:tcMar>
            <w:vAlign w:val="center"/>
          </w:tcPr>
          <w:p w14:paraId="67E37CB4" w14:textId="1069D869"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w:t>
            </w:r>
            <w:r w:rsidR="007A5EF2" w:rsidRPr="00563DAA">
              <w:rPr>
                <w:rFonts w:cstheme="minorHAnsi"/>
                <w:b/>
                <w:color w:val="000000"/>
                <w:szCs w:val="24"/>
              </w:rPr>
              <w:t>,</w:t>
            </w:r>
            <w:r w:rsidRPr="00563DAA">
              <w:rPr>
                <w:rFonts w:cstheme="minorHAnsi"/>
                <w:b/>
                <w:color w:val="000000"/>
                <w:szCs w:val="24"/>
              </w:rPr>
              <w:t>743</w:t>
            </w:r>
          </w:p>
        </w:tc>
        <w:tc>
          <w:tcPr>
            <w:tcW w:w="207" w:type="pct"/>
            <w:shd w:val="clear" w:color="auto" w:fill="FFFFFF"/>
            <w:tcMar>
              <w:top w:w="0" w:type="dxa"/>
              <w:left w:w="0" w:type="dxa"/>
              <w:bottom w:w="0" w:type="dxa"/>
              <w:right w:w="0" w:type="dxa"/>
            </w:tcMar>
            <w:vAlign w:val="center"/>
          </w:tcPr>
          <w:p w14:paraId="1D33F1D0" w14:textId="479FEA05"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1</w:t>
            </w:r>
            <w:r w:rsidR="007A5EF2" w:rsidRPr="00563DAA">
              <w:rPr>
                <w:rFonts w:cstheme="minorHAnsi"/>
                <w:b/>
                <w:color w:val="000000"/>
                <w:szCs w:val="24"/>
              </w:rPr>
              <w:t>,</w:t>
            </w:r>
            <w:r w:rsidRPr="00563DAA">
              <w:rPr>
                <w:rFonts w:cstheme="minorHAnsi"/>
                <w:b/>
                <w:color w:val="000000"/>
                <w:szCs w:val="24"/>
              </w:rPr>
              <w:t>216.4</w:t>
            </w:r>
          </w:p>
        </w:tc>
        <w:tc>
          <w:tcPr>
            <w:tcW w:w="202" w:type="pct"/>
            <w:shd w:val="clear" w:color="auto" w:fill="FFFFFF"/>
            <w:tcMar>
              <w:top w:w="0" w:type="dxa"/>
              <w:left w:w="0" w:type="dxa"/>
              <w:bottom w:w="0" w:type="dxa"/>
              <w:right w:w="0" w:type="dxa"/>
            </w:tcMar>
            <w:vAlign w:val="center"/>
          </w:tcPr>
          <w:p w14:paraId="6CD08C08" w14:textId="77777777" w:rsidR="00E85A9A" w:rsidRPr="00563DAA" w:rsidRDefault="00A4449F" w:rsidP="00001B06">
            <w:pPr>
              <w:pBdr>
                <w:top w:val="none" w:sz="0" w:space="0" w:color="000000"/>
                <w:left w:val="none" w:sz="0" w:space="0" w:color="000000"/>
                <w:bottom w:val="none" w:sz="0" w:space="0" w:color="000000"/>
                <w:right w:val="none" w:sz="0" w:space="0" w:color="000000"/>
              </w:pBdr>
              <w:spacing w:before="20" w:after="40" w:line="240" w:lineRule="auto"/>
              <w:ind w:left="57" w:right="57"/>
              <w:jc w:val="center"/>
              <w:rPr>
                <w:rFonts w:cstheme="minorHAnsi"/>
                <w:b/>
                <w:color w:val="000000"/>
                <w:szCs w:val="24"/>
              </w:rPr>
            </w:pPr>
            <w:r w:rsidRPr="00563DAA">
              <w:rPr>
                <w:rFonts w:cstheme="minorHAnsi"/>
                <w:b/>
                <w:color w:val="000000"/>
                <w:szCs w:val="24"/>
              </w:rPr>
              <w:t>0.70</w:t>
            </w:r>
          </w:p>
        </w:tc>
      </w:tr>
    </w:tbl>
    <w:p w14:paraId="2B00F75D" w14:textId="03E80D63" w:rsidR="002B62A4" w:rsidRPr="005B5600" w:rsidRDefault="0011016B" w:rsidP="002B62A4">
      <w:pPr>
        <w:rPr>
          <w:szCs w:val="24"/>
        </w:rPr>
        <w:sectPr w:rsidR="002B62A4" w:rsidRPr="005B5600" w:rsidSect="00E16932">
          <w:pgSz w:w="23811" w:h="16838" w:orient="landscape" w:code="8"/>
          <w:pgMar w:top="1134" w:right="1134" w:bottom="1134" w:left="1134" w:header="1134" w:footer="454" w:gutter="0"/>
          <w:cols w:space="708"/>
          <w:titlePg/>
          <w:docGrid w:linePitch="360"/>
        </w:sectPr>
      </w:pPr>
      <w:r w:rsidRPr="005B5600">
        <w:rPr>
          <w:b/>
          <w:bCs/>
          <w:szCs w:val="24"/>
        </w:rPr>
        <w:t>Note:</w:t>
      </w:r>
      <w:r w:rsidRPr="005B5600">
        <w:rPr>
          <w:szCs w:val="24"/>
        </w:rPr>
        <w:t xml:space="preserve"> At this stage National Payrolls employee data has been coded to HWIP Occupation Group ’Corporate and Other’ in this report. This may undercount national clinical roles, and work is underway to review the treatment of these roles in future reports to provide the most accurate representation of the whole of the H</w:t>
      </w:r>
      <w:r w:rsidR="005338F9" w:rsidRPr="005B5600">
        <w:rPr>
          <w:szCs w:val="24"/>
        </w:rPr>
        <w:t xml:space="preserve">ealth </w:t>
      </w:r>
      <w:r w:rsidRPr="005B5600">
        <w:rPr>
          <w:szCs w:val="24"/>
        </w:rPr>
        <w:t>NZ workforce</w:t>
      </w:r>
      <w:bookmarkStart w:id="26" w:name="tables-and-charts-by-occupation-grouping"/>
      <w:bookmarkEnd w:id="14"/>
      <w:bookmarkEnd w:id="23"/>
      <w:bookmarkEnd w:id="25"/>
      <w:r w:rsidR="005B5600">
        <w:rPr>
          <w:szCs w:val="24"/>
        </w:rPr>
        <w:t>.</w:t>
      </w:r>
    </w:p>
    <w:p w14:paraId="4F31CE3F" w14:textId="62C43180" w:rsidR="00E85A9A" w:rsidRPr="008E2047" w:rsidRDefault="00A4449F" w:rsidP="00317B45">
      <w:pPr>
        <w:pStyle w:val="Heading1"/>
        <w:spacing w:before="120"/>
        <w:rPr>
          <w:szCs w:val="44"/>
        </w:rPr>
      </w:pPr>
      <w:bookmarkStart w:id="27" w:name="_Toc208386302"/>
      <w:r w:rsidRPr="008E2047">
        <w:rPr>
          <w:szCs w:val="44"/>
        </w:rPr>
        <w:lastRenderedPageBreak/>
        <w:t>T</w:t>
      </w:r>
      <w:r w:rsidR="00565509" w:rsidRPr="008E2047">
        <w:rPr>
          <w:szCs w:val="44"/>
        </w:rPr>
        <w:t>ables and charts by occupation grouping</w:t>
      </w:r>
      <w:bookmarkEnd w:id="27"/>
    </w:p>
    <w:p w14:paraId="44C22D50" w14:textId="7F0C1029" w:rsidR="00E85A9A" w:rsidRPr="00565509" w:rsidRDefault="00A4449F" w:rsidP="00565509">
      <w:pPr>
        <w:pStyle w:val="Heading2"/>
      </w:pPr>
      <w:bookmarkStart w:id="28" w:name="_Toc208386303"/>
      <w:bookmarkStart w:id="29" w:name="X47b4c53a0b419e476a3f6382c4bd99f4ed4439a"/>
      <w:r w:rsidRPr="00565509">
        <w:t>E</w:t>
      </w:r>
      <w:r w:rsidR="00565509" w:rsidRPr="00565509">
        <w:t>mployee count and FTE by occupation grouping and gender</w:t>
      </w:r>
      <w:bookmarkEnd w:id="28"/>
    </w:p>
    <w:p w14:paraId="79FB37FF" w14:textId="0D227E6A" w:rsidR="00BA2439" w:rsidRDefault="00A4449F">
      <w:r>
        <w:t>The bars represent the distinct count (left hand axis) of employees by gender and</w:t>
      </w:r>
      <w:r>
        <w:br/>
        <w:t>occupation grouping, and the triangles represent the average FTE for those employees</w:t>
      </w:r>
      <w:r>
        <w:br/>
        <w:t>(right hand axis), also by gender and occupation grouping. As some employees may have</w:t>
      </w:r>
      <w:r>
        <w:br/>
        <w:t>roles across multiple Occupation Groups, they may be counted more than once in the</w:t>
      </w:r>
      <w:r>
        <w:br/>
        <w:t>group totals, but only once in the Grand Total row in Table 3</w:t>
      </w:r>
      <w:r w:rsidR="00BA2439">
        <w:t>.</w:t>
      </w:r>
    </w:p>
    <w:p w14:paraId="1071428F" w14:textId="278D15E6" w:rsidR="00D201CD" w:rsidRDefault="00A4449F" w:rsidP="00565509">
      <w:pPr>
        <w:pStyle w:val="Figure"/>
      </w:pPr>
      <w:bookmarkStart w:id="30" w:name="X612dab57162e7cb78975f8d917ea82f5aef4123"/>
      <w:r w:rsidRPr="00107D7B">
        <w:t>Figure 2: Occupation group distinct employee count and mean FTE by gender</w:t>
      </w:r>
    </w:p>
    <w:p w14:paraId="32EBD14D" w14:textId="6ABE306B" w:rsidR="00E85A9A" w:rsidRDefault="00C75B73">
      <w:r>
        <w:rPr>
          <w:noProof/>
        </w:rPr>
        <w:drawing>
          <wp:inline distT="0" distB="0" distL="0" distR="0" wp14:anchorId="0565EF48" wp14:editId="31A6A7AD">
            <wp:extent cx="6108700" cy="2036445"/>
            <wp:effectExtent l="0" t="0" r="6350" b="1905"/>
            <wp:docPr id="1651150972" name="Picture 2" descr="Figure 2: Occupation group distinct employee count and mean FTE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0972" name="Picture 2" descr="Figure 2: Occupation group distinct employee count and mean FTE by gen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p>
    <w:p w14:paraId="1BC9328B" w14:textId="06C1EFFF" w:rsidR="00E85A9A" w:rsidRPr="008E2047" w:rsidRDefault="00A4449F" w:rsidP="00CF2063">
      <w:pPr>
        <w:pStyle w:val="Figure"/>
      </w:pPr>
      <w:bookmarkStart w:id="31" w:name="Xd73f8877b4ebf341bde22144482bab4f0488fc0"/>
      <w:bookmarkEnd w:id="30"/>
      <w:r w:rsidRPr="00107D7B">
        <w:t>Table 3: Occupation group employee count and mean FTE by gender</w:t>
      </w:r>
    </w:p>
    <w:tbl>
      <w:tblPr>
        <w:tblW w:w="5000" w:type="pct"/>
        <w:jc w:val="center"/>
        <w:tblLook w:val="0420" w:firstRow="1" w:lastRow="0" w:firstColumn="0" w:lastColumn="0" w:noHBand="0" w:noVBand="1"/>
      </w:tblPr>
      <w:tblGrid>
        <w:gridCol w:w="2400"/>
        <w:gridCol w:w="1154"/>
        <w:gridCol w:w="700"/>
        <w:gridCol w:w="1154"/>
        <w:gridCol w:w="634"/>
        <w:gridCol w:w="1154"/>
        <w:gridCol w:w="634"/>
        <w:gridCol w:w="1154"/>
        <w:gridCol w:w="634"/>
      </w:tblGrid>
      <w:tr w:rsidR="00E85A9A" w14:paraId="7375AE28" w14:textId="77777777" w:rsidTr="00D201CD">
        <w:trPr>
          <w:tblHeader/>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0A4C17C" w14:textId="77777777" w:rsidR="00E85A9A" w:rsidRPr="00BF4BD9" w:rsidRDefault="00E85A9A" w:rsidP="00CF2063">
            <w:pPr>
              <w:spacing w:before="0" w:after="80"/>
              <w:rPr>
                <w:rFonts w:ascii="Arial" w:hAnsi="Arial" w:cs="Arial"/>
                <w:szCs w:val="24"/>
              </w:rPr>
            </w:pPr>
          </w:p>
        </w:tc>
        <w:tc>
          <w:tcPr>
            <w:tcW w:w="998" w:type="pct"/>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B9F745C"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Female</w:t>
            </w:r>
          </w:p>
        </w:tc>
        <w:tc>
          <w:tcPr>
            <w:tcW w:w="861" w:type="pct"/>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4F3FBDBF"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Male</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B5F176F"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Another Gender</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A12EF5D"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Total</w:t>
            </w:r>
          </w:p>
        </w:tc>
      </w:tr>
      <w:tr w:rsidR="00AF58B7" w14:paraId="0F7BC3E7" w14:textId="77777777" w:rsidTr="00CF2063">
        <w:trPr>
          <w:trHeight w:val="686"/>
          <w:tblHeader/>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04A7198A"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Occupation Group</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98B70EB"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Employee Count</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5779A2D"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Mean FTE</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286269AB"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Employee Count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27C9D3C"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Mean FTE</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1A8F803"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Employee Count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2A3F768A"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Mean FTE</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FB351BD" w14:textId="74E4EBFF"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Employee Count</w:t>
            </w:r>
            <w:r w:rsidR="008A3FDF" w:rsidRPr="00BF4BD9">
              <w:rPr>
                <w:rFonts w:ascii="Arial" w:eastAsia="Arial" w:hAnsi="Arial" w:cs="Arial"/>
                <w:b/>
                <w:color w:val="000000"/>
                <w:szCs w:val="24"/>
                <w:vertAlign w:val="superscript"/>
              </w:rPr>
              <w: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D53B60B" w14:textId="77777777" w:rsidR="00E85A9A" w:rsidRPr="00BF4BD9" w:rsidRDefault="00A4449F" w:rsidP="00CF2063">
            <w:pPr>
              <w:spacing w:before="0" w:after="80"/>
              <w:rPr>
                <w:rFonts w:ascii="Arial" w:hAnsi="Arial" w:cs="Arial"/>
                <w:szCs w:val="24"/>
              </w:rPr>
            </w:pPr>
            <w:r w:rsidRPr="00BF4BD9">
              <w:rPr>
                <w:rFonts w:ascii="Arial" w:eastAsia="Arial" w:hAnsi="Arial" w:cs="Arial"/>
                <w:b/>
                <w:color w:val="000000"/>
                <w:szCs w:val="24"/>
              </w:rPr>
              <w:t>Mean FTE</w:t>
            </w:r>
          </w:p>
        </w:tc>
      </w:tr>
      <w:tr w:rsidR="00AF58B7" w14:paraId="2BF99535"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A172ACB"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Nursing</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D1783B"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30,645</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FFE11AD"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0.83</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F8F40F"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4,465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9B7D7F6"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CE4E384"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F90F0D"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C3463A"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35,137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26A1D7A"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0.84</w:t>
            </w:r>
          </w:p>
        </w:tc>
      </w:tr>
      <w:tr w:rsidR="00AF58B7" w14:paraId="26D6F7CF"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0DDDB76"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Corporate and other</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390319"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14,233</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838CFFD"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0.89</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6900B21"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4,967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F07D252"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1C6BC0" w14:textId="3CB18711"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F5EAE65"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552617"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19,217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3A3328D"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0.91</w:t>
            </w:r>
          </w:p>
        </w:tc>
      </w:tr>
      <w:tr w:rsidR="00AF58B7" w14:paraId="04AE3D4D"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FED7699"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Allied and scientific</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3EBA079"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10,902</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1783A71"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0.84</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C66DDE2" w14:textId="2F123064"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&lt;2,535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15B2954"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14D49AA" w14:textId="5259AC9B"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D0FE9E7"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68D3962"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13,445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DF1ED2"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0.86</w:t>
            </w:r>
          </w:p>
        </w:tc>
      </w:tr>
      <w:tr w:rsidR="00AF58B7" w14:paraId="1433ECF2"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B7272BD"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Care and support</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A8863D" w14:textId="436089EB" w:rsidR="00E85A9A" w:rsidRPr="00BF4BD9" w:rsidRDefault="001A49F9" w:rsidP="008E2047">
            <w:pPr>
              <w:spacing w:before="0" w:after="120" w:line="240" w:lineRule="auto"/>
              <w:rPr>
                <w:rFonts w:ascii="Arial" w:hAnsi="Arial" w:cs="Arial"/>
                <w:szCs w:val="24"/>
              </w:rPr>
            </w:pPr>
            <w:r w:rsidRPr="00BF4BD9">
              <w:rPr>
                <w:rFonts w:ascii="Arial" w:hAnsi="Arial" w:cs="Arial"/>
                <w:szCs w:val="24"/>
              </w:rPr>
              <w:t>&lt;7,490</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C32BA3C"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0.83</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11F751B" w14:textId="120C64AB"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&lt;2,730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EDC301A"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02E1E20" w14:textId="65204C3A"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4469E50"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4341569"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10,222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D265FBF"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0.84</w:t>
            </w:r>
          </w:p>
        </w:tc>
      </w:tr>
      <w:tr w:rsidR="00AF58B7" w14:paraId="79E5DF5F"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715A920"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SMO</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0606B9" w14:textId="36D807C3"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&lt;2,790</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33C8F5E"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0.83</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2D4095D" w14:textId="77777777" w:rsidR="00E85A9A" w:rsidRDefault="00A4449F" w:rsidP="008E2047">
            <w:pPr>
              <w:spacing w:before="0" w:after="120" w:line="240" w:lineRule="auto"/>
              <w:rPr>
                <w:rFonts w:ascii="Arial" w:hAnsi="Arial" w:cs="Arial"/>
                <w:szCs w:val="24"/>
              </w:rPr>
            </w:pPr>
            <w:r w:rsidRPr="00BF4BD9">
              <w:rPr>
                <w:rFonts w:ascii="Arial" w:hAnsi="Arial" w:cs="Arial"/>
                <w:szCs w:val="24"/>
              </w:rPr>
              <w:t>3,620</w:t>
            </w:r>
          </w:p>
          <w:p w14:paraId="5554F0C6" w14:textId="77777777" w:rsidR="004C72E1" w:rsidRPr="004C72E1" w:rsidRDefault="004C72E1" w:rsidP="008E2047">
            <w:pPr>
              <w:spacing w:before="0" w:after="120" w:line="240" w:lineRule="auto"/>
              <w:rPr>
                <w:rFonts w:ascii="Arial" w:hAnsi="Arial" w:cs="Arial"/>
                <w:szCs w:val="24"/>
              </w:rPr>
            </w:pP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6A5BDC9"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F6EAA67" w14:textId="75E06F93"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38BF7DA"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BB03625"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6,413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19FC03"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0.86</w:t>
            </w:r>
          </w:p>
        </w:tc>
      </w:tr>
      <w:tr w:rsidR="00AF58B7" w14:paraId="3D458467"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B72904"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RMO</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7AD2857" w14:textId="6C3FAAB1"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&lt;2,780</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8F159B0"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0.97</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E0A9BBD" w14:textId="601B6B36"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&lt;2,200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8058398"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6962134" w14:textId="1495F1F2"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884B092"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5767AFF"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4,981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D597E0E"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0.98</w:t>
            </w:r>
          </w:p>
        </w:tc>
      </w:tr>
      <w:tr w:rsidR="00AF58B7" w14:paraId="0583E897"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EF5286E"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Midwifery</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E1CC29B" w14:textId="11A373BF"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&lt;1,735</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626218"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0.70</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59E585" w14:textId="19641B2D"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8C6FF00"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0.74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5318981" w14:textId="656109E7" w:rsidR="00E85A9A" w:rsidRPr="00BF4BD9" w:rsidRDefault="00A1473F" w:rsidP="008E2047">
            <w:pPr>
              <w:spacing w:before="0" w:after="120" w:line="240" w:lineRule="auto"/>
              <w:rPr>
                <w:rFonts w:ascii="Arial" w:hAnsi="Arial" w:cs="Arial"/>
                <w:szCs w:val="24"/>
              </w:rPr>
            </w:pPr>
            <w:r w:rsidRPr="00BF4BD9">
              <w:rPr>
                <w:rFonts w:ascii="Arial" w:hAnsi="Arial" w:cs="Arial"/>
                <w:szCs w:val="24"/>
              </w:rPr>
              <w:t>&lt;10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874DFEC"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0.65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6BF3434"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1,743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0429611" w14:textId="77777777" w:rsidR="00E85A9A" w:rsidRPr="00BF4BD9" w:rsidRDefault="00A4449F" w:rsidP="008E2047">
            <w:pPr>
              <w:spacing w:before="0" w:after="120" w:line="240" w:lineRule="auto"/>
              <w:rPr>
                <w:rFonts w:ascii="Arial" w:hAnsi="Arial" w:cs="Arial"/>
                <w:szCs w:val="24"/>
              </w:rPr>
            </w:pPr>
            <w:r w:rsidRPr="00BF4BD9">
              <w:rPr>
                <w:rFonts w:ascii="Arial" w:hAnsi="Arial" w:cs="Arial"/>
                <w:szCs w:val="24"/>
              </w:rPr>
              <w:t>0.70</w:t>
            </w:r>
          </w:p>
        </w:tc>
      </w:tr>
      <w:tr w:rsidR="00AF58B7" w14:paraId="66C7D1DA" w14:textId="77777777" w:rsidTr="00D201CD">
        <w:trPr>
          <w:trHeight w:hRule="exact" w:val="432"/>
          <w:jc w:val="center"/>
        </w:trPr>
        <w:tc>
          <w:tcPr>
            <w:tcW w:w="128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07E973D"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Total</w:t>
            </w:r>
          </w:p>
        </w:tc>
        <w:tc>
          <w:tcPr>
            <w:tcW w:w="600"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37CC359"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70,563</w:t>
            </w:r>
          </w:p>
        </w:tc>
        <w:tc>
          <w:tcPr>
            <w:tcW w:w="398"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5EEC0C"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0.84</w:t>
            </w:r>
          </w:p>
        </w:tc>
        <w:tc>
          <w:tcPr>
            <w:tcW w:w="53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8926379"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20,514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2FEEE01"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8FD560F"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45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DB520C"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0.86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DE74C9C"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91,071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D72C3A0" w14:textId="77777777" w:rsidR="00E85A9A" w:rsidRPr="00BF4BD9" w:rsidRDefault="00A4449F" w:rsidP="008E2047">
            <w:pPr>
              <w:spacing w:before="0" w:after="120" w:line="240" w:lineRule="auto"/>
              <w:rPr>
                <w:rFonts w:ascii="Arial" w:hAnsi="Arial" w:cs="Arial"/>
                <w:b/>
                <w:bCs/>
                <w:szCs w:val="24"/>
              </w:rPr>
            </w:pPr>
            <w:r w:rsidRPr="00BF4BD9">
              <w:rPr>
                <w:rFonts w:ascii="Arial" w:hAnsi="Arial" w:cs="Arial"/>
                <w:b/>
                <w:bCs/>
                <w:szCs w:val="24"/>
              </w:rPr>
              <w:t>0.86</w:t>
            </w:r>
          </w:p>
        </w:tc>
      </w:tr>
      <w:tr w:rsidR="00E85A9A" w14:paraId="63E190CD" w14:textId="77777777" w:rsidTr="00217573">
        <w:trPr>
          <w:jc w:val="center"/>
        </w:trPr>
        <w:tc>
          <w:tcPr>
            <w:tcW w:w="5000" w:type="pct"/>
            <w:gridSpan w:val="9"/>
            <w:tcBorders>
              <w:top w:val="single" w:sz="8" w:space="0" w:color="002672" w:themeColor="accent3" w:themeShade="B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ACA746F" w14:textId="4B01459E" w:rsidR="00E85A9A" w:rsidRPr="00CF2063" w:rsidRDefault="008A3FDF" w:rsidP="00872F4B">
            <w:pPr>
              <w:spacing w:after="40" w:line="240" w:lineRule="auto"/>
              <w:rPr>
                <w:rFonts w:ascii="Arial" w:hAnsi="Arial" w:cs="Arial"/>
                <w:szCs w:val="24"/>
              </w:rPr>
            </w:pPr>
            <w:r w:rsidRPr="00CF2063">
              <w:rPr>
                <w:rFonts w:ascii="Arial" w:eastAsia="Arial" w:hAnsi="Arial" w:cs="Arial"/>
                <w:color w:val="000000"/>
                <w:szCs w:val="24"/>
                <w:vertAlign w:val="superscript"/>
              </w:rPr>
              <w:t>*</w:t>
            </w:r>
            <w:r w:rsidR="00A4449F" w:rsidRPr="00CF2063">
              <w:rPr>
                <w:rFonts w:ascii="Arial" w:eastAsia="Arial" w:hAnsi="Arial" w:cs="Arial"/>
                <w:color w:val="000000"/>
                <w:szCs w:val="24"/>
              </w:rPr>
              <w:t>The sum of columns in the table do not add up to the total column because the gender breakdowns exclude employees with no data available and those reported as gender ‘Not Stated’.</w:t>
            </w:r>
          </w:p>
        </w:tc>
      </w:tr>
    </w:tbl>
    <w:p w14:paraId="582D8443" w14:textId="427EDF4B" w:rsidR="00E85A9A" w:rsidRPr="00221C63" w:rsidRDefault="00BA2439" w:rsidP="00BA78C0">
      <w:pPr>
        <w:pStyle w:val="Heading2"/>
      </w:pPr>
      <w:bookmarkStart w:id="32" w:name="X821ef2c829d81eff10c81f2c5e8b6f10a7f9695"/>
      <w:bookmarkEnd w:id="29"/>
      <w:bookmarkEnd w:id="31"/>
      <w:r>
        <w:br w:type="page"/>
      </w:r>
      <w:bookmarkStart w:id="33" w:name="_Toc208386304"/>
      <w:r w:rsidR="00A4449F" w:rsidRPr="00221C63">
        <w:lastRenderedPageBreak/>
        <w:t>E</w:t>
      </w:r>
      <w:r w:rsidR="00221C63" w:rsidRPr="00221C63">
        <w:t>mployee count by occupation group and ethnicity</w:t>
      </w:r>
      <w:bookmarkEnd w:id="33"/>
    </w:p>
    <w:p w14:paraId="493A954F" w14:textId="77777777" w:rsidR="001D734E" w:rsidRDefault="00A4449F">
      <w:r>
        <w:t>This chart shows the proportion (not the actual count of employees) of ethnicities reported</w:t>
      </w:r>
      <w:r>
        <w:br/>
        <w:t>within each occupation group. The table below details the distinct count of employees for</w:t>
      </w:r>
      <w:r>
        <w:br/>
        <w:t>whom an ethnicity was reported. As some employees may have roles across multiple</w:t>
      </w:r>
      <w:r>
        <w:br/>
        <w:t>Occupation Groups, they may be counted more than once in the group totals, but only</w:t>
      </w:r>
      <w:r>
        <w:br/>
        <w:t>once in the Grand Total row in Table 4.</w:t>
      </w:r>
    </w:p>
    <w:p w14:paraId="0A24CB2F" w14:textId="4D3184B8" w:rsidR="001D734E" w:rsidRDefault="00A4449F">
      <w:r>
        <w:t>The pie chart, on the next page, shows the distribution of all reported ethnicities for all Districts.</w:t>
      </w:r>
    </w:p>
    <w:p w14:paraId="334657F6" w14:textId="76FAF850" w:rsidR="001D734E" w:rsidRPr="00FC0721" w:rsidRDefault="00A4449F" w:rsidP="00221C63">
      <w:pPr>
        <w:pStyle w:val="Figure"/>
      </w:pPr>
      <w:bookmarkStart w:id="34" w:name="X41ad0616f6ad9331f679e3593510b0acae9b02e"/>
      <w:r w:rsidRPr="00FC0721">
        <w:t>Figure 3: Proportion of ethnicities by occupation group</w:t>
      </w:r>
    </w:p>
    <w:p w14:paraId="502E1BD8" w14:textId="77777777" w:rsidR="00DE0A82" w:rsidRDefault="001D4C39" w:rsidP="00D64C97">
      <w:pPr>
        <w:pStyle w:val="Figure"/>
      </w:pPr>
      <w:r>
        <w:rPr>
          <w:noProof/>
        </w:rPr>
        <w:drawing>
          <wp:inline distT="0" distB="0" distL="0" distR="0" wp14:anchorId="1EEDE5A5" wp14:editId="0428EA4F">
            <wp:extent cx="6108700" cy="2036445"/>
            <wp:effectExtent l="0" t="0" r="6350" b="1905"/>
            <wp:docPr id="1406355889" name="Picture 3" descr="Figure 3: Proportion of ethnicities by occup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5889" name="Picture 3" descr="Figure 3: Proportion of ethnicities by occupation gr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bookmarkStart w:id="35" w:name="Xd42b712e720b4414adeaa4733220b4964a72375"/>
      <w:bookmarkEnd w:id="34"/>
    </w:p>
    <w:p w14:paraId="5D31ECAF" w14:textId="036B8DDD" w:rsidR="00E85A9A" w:rsidRPr="00FC0721" w:rsidRDefault="00A4449F" w:rsidP="00D64C97">
      <w:pPr>
        <w:pStyle w:val="Figure"/>
      </w:pPr>
      <w:r w:rsidRPr="00FC0721">
        <w:t>Table 4: Employee Count and proportion of ethnicities by occupation group</w:t>
      </w:r>
    </w:p>
    <w:tbl>
      <w:tblPr>
        <w:tblW w:w="5259" w:type="pct"/>
        <w:jc w:val="center"/>
        <w:tblLook w:val="0420" w:firstRow="1" w:lastRow="0" w:firstColumn="0" w:lastColumn="0" w:noHBand="0" w:noVBand="1"/>
      </w:tblPr>
      <w:tblGrid>
        <w:gridCol w:w="1541"/>
        <w:gridCol w:w="955"/>
        <w:gridCol w:w="901"/>
        <w:gridCol w:w="955"/>
        <w:gridCol w:w="901"/>
        <w:gridCol w:w="821"/>
        <w:gridCol w:w="901"/>
        <w:gridCol w:w="821"/>
        <w:gridCol w:w="901"/>
        <w:gridCol w:w="821"/>
        <w:gridCol w:w="768"/>
        <w:gridCol w:w="955"/>
      </w:tblGrid>
      <w:tr w:rsidR="00E85A9A" w:rsidRPr="00221C63" w14:paraId="102FB0F3" w14:textId="77777777" w:rsidTr="009C3260">
        <w:trPr>
          <w:tblHeader/>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F51CD9D"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hAnsi="Arial" w:cs="Arial"/>
                <w:szCs w:val="24"/>
              </w:rPr>
            </w:pPr>
            <w:r w:rsidRPr="00221C63">
              <w:rPr>
                <w:rFonts w:ascii="Arial" w:eastAsia="Arial" w:hAnsi="Arial" w:cs="Arial"/>
                <w:b/>
                <w:color w:val="000000"/>
                <w:szCs w:val="24"/>
              </w:rPr>
              <w:t>Occupation Group</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049EA48"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Other</w:t>
            </w:r>
            <w:r w:rsidRPr="00221C63">
              <w:rPr>
                <w:rFonts w:ascii="Arial" w:eastAsia="Arial" w:hAnsi="Arial" w:cs="Arial"/>
                <w:b/>
                <w:color w:val="000000"/>
                <w:szCs w:val="24"/>
                <w:vertAlign w:val="superscript"/>
              </w:rPr>
              <w:t>1</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0EADBBBA"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Asian</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3A0793CE"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Māori</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4FBE1961"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Pacific</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4AE08C62"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Unknown</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237665E4" w14:textId="77777777" w:rsidR="00E85A9A" w:rsidRPr="00221C6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221C63">
              <w:rPr>
                <w:rFonts w:ascii="Arial" w:eastAsia="Arial" w:hAnsi="Arial" w:cs="Arial"/>
                <w:b/>
                <w:color w:val="000000"/>
                <w:szCs w:val="24"/>
              </w:rPr>
              <w:t>Total</w:t>
            </w:r>
          </w:p>
        </w:tc>
      </w:tr>
      <w:tr w:rsidR="00E231EC" w:rsidRPr="00221C63" w14:paraId="714BF414" w14:textId="77777777" w:rsidTr="009C3260">
        <w:trPr>
          <w:trHeight w:hRule="exact" w:val="432"/>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0A41AF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Nursing</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AA600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16,495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D32A32A"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46.9%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AA6C0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13,888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7005835"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39.5%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44E4A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2,339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505078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CFEA19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1,301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F8A8FC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1BB72C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1,114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F301FA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3.2%</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3C1DB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35,137</w:t>
            </w:r>
          </w:p>
        </w:tc>
      </w:tr>
      <w:tr w:rsidR="00E231EC" w:rsidRPr="00221C63" w14:paraId="7FF6CDB8" w14:textId="77777777" w:rsidTr="009C3260">
        <w:trPr>
          <w:trHeight w:hRule="exact" w:val="655"/>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DF88DF"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Corporate and other</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F92922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10,589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4FEA6E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55.1%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855F4F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3,605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A363A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33A34F"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2,203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70D082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11.5%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FDD2B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1,388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988E86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7.2%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48AD4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1,433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32C724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7.5%</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B2906C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19,217</w:t>
            </w:r>
          </w:p>
        </w:tc>
      </w:tr>
      <w:tr w:rsidR="00E231EC" w:rsidRPr="00221C63" w14:paraId="457CE8EE" w14:textId="77777777" w:rsidTr="009C3260">
        <w:trPr>
          <w:trHeight w:hRule="exact" w:val="633"/>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A3F1796"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Allied and scientific</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178A63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8,827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C8C715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65.7%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2E480F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2,819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333D786"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6E00313"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902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AE2D01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A56A4B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433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8F961C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2283D8B"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464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CCDF72F"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3.5%</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9078F3"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13,445</w:t>
            </w:r>
          </w:p>
        </w:tc>
      </w:tr>
      <w:tr w:rsidR="00E231EC" w:rsidRPr="00221C63" w14:paraId="6813C733" w14:textId="77777777" w:rsidTr="009C3260">
        <w:trPr>
          <w:trHeight w:hRule="exact" w:val="624"/>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00C67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Care and support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CCA41B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3,856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6488AD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37.7%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803F14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3,099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4C75C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30.3%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24F4196"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1,681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593FFB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16.4%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9C602B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1,165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C63349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11.4%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4E6813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421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F70EF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4.1%</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604FABB"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10,222</w:t>
            </w:r>
          </w:p>
        </w:tc>
      </w:tr>
      <w:tr w:rsidR="00E231EC" w:rsidRPr="00221C63" w14:paraId="20A0411B" w14:textId="77777777" w:rsidTr="009C3260">
        <w:trPr>
          <w:trHeight w:hRule="exact" w:val="432"/>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CDE59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SMO</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AEE9C10"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4,566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EE5FE75"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71.2%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85FB6E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1,244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AF7B08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19.4%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B3CF0C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164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ED0CA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0B5C4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EDFE223"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DF34A7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375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97C47A3"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5.8%</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FD5300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6,413</w:t>
            </w:r>
          </w:p>
        </w:tc>
      </w:tr>
      <w:tr w:rsidR="00E231EC" w:rsidRPr="00221C63" w14:paraId="3EBA2703" w14:textId="77777777" w:rsidTr="009C3260">
        <w:trPr>
          <w:trHeight w:hRule="exact" w:val="432"/>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EEE640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RMO</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A7F40DF"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2,807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E881E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56.4%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8CD55EA"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1,400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865AC4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F8FEBF4"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F5BAB4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7.8%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AC6D97A"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177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91DB8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B9F014A"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207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E013F6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4.2%</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EA7C96"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4,981</w:t>
            </w:r>
          </w:p>
        </w:tc>
      </w:tr>
      <w:tr w:rsidR="00E231EC" w:rsidRPr="00221C63" w14:paraId="7502119A" w14:textId="77777777" w:rsidTr="009C3260">
        <w:trPr>
          <w:trHeight w:hRule="exact" w:val="432"/>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677717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Midwifery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F498DB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1,359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3CEA65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78.0%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D0DB16"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118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C718F4A"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6.8%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B9301D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185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1BA8DF7"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10.6%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CE5160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35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8B919D"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5E2A45"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46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B888B30"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2.6%</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050560E"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color w:val="000000"/>
                <w:szCs w:val="24"/>
              </w:rPr>
              <w:t>1,743</w:t>
            </w:r>
          </w:p>
        </w:tc>
      </w:tr>
      <w:tr w:rsidR="00E231EC" w:rsidRPr="00221C63" w14:paraId="02815211" w14:textId="77777777" w:rsidTr="009C3260">
        <w:trPr>
          <w:trHeight w:hRule="exact" w:val="432"/>
          <w:jc w:val="center"/>
        </w:trPr>
        <w:tc>
          <w:tcPr>
            <w:tcW w:w="206"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6A3BD3"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221C63">
              <w:rPr>
                <w:rFonts w:ascii="Arial" w:eastAsia="Arial" w:hAnsi="Arial" w:cs="Arial"/>
                <w:b/>
                <w:color w:val="000000"/>
                <w:szCs w:val="24"/>
              </w:rPr>
              <w:t>Total</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58609A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48,437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22D638C"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53.2%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50D2D2"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26,163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1B4776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28.7%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355EF09"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7,856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BFE871"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744E50F"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4,561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914382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5.0%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7BB40DB"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4,055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5B3E1BB"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4.5%</w:t>
            </w:r>
          </w:p>
        </w:tc>
        <w:tc>
          <w:tcPr>
            <w:tcW w:w="472" w:type="pct"/>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E7AA68" w14:textId="77777777" w:rsidR="00E85A9A" w:rsidRPr="00221C63"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221C63">
              <w:rPr>
                <w:rFonts w:ascii="Arial" w:eastAsia="Arial" w:hAnsi="Arial" w:cs="Arial"/>
                <w:b/>
                <w:color w:val="000000"/>
                <w:szCs w:val="24"/>
              </w:rPr>
              <w:t>91,071</w:t>
            </w:r>
          </w:p>
        </w:tc>
      </w:tr>
      <w:tr w:rsidR="00E85A9A" w14:paraId="54A1005F" w14:textId="77777777" w:rsidTr="009C3260">
        <w:trPr>
          <w:jc w:val="center"/>
        </w:trPr>
        <w:tc>
          <w:tcPr>
            <w:tcW w:w="5000" w:type="pct"/>
            <w:gridSpan w:val="12"/>
            <w:tcBorders>
              <w:top w:val="single" w:sz="8" w:space="0" w:color="003399"/>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6361A70" w14:textId="39731FEF" w:rsidR="00E85A9A" w:rsidRPr="00221C63" w:rsidRDefault="00A4449F" w:rsidP="00DE0A82">
            <w:pPr>
              <w:pBdr>
                <w:top w:val="none" w:sz="0" w:space="0" w:color="000000"/>
                <w:left w:val="none" w:sz="0" w:space="0" w:color="000000"/>
                <w:bottom w:val="none" w:sz="0" w:space="0" w:color="000000"/>
                <w:right w:val="none" w:sz="0" w:space="0" w:color="000000"/>
              </w:pBdr>
              <w:spacing w:before="240" w:after="40" w:line="240" w:lineRule="auto"/>
              <w:ind w:right="102"/>
              <w:rPr>
                <w:rFonts w:ascii="Arial" w:hAnsi="Arial" w:cs="Arial"/>
                <w:szCs w:val="24"/>
              </w:rPr>
            </w:pPr>
            <w:r w:rsidRPr="00221C63">
              <w:rPr>
                <w:rFonts w:ascii="Arial" w:eastAsia="Arial" w:hAnsi="Arial" w:cs="Arial"/>
                <w:color w:val="000000"/>
                <w:szCs w:val="24"/>
                <w:vertAlign w:val="superscript"/>
              </w:rPr>
              <w:t>1</w:t>
            </w:r>
            <w:r w:rsidRPr="00221C63">
              <w:rPr>
                <w:rFonts w:ascii="Arial" w:eastAsia="Arial" w:hAnsi="Arial" w:cs="Arial"/>
                <w:color w:val="000000"/>
                <w:szCs w:val="24"/>
              </w:rPr>
              <w:t>‘Other’ is a group amalgamation of all ethnicities that do not fall into the groups Asian, Māori or Pacific. Employee counts in the Grand Total line are slightly lower than the sum of the Occupation Groups, as some individuals may be represented in more than one Occupation Group</w:t>
            </w:r>
            <w:r w:rsidR="009C3260">
              <w:rPr>
                <w:rFonts w:ascii="Arial" w:eastAsia="Arial" w:hAnsi="Arial" w:cs="Arial"/>
                <w:color w:val="000000"/>
                <w:szCs w:val="24"/>
              </w:rPr>
              <w:t>.</w:t>
            </w:r>
          </w:p>
        </w:tc>
      </w:tr>
    </w:tbl>
    <w:p w14:paraId="4BA38994" w14:textId="138948C1" w:rsidR="00E85A9A" w:rsidRDefault="001D734E" w:rsidP="001D734E">
      <w:pPr>
        <w:spacing w:before="0" w:after="160" w:line="259" w:lineRule="auto"/>
      </w:pPr>
      <w:r>
        <w:br w:type="page"/>
      </w:r>
      <w:r w:rsidR="00A4449F">
        <w:lastRenderedPageBreak/>
        <w:t>This pie chart is based on the 87</w:t>
      </w:r>
      <w:r w:rsidR="00E231EC">
        <w:t>,</w:t>
      </w:r>
      <w:r w:rsidR="00A4449F">
        <w:t>017 permanent distinct employees who declared their</w:t>
      </w:r>
      <w:r w:rsidR="00A4449F">
        <w:br/>
        <w:t>ethnicity as Asian, Māori, Pacific or Other. Below this is a similar pie chart of ethnicity</w:t>
      </w:r>
      <w:r w:rsidR="00A4449F">
        <w:br/>
        <w:t>proportions in the New Zealand population based on projections of population data by</w:t>
      </w:r>
      <w:r w:rsidR="00A4449F">
        <w:br/>
        <w:t>Statistics New Zealand for 30 June 2025.</w:t>
      </w:r>
    </w:p>
    <w:p w14:paraId="5BE1D020" w14:textId="4ACCFAFB" w:rsidR="00E85A9A" w:rsidRPr="00FC0721" w:rsidRDefault="00A4449F" w:rsidP="0077067E">
      <w:pPr>
        <w:pStyle w:val="Figure"/>
      </w:pPr>
      <w:bookmarkStart w:id="36" w:name="Xfe0b751b8a073043a29af6834199ddbb5494400"/>
      <w:r w:rsidRPr="00FC0721">
        <w:t>Figure 4: Proportion of identifiable ethnicities for all H</w:t>
      </w:r>
      <w:r w:rsidR="005338F9">
        <w:t xml:space="preserve">ealth </w:t>
      </w:r>
      <w:r w:rsidRPr="00FC0721">
        <w:t>NZ employees</w:t>
      </w:r>
    </w:p>
    <w:p w14:paraId="00FA41E8" w14:textId="77777777" w:rsidR="00E85A9A" w:rsidRDefault="00A4449F">
      <w:r>
        <w:rPr>
          <w:noProof/>
        </w:rPr>
        <w:drawing>
          <wp:inline distT="0" distB="0" distL="0" distR="0" wp14:anchorId="5A042395" wp14:editId="66356488">
            <wp:extent cx="4238625" cy="2962275"/>
            <wp:effectExtent l="0" t="0" r="9525" b="9525"/>
            <wp:docPr id="52" name="Picture" descr="Figure 4: Proportion of identifiable ethnicities for all HNZ employees"/>
            <wp:cNvGraphicFramePr/>
            <a:graphic xmlns:a="http://schemas.openxmlformats.org/drawingml/2006/main">
              <a:graphicData uri="http://schemas.openxmlformats.org/drawingml/2006/picture">
                <pic:pic xmlns:pic="http://schemas.openxmlformats.org/drawingml/2006/picture">
                  <pic:nvPicPr>
                    <pic:cNvPr id="52" name="Picture" descr="Figure 4: Proportion of identifiable ethnicities for all HNZ employees"/>
                    <pic:cNvPicPr>
                      <a:picLocks noChangeAspect="1" noChangeArrowheads="1"/>
                    </pic:cNvPicPr>
                  </pic:nvPicPr>
                  <pic:blipFill>
                    <a:blip r:embed="rId24"/>
                    <a:stretch>
                      <a:fillRect/>
                    </a:stretch>
                  </pic:blipFill>
                  <pic:spPr bwMode="auto">
                    <a:xfrm>
                      <a:off x="0" y="0"/>
                      <a:ext cx="4239086" cy="2962597"/>
                    </a:xfrm>
                    <a:prstGeom prst="rect">
                      <a:avLst/>
                    </a:prstGeom>
                    <a:noFill/>
                    <a:ln w="9525">
                      <a:noFill/>
                      <a:headEnd/>
                      <a:tailEnd/>
                    </a:ln>
                  </pic:spPr>
                </pic:pic>
              </a:graphicData>
            </a:graphic>
          </wp:inline>
        </w:drawing>
      </w:r>
    </w:p>
    <w:p w14:paraId="1BBF1270" w14:textId="77777777" w:rsidR="00E85A9A" w:rsidRPr="00FC0721" w:rsidRDefault="00A4449F" w:rsidP="0077067E">
      <w:pPr>
        <w:pStyle w:val="Figure"/>
      </w:pPr>
      <w:bookmarkStart w:id="37" w:name="X03eb16ee7fe26c626a076a257446c88f4d9dad3"/>
      <w:bookmarkEnd w:id="36"/>
      <w:r w:rsidRPr="00FC0721">
        <w:t>Figure 5: Proportion of identifiable ethnicities for projected population data at 30 June 2025</w:t>
      </w:r>
    </w:p>
    <w:p w14:paraId="0C330C2A" w14:textId="77777777" w:rsidR="00E85A9A" w:rsidRDefault="00A4449F">
      <w:r>
        <w:rPr>
          <w:noProof/>
        </w:rPr>
        <w:drawing>
          <wp:inline distT="0" distB="0" distL="0" distR="0" wp14:anchorId="0ACE8C77" wp14:editId="4B7C128F">
            <wp:extent cx="4343400" cy="3067050"/>
            <wp:effectExtent l="0" t="0" r="0" b="0"/>
            <wp:docPr id="56" name="Picture" descr="Figure 5: Proportion of identifiable ethnicities for projected population data at 30 June 2025"/>
            <wp:cNvGraphicFramePr/>
            <a:graphic xmlns:a="http://schemas.openxmlformats.org/drawingml/2006/main">
              <a:graphicData uri="http://schemas.openxmlformats.org/drawingml/2006/picture">
                <pic:pic xmlns:pic="http://schemas.openxmlformats.org/drawingml/2006/picture">
                  <pic:nvPicPr>
                    <pic:cNvPr id="56" name="Picture" descr="Figure 5: Proportion of identifiable ethnicities for projected population data at 30 June 2025"/>
                    <pic:cNvPicPr>
                      <a:picLocks noChangeAspect="1" noChangeArrowheads="1"/>
                    </pic:cNvPicPr>
                  </pic:nvPicPr>
                  <pic:blipFill>
                    <a:blip r:embed="rId25"/>
                    <a:stretch>
                      <a:fillRect/>
                    </a:stretch>
                  </pic:blipFill>
                  <pic:spPr bwMode="auto">
                    <a:xfrm>
                      <a:off x="0" y="0"/>
                      <a:ext cx="4343872" cy="3067383"/>
                    </a:xfrm>
                    <a:prstGeom prst="rect">
                      <a:avLst/>
                    </a:prstGeom>
                    <a:noFill/>
                    <a:ln w="9525">
                      <a:noFill/>
                      <a:headEnd/>
                      <a:tailEnd/>
                    </a:ln>
                  </pic:spPr>
                </pic:pic>
              </a:graphicData>
            </a:graphic>
          </wp:inline>
        </w:drawing>
      </w:r>
      <w:r>
        <w:t xml:space="preserve"> </w:t>
      </w:r>
    </w:p>
    <w:p w14:paraId="1D664C16" w14:textId="1F42E0AC" w:rsidR="00E85A9A" w:rsidRPr="00755176" w:rsidRDefault="00A4449F" w:rsidP="00755176">
      <w:pPr>
        <w:pStyle w:val="Heading2"/>
      </w:pPr>
      <w:bookmarkStart w:id="38" w:name="_Toc208386305"/>
      <w:bookmarkStart w:id="39" w:name="ages-and-length-of-service"/>
      <w:bookmarkEnd w:id="32"/>
      <w:bookmarkEnd w:id="35"/>
      <w:bookmarkEnd w:id="37"/>
      <w:r w:rsidRPr="00755176">
        <w:lastRenderedPageBreak/>
        <w:t>A</w:t>
      </w:r>
      <w:r w:rsidR="00755176" w:rsidRPr="00755176">
        <w:t>ges and length of service</w:t>
      </w:r>
      <w:bookmarkEnd w:id="38"/>
    </w:p>
    <w:p w14:paraId="7881B940" w14:textId="77777777" w:rsidR="00E85A9A" w:rsidRDefault="00A4449F">
      <w:r w:rsidRPr="00FC0721">
        <w:rPr>
          <w:rFonts w:asciiTheme="majorHAnsi" w:eastAsiaTheme="majorEastAsia" w:hAnsiTheme="majorHAnsi" w:cstheme="majorBidi"/>
          <w:b/>
          <w:color w:val="15284C"/>
        </w:rPr>
        <w:t>National Payrolls data is not included in the following figures and tables.</w:t>
      </w:r>
      <w:r>
        <w:br/>
      </w:r>
      <w:r>
        <w:br/>
        <w:t>The bars in this chart show the average age (left hand axis) for each occupation group by</w:t>
      </w:r>
      <w:r>
        <w:br/>
        <w:t>gender. The triangles represent the average length of service (right hand axis), also by</w:t>
      </w:r>
      <w:r>
        <w:br/>
        <w:t>occupation group and gender. The following table gives the actual figures behind the chart.</w:t>
      </w:r>
    </w:p>
    <w:p w14:paraId="23ACB8DC" w14:textId="77777777" w:rsidR="00E85A9A" w:rsidRPr="00FC0721" w:rsidRDefault="00A4449F" w:rsidP="00755176">
      <w:pPr>
        <w:pStyle w:val="Figure"/>
      </w:pPr>
      <w:bookmarkStart w:id="40" w:name="X94a9855df42c01709d1f1fb5f2adc14d85e0d96"/>
      <w:r w:rsidRPr="00FC0721">
        <w:t>Figure 6: Mean ages and length of service by occupation group and gender</w:t>
      </w:r>
    </w:p>
    <w:p w14:paraId="513330CF" w14:textId="122D9B65" w:rsidR="007F572D" w:rsidRDefault="00A054CD" w:rsidP="00D64C97">
      <w:r>
        <w:rPr>
          <w:noProof/>
        </w:rPr>
        <w:drawing>
          <wp:inline distT="0" distB="0" distL="0" distR="0" wp14:anchorId="7E40B077" wp14:editId="4467B6F1">
            <wp:extent cx="6108700" cy="2036445"/>
            <wp:effectExtent l="0" t="0" r="6350" b="1905"/>
            <wp:docPr id="593547495" name="Picture 4" descr="Figure 6: Mean ages and length of service by occupation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7495" name="Picture 4" descr="Figure 6: Mean ages and length of service by occupation group and ge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bookmarkStart w:id="41" w:name="X9bc1c450c4d292f0dc309a7d3ee0602d289cb1c"/>
      <w:bookmarkEnd w:id="40"/>
    </w:p>
    <w:p w14:paraId="1512FD7B" w14:textId="3113AF1A" w:rsidR="00E85A9A" w:rsidRPr="00FC0721" w:rsidRDefault="00A4449F" w:rsidP="00755176">
      <w:pPr>
        <w:pStyle w:val="Figure"/>
      </w:pPr>
      <w:r w:rsidRPr="00FC0721">
        <w:t>Table 5: Mean ages and length of service by occupation group and gender</w:t>
      </w:r>
    </w:p>
    <w:tbl>
      <w:tblPr>
        <w:tblW w:w="5000" w:type="pct"/>
        <w:jc w:val="center"/>
        <w:tbl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insideH w:val="single" w:sz="8" w:space="0" w:color="002672" w:themeColor="accent3" w:themeShade="BF"/>
          <w:insideV w:val="single" w:sz="8" w:space="0" w:color="002672" w:themeColor="accent3" w:themeShade="BF"/>
        </w:tblBorders>
        <w:tblLook w:val="0420" w:firstRow="1" w:lastRow="0" w:firstColumn="0" w:lastColumn="0" w:noHBand="0" w:noVBand="1"/>
      </w:tblPr>
      <w:tblGrid>
        <w:gridCol w:w="1817"/>
        <w:gridCol w:w="987"/>
        <w:gridCol w:w="1614"/>
        <w:gridCol w:w="986"/>
        <w:gridCol w:w="1614"/>
        <w:gridCol w:w="986"/>
        <w:gridCol w:w="1614"/>
      </w:tblGrid>
      <w:tr w:rsidR="00E85A9A" w14:paraId="393EDB7B" w14:textId="77777777" w:rsidTr="00B65878">
        <w:trPr>
          <w:tblHeader/>
          <w:jc w:val="center"/>
        </w:trPr>
        <w:tc>
          <w:tcPr>
            <w:tcW w:w="944" w:type="pct"/>
            <w:shd w:val="clear" w:color="auto" w:fill="F6F4EC"/>
            <w:tcMar>
              <w:top w:w="0" w:type="dxa"/>
              <w:left w:w="0" w:type="dxa"/>
              <w:bottom w:w="0" w:type="dxa"/>
              <w:right w:w="0" w:type="dxa"/>
            </w:tcMar>
            <w:vAlign w:val="center"/>
          </w:tcPr>
          <w:p w14:paraId="149321CA" w14:textId="77777777" w:rsidR="00E85A9A" w:rsidRPr="00755176" w:rsidRDefault="00E85A9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p>
        </w:tc>
        <w:tc>
          <w:tcPr>
            <w:tcW w:w="0" w:type="auto"/>
            <w:gridSpan w:val="2"/>
            <w:shd w:val="clear" w:color="auto" w:fill="F6F4EC"/>
            <w:tcMar>
              <w:top w:w="0" w:type="dxa"/>
              <w:left w:w="0" w:type="dxa"/>
              <w:bottom w:w="0" w:type="dxa"/>
              <w:right w:w="0" w:type="dxa"/>
            </w:tcMar>
            <w:vAlign w:val="center"/>
          </w:tcPr>
          <w:p w14:paraId="6B840E82"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Female</w:t>
            </w:r>
          </w:p>
        </w:tc>
        <w:tc>
          <w:tcPr>
            <w:tcW w:w="0" w:type="auto"/>
            <w:gridSpan w:val="2"/>
            <w:shd w:val="clear" w:color="auto" w:fill="F6F4EC"/>
            <w:tcMar>
              <w:top w:w="0" w:type="dxa"/>
              <w:left w:w="0" w:type="dxa"/>
              <w:bottom w:w="0" w:type="dxa"/>
              <w:right w:w="0" w:type="dxa"/>
            </w:tcMar>
            <w:vAlign w:val="center"/>
          </w:tcPr>
          <w:p w14:paraId="442D800C"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Male</w:t>
            </w:r>
          </w:p>
        </w:tc>
        <w:tc>
          <w:tcPr>
            <w:tcW w:w="0" w:type="auto"/>
            <w:gridSpan w:val="2"/>
            <w:shd w:val="clear" w:color="auto" w:fill="F6F4EC"/>
            <w:tcMar>
              <w:top w:w="0" w:type="dxa"/>
              <w:left w:w="0" w:type="dxa"/>
              <w:bottom w:w="0" w:type="dxa"/>
              <w:right w:w="0" w:type="dxa"/>
            </w:tcMar>
            <w:vAlign w:val="center"/>
          </w:tcPr>
          <w:p w14:paraId="209618B7"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Total</w:t>
            </w:r>
          </w:p>
        </w:tc>
      </w:tr>
      <w:tr w:rsidR="00E85A9A" w14:paraId="2D027E01" w14:textId="77777777" w:rsidTr="00B65878">
        <w:trPr>
          <w:tblHeader/>
          <w:jc w:val="center"/>
        </w:trPr>
        <w:tc>
          <w:tcPr>
            <w:tcW w:w="944" w:type="pct"/>
            <w:shd w:val="clear" w:color="auto" w:fill="F6F4EC"/>
            <w:tcMar>
              <w:top w:w="0" w:type="dxa"/>
              <w:left w:w="0" w:type="dxa"/>
              <w:bottom w:w="0" w:type="dxa"/>
              <w:right w:w="0" w:type="dxa"/>
            </w:tcMar>
            <w:vAlign w:val="center"/>
          </w:tcPr>
          <w:p w14:paraId="3B76BD99"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Occupation Group</w:t>
            </w:r>
          </w:p>
        </w:tc>
        <w:tc>
          <w:tcPr>
            <w:tcW w:w="0" w:type="auto"/>
            <w:shd w:val="clear" w:color="auto" w:fill="F6F4EC"/>
            <w:tcMar>
              <w:top w:w="0" w:type="dxa"/>
              <w:left w:w="0" w:type="dxa"/>
              <w:bottom w:w="0" w:type="dxa"/>
              <w:right w:w="0" w:type="dxa"/>
            </w:tcMar>
            <w:vAlign w:val="center"/>
          </w:tcPr>
          <w:p w14:paraId="55546E19"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231094EB"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Length of Service</w:t>
            </w:r>
          </w:p>
        </w:tc>
        <w:tc>
          <w:tcPr>
            <w:tcW w:w="0" w:type="auto"/>
            <w:shd w:val="clear" w:color="auto" w:fill="F6F4EC"/>
            <w:tcMar>
              <w:top w:w="0" w:type="dxa"/>
              <w:left w:w="0" w:type="dxa"/>
              <w:bottom w:w="0" w:type="dxa"/>
              <w:right w:w="0" w:type="dxa"/>
            </w:tcMar>
            <w:vAlign w:val="center"/>
          </w:tcPr>
          <w:p w14:paraId="4E2DBB0F"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4B6E176C"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Length of Service</w:t>
            </w:r>
          </w:p>
        </w:tc>
        <w:tc>
          <w:tcPr>
            <w:tcW w:w="0" w:type="auto"/>
            <w:shd w:val="clear" w:color="auto" w:fill="F6F4EC"/>
            <w:tcMar>
              <w:top w:w="0" w:type="dxa"/>
              <w:left w:w="0" w:type="dxa"/>
              <w:bottom w:w="0" w:type="dxa"/>
              <w:right w:w="0" w:type="dxa"/>
            </w:tcMar>
            <w:vAlign w:val="center"/>
          </w:tcPr>
          <w:p w14:paraId="5985766E"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701D3EE3" w14:textId="77777777" w:rsidR="00E85A9A" w:rsidRPr="00755176"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hAnsi="Arial" w:cs="Arial"/>
                <w:szCs w:val="24"/>
              </w:rPr>
            </w:pPr>
            <w:r w:rsidRPr="00755176">
              <w:rPr>
                <w:rFonts w:ascii="Arial" w:eastAsia="Arial" w:hAnsi="Arial" w:cs="Arial"/>
                <w:b/>
                <w:color w:val="000000"/>
                <w:szCs w:val="24"/>
              </w:rPr>
              <w:t>Mean Length of Service</w:t>
            </w:r>
          </w:p>
        </w:tc>
      </w:tr>
      <w:tr w:rsidR="00E85A9A" w14:paraId="4CE2E7FB" w14:textId="77777777" w:rsidTr="00B65878">
        <w:trPr>
          <w:trHeight w:hRule="exact" w:val="432"/>
          <w:jc w:val="center"/>
        </w:trPr>
        <w:tc>
          <w:tcPr>
            <w:tcW w:w="944" w:type="pct"/>
            <w:shd w:val="clear" w:color="auto" w:fill="FFFFFF"/>
            <w:tcMar>
              <w:top w:w="0" w:type="dxa"/>
              <w:left w:w="0" w:type="dxa"/>
              <w:bottom w:w="0" w:type="dxa"/>
              <w:right w:w="0" w:type="dxa"/>
            </w:tcMar>
            <w:vAlign w:val="center"/>
          </w:tcPr>
          <w:p w14:paraId="53A8C9CC"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Nursing</w:t>
            </w:r>
          </w:p>
        </w:tc>
        <w:tc>
          <w:tcPr>
            <w:tcW w:w="0" w:type="auto"/>
            <w:shd w:val="clear" w:color="auto" w:fill="FFFFFF"/>
            <w:tcMar>
              <w:top w:w="0" w:type="dxa"/>
              <w:left w:w="0" w:type="dxa"/>
              <w:bottom w:w="0" w:type="dxa"/>
              <w:right w:w="0" w:type="dxa"/>
            </w:tcMar>
            <w:vAlign w:val="center"/>
          </w:tcPr>
          <w:p w14:paraId="0D52845C"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42.9</w:t>
            </w:r>
          </w:p>
        </w:tc>
        <w:tc>
          <w:tcPr>
            <w:tcW w:w="0" w:type="auto"/>
            <w:shd w:val="clear" w:color="auto" w:fill="FFFFFF"/>
            <w:tcMar>
              <w:top w:w="0" w:type="dxa"/>
              <w:left w:w="0" w:type="dxa"/>
              <w:bottom w:w="0" w:type="dxa"/>
              <w:right w:w="0" w:type="dxa"/>
            </w:tcMar>
            <w:vAlign w:val="center"/>
          </w:tcPr>
          <w:p w14:paraId="31AC6A74"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8.2</w:t>
            </w:r>
          </w:p>
        </w:tc>
        <w:tc>
          <w:tcPr>
            <w:tcW w:w="0" w:type="auto"/>
            <w:shd w:val="clear" w:color="auto" w:fill="FFFFFF"/>
            <w:tcMar>
              <w:top w:w="0" w:type="dxa"/>
              <w:left w:w="0" w:type="dxa"/>
              <w:bottom w:w="0" w:type="dxa"/>
              <w:right w:w="0" w:type="dxa"/>
            </w:tcMar>
            <w:vAlign w:val="center"/>
          </w:tcPr>
          <w:p w14:paraId="3E7CC45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41.9</w:t>
            </w:r>
          </w:p>
        </w:tc>
        <w:tc>
          <w:tcPr>
            <w:tcW w:w="0" w:type="auto"/>
            <w:shd w:val="clear" w:color="auto" w:fill="FFFFFF"/>
            <w:tcMar>
              <w:top w:w="0" w:type="dxa"/>
              <w:left w:w="0" w:type="dxa"/>
              <w:bottom w:w="0" w:type="dxa"/>
              <w:right w:w="0" w:type="dxa"/>
            </w:tcMar>
            <w:vAlign w:val="center"/>
          </w:tcPr>
          <w:p w14:paraId="53856CD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6.8</w:t>
            </w:r>
          </w:p>
        </w:tc>
        <w:tc>
          <w:tcPr>
            <w:tcW w:w="0" w:type="auto"/>
            <w:shd w:val="clear" w:color="auto" w:fill="FFFFFF"/>
            <w:tcMar>
              <w:top w:w="0" w:type="dxa"/>
              <w:left w:w="0" w:type="dxa"/>
              <w:bottom w:w="0" w:type="dxa"/>
              <w:right w:w="0" w:type="dxa"/>
            </w:tcMar>
            <w:vAlign w:val="center"/>
          </w:tcPr>
          <w:p w14:paraId="40AE2EA8"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42.7</w:t>
            </w:r>
          </w:p>
        </w:tc>
        <w:tc>
          <w:tcPr>
            <w:tcW w:w="0" w:type="auto"/>
            <w:shd w:val="clear" w:color="auto" w:fill="FFFFFF"/>
            <w:tcMar>
              <w:top w:w="0" w:type="dxa"/>
              <w:left w:w="0" w:type="dxa"/>
              <w:bottom w:w="0" w:type="dxa"/>
              <w:right w:w="0" w:type="dxa"/>
            </w:tcMar>
            <w:vAlign w:val="center"/>
          </w:tcPr>
          <w:p w14:paraId="7540AABC"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8.0</w:t>
            </w:r>
          </w:p>
        </w:tc>
      </w:tr>
      <w:tr w:rsidR="00E85A9A" w14:paraId="685F22CF" w14:textId="77777777" w:rsidTr="00B65878">
        <w:trPr>
          <w:trHeight w:hRule="exact" w:val="723"/>
          <w:jc w:val="center"/>
        </w:trPr>
        <w:tc>
          <w:tcPr>
            <w:tcW w:w="944" w:type="pct"/>
            <w:shd w:val="clear" w:color="auto" w:fill="FFFFFF"/>
            <w:tcMar>
              <w:top w:w="0" w:type="dxa"/>
              <w:left w:w="0" w:type="dxa"/>
              <w:bottom w:w="0" w:type="dxa"/>
              <w:right w:w="0" w:type="dxa"/>
            </w:tcMar>
            <w:vAlign w:val="center"/>
          </w:tcPr>
          <w:p w14:paraId="37EA616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Corporate and other</w:t>
            </w:r>
          </w:p>
        </w:tc>
        <w:tc>
          <w:tcPr>
            <w:tcW w:w="0" w:type="auto"/>
            <w:shd w:val="clear" w:color="auto" w:fill="FFFFFF"/>
            <w:tcMar>
              <w:top w:w="0" w:type="dxa"/>
              <w:left w:w="0" w:type="dxa"/>
              <w:bottom w:w="0" w:type="dxa"/>
              <w:right w:w="0" w:type="dxa"/>
            </w:tcMar>
            <w:vAlign w:val="center"/>
          </w:tcPr>
          <w:p w14:paraId="35A852E3"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50.1</w:t>
            </w:r>
          </w:p>
        </w:tc>
        <w:tc>
          <w:tcPr>
            <w:tcW w:w="0" w:type="auto"/>
            <w:shd w:val="clear" w:color="auto" w:fill="FFFFFF"/>
            <w:tcMar>
              <w:top w:w="0" w:type="dxa"/>
              <w:left w:w="0" w:type="dxa"/>
              <w:bottom w:w="0" w:type="dxa"/>
              <w:right w:w="0" w:type="dxa"/>
            </w:tcMar>
            <w:vAlign w:val="center"/>
          </w:tcPr>
          <w:p w14:paraId="1580A276"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8.0</w:t>
            </w:r>
          </w:p>
        </w:tc>
        <w:tc>
          <w:tcPr>
            <w:tcW w:w="0" w:type="auto"/>
            <w:shd w:val="clear" w:color="auto" w:fill="FFFFFF"/>
            <w:tcMar>
              <w:top w:w="0" w:type="dxa"/>
              <w:left w:w="0" w:type="dxa"/>
              <w:bottom w:w="0" w:type="dxa"/>
              <w:right w:w="0" w:type="dxa"/>
            </w:tcMar>
            <w:vAlign w:val="center"/>
          </w:tcPr>
          <w:p w14:paraId="02E5541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47.9</w:t>
            </w:r>
          </w:p>
        </w:tc>
        <w:tc>
          <w:tcPr>
            <w:tcW w:w="0" w:type="auto"/>
            <w:shd w:val="clear" w:color="auto" w:fill="FFFFFF"/>
            <w:tcMar>
              <w:top w:w="0" w:type="dxa"/>
              <w:left w:w="0" w:type="dxa"/>
              <w:bottom w:w="0" w:type="dxa"/>
              <w:right w:w="0" w:type="dxa"/>
            </w:tcMar>
            <w:vAlign w:val="center"/>
          </w:tcPr>
          <w:p w14:paraId="32D804A5"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6.8</w:t>
            </w:r>
          </w:p>
        </w:tc>
        <w:tc>
          <w:tcPr>
            <w:tcW w:w="0" w:type="auto"/>
            <w:shd w:val="clear" w:color="auto" w:fill="FFFFFF"/>
            <w:tcMar>
              <w:top w:w="0" w:type="dxa"/>
              <w:left w:w="0" w:type="dxa"/>
              <w:bottom w:w="0" w:type="dxa"/>
              <w:right w:w="0" w:type="dxa"/>
            </w:tcMar>
            <w:vAlign w:val="center"/>
          </w:tcPr>
          <w:p w14:paraId="24370550"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49.5</w:t>
            </w:r>
          </w:p>
        </w:tc>
        <w:tc>
          <w:tcPr>
            <w:tcW w:w="0" w:type="auto"/>
            <w:shd w:val="clear" w:color="auto" w:fill="FFFFFF"/>
            <w:tcMar>
              <w:top w:w="0" w:type="dxa"/>
              <w:left w:w="0" w:type="dxa"/>
              <w:bottom w:w="0" w:type="dxa"/>
              <w:right w:w="0" w:type="dxa"/>
            </w:tcMar>
            <w:vAlign w:val="center"/>
          </w:tcPr>
          <w:p w14:paraId="6DD3909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7.7</w:t>
            </w:r>
          </w:p>
        </w:tc>
      </w:tr>
      <w:tr w:rsidR="00E85A9A" w14:paraId="485FBD8A" w14:textId="77777777" w:rsidTr="00B65878">
        <w:trPr>
          <w:trHeight w:hRule="exact" w:val="847"/>
          <w:jc w:val="center"/>
        </w:trPr>
        <w:tc>
          <w:tcPr>
            <w:tcW w:w="944" w:type="pct"/>
            <w:shd w:val="clear" w:color="auto" w:fill="FFFFFF"/>
            <w:tcMar>
              <w:top w:w="0" w:type="dxa"/>
              <w:left w:w="0" w:type="dxa"/>
              <w:bottom w:w="0" w:type="dxa"/>
              <w:right w:w="0" w:type="dxa"/>
            </w:tcMar>
            <w:vAlign w:val="center"/>
          </w:tcPr>
          <w:p w14:paraId="24C74853"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Allied and scientific</w:t>
            </w:r>
          </w:p>
        </w:tc>
        <w:tc>
          <w:tcPr>
            <w:tcW w:w="0" w:type="auto"/>
            <w:shd w:val="clear" w:color="auto" w:fill="FFFFFF"/>
            <w:tcMar>
              <w:top w:w="0" w:type="dxa"/>
              <w:left w:w="0" w:type="dxa"/>
              <w:bottom w:w="0" w:type="dxa"/>
              <w:right w:w="0" w:type="dxa"/>
            </w:tcMar>
            <w:vAlign w:val="center"/>
          </w:tcPr>
          <w:p w14:paraId="0C2E6BE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43.2</w:t>
            </w:r>
          </w:p>
        </w:tc>
        <w:tc>
          <w:tcPr>
            <w:tcW w:w="0" w:type="auto"/>
            <w:shd w:val="clear" w:color="auto" w:fill="FFFFFF"/>
            <w:tcMar>
              <w:top w:w="0" w:type="dxa"/>
              <w:left w:w="0" w:type="dxa"/>
              <w:bottom w:w="0" w:type="dxa"/>
              <w:right w:w="0" w:type="dxa"/>
            </w:tcMar>
            <w:vAlign w:val="center"/>
          </w:tcPr>
          <w:p w14:paraId="6BEF196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8.2</w:t>
            </w:r>
          </w:p>
        </w:tc>
        <w:tc>
          <w:tcPr>
            <w:tcW w:w="0" w:type="auto"/>
            <w:shd w:val="clear" w:color="auto" w:fill="FFFFFF"/>
            <w:tcMar>
              <w:top w:w="0" w:type="dxa"/>
              <w:left w:w="0" w:type="dxa"/>
              <w:bottom w:w="0" w:type="dxa"/>
              <w:right w:w="0" w:type="dxa"/>
            </w:tcMar>
            <w:vAlign w:val="center"/>
          </w:tcPr>
          <w:p w14:paraId="4EAF122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44.1</w:t>
            </w:r>
          </w:p>
        </w:tc>
        <w:tc>
          <w:tcPr>
            <w:tcW w:w="0" w:type="auto"/>
            <w:shd w:val="clear" w:color="auto" w:fill="FFFFFF"/>
            <w:tcMar>
              <w:top w:w="0" w:type="dxa"/>
              <w:left w:w="0" w:type="dxa"/>
              <w:bottom w:w="0" w:type="dxa"/>
              <w:right w:w="0" w:type="dxa"/>
            </w:tcMar>
            <w:vAlign w:val="center"/>
          </w:tcPr>
          <w:p w14:paraId="2D588523"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8.2</w:t>
            </w:r>
          </w:p>
        </w:tc>
        <w:tc>
          <w:tcPr>
            <w:tcW w:w="0" w:type="auto"/>
            <w:shd w:val="clear" w:color="auto" w:fill="FFFFFF"/>
            <w:tcMar>
              <w:top w:w="0" w:type="dxa"/>
              <w:left w:w="0" w:type="dxa"/>
              <w:bottom w:w="0" w:type="dxa"/>
              <w:right w:w="0" w:type="dxa"/>
            </w:tcMar>
            <w:vAlign w:val="center"/>
          </w:tcPr>
          <w:p w14:paraId="37F86C2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43.4</w:t>
            </w:r>
          </w:p>
        </w:tc>
        <w:tc>
          <w:tcPr>
            <w:tcW w:w="0" w:type="auto"/>
            <w:shd w:val="clear" w:color="auto" w:fill="FFFFFF"/>
            <w:tcMar>
              <w:top w:w="0" w:type="dxa"/>
              <w:left w:w="0" w:type="dxa"/>
              <w:bottom w:w="0" w:type="dxa"/>
              <w:right w:w="0" w:type="dxa"/>
            </w:tcMar>
            <w:vAlign w:val="center"/>
          </w:tcPr>
          <w:p w14:paraId="505AD9B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8.2</w:t>
            </w:r>
          </w:p>
        </w:tc>
      </w:tr>
      <w:tr w:rsidR="00E85A9A" w14:paraId="2EAE62AA" w14:textId="77777777" w:rsidTr="00B65878">
        <w:trPr>
          <w:trHeight w:hRule="exact" w:val="717"/>
          <w:jc w:val="center"/>
        </w:trPr>
        <w:tc>
          <w:tcPr>
            <w:tcW w:w="944" w:type="pct"/>
            <w:shd w:val="clear" w:color="auto" w:fill="FFFFFF"/>
            <w:tcMar>
              <w:top w:w="0" w:type="dxa"/>
              <w:left w:w="0" w:type="dxa"/>
              <w:bottom w:w="0" w:type="dxa"/>
              <w:right w:w="0" w:type="dxa"/>
            </w:tcMar>
            <w:vAlign w:val="center"/>
          </w:tcPr>
          <w:p w14:paraId="1BF7327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Care and support</w:t>
            </w:r>
          </w:p>
        </w:tc>
        <w:tc>
          <w:tcPr>
            <w:tcW w:w="0" w:type="auto"/>
            <w:shd w:val="clear" w:color="auto" w:fill="FFFFFF"/>
            <w:tcMar>
              <w:top w:w="0" w:type="dxa"/>
              <w:left w:w="0" w:type="dxa"/>
              <w:bottom w:w="0" w:type="dxa"/>
              <w:right w:w="0" w:type="dxa"/>
            </w:tcMar>
            <w:vAlign w:val="center"/>
          </w:tcPr>
          <w:p w14:paraId="75580F8A"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48.4</w:t>
            </w:r>
          </w:p>
        </w:tc>
        <w:tc>
          <w:tcPr>
            <w:tcW w:w="0" w:type="auto"/>
            <w:shd w:val="clear" w:color="auto" w:fill="FFFFFF"/>
            <w:tcMar>
              <w:top w:w="0" w:type="dxa"/>
              <w:left w:w="0" w:type="dxa"/>
              <w:bottom w:w="0" w:type="dxa"/>
              <w:right w:w="0" w:type="dxa"/>
            </w:tcMar>
            <w:vAlign w:val="center"/>
          </w:tcPr>
          <w:p w14:paraId="4E591B31"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7.2</w:t>
            </w:r>
          </w:p>
        </w:tc>
        <w:tc>
          <w:tcPr>
            <w:tcW w:w="0" w:type="auto"/>
            <w:shd w:val="clear" w:color="auto" w:fill="FFFFFF"/>
            <w:tcMar>
              <w:top w:w="0" w:type="dxa"/>
              <w:left w:w="0" w:type="dxa"/>
              <w:bottom w:w="0" w:type="dxa"/>
              <w:right w:w="0" w:type="dxa"/>
            </w:tcMar>
            <w:vAlign w:val="center"/>
          </w:tcPr>
          <w:p w14:paraId="4B74FC98"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46.2</w:t>
            </w:r>
          </w:p>
        </w:tc>
        <w:tc>
          <w:tcPr>
            <w:tcW w:w="0" w:type="auto"/>
            <w:shd w:val="clear" w:color="auto" w:fill="FFFFFF"/>
            <w:tcMar>
              <w:top w:w="0" w:type="dxa"/>
              <w:left w:w="0" w:type="dxa"/>
              <w:bottom w:w="0" w:type="dxa"/>
              <w:right w:w="0" w:type="dxa"/>
            </w:tcMar>
            <w:vAlign w:val="center"/>
          </w:tcPr>
          <w:p w14:paraId="620B2C3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6.9</w:t>
            </w:r>
          </w:p>
        </w:tc>
        <w:tc>
          <w:tcPr>
            <w:tcW w:w="0" w:type="auto"/>
            <w:shd w:val="clear" w:color="auto" w:fill="FFFFFF"/>
            <w:tcMar>
              <w:top w:w="0" w:type="dxa"/>
              <w:left w:w="0" w:type="dxa"/>
              <w:bottom w:w="0" w:type="dxa"/>
              <w:right w:w="0" w:type="dxa"/>
            </w:tcMar>
            <w:vAlign w:val="center"/>
          </w:tcPr>
          <w:p w14:paraId="61ACCB8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47.8</w:t>
            </w:r>
          </w:p>
        </w:tc>
        <w:tc>
          <w:tcPr>
            <w:tcW w:w="0" w:type="auto"/>
            <w:shd w:val="clear" w:color="auto" w:fill="FFFFFF"/>
            <w:tcMar>
              <w:top w:w="0" w:type="dxa"/>
              <w:left w:w="0" w:type="dxa"/>
              <w:bottom w:w="0" w:type="dxa"/>
              <w:right w:w="0" w:type="dxa"/>
            </w:tcMar>
            <w:vAlign w:val="center"/>
          </w:tcPr>
          <w:p w14:paraId="3D0973D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7.1</w:t>
            </w:r>
          </w:p>
        </w:tc>
      </w:tr>
      <w:tr w:rsidR="00E85A9A" w14:paraId="65EE87EF" w14:textId="77777777" w:rsidTr="00B65878">
        <w:trPr>
          <w:trHeight w:hRule="exact" w:val="432"/>
          <w:jc w:val="center"/>
        </w:trPr>
        <w:tc>
          <w:tcPr>
            <w:tcW w:w="944" w:type="pct"/>
            <w:shd w:val="clear" w:color="auto" w:fill="FFFFFF"/>
            <w:tcMar>
              <w:top w:w="0" w:type="dxa"/>
              <w:left w:w="0" w:type="dxa"/>
              <w:bottom w:w="0" w:type="dxa"/>
              <w:right w:w="0" w:type="dxa"/>
            </w:tcMar>
            <w:vAlign w:val="center"/>
          </w:tcPr>
          <w:p w14:paraId="730BDFE2"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SMO</w:t>
            </w:r>
          </w:p>
        </w:tc>
        <w:tc>
          <w:tcPr>
            <w:tcW w:w="0" w:type="auto"/>
            <w:shd w:val="clear" w:color="auto" w:fill="FFFFFF"/>
            <w:tcMar>
              <w:top w:w="0" w:type="dxa"/>
              <w:left w:w="0" w:type="dxa"/>
              <w:bottom w:w="0" w:type="dxa"/>
              <w:right w:w="0" w:type="dxa"/>
            </w:tcMar>
            <w:vAlign w:val="center"/>
          </w:tcPr>
          <w:p w14:paraId="2998CFEC"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48.6</w:t>
            </w:r>
          </w:p>
        </w:tc>
        <w:tc>
          <w:tcPr>
            <w:tcW w:w="0" w:type="auto"/>
            <w:shd w:val="clear" w:color="auto" w:fill="FFFFFF"/>
            <w:tcMar>
              <w:top w:w="0" w:type="dxa"/>
              <w:left w:w="0" w:type="dxa"/>
              <w:bottom w:w="0" w:type="dxa"/>
              <w:right w:w="0" w:type="dxa"/>
            </w:tcMar>
            <w:vAlign w:val="center"/>
          </w:tcPr>
          <w:p w14:paraId="666D5D16"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9.3</w:t>
            </w:r>
          </w:p>
        </w:tc>
        <w:tc>
          <w:tcPr>
            <w:tcW w:w="0" w:type="auto"/>
            <w:shd w:val="clear" w:color="auto" w:fill="FFFFFF"/>
            <w:tcMar>
              <w:top w:w="0" w:type="dxa"/>
              <w:left w:w="0" w:type="dxa"/>
              <w:bottom w:w="0" w:type="dxa"/>
              <w:right w:w="0" w:type="dxa"/>
            </w:tcMar>
            <w:vAlign w:val="center"/>
          </w:tcPr>
          <w:p w14:paraId="0C98F25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51.3</w:t>
            </w:r>
          </w:p>
        </w:tc>
        <w:tc>
          <w:tcPr>
            <w:tcW w:w="0" w:type="auto"/>
            <w:shd w:val="clear" w:color="auto" w:fill="FFFFFF"/>
            <w:tcMar>
              <w:top w:w="0" w:type="dxa"/>
              <w:left w:w="0" w:type="dxa"/>
              <w:bottom w:w="0" w:type="dxa"/>
              <w:right w:w="0" w:type="dxa"/>
            </w:tcMar>
            <w:vAlign w:val="center"/>
          </w:tcPr>
          <w:p w14:paraId="62964CF8"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11.4</w:t>
            </w:r>
          </w:p>
        </w:tc>
        <w:tc>
          <w:tcPr>
            <w:tcW w:w="0" w:type="auto"/>
            <w:shd w:val="clear" w:color="auto" w:fill="FFFFFF"/>
            <w:tcMar>
              <w:top w:w="0" w:type="dxa"/>
              <w:left w:w="0" w:type="dxa"/>
              <w:bottom w:w="0" w:type="dxa"/>
              <w:right w:w="0" w:type="dxa"/>
            </w:tcMar>
            <w:vAlign w:val="center"/>
          </w:tcPr>
          <w:p w14:paraId="3B13C3F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50.1</w:t>
            </w:r>
          </w:p>
        </w:tc>
        <w:tc>
          <w:tcPr>
            <w:tcW w:w="0" w:type="auto"/>
            <w:shd w:val="clear" w:color="auto" w:fill="FFFFFF"/>
            <w:tcMar>
              <w:top w:w="0" w:type="dxa"/>
              <w:left w:w="0" w:type="dxa"/>
              <w:bottom w:w="0" w:type="dxa"/>
              <w:right w:w="0" w:type="dxa"/>
            </w:tcMar>
            <w:vAlign w:val="center"/>
          </w:tcPr>
          <w:p w14:paraId="0052074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10.4</w:t>
            </w:r>
          </w:p>
        </w:tc>
      </w:tr>
      <w:tr w:rsidR="00E85A9A" w14:paraId="7E722616" w14:textId="77777777" w:rsidTr="00B65878">
        <w:trPr>
          <w:trHeight w:hRule="exact" w:val="432"/>
          <w:jc w:val="center"/>
        </w:trPr>
        <w:tc>
          <w:tcPr>
            <w:tcW w:w="944" w:type="pct"/>
            <w:shd w:val="clear" w:color="auto" w:fill="FFFFFF"/>
            <w:tcMar>
              <w:top w:w="0" w:type="dxa"/>
              <w:left w:w="0" w:type="dxa"/>
              <w:bottom w:w="0" w:type="dxa"/>
              <w:right w:w="0" w:type="dxa"/>
            </w:tcMar>
            <w:vAlign w:val="center"/>
          </w:tcPr>
          <w:p w14:paraId="0AE1C4CE"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RMO</w:t>
            </w:r>
          </w:p>
        </w:tc>
        <w:tc>
          <w:tcPr>
            <w:tcW w:w="0" w:type="auto"/>
            <w:shd w:val="clear" w:color="auto" w:fill="FFFFFF"/>
            <w:tcMar>
              <w:top w:w="0" w:type="dxa"/>
              <w:left w:w="0" w:type="dxa"/>
              <w:bottom w:w="0" w:type="dxa"/>
              <w:right w:w="0" w:type="dxa"/>
            </w:tcMar>
            <w:vAlign w:val="center"/>
          </w:tcPr>
          <w:p w14:paraId="1247C0B2"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31.2</w:t>
            </w:r>
          </w:p>
        </w:tc>
        <w:tc>
          <w:tcPr>
            <w:tcW w:w="0" w:type="auto"/>
            <w:shd w:val="clear" w:color="auto" w:fill="FFFFFF"/>
            <w:tcMar>
              <w:top w:w="0" w:type="dxa"/>
              <w:left w:w="0" w:type="dxa"/>
              <w:bottom w:w="0" w:type="dxa"/>
              <w:right w:w="0" w:type="dxa"/>
            </w:tcMar>
            <w:vAlign w:val="center"/>
          </w:tcPr>
          <w:p w14:paraId="65B8266F"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1.5</w:t>
            </w:r>
          </w:p>
        </w:tc>
        <w:tc>
          <w:tcPr>
            <w:tcW w:w="0" w:type="auto"/>
            <w:shd w:val="clear" w:color="auto" w:fill="FFFFFF"/>
            <w:tcMar>
              <w:top w:w="0" w:type="dxa"/>
              <w:left w:w="0" w:type="dxa"/>
              <w:bottom w:w="0" w:type="dxa"/>
              <w:right w:w="0" w:type="dxa"/>
            </w:tcMar>
            <w:vAlign w:val="center"/>
          </w:tcPr>
          <w:p w14:paraId="64A74BE2"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31.6</w:t>
            </w:r>
          </w:p>
        </w:tc>
        <w:tc>
          <w:tcPr>
            <w:tcW w:w="0" w:type="auto"/>
            <w:shd w:val="clear" w:color="auto" w:fill="FFFFFF"/>
            <w:tcMar>
              <w:top w:w="0" w:type="dxa"/>
              <w:left w:w="0" w:type="dxa"/>
              <w:bottom w:w="0" w:type="dxa"/>
              <w:right w:w="0" w:type="dxa"/>
            </w:tcMar>
            <w:vAlign w:val="center"/>
          </w:tcPr>
          <w:p w14:paraId="01171BF6"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1.6</w:t>
            </w:r>
          </w:p>
        </w:tc>
        <w:tc>
          <w:tcPr>
            <w:tcW w:w="0" w:type="auto"/>
            <w:shd w:val="clear" w:color="auto" w:fill="FFFFFF"/>
            <w:tcMar>
              <w:top w:w="0" w:type="dxa"/>
              <w:left w:w="0" w:type="dxa"/>
              <w:bottom w:w="0" w:type="dxa"/>
              <w:right w:w="0" w:type="dxa"/>
            </w:tcMar>
            <w:vAlign w:val="center"/>
          </w:tcPr>
          <w:p w14:paraId="6E984D55"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31.3</w:t>
            </w:r>
          </w:p>
        </w:tc>
        <w:tc>
          <w:tcPr>
            <w:tcW w:w="0" w:type="auto"/>
            <w:shd w:val="clear" w:color="auto" w:fill="FFFFFF"/>
            <w:tcMar>
              <w:top w:w="0" w:type="dxa"/>
              <w:left w:w="0" w:type="dxa"/>
              <w:bottom w:w="0" w:type="dxa"/>
              <w:right w:w="0" w:type="dxa"/>
            </w:tcMar>
            <w:vAlign w:val="center"/>
          </w:tcPr>
          <w:p w14:paraId="63DBB315"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1.6</w:t>
            </w:r>
          </w:p>
        </w:tc>
      </w:tr>
      <w:tr w:rsidR="00E85A9A" w14:paraId="50BD9160" w14:textId="77777777" w:rsidTr="00B65878">
        <w:trPr>
          <w:trHeight w:hRule="exact" w:val="432"/>
          <w:jc w:val="center"/>
        </w:trPr>
        <w:tc>
          <w:tcPr>
            <w:tcW w:w="944" w:type="pct"/>
            <w:shd w:val="clear" w:color="auto" w:fill="FFFFFF"/>
            <w:tcMar>
              <w:top w:w="0" w:type="dxa"/>
              <w:left w:w="0" w:type="dxa"/>
              <w:bottom w:w="0" w:type="dxa"/>
              <w:right w:w="0" w:type="dxa"/>
            </w:tcMar>
            <w:vAlign w:val="center"/>
          </w:tcPr>
          <w:p w14:paraId="7C2C04B0"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szCs w:val="24"/>
              </w:rPr>
            </w:pPr>
            <w:r w:rsidRPr="00755176">
              <w:rPr>
                <w:rFonts w:ascii="Arial" w:eastAsia="Arial" w:hAnsi="Arial" w:cs="Arial"/>
                <w:b/>
                <w:color w:val="000000"/>
                <w:szCs w:val="24"/>
              </w:rPr>
              <w:t>Midwifery</w:t>
            </w:r>
          </w:p>
        </w:tc>
        <w:tc>
          <w:tcPr>
            <w:tcW w:w="0" w:type="auto"/>
            <w:shd w:val="clear" w:color="auto" w:fill="FFFFFF"/>
            <w:tcMar>
              <w:top w:w="0" w:type="dxa"/>
              <w:left w:w="0" w:type="dxa"/>
              <w:bottom w:w="0" w:type="dxa"/>
              <w:right w:w="0" w:type="dxa"/>
            </w:tcMar>
            <w:vAlign w:val="center"/>
          </w:tcPr>
          <w:p w14:paraId="3FBCC6F4"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46.0</w:t>
            </w:r>
          </w:p>
        </w:tc>
        <w:tc>
          <w:tcPr>
            <w:tcW w:w="0" w:type="auto"/>
            <w:shd w:val="clear" w:color="auto" w:fill="FFFFFF"/>
            <w:tcMar>
              <w:top w:w="0" w:type="dxa"/>
              <w:left w:w="0" w:type="dxa"/>
              <w:bottom w:w="0" w:type="dxa"/>
              <w:right w:w="0" w:type="dxa"/>
            </w:tcMar>
            <w:vAlign w:val="center"/>
          </w:tcPr>
          <w:p w14:paraId="48295196"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6.6</w:t>
            </w:r>
          </w:p>
        </w:tc>
        <w:tc>
          <w:tcPr>
            <w:tcW w:w="0" w:type="auto"/>
            <w:shd w:val="clear" w:color="auto" w:fill="FFFFFF"/>
            <w:tcMar>
              <w:top w:w="0" w:type="dxa"/>
              <w:left w:w="0" w:type="dxa"/>
              <w:bottom w:w="0" w:type="dxa"/>
              <w:right w:w="0" w:type="dxa"/>
            </w:tcMar>
            <w:vAlign w:val="center"/>
          </w:tcPr>
          <w:p w14:paraId="742BC440"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36.1</w:t>
            </w:r>
          </w:p>
        </w:tc>
        <w:tc>
          <w:tcPr>
            <w:tcW w:w="0" w:type="auto"/>
            <w:shd w:val="clear" w:color="auto" w:fill="FFFFFF"/>
            <w:tcMar>
              <w:top w:w="0" w:type="dxa"/>
              <w:left w:w="0" w:type="dxa"/>
              <w:bottom w:w="0" w:type="dxa"/>
              <w:right w:w="0" w:type="dxa"/>
            </w:tcMar>
            <w:vAlign w:val="center"/>
          </w:tcPr>
          <w:p w14:paraId="4E14C682"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3.6</w:t>
            </w:r>
          </w:p>
        </w:tc>
        <w:tc>
          <w:tcPr>
            <w:tcW w:w="0" w:type="auto"/>
            <w:shd w:val="clear" w:color="auto" w:fill="FFFFFF"/>
            <w:tcMar>
              <w:top w:w="0" w:type="dxa"/>
              <w:left w:w="0" w:type="dxa"/>
              <w:bottom w:w="0" w:type="dxa"/>
              <w:right w:w="0" w:type="dxa"/>
            </w:tcMar>
            <w:vAlign w:val="center"/>
          </w:tcPr>
          <w:p w14:paraId="0E103B6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45.9</w:t>
            </w:r>
          </w:p>
        </w:tc>
        <w:tc>
          <w:tcPr>
            <w:tcW w:w="0" w:type="auto"/>
            <w:shd w:val="clear" w:color="auto" w:fill="FFFFFF"/>
            <w:tcMar>
              <w:top w:w="0" w:type="dxa"/>
              <w:left w:w="0" w:type="dxa"/>
              <w:bottom w:w="0" w:type="dxa"/>
              <w:right w:w="0" w:type="dxa"/>
            </w:tcMar>
            <w:vAlign w:val="center"/>
          </w:tcPr>
          <w:p w14:paraId="1FC4820B"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szCs w:val="24"/>
              </w:rPr>
            </w:pPr>
            <w:r w:rsidRPr="00755176">
              <w:rPr>
                <w:rFonts w:ascii="Arial" w:eastAsia="Arial" w:hAnsi="Arial" w:cs="Arial"/>
                <w:color w:val="000000"/>
                <w:szCs w:val="24"/>
              </w:rPr>
              <w:t>6.6</w:t>
            </w:r>
          </w:p>
        </w:tc>
      </w:tr>
      <w:tr w:rsidR="00E85A9A" w14:paraId="6B9A792E" w14:textId="77777777" w:rsidTr="00B65878">
        <w:trPr>
          <w:trHeight w:hRule="exact" w:val="432"/>
          <w:jc w:val="center"/>
        </w:trPr>
        <w:tc>
          <w:tcPr>
            <w:tcW w:w="944" w:type="pct"/>
            <w:shd w:val="clear" w:color="auto" w:fill="FFFFFF"/>
            <w:tcMar>
              <w:top w:w="0" w:type="dxa"/>
              <w:left w:w="0" w:type="dxa"/>
              <w:bottom w:w="0" w:type="dxa"/>
              <w:right w:w="0" w:type="dxa"/>
            </w:tcMar>
            <w:vAlign w:val="center"/>
          </w:tcPr>
          <w:p w14:paraId="137EDE41"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rPr>
                <w:rFonts w:ascii="Arial" w:hAnsi="Arial" w:cs="Arial"/>
                <w:b/>
                <w:szCs w:val="24"/>
              </w:rPr>
            </w:pPr>
            <w:r w:rsidRPr="00755176">
              <w:rPr>
                <w:rFonts w:ascii="Arial" w:eastAsia="Arial" w:hAnsi="Arial" w:cs="Arial"/>
                <w:b/>
                <w:color w:val="000000"/>
                <w:szCs w:val="24"/>
              </w:rPr>
              <w:t>Total</w:t>
            </w:r>
          </w:p>
        </w:tc>
        <w:tc>
          <w:tcPr>
            <w:tcW w:w="0" w:type="auto"/>
            <w:shd w:val="clear" w:color="auto" w:fill="FFFFFF"/>
            <w:tcMar>
              <w:top w:w="0" w:type="dxa"/>
              <w:left w:w="0" w:type="dxa"/>
              <w:bottom w:w="0" w:type="dxa"/>
              <w:right w:w="0" w:type="dxa"/>
            </w:tcMar>
            <w:vAlign w:val="center"/>
          </w:tcPr>
          <w:p w14:paraId="052116F1"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44.8</w:t>
            </w:r>
          </w:p>
        </w:tc>
        <w:tc>
          <w:tcPr>
            <w:tcW w:w="0" w:type="auto"/>
            <w:shd w:val="clear" w:color="auto" w:fill="FFFFFF"/>
            <w:tcMar>
              <w:top w:w="0" w:type="dxa"/>
              <w:left w:w="0" w:type="dxa"/>
              <w:bottom w:w="0" w:type="dxa"/>
              <w:right w:w="0" w:type="dxa"/>
            </w:tcMar>
            <w:vAlign w:val="center"/>
          </w:tcPr>
          <w:p w14:paraId="6179DF49"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7.8</w:t>
            </w:r>
          </w:p>
        </w:tc>
        <w:tc>
          <w:tcPr>
            <w:tcW w:w="0" w:type="auto"/>
            <w:shd w:val="clear" w:color="auto" w:fill="FFFFFF"/>
            <w:tcMar>
              <w:top w:w="0" w:type="dxa"/>
              <w:left w:w="0" w:type="dxa"/>
              <w:bottom w:w="0" w:type="dxa"/>
              <w:right w:w="0" w:type="dxa"/>
            </w:tcMar>
            <w:vAlign w:val="center"/>
          </w:tcPr>
          <w:p w14:paraId="1B77D527"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44.7</w:t>
            </w:r>
          </w:p>
        </w:tc>
        <w:tc>
          <w:tcPr>
            <w:tcW w:w="0" w:type="auto"/>
            <w:shd w:val="clear" w:color="auto" w:fill="FFFFFF"/>
            <w:tcMar>
              <w:top w:w="0" w:type="dxa"/>
              <w:left w:w="0" w:type="dxa"/>
              <w:bottom w:w="0" w:type="dxa"/>
              <w:right w:w="0" w:type="dxa"/>
            </w:tcMar>
            <w:vAlign w:val="center"/>
          </w:tcPr>
          <w:p w14:paraId="5F3906A4"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7.2</w:t>
            </w:r>
          </w:p>
        </w:tc>
        <w:tc>
          <w:tcPr>
            <w:tcW w:w="0" w:type="auto"/>
            <w:shd w:val="clear" w:color="auto" w:fill="FFFFFF"/>
            <w:tcMar>
              <w:top w:w="0" w:type="dxa"/>
              <w:left w:w="0" w:type="dxa"/>
              <w:bottom w:w="0" w:type="dxa"/>
              <w:right w:w="0" w:type="dxa"/>
            </w:tcMar>
            <w:vAlign w:val="center"/>
          </w:tcPr>
          <w:p w14:paraId="29C0BABD"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44.8</w:t>
            </w:r>
          </w:p>
        </w:tc>
        <w:tc>
          <w:tcPr>
            <w:tcW w:w="0" w:type="auto"/>
            <w:shd w:val="clear" w:color="auto" w:fill="FFFFFF"/>
            <w:tcMar>
              <w:top w:w="0" w:type="dxa"/>
              <w:left w:w="0" w:type="dxa"/>
              <w:bottom w:w="0" w:type="dxa"/>
              <w:right w:w="0" w:type="dxa"/>
            </w:tcMar>
            <w:vAlign w:val="center"/>
          </w:tcPr>
          <w:p w14:paraId="61C8B37C" w14:textId="77777777" w:rsidR="00E85A9A" w:rsidRPr="00755176" w:rsidRDefault="00A4449F">
            <w:pPr>
              <w:pBdr>
                <w:top w:val="none" w:sz="0" w:space="0" w:color="000000"/>
                <w:left w:val="none" w:sz="0" w:space="0" w:color="000000"/>
                <w:bottom w:val="none" w:sz="0" w:space="0" w:color="000000"/>
                <w:right w:val="none" w:sz="0" w:space="0" w:color="000000"/>
              </w:pBdr>
              <w:spacing w:before="0" w:after="100" w:line="240" w:lineRule="auto"/>
              <w:ind w:left="100" w:right="100"/>
              <w:jc w:val="center"/>
              <w:rPr>
                <w:rFonts w:ascii="Arial" w:hAnsi="Arial" w:cs="Arial"/>
                <w:b/>
                <w:szCs w:val="24"/>
              </w:rPr>
            </w:pPr>
            <w:r w:rsidRPr="00755176">
              <w:rPr>
                <w:rFonts w:ascii="Arial" w:eastAsia="Arial" w:hAnsi="Arial" w:cs="Arial"/>
                <w:b/>
                <w:color w:val="000000"/>
                <w:szCs w:val="24"/>
              </w:rPr>
              <w:t>7.7</w:t>
            </w:r>
          </w:p>
        </w:tc>
      </w:tr>
    </w:tbl>
    <w:p w14:paraId="2027D173" w14:textId="77777777" w:rsidR="00E85A9A" w:rsidRDefault="00A4449F">
      <w:r>
        <w:br w:type="page"/>
      </w:r>
    </w:p>
    <w:p w14:paraId="329AE672" w14:textId="448EDCF1" w:rsidR="00E85A9A" w:rsidRPr="00E231EC" w:rsidRDefault="00A4449F" w:rsidP="00B714F9">
      <w:pPr>
        <w:pStyle w:val="Heading1"/>
      </w:pPr>
      <w:bookmarkStart w:id="42" w:name="_Toc208386306"/>
      <w:bookmarkStart w:id="43" w:name="X4fcedcb6d1ddb769ee6c4d7c3347265936709aa"/>
      <w:bookmarkEnd w:id="39"/>
      <w:bookmarkEnd w:id="41"/>
      <w:r w:rsidRPr="00E231EC">
        <w:lastRenderedPageBreak/>
        <w:t>T</w:t>
      </w:r>
      <w:r w:rsidR="00B714F9">
        <w:t xml:space="preserve">ables and charts by </w:t>
      </w:r>
      <w:r w:rsidR="003C41DA">
        <w:t>D</w:t>
      </w:r>
      <w:r w:rsidR="00B714F9">
        <w:t>istrict including national payrolls</w:t>
      </w:r>
      <w:bookmarkEnd w:id="42"/>
    </w:p>
    <w:p w14:paraId="7B8769B2" w14:textId="240C1C7B" w:rsidR="00E85A9A" w:rsidRPr="00FC0721" w:rsidRDefault="00A4449F" w:rsidP="00755176">
      <w:r w:rsidRPr="00FC0721">
        <w:t>This section looks at the same statistics given in the first section but broken down by</w:t>
      </w:r>
      <w:r w:rsidR="00FC0721">
        <w:t xml:space="preserve"> </w:t>
      </w:r>
      <w:r w:rsidRPr="00FC0721">
        <w:t>District rather than occupation group. Page 7 has a table of figures for FTE and headcount</w:t>
      </w:r>
      <w:r w:rsidR="00FC0721">
        <w:t xml:space="preserve"> </w:t>
      </w:r>
      <w:r w:rsidRPr="00FC0721">
        <w:t>which looks at both District and occupation grouping.</w:t>
      </w:r>
    </w:p>
    <w:p w14:paraId="14EEBA0B" w14:textId="520DD3AE" w:rsidR="00E85A9A" w:rsidRPr="00B714F9" w:rsidRDefault="00A4449F" w:rsidP="00B714F9">
      <w:pPr>
        <w:pStyle w:val="Heading2"/>
      </w:pPr>
      <w:bookmarkStart w:id="44" w:name="_Toc208386307"/>
      <w:bookmarkStart w:id="45" w:name="employee-count-and-mean-fte-by-gender"/>
      <w:bookmarkEnd w:id="43"/>
      <w:r w:rsidRPr="00B714F9">
        <w:t>E</w:t>
      </w:r>
      <w:r w:rsidR="00B714F9" w:rsidRPr="00B714F9">
        <w:t>mployee count and mean FTE by gender</w:t>
      </w:r>
      <w:bookmarkEnd w:id="44"/>
    </w:p>
    <w:p w14:paraId="2563EC86" w14:textId="646B63AA" w:rsidR="00E85A9A" w:rsidRPr="00FC0721" w:rsidRDefault="00A4449F" w:rsidP="00B714F9">
      <w:pPr>
        <w:rPr>
          <w:sz w:val="22"/>
          <w:szCs w:val="20"/>
        </w:rPr>
      </w:pPr>
      <w:r w:rsidRPr="00FC0721">
        <w:t>This chart examines the distinct count of employees by gender and District (left hand axis).The Districts have been ordered in descending size of total employee count. The right-hand axis refers to the mean FTE for all positions (by District and gender). The following</w:t>
      </w:r>
      <w:r w:rsidR="00EC4D18">
        <w:t xml:space="preserve"> </w:t>
      </w:r>
      <w:r w:rsidRPr="00FC0721">
        <w:t>table shows the employee count and mean FTE by gender for each District. Staff identified</w:t>
      </w:r>
      <w:r w:rsidR="00FC0721">
        <w:t xml:space="preserve"> </w:t>
      </w:r>
      <w:r w:rsidRPr="00FC0721">
        <w:t>as Another Gender have not been included in these charts, due to the overall low numbers</w:t>
      </w:r>
      <w:r w:rsidR="00FC0721">
        <w:t xml:space="preserve"> </w:t>
      </w:r>
      <w:r w:rsidRPr="00FC0721">
        <w:t>of people</w:t>
      </w:r>
      <w:r w:rsidRPr="00FC0721">
        <w:rPr>
          <w:sz w:val="22"/>
          <w:szCs w:val="20"/>
        </w:rPr>
        <w:t>.</w:t>
      </w:r>
    </w:p>
    <w:p w14:paraId="057590D2" w14:textId="77777777" w:rsidR="00E85A9A" w:rsidRDefault="00A4449F" w:rsidP="00B714F9">
      <w:pPr>
        <w:pStyle w:val="Figure"/>
      </w:pPr>
      <w:bookmarkStart w:id="46" w:name="Xd96077eb4d75ee0e547deeca67360f88d9e3b57"/>
      <w:r w:rsidRPr="00FC0721">
        <w:t>Figure 7: Employee Count and mean FTE by gender and District</w:t>
      </w:r>
    </w:p>
    <w:p w14:paraId="77655547" w14:textId="77777777" w:rsidR="007965EB" w:rsidRPr="00FC0721" w:rsidRDefault="007965EB" w:rsidP="00B714F9">
      <w:pPr>
        <w:pStyle w:val="Figure"/>
      </w:pPr>
    </w:p>
    <w:p w14:paraId="4CC76F66" w14:textId="7B7DC7A1" w:rsidR="00B2590A" w:rsidRDefault="00E1628E" w:rsidP="003C41DA">
      <w:r>
        <w:rPr>
          <w:noProof/>
        </w:rPr>
        <w:drawing>
          <wp:inline distT="0" distB="0" distL="0" distR="0" wp14:anchorId="761226A2" wp14:editId="13BF89E5">
            <wp:extent cx="6108700" cy="2036445"/>
            <wp:effectExtent l="0" t="0" r="6350" b="1905"/>
            <wp:docPr id="517611307" name="Picture 5" descr="Figure 7: Employee Count and mean FTE by gender an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11307" name="Picture 5" descr="Figure 7: Employee Count and mean FTE by gender and Distri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bookmarkStart w:id="47" w:name="X56485bfab5be018c8cc054da731104184e6667c"/>
      <w:bookmarkEnd w:id="46"/>
    </w:p>
    <w:p w14:paraId="032157DA" w14:textId="3133E5D1" w:rsidR="007965EB" w:rsidRDefault="007965EB">
      <w:pPr>
        <w:spacing w:before="0" w:after="160" w:line="259" w:lineRule="auto"/>
        <w:rPr>
          <w:b/>
        </w:rPr>
      </w:pPr>
      <w:r>
        <w:br w:type="page"/>
      </w:r>
    </w:p>
    <w:p w14:paraId="0FFEBFCE" w14:textId="44978049" w:rsidR="00E85A9A" w:rsidRPr="00FC0721" w:rsidRDefault="00A4449F" w:rsidP="00B714F9">
      <w:pPr>
        <w:pStyle w:val="Figure"/>
      </w:pPr>
      <w:r w:rsidRPr="00FC0721">
        <w:lastRenderedPageBreak/>
        <w:t>Table 6: Employee Count and mean FTE by gender and District</w:t>
      </w:r>
    </w:p>
    <w:tbl>
      <w:tblPr>
        <w:tblW w:w="5000" w:type="pct"/>
        <w:jc w:val="center"/>
        <w:tblLook w:val="0420" w:firstRow="1" w:lastRow="0" w:firstColumn="0" w:lastColumn="0" w:noHBand="0" w:noVBand="1"/>
      </w:tblPr>
      <w:tblGrid>
        <w:gridCol w:w="2172"/>
        <w:gridCol w:w="1528"/>
        <w:gridCol w:w="954"/>
        <w:gridCol w:w="1528"/>
        <w:gridCol w:w="954"/>
        <w:gridCol w:w="1528"/>
        <w:gridCol w:w="954"/>
      </w:tblGrid>
      <w:tr w:rsidR="00E85A9A" w14:paraId="19B584D8" w14:textId="77777777" w:rsidTr="00453EF9">
        <w:trPr>
          <w:trHeight w:val="227"/>
          <w:tblHeader/>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3B1102A6" w14:textId="77777777" w:rsidR="00E85A9A" w:rsidRPr="00B714F9" w:rsidRDefault="00E85A9A"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69F78B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Female</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EE6D93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Male</w:t>
            </w:r>
          </w:p>
        </w:tc>
        <w:tc>
          <w:tcPr>
            <w:tcW w:w="0" w:type="auto"/>
            <w:gridSpan w:val="2"/>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9284A4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Total</w:t>
            </w:r>
          </w:p>
        </w:tc>
      </w:tr>
      <w:tr w:rsidR="00E85A9A" w14:paraId="3F37E450" w14:textId="77777777" w:rsidTr="00453EF9">
        <w:trPr>
          <w:trHeight w:val="227"/>
          <w:tblHeader/>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3B6153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Health New Zealand (Health NZ)</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B594C3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Employee Count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0BCD439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Mean FTE</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CA652B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Employee Count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3BF268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Mean FTE</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07367EF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Employee Count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0B15C8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Mean FTE</w:t>
            </w:r>
          </w:p>
        </w:tc>
      </w:tr>
      <w:tr w:rsidR="00E85A9A" w14:paraId="7ACEB059"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3EA42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Auckland</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42C7D3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8,937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CD0D1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A7BD7DD"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2,579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C150F1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EF04B4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11,518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84DAE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0.90</w:t>
            </w:r>
          </w:p>
        </w:tc>
      </w:tr>
      <w:tr w:rsidR="00E85A9A" w14:paraId="61C9B5F3"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6503DC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Canterbury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F5E76B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8,557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5FD6DF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670D05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2,245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F535C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A1CF88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10,810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476EF5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0.84</w:t>
            </w:r>
          </w:p>
        </w:tc>
      </w:tr>
      <w:tr w:rsidR="00E85A9A" w14:paraId="0844ACB8"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2560C1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Counties Manukau</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A1A758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6,819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41C2F4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84DE80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1,816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FCBCB8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84B081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8,638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181B68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0.88</w:t>
            </w:r>
          </w:p>
        </w:tc>
      </w:tr>
      <w:tr w:rsidR="00E85A9A" w14:paraId="05BF9670"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DA2C77D"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Waitemata</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8CBEC8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6,497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3E33B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752B55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2,056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03BDD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96EF4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8,554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E650D6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r>
      <w:tr w:rsidR="00E85A9A" w14:paraId="627628DB"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1FB09C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Waikato</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6B1D40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6,328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F20031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A24189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1,950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D06DB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80EC26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8,278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45B67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r>
      <w:tr w:rsidR="00E85A9A" w14:paraId="3B3AD4D9"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A0A3EC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Capital &amp; Coast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6178E1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5,060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B2155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E98B6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1,921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C962F0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8982C4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6,994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E7E4A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0.89</w:t>
            </w:r>
          </w:p>
        </w:tc>
      </w:tr>
      <w:tr w:rsidR="00E85A9A" w14:paraId="7AE37FA9"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B0452E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Southern</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FEE8D5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4,422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DB024E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983BE6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1,273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E2B65A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1E6BBE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5,705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BC2CA9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0.84</w:t>
            </w:r>
          </w:p>
        </w:tc>
      </w:tr>
      <w:tr w:rsidR="00E85A9A" w14:paraId="77483CA5"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4A5713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Bay of Plenty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F4A6A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3,105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A9B7C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EFAEFE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741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BD16E3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7F22C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3,848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6524F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r>
      <w:tr w:rsidR="00E85A9A" w14:paraId="2B7A52AC"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94B7E2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Northland</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03278F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2,983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B56EEA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10D3CA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795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3DBB16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325A4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3,779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BDE15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r>
      <w:tr w:rsidR="00E85A9A" w14:paraId="0A8019FA"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0EC24D5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National Payrolls</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4F1D55D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2,236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33743B5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0.97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0D15E8C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1,509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1C8EEDA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0.99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3240330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3,752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63F35E9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b/>
                <w:color w:val="000000"/>
                <w:szCs w:val="24"/>
              </w:rPr>
              <w:t>0.97</w:t>
            </w:r>
          </w:p>
        </w:tc>
      </w:tr>
      <w:tr w:rsidR="00E85A9A" w14:paraId="28584EC8"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7146D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Hawke's Bay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7B86B3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2,619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8F6229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995C7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585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77BF1E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8FC141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3,208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9C9DA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r>
      <w:tr w:rsidR="00E85A9A" w14:paraId="3B8B76E1"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D31CF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MidCentral</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0AB5B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2,411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EA686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B4FED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601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AA1E88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6376F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3,013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2D8A054"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0.85</w:t>
            </w:r>
          </w:p>
        </w:tc>
      </w:tr>
      <w:tr w:rsidR="00E85A9A" w14:paraId="444B251E"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5C70B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Nelson Marlborough</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55C708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2,220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654A08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0.78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79E9C6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579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E2FAF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C22CD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2,799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3E478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0.80</w:t>
            </w:r>
          </w:p>
        </w:tc>
      </w:tr>
      <w:tr w:rsidR="00E85A9A" w14:paraId="30EA8E9F"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1DBBB4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Taranaki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5AC624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1,652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143A65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B525D2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423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1CCAEC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5A1409"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2,101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EBF6DF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r>
      <w:tr w:rsidR="00E85A9A" w14:paraId="019169E4"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16E473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Hutt Valley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EAE366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1,715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C6A2D8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61E76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373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6F7B70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83497F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2,088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4B7284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r>
      <w:tr w:rsidR="00E85A9A" w14:paraId="74F9098F"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97FC7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Lakes</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BBE04C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1,331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3CA228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C9B85E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325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56C1E1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CA72C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1,657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A12443"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0.84</w:t>
            </w:r>
          </w:p>
        </w:tc>
      </w:tr>
      <w:tr w:rsidR="00E85A9A" w14:paraId="01A1F972"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0F0B06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Whanganui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CAB55C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894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06734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6816FC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184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EAA820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E4B4B1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1,080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8C97A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0.84</w:t>
            </w:r>
          </w:p>
        </w:tc>
      </w:tr>
      <w:tr w:rsidR="00E85A9A" w14:paraId="7B0B757D"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DEB4AD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Tairawhiti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6A36F2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830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6EB137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355905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196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8F65F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46D6EB"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1,026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AFE5B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0.84</w:t>
            </w:r>
          </w:p>
        </w:tc>
      </w:tr>
      <w:tr w:rsidR="00E85A9A" w14:paraId="1387DF91"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1A7337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South Canterbury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66E749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709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67A765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31B4F5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133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9BEB13D"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A250B1"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842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FE86D7"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r>
      <w:tr w:rsidR="00E85A9A" w14:paraId="72A37A4D"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E988202"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West Coast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BC079B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655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0B40E5"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C566FC"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148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40CAA8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F8280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803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F25A7CE"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0.82</w:t>
            </w:r>
          </w:p>
        </w:tc>
      </w:tr>
      <w:tr w:rsidR="00E85A9A" w14:paraId="3AA28352" w14:textId="77777777" w:rsidTr="00453EF9">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497CE7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B714F9">
              <w:rPr>
                <w:rFonts w:ascii="Arial" w:eastAsia="Arial" w:hAnsi="Arial" w:cs="Arial"/>
                <w:b/>
                <w:color w:val="000000"/>
                <w:szCs w:val="24"/>
              </w:rPr>
              <w:t>Wairarapa</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ED873B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511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DAF336"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0.76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AB15B5F"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67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10B35EA"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62002C8"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578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517BC60" w14:textId="77777777" w:rsidR="00E85A9A" w:rsidRPr="00B714F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B714F9">
              <w:rPr>
                <w:rFonts w:ascii="Arial" w:eastAsia="Arial" w:hAnsi="Arial" w:cs="Arial"/>
                <w:color w:val="000000"/>
                <w:szCs w:val="24"/>
              </w:rPr>
              <w:t>0.77</w:t>
            </w:r>
          </w:p>
        </w:tc>
      </w:tr>
    </w:tbl>
    <w:p w14:paraId="0E423A84" w14:textId="6A902917" w:rsidR="008F7C9D" w:rsidRDefault="008F7C9D">
      <w:pPr>
        <w:spacing w:before="0" w:after="160" w:line="259" w:lineRule="auto"/>
        <w:rPr>
          <w:rFonts w:asciiTheme="majorHAnsi" w:eastAsiaTheme="majorEastAsia" w:hAnsiTheme="majorHAnsi" w:cstheme="majorBidi"/>
          <w:b/>
          <w:color w:val="15284C"/>
          <w:sz w:val="32"/>
          <w:szCs w:val="26"/>
        </w:rPr>
      </w:pPr>
      <w:bookmarkStart w:id="48" w:name="Xcfe862debb049f64a8ee4550d088a97cac595d3"/>
      <w:bookmarkEnd w:id="45"/>
      <w:bookmarkEnd w:id="47"/>
    </w:p>
    <w:p w14:paraId="0794AF78" w14:textId="4F5E21D2" w:rsidR="00E85A9A" w:rsidRPr="00B2590A" w:rsidRDefault="00A4449F" w:rsidP="00B2590A">
      <w:pPr>
        <w:pStyle w:val="Heading2"/>
      </w:pPr>
      <w:bookmarkStart w:id="49" w:name="_Toc208386308"/>
      <w:r w:rsidRPr="00B2590A">
        <w:lastRenderedPageBreak/>
        <w:t>M</w:t>
      </w:r>
      <w:r w:rsidR="00B2590A" w:rsidRPr="00B2590A">
        <w:t>ean ages and mean length of service by district and gender</w:t>
      </w:r>
      <w:bookmarkEnd w:id="49"/>
    </w:p>
    <w:p w14:paraId="09949FF6" w14:textId="0BBA4306" w:rsidR="004C72E1" w:rsidRDefault="00A4449F" w:rsidP="008F7C9D">
      <w:r>
        <w:rPr>
          <w:b/>
          <w:bCs/>
        </w:rPr>
        <w:t>National Payrolls data is not included in the following figures and tables.</w:t>
      </w:r>
      <w:r>
        <w:br/>
      </w:r>
      <w:r>
        <w:br/>
      </w:r>
      <w:r w:rsidRPr="00B2590A">
        <w:t>This chart shows the mean age of employees in each District by gender (left hand axis)</w:t>
      </w:r>
      <w:r w:rsidR="00DD67EB" w:rsidRPr="00B2590A">
        <w:t xml:space="preserve"> </w:t>
      </w:r>
      <w:r w:rsidRPr="00B2590A">
        <w:t>and has been ordered by descending mean age. The triangles represent the mean length</w:t>
      </w:r>
      <w:r w:rsidR="00DD67EB" w:rsidRPr="00B2590A">
        <w:t xml:space="preserve"> </w:t>
      </w:r>
      <w:r w:rsidRPr="00B2590A">
        <w:t>of service (right hand axis) by gender and District. This has been calculated on an</w:t>
      </w:r>
      <w:r w:rsidR="00DD67EB" w:rsidRPr="00B2590A">
        <w:t xml:space="preserve"> </w:t>
      </w:r>
      <w:r w:rsidRPr="00B2590A">
        <w:t>employee count basis, using the maximum reported length of service for each individual</w:t>
      </w:r>
      <w:r w:rsidR="00DD67EB" w:rsidRPr="00B2590A">
        <w:t xml:space="preserve"> </w:t>
      </w:r>
      <w:r w:rsidRPr="00B2590A">
        <w:t>staff member across all relevant roles.</w:t>
      </w:r>
      <w:bookmarkStart w:id="50" w:name="Xdd819e3c2baf31068c5a60b47ce225e14e95350"/>
    </w:p>
    <w:p w14:paraId="4B875093" w14:textId="4BAEBCFA" w:rsidR="00E85A9A" w:rsidRDefault="00A4449F" w:rsidP="00B2590A">
      <w:pPr>
        <w:pStyle w:val="Figure"/>
      </w:pPr>
      <w:r w:rsidRPr="00DD67EB">
        <w:t>Figure 8: Mean ages and mean length of service by District and gender</w:t>
      </w:r>
    </w:p>
    <w:p w14:paraId="2BC114D7" w14:textId="77777777" w:rsidR="008F7C9D" w:rsidRPr="00DD67EB" w:rsidRDefault="008F7C9D" w:rsidP="00B2590A">
      <w:pPr>
        <w:pStyle w:val="Figure"/>
      </w:pPr>
    </w:p>
    <w:p w14:paraId="212AFA89" w14:textId="6B0F6ABD" w:rsidR="00E85A9A" w:rsidRDefault="00976032">
      <w:r>
        <w:rPr>
          <w:noProof/>
        </w:rPr>
        <w:drawing>
          <wp:inline distT="0" distB="0" distL="0" distR="0" wp14:anchorId="3CC982AD" wp14:editId="127CF7DA">
            <wp:extent cx="6108700" cy="2036445"/>
            <wp:effectExtent l="0" t="0" r="6350" b="1905"/>
            <wp:docPr id="1116026960" name="Picture 6" descr="Figure 8: Mean ages and mean length of service by District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6960" name="Picture 6" descr="Figure 8: Mean ages and mean length of service by District and gen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0" cy="2036445"/>
                    </a:xfrm>
                    <a:prstGeom prst="rect">
                      <a:avLst/>
                    </a:prstGeom>
                    <a:noFill/>
                  </pic:spPr>
                </pic:pic>
              </a:graphicData>
            </a:graphic>
          </wp:inline>
        </w:drawing>
      </w:r>
    </w:p>
    <w:p w14:paraId="5811B47F" w14:textId="3ECF5A8D" w:rsidR="008F7C9D" w:rsidRPr="008F7C9D" w:rsidRDefault="008F7C9D" w:rsidP="008F7C9D">
      <w:pPr>
        <w:spacing w:before="0" w:after="160" w:line="259" w:lineRule="auto"/>
        <w:rPr>
          <w:b/>
        </w:rPr>
      </w:pPr>
      <w:bookmarkStart w:id="51" w:name="X5e3e006fc112a9bd13143cd9196eaf7bd3d1c88"/>
      <w:bookmarkEnd w:id="50"/>
      <w:r>
        <w:br w:type="page"/>
      </w:r>
    </w:p>
    <w:p w14:paraId="08DA192A" w14:textId="54199E75" w:rsidR="00E85A9A" w:rsidRPr="005F169C" w:rsidRDefault="00A4449F" w:rsidP="00844AD9">
      <w:pPr>
        <w:pStyle w:val="Figure"/>
      </w:pPr>
      <w:r w:rsidRPr="005F169C">
        <w:lastRenderedPageBreak/>
        <w:t>Table 7: Mean ages and mean length of service by District and gender</w:t>
      </w:r>
    </w:p>
    <w:tbl>
      <w:tblPr>
        <w:tblW w:w="5000" w:type="pct"/>
        <w:jc w:val="center"/>
        <w:tbl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insideH w:val="single" w:sz="8" w:space="0" w:color="002672" w:themeColor="accent3" w:themeShade="BF"/>
          <w:insideV w:val="single" w:sz="8" w:space="0" w:color="002672" w:themeColor="accent3" w:themeShade="BF"/>
        </w:tblBorders>
        <w:tblLook w:val="0420" w:firstRow="1" w:lastRow="0" w:firstColumn="0" w:lastColumn="0" w:noHBand="0" w:noVBand="1"/>
      </w:tblPr>
      <w:tblGrid>
        <w:gridCol w:w="2130"/>
        <w:gridCol w:w="1101"/>
        <w:gridCol w:w="1395"/>
        <w:gridCol w:w="1101"/>
        <w:gridCol w:w="1395"/>
        <w:gridCol w:w="1101"/>
        <w:gridCol w:w="1395"/>
      </w:tblGrid>
      <w:tr w:rsidR="00E85A9A" w14:paraId="284A0A74" w14:textId="77777777" w:rsidTr="00844AD9">
        <w:trPr>
          <w:trHeight w:val="227"/>
          <w:tblHeader/>
          <w:jc w:val="center"/>
        </w:trPr>
        <w:tc>
          <w:tcPr>
            <w:tcW w:w="0" w:type="auto"/>
            <w:shd w:val="clear" w:color="auto" w:fill="F6F4EC"/>
            <w:tcMar>
              <w:top w:w="0" w:type="dxa"/>
              <w:left w:w="0" w:type="dxa"/>
              <w:bottom w:w="0" w:type="dxa"/>
              <w:right w:w="0" w:type="dxa"/>
            </w:tcMar>
            <w:vAlign w:val="center"/>
          </w:tcPr>
          <w:p w14:paraId="320406FF" w14:textId="77777777" w:rsidR="00E85A9A" w:rsidRPr="00844AD9" w:rsidRDefault="00E85A9A"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p>
        </w:tc>
        <w:tc>
          <w:tcPr>
            <w:tcW w:w="0" w:type="auto"/>
            <w:gridSpan w:val="2"/>
            <w:shd w:val="clear" w:color="auto" w:fill="F6F4EC"/>
            <w:tcMar>
              <w:top w:w="0" w:type="dxa"/>
              <w:left w:w="0" w:type="dxa"/>
              <w:bottom w:w="0" w:type="dxa"/>
              <w:right w:w="0" w:type="dxa"/>
            </w:tcMar>
            <w:vAlign w:val="center"/>
          </w:tcPr>
          <w:p w14:paraId="5F8D3AF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Female</w:t>
            </w:r>
          </w:p>
        </w:tc>
        <w:tc>
          <w:tcPr>
            <w:tcW w:w="0" w:type="auto"/>
            <w:gridSpan w:val="2"/>
            <w:shd w:val="clear" w:color="auto" w:fill="F6F4EC"/>
            <w:tcMar>
              <w:top w:w="0" w:type="dxa"/>
              <w:left w:w="0" w:type="dxa"/>
              <w:bottom w:w="0" w:type="dxa"/>
              <w:right w:w="0" w:type="dxa"/>
            </w:tcMar>
            <w:vAlign w:val="center"/>
          </w:tcPr>
          <w:p w14:paraId="481B861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Male</w:t>
            </w:r>
          </w:p>
        </w:tc>
        <w:tc>
          <w:tcPr>
            <w:tcW w:w="0" w:type="auto"/>
            <w:gridSpan w:val="2"/>
            <w:shd w:val="clear" w:color="auto" w:fill="F6F4EC"/>
            <w:tcMar>
              <w:top w:w="0" w:type="dxa"/>
              <w:left w:w="0" w:type="dxa"/>
              <w:bottom w:w="0" w:type="dxa"/>
              <w:right w:w="0" w:type="dxa"/>
            </w:tcMar>
            <w:vAlign w:val="center"/>
          </w:tcPr>
          <w:p w14:paraId="62F33BC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Total</w:t>
            </w:r>
          </w:p>
        </w:tc>
      </w:tr>
      <w:tr w:rsidR="00E85A9A" w14:paraId="76C69B12" w14:textId="77777777" w:rsidTr="00844AD9">
        <w:trPr>
          <w:trHeight w:val="227"/>
          <w:tblHeader/>
          <w:jc w:val="center"/>
        </w:trPr>
        <w:tc>
          <w:tcPr>
            <w:tcW w:w="0" w:type="auto"/>
            <w:shd w:val="clear" w:color="auto" w:fill="F6F4EC"/>
            <w:tcMar>
              <w:top w:w="0" w:type="dxa"/>
              <w:left w:w="0" w:type="dxa"/>
              <w:bottom w:w="0" w:type="dxa"/>
              <w:right w:w="0" w:type="dxa"/>
            </w:tcMar>
            <w:vAlign w:val="center"/>
          </w:tcPr>
          <w:p w14:paraId="3B7FDBF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Health New Zealand</w:t>
            </w:r>
            <w:r w:rsidRPr="00844AD9">
              <w:rPr>
                <w:rFonts w:ascii="Arial" w:eastAsia="Arial" w:hAnsi="Arial" w:cs="Arial"/>
                <w:b/>
                <w:color w:val="000000"/>
                <w:szCs w:val="24"/>
              </w:rPr>
              <w:br/>
              <w:t>(Health NZ)</w:t>
            </w:r>
          </w:p>
        </w:tc>
        <w:tc>
          <w:tcPr>
            <w:tcW w:w="0" w:type="auto"/>
            <w:shd w:val="clear" w:color="auto" w:fill="F6F4EC"/>
            <w:tcMar>
              <w:top w:w="0" w:type="dxa"/>
              <w:left w:w="0" w:type="dxa"/>
              <w:bottom w:w="0" w:type="dxa"/>
              <w:right w:w="0" w:type="dxa"/>
            </w:tcMar>
            <w:vAlign w:val="center"/>
          </w:tcPr>
          <w:p w14:paraId="33261B5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57F3FAE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Length</w:t>
            </w:r>
            <w:r w:rsidRPr="00844AD9">
              <w:rPr>
                <w:rFonts w:ascii="Arial" w:eastAsia="Arial" w:hAnsi="Arial" w:cs="Arial"/>
                <w:b/>
                <w:color w:val="000000"/>
                <w:szCs w:val="24"/>
              </w:rPr>
              <w:br/>
              <w:t>of Service</w:t>
            </w:r>
          </w:p>
        </w:tc>
        <w:tc>
          <w:tcPr>
            <w:tcW w:w="0" w:type="auto"/>
            <w:shd w:val="clear" w:color="auto" w:fill="F6F4EC"/>
            <w:tcMar>
              <w:top w:w="0" w:type="dxa"/>
              <w:left w:w="0" w:type="dxa"/>
              <w:bottom w:w="0" w:type="dxa"/>
              <w:right w:w="0" w:type="dxa"/>
            </w:tcMar>
            <w:vAlign w:val="center"/>
          </w:tcPr>
          <w:p w14:paraId="45ED340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37F1CEA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Length</w:t>
            </w:r>
            <w:r w:rsidRPr="00844AD9">
              <w:rPr>
                <w:rFonts w:ascii="Arial" w:eastAsia="Arial" w:hAnsi="Arial" w:cs="Arial"/>
                <w:b/>
                <w:color w:val="000000"/>
                <w:szCs w:val="24"/>
              </w:rPr>
              <w:br/>
              <w:t>of Service</w:t>
            </w:r>
          </w:p>
        </w:tc>
        <w:tc>
          <w:tcPr>
            <w:tcW w:w="0" w:type="auto"/>
            <w:shd w:val="clear" w:color="auto" w:fill="F6F4EC"/>
            <w:tcMar>
              <w:top w:w="0" w:type="dxa"/>
              <w:left w:w="0" w:type="dxa"/>
              <w:bottom w:w="0" w:type="dxa"/>
              <w:right w:w="0" w:type="dxa"/>
            </w:tcMar>
            <w:vAlign w:val="center"/>
          </w:tcPr>
          <w:p w14:paraId="5291BBE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Age</w:t>
            </w:r>
          </w:p>
        </w:tc>
        <w:tc>
          <w:tcPr>
            <w:tcW w:w="0" w:type="auto"/>
            <w:shd w:val="clear" w:color="auto" w:fill="F6F4EC"/>
            <w:tcMar>
              <w:top w:w="0" w:type="dxa"/>
              <w:left w:w="0" w:type="dxa"/>
              <w:bottom w:w="0" w:type="dxa"/>
              <w:right w:w="0" w:type="dxa"/>
            </w:tcMar>
            <w:vAlign w:val="center"/>
          </w:tcPr>
          <w:p w14:paraId="3BE2619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Mean Length</w:t>
            </w:r>
            <w:r w:rsidRPr="00844AD9">
              <w:rPr>
                <w:rFonts w:ascii="Arial" w:eastAsia="Arial" w:hAnsi="Arial" w:cs="Arial"/>
                <w:b/>
                <w:color w:val="000000"/>
                <w:szCs w:val="24"/>
              </w:rPr>
              <w:br/>
              <w:t>of Service</w:t>
            </w:r>
          </w:p>
        </w:tc>
      </w:tr>
      <w:tr w:rsidR="00E85A9A" w14:paraId="5C459499" w14:textId="77777777" w:rsidTr="00844AD9">
        <w:trPr>
          <w:trHeight w:val="227"/>
          <w:jc w:val="center"/>
        </w:trPr>
        <w:tc>
          <w:tcPr>
            <w:tcW w:w="0" w:type="auto"/>
            <w:shd w:val="clear" w:color="auto" w:fill="FFFFFF"/>
            <w:tcMar>
              <w:top w:w="0" w:type="dxa"/>
              <w:left w:w="0" w:type="dxa"/>
              <w:bottom w:w="0" w:type="dxa"/>
              <w:right w:w="0" w:type="dxa"/>
            </w:tcMar>
            <w:vAlign w:val="center"/>
          </w:tcPr>
          <w:p w14:paraId="3C37EAB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West Coast</w:t>
            </w:r>
          </w:p>
        </w:tc>
        <w:tc>
          <w:tcPr>
            <w:tcW w:w="0" w:type="auto"/>
            <w:shd w:val="clear" w:color="auto" w:fill="FFFFFF"/>
            <w:tcMar>
              <w:top w:w="0" w:type="dxa"/>
              <w:left w:w="0" w:type="dxa"/>
              <w:bottom w:w="0" w:type="dxa"/>
              <w:right w:w="0" w:type="dxa"/>
            </w:tcMar>
            <w:vAlign w:val="center"/>
          </w:tcPr>
          <w:p w14:paraId="48352F6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50.5</w:t>
            </w:r>
          </w:p>
        </w:tc>
        <w:tc>
          <w:tcPr>
            <w:tcW w:w="0" w:type="auto"/>
            <w:shd w:val="clear" w:color="auto" w:fill="FFFFFF"/>
            <w:tcMar>
              <w:top w:w="0" w:type="dxa"/>
              <w:left w:w="0" w:type="dxa"/>
              <w:bottom w:w="0" w:type="dxa"/>
              <w:right w:w="0" w:type="dxa"/>
            </w:tcMar>
            <w:vAlign w:val="center"/>
          </w:tcPr>
          <w:p w14:paraId="3B68349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9.1</w:t>
            </w:r>
          </w:p>
        </w:tc>
        <w:tc>
          <w:tcPr>
            <w:tcW w:w="0" w:type="auto"/>
            <w:shd w:val="clear" w:color="auto" w:fill="FFFFFF"/>
            <w:tcMar>
              <w:top w:w="0" w:type="dxa"/>
              <w:left w:w="0" w:type="dxa"/>
              <w:bottom w:w="0" w:type="dxa"/>
              <w:right w:w="0" w:type="dxa"/>
            </w:tcMar>
            <w:vAlign w:val="center"/>
          </w:tcPr>
          <w:p w14:paraId="27B7861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48.4</w:t>
            </w:r>
          </w:p>
        </w:tc>
        <w:tc>
          <w:tcPr>
            <w:tcW w:w="0" w:type="auto"/>
            <w:shd w:val="clear" w:color="auto" w:fill="FFFFFF"/>
            <w:tcMar>
              <w:top w:w="0" w:type="dxa"/>
              <w:left w:w="0" w:type="dxa"/>
              <w:bottom w:w="0" w:type="dxa"/>
              <w:right w:w="0" w:type="dxa"/>
            </w:tcMar>
            <w:vAlign w:val="center"/>
          </w:tcPr>
          <w:p w14:paraId="469EE68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5.9</w:t>
            </w:r>
          </w:p>
        </w:tc>
        <w:tc>
          <w:tcPr>
            <w:tcW w:w="0" w:type="auto"/>
            <w:shd w:val="clear" w:color="auto" w:fill="FFFFFF"/>
            <w:tcMar>
              <w:top w:w="0" w:type="dxa"/>
              <w:left w:w="0" w:type="dxa"/>
              <w:bottom w:w="0" w:type="dxa"/>
              <w:right w:w="0" w:type="dxa"/>
            </w:tcMar>
            <w:vAlign w:val="center"/>
          </w:tcPr>
          <w:p w14:paraId="58FEDDA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50.1</w:t>
            </w:r>
          </w:p>
        </w:tc>
        <w:tc>
          <w:tcPr>
            <w:tcW w:w="0" w:type="auto"/>
            <w:shd w:val="clear" w:color="auto" w:fill="FFFFFF"/>
            <w:tcMar>
              <w:top w:w="0" w:type="dxa"/>
              <w:left w:w="0" w:type="dxa"/>
              <w:bottom w:w="0" w:type="dxa"/>
              <w:right w:w="0" w:type="dxa"/>
            </w:tcMar>
            <w:vAlign w:val="center"/>
          </w:tcPr>
          <w:p w14:paraId="4489246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8.5</w:t>
            </w:r>
          </w:p>
        </w:tc>
      </w:tr>
      <w:tr w:rsidR="00E85A9A" w14:paraId="2B877741" w14:textId="77777777" w:rsidTr="00844AD9">
        <w:trPr>
          <w:trHeight w:val="227"/>
          <w:jc w:val="center"/>
        </w:trPr>
        <w:tc>
          <w:tcPr>
            <w:tcW w:w="0" w:type="auto"/>
            <w:shd w:val="clear" w:color="auto" w:fill="FFFFFF"/>
            <w:tcMar>
              <w:top w:w="0" w:type="dxa"/>
              <w:left w:w="0" w:type="dxa"/>
              <w:bottom w:w="0" w:type="dxa"/>
              <w:right w:w="0" w:type="dxa"/>
            </w:tcMar>
            <w:vAlign w:val="center"/>
          </w:tcPr>
          <w:p w14:paraId="746298F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Wairarapa</w:t>
            </w:r>
          </w:p>
        </w:tc>
        <w:tc>
          <w:tcPr>
            <w:tcW w:w="0" w:type="auto"/>
            <w:shd w:val="clear" w:color="auto" w:fill="FFFFFF"/>
            <w:tcMar>
              <w:top w:w="0" w:type="dxa"/>
              <w:left w:w="0" w:type="dxa"/>
              <w:bottom w:w="0" w:type="dxa"/>
              <w:right w:w="0" w:type="dxa"/>
            </w:tcMar>
            <w:vAlign w:val="center"/>
          </w:tcPr>
          <w:p w14:paraId="0593C88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49.1</w:t>
            </w:r>
          </w:p>
        </w:tc>
        <w:tc>
          <w:tcPr>
            <w:tcW w:w="0" w:type="auto"/>
            <w:shd w:val="clear" w:color="auto" w:fill="FFFFFF"/>
            <w:tcMar>
              <w:top w:w="0" w:type="dxa"/>
              <w:left w:w="0" w:type="dxa"/>
              <w:bottom w:w="0" w:type="dxa"/>
              <w:right w:w="0" w:type="dxa"/>
            </w:tcMar>
            <w:vAlign w:val="center"/>
          </w:tcPr>
          <w:p w14:paraId="117F9EF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7.6</w:t>
            </w:r>
          </w:p>
        </w:tc>
        <w:tc>
          <w:tcPr>
            <w:tcW w:w="0" w:type="auto"/>
            <w:shd w:val="clear" w:color="auto" w:fill="FFFFFF"/>
            <w:tcMar>
              <w:top w:w="0" w:type="dxa"/>
              <w:left w:w="0" w:type="dxa"/>
              <w:bottom w:w="0" w:type="dxa"/>
              <w:right w:w="0" w:type="dxa"/>
            </w:tcMar>
            <w:vAlign w:val="center"/>
          </w:tcPr>
          <w:p w14:paraId="6801E94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51.9</w:t>
            </w:r>
          </w:p>
        </w:tc>
        <w:tc>
          <w:tcPr>
            <w:tcW w:w="0" w:type="auto"/>
            <w:shd w:val="clear" w:color="auto" w:fill="FFFFFF"/>
            <w:tcMar>
              <w:top w:w="0" w:type="dxa"/>
              <w:left w:w="0" w:type="dxa"/>
              <w:bottom w:w="0" w:type="dxa"/>
              <w:right w:w="0" w:type="dxa"/>
            </w:tcMar>
            <w:vAlign w:val="center"/>
          </w:tcPr>
          <w:p w14:paraId="2C5F458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8.4</w:t>
            </w:r>
          </w:p>
        </w:tc>
        <w:tc>
          <w:tcPr>
            <w:tcW w:w="0" w:type="auto"/>
            <w:shd w:val="clear" w:color="auto" w:fill="FFFFFF"/>
            <w:tcMar>
              <w:top w:w="0" w:type="dxa"/>
              <w:left w:w="0" w:type="dxa"/>
              <w:bottom w:w="0" w:type="dxa"/>
              <w:right w:w="0" w:type="dxa"/>
            </w:tcMar>
            <w:vAlign w:val="center"/>
          </w:tcPr>
          <w:p w14:paraId="5DFBF64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49.4</w:t>
            </w:r>
          </w:p>
        </w:tc>
        <w:tc>
          <w:tcPr>
            <w:tcW w:w="0" w:type="auto"/>
            <w:shd w:val="clear" w:color="auto" w:fill="FFFFFF"/>
            <w:tcMar>
              <w:top w:w="0" w:type="dxa"/>
              <w:left w:w="0" w:type="dxa"/>
              <w:bottom w:w="0" w:type="dxa"/>
              <w:right w:w="0" w:type="dxa"/>
            </w:tcMar>
            <w:vAlign w:val="center"/>
          </w:tcPr>
          <w:p w14:paraId="2623191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7.7</w:t>
            </w:r>
          </w:p>
        </w:tc>
      </w:tr>
      <w:tr w:rsidR="00E85A9A" w14:paraId="3931E105" w14:textId="77777777" w:rsidTr="00844AD9">
        <w:trPr>
          <w:trHeight w:val="227"/>
          <w:jc w:val="center"/>
        </w:trPr>
        <w:tc>
          <w:tcPr>
            <w:tcW w:w="0" w:type="auto"/>
            <w:shd w:val="clear" w:color="auto" w:fill="FFFFFF"/>
            <w:tcMar>
              <w:top w:w="0" w:type="dxa"/>
              <w:left w:w="0" w:type="dxa"/>
              <w:bottom w:w="0" w:type="dxa"/>
              <w:right w:w="0" w:type="dxa"/>
            </w:tcMar>
            <w:vAlign w:val="center"/>
          </w:tcPr>
          <w:p w14:paraId="06F6CCE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Whanganui</w:t>
            </w:r>
          </w:p>
        </w:tc>
        <w:tc>
          <w:tcPr>
            <w:tcW w:w="0" w:type="auto"/>
            <w:shd w:val="clear" w:color="auto" w:fill="FFFFFF"/>
            <w:tcMar>
              <w:top w:w="0" w:type="dxa"/>
              <w:left w:w="0" w:type="dxa"/>
              <w:bottom w:w="0" w:type="dxa"/>
              <w:right w:w="0" w:type="dxa"/>
            </w:tcMar>
            <w:vAlign w:val="center"/>
          </w:tcPr>
          <w:p w14:paraId="451FC76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47.1</w:t>
            </w:r>
          </w:p>
        </w:tc>
        <w:tc>
          <w:tcPr>
            <w:tcW w:w="0" w:type="auto"/>
            <w:shd w:val="clear" w:color="auto" w:fill="FFFFFF"/>
            <w:tcMar>
              <w:top w:w="0" w:type="dxa"/>
              <w:left w:w="0" w:type="dxa"/>
              <w:bottom w:w="0" w:type="dxa"/>
              <w:right w:w="0" w:type="dxa"/>
            </w:tcMar>
            <w:vAlign w:val="center"/>
          </w:tcPr>
          <w:p w14:paraId="6F30D20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9.5</w:t>
            </w:r>
          </w:p>
        </w:tc>
        <w:tc>
          <w:tcPr>
            <w:tcW w:w="0" w:type="auto"/>
            <w:shd w:val="clear" w:color="auto" w:fill="FFFFFF"/>
            <w:tcMar>
              <w:top w:w="0" w:type="dxa"/>
              <w:left w:w="0" w:type="dxa"/>
              <w:bottom w:w="0" w:type="dxa"/>
              <w:right w:w="0" w:type="dxa"/>
            </w:tcMar>
            <w:vAlign w:val="center"/>
          </w:tcPr>
          <w:p w14:paraId="3EF6C8D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49.5</w:t>
            </w:r>
          </w:p>
        </w:tc>
        <w:tc>
          <w:tcPr>
            <w:tcW w:w="0" w:type="auto"/>
            <w:shd w:val="clear" w:color="auto" w:fill="FFFFFF"/>
            <w:tcMar>
              <w:top w:w="0" w:type="dxa"/>
              <w:left w:w="0" w:type="dxa"/>
              <w:bottom w:w="0" w:type="dxa"/>
              <w:right w:w="0" w:type="dxa"/>
            </w:tcMar>
            <w:vAlign w:val="center"/>
          </w:tcPr>
          <w:p w14:paraId="1C848A3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8.6</w:t>
            </w:r>
          </w:p>
        </w:tc>
        <w:tc>
          <w:tcPr>
            <w:tcW w:w="0" w:type="auto"/>
            <w:shd w:val="clear" w:color="auto" w:fill="FFFFFF"/>
            <w:tcMar>
              <w:top w:w="0" w:type="dxa"/>
              <w:left w:w="0" w:type="dxa"/>
              <w:bottom w:w="0" w:type="dxa"/>
              <w:right w:w="0" w:type="dxa"/>
            </w:tcMar>
            <w:vAlign w:val="center"/>
          </w:tcPr>
          <w:p w14:paraId="23B8631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47.5</w:t>
            </w:r>
          </w:p>
        </w:tc>
        <w:tc>
          <w:tcPr>
            <w:tcW w:w="0" w:type="auto"/>
            <w:shd w:val="clear" w:color="auto" w:fill="FFFFFF"/>
            <w:tcMar>
              <w:top w:w="0" w:type="dxa"/>
              <w:left w:w="0" w:type="dxa"/>
              <w:bottom w:w="0" w:type="dxa"/>
              <w:right w:w="0" w:type="dxa"/>
            </w:tcMar>
            <w:vAlign w:val="center"/>
          </w:tcPr>
          <w:p w14:paraId="73BD1DE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9.3</w:t>
            </w:r>
          </w:p>
        </w:tc>
      </w:tr>
      <w:tr w:rsidR="00E85A9A" w14:paraId="560C9755" w14:textId="77777777" w:rsidTr="00844AD9">
        <w:trPr>
          <w:trHeight w:val="227"/>
          <w:jc w:val="center"/>
        </w:trPr>
        <w:tc>
          <w:tcPr>
            <w:tcW w:w="0" w:type="auto"/>
            <w:shd w:val="clear" w:color="auto" w:fill="FFFFFF"/>
            <w:tcMar>
              <w:top w:w="0" w:type="dxa"/>
              <w:left w:w="0" w:type="dxa"/>
              <w:bottom w:w="0" w:type="dxa"/>
              <w:right w:w="0" w:type="dxa"/>
            </w:tcMar>
            <w:vAlign w:val="center"/>
          </w:tcPr>
          <w:p w14:paraId="4992411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Nelson Marlborough</w:t>
            </w:r>
          </w:p>
        </w:tc>
        <w:tc>
          <w:tcPr>
            <w:tcW w:w="0" w:type="auto"/>
            <w:shd w:val="clear" w:color="auto" w:fill="FFFFFF"/>
            <w:tcMar>
              <w:top w:w="0" w:type="dxa"/>
              <w:left w:w="0" w:type="dxa"/>
              <w:bottom w:w="0" w:type="dxa"/>
              <w:right w:w="0" w:type="dxa"/>
            </w:tcMar>
            <w:vAlign w:val="center"/>
          </w:tcPr>
          <w:p w14:paraId="0AD761F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47.2</w:t>
            </w:r>
          </w:p>
        </w:tc>
        <w:tc>
          <w:tcPr>
            <w:tcW w:w="0" w:type="auto"/>
            <w:shd w:val="clear" w:color="auto" w:fill="FFFFFF"/>
            <w:tcMar>
              <w:top w:w="0" w:type="dxa"/>
              <w:left w:w="0" w:type="dxa"/>
              <w:bottom w:w="0" w:type="dxa"/>
              <w:right w:w="0" w:type="dxa"/>
            </w:tcMar>
            <w:vAlign w:val="center"/>
          </w:tcPr>
          <w:p w14:paraId="03D57E4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7.4</w:t>
            </w:r>
          </w:p>
        </w:tc>
        <w:tc>
          <w:tcPr>
            <w:tcW w:w="0" w:type="auto"/>
            <w:shd w:val="clear" w:color="auto" w:fill="FFFFFF"/>
            <w:tcMar>
              <w:top w:w="0" w:type="dxa"/>
              <w:left w:w="0" w:type="dxa"/>
              <w:bottom w:w="0" w:type="dxa"/>
              <w:right w:w="0" w:type="dxa"/>
            </w:tcMar>
            <w:vAlign w:val="center"/>
          </w:tcPr>
          <w:p w14:paraId="3059F27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46.5</w:t>
            </w:r>
          </w:p>
        </w:tc>
        <w:tc>
          <w:tcPr>
            <w:tcW w:w="0" w:type="auto"/>
            <w:shd w:val="clear" w:color="auto" w:fill="FFFFFF"/>
            <w:tcMar>
              <w:top w:w="0" w:type="dxa"/>
              <w:left w:w="0" w:type="dxa"/>
              <w:bottom w:w="0" w:type="dxa"/>
              <w:right w:w="0" w:type="dxa"/>
            </w:tcMar>
            <w:vAlign w:val="center"/>
          </w:tcPr>
          <w:p w14:paraId="05B85B9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7.4</w:t>
            </w:r>
          </w:p>
        </w:tc>
        <w:tc>
          <w:tcPr>
            <w:tcW w:w="0" w:type="auto"/>
            <w:shd w:val="clear" w:color="auto" w:fill="FFFFFF"/>
            <w:tcMar>
              <w:top w:w="0" w:type="dxa"/>
              <w:left w:w="0" w:type="dxa"/>
              <w:bottom w:w="0" w:type="dxa"/>
              <w:right w:w="0" w:type="dxa"/>
            </w:tcMar>
            <w:vAlign w:val="center"/>
          </w:tcPr>
          <w:p w14:paraId="0C9E497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47.1</w:t>
            </w:r>
          </w:p>
        </w:tc>
        <w:tc>
          <w:tcPr>
            <w:tcW w:w="0" w:type="auto"/>
            <w:shd w:val="clear" w:color="auto" w:fill="FFFFFF"/>
            <w:tcMar>
              <w:top w:w="0" w:type="dxa"/>
              <w:left w:w="0" w:type="dxa"/>
              <w:bottom w:w="0" w:type="dxa"/>
              <w:right w:w="0" w:type="dxa"/>
            </w:tcMar>
            <w:vAlign w:val="center"/>
          </w:tcPr>
          <w:p w14:paraId="2F75D22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7.4</w:t>
            </w:r>
          </w:p>
        </w:tc>
      </w:tr>
      <w:tr w:rsidR="00E85A9A" w14:paraId="4B28C4A8" w14:textId="77777777" w:rsidTr="00844AD9">
        <w:trPr>
          <w:trHeight w:val="227"/>
          <w:jc w:val="center"/>
        </w:trPr>
        <w:tc>
          <w:tcPr>
            <w:tcW w:w="0" w:type="auto"/>
            <w:shd w:val="clear" w:color="auto" w:fill="FFFFFF"/>
            <w:tcMar>
              <w:top w:w="0" w:type="dxa"/>
              <w:left w:w="0" w:type="dxa"/>
              <w:bottom w:w="0" w:type="dxa"/>
              <w:right w:w="0" w:type="dxa"/>
            </w:tcMar>
            <w:vAlign w:val="center"/>
          </w:tcPr>
          <w:p w14:paraId="3C167E4E"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South Canterbury</w:t>
            </w:r>
          </w:p>
        </w:tc>
        <w:tc>
          <w:tcPr>
            <w:tcW w:w="0" w:type="auto"/>
            <w:shd w:val="clear" w:color="auto" w:fill="FFFFFF"/>
            <w:tcMar>
              <w:top w:w="0" w:type="dxa"/>
              <w:left w:w="0" w:type="dxa"/>
              <w:bottom w:w="0" w:type="dxa"/>
              <w:right w:w="0" w:type="dxa"/>
            </w:tcMar>
            <w:vAlign w:val="center"/>
          </w:tcPr>
          <w:p w14:paraId="45F85BC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46.4</w:t>
            </w:r>
          </w:p>
        </w:tc>
        <w:tc>
          <w:tcPr>
            <w:tcW w:w="0" w:type="auto"/>
            <w:shd w:val="clear" w:color="auto" w:fill="FFFFFF"/>
            <w:tcMar>
              <w:top w:w="0" w:type="dxa"/>
              <w:left w:w="0" w:type="dxa"/>
              <w:bottom w:w="0" w:type="dxa"/>
              <w:right w:w="0" w:type="dxa"/>
            </w:tcMar>
            <w:vAlign w:val="center"/>
          </w:tcPr>
          <w:p w14:paraId="63E62BF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c>
          <w:tcPr>
            <w:tcW w:w="0" w:type="auto"/>
            <w:shd w:val="clear" w:color="auto" w:fill="FFFFFF"/>
            <w:tcMar>
              <w:top w:w="0" w:type="dxa"/>
              <w:left w:w="0" w:type="dxa"/>
              <w:bottom w:w="0" w:type="dxa"/>
              <w:right w:w="0" w:type="dxa"/>
            </w:tcMar>
            <w:vAlign w:val="center"/>
          </w:tcPr>
          <w:p w14:paraId="1031D64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49.5</w:t>
            </w:r>
          </w:p>
        </w:tc>
        <w:tc>
          <w:tcPr>
            <w:tcW w:w="0" w:type="auto"/>
            <w:shd w:val="clear" w:color="auto" w:fill="FFFFFF"/>
            <w:tcMar>
              <w:top w:w="0" w:type="dxa"/>
              <w:left w:w="0" w:type="dxa"/>
              <w:bottom w:w="0" w:type="dxa"/>
              <w:right w:w="0" w:type="dxa"/>
            </w:tcMar>
            <w:vAlign w:val="center"/>
          </w:tcPr>
          <w:p w14:paraId="62F583E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8.1</w:t>
            </w:r>
          </w:p>
        </w:tc>
        <w:tc>
          <w:tcPr>
            <w:tcW w:w="0" w:type="auto"/>
            <w:shd w:val="clear" w:color="auto" w:fill="FFFFFF"/>
            <w:tcMar>
              <w:top w:w="0" w:type="dxa"/>
              <w:left w:w="0" w:type="dxa"/>
              <w:bottom w:w="0" w:type="dxa"/>
              <w:right w:w="0" w:type="dxa"/>
            </w:tcMar>
            <w:vAlign w:val="center"/>
          </w:tcPr>
          <w:p w14:paraId="7FD244A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46.9</w:t>
            </w:r>
          </w:p>
        </w:tc>
        <w:tc>
          <w:tcPr>
            <w:tcW w:w="0" w:type="auto"/>
            <w:shd w:val="clear" w:color="auto" w:fill="FFFFFF"/>
            <w:tcMar>
              <w:top w:w="0" w:type="dxa"/>
              <w:left w:w="0" w:type="dxa"/>
              <w:bottom w:w="0" w:type="dxa"/>
              <w:right w:w="0" w:type="dxa"/>
            </w:tcMar>
            <w:vAlign w:val="center"/>
          </w:tcPr>
          <w:p w14:paraId="409FBD2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r>
      <w:tr w:rsidR="00E85A9A" w14:paraId="1F9879E6" w14:textId="77777777" w:rsidTr="00844AD9">
        <w:trPr>
          <w:trHeight w:val="227"/>
          <w:jc w:val="center"/>
        </w:trPr>
        <w:tc>
          <w:tcPr>
            <w:tcW w:w="0" w:type="auto"/>
            <w:shd w:val="clear" w:color="auto" w:fill="FFFFFF"/>
            <w:tcMar>
              <w:top w:w="0" w:type="dxa"/>
              <w:left w:w="0" w:type="dxa"/>
              <w:bottom w:w="0" w:type="dxa"/>
              <w:right w:w="0" w:type="dxa"/>
            </w:tcMar>
            <w:vAlign w:val="center"/>
          </w:tcPr>
          <w:p w14:paraId="760D370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Tairawhiti</w:t>
            </w:r>
          </w:p>
        </w:tc>
        <w:tc>
          <w:tcPr>
            <w:tcW w:w="0" w:type="auto"/>
            <w:shd w:val="clear" w:color="auto" w:fill="FFFFFF"/>
            <w:tcMar>
              <w:top w:w="0" w:type="dxa"/>
              <w:left w:w="0" w:type="dxa"/>
              <w:bottom w:w="0" w:type="dxa"/>
              <w:right w:w="0" w:type="dxa"/>
            </w:tcMar>
            <w:vAlign w:val="center"/>
          </w:tcPr>
          <w:p w14:paraId="7405B54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46.5</w:t>
            </w:r>
          </w:p>
        </w:tc>
        <w:tc>
          <w:tcPr>
            <w:tcW w:w="0" w:type="auto"/>
            <w:shd w:val="clear" w:color="auto" w:fill="FFFFFF"/>
            <w:tcMar>
              <w:top w:w="0" w:type="dxa"/>
              <w:left w:w="0" w:type="dxa"/>
              <w:bottom w:w="0" w:type="dxa"/>
              <w:right w:w="0" w:type="dxa"/>
            </w:tcMar>
            <w:vAlign w:val="center"/>
          </w:tcPr>
          <w:p w14:paraId="1A08509E"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8.1</w:t>
            </w:r>
          </w:p>
        </w:tc>
        <w:tc>
          <w:tcPr>
            <w:tcW w:w="0" w:type="auto"/>
            <w:shd w:val="clear" w:color="auto" w:fill="FFFFFF"/>
            <w:tcMar>
              <w:top w:w="0" w:type="dxa"/>
              <w:left w:w="0" w:type="dxa"/>
              <w:bottom w:w="0" w:type="dxa"/>
              <w:right w:w="0" w:type="dxa"/>
            </w:tcMar>
            <w:vAlign w:val="center"/>
          </w:tcPr>
          <w:p w14:paraId="4C097F8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46.8</w:t>
            </w:r>
          </w:p>
        </w:tc>
        <w:tc>
          <w:tcPr>
            <w:tcW w:w="0" w:type="auto"/>
            <w:shd w:val="clear" w:color="auto" w:fill="FFFFFF"/>
            <w:tcMar>
              <w:top w:w="0" w:type="dxa"/>
              <w:left w:w="0" w:type="dxa"/>
              <w:bottom w:w="0" w:type="dxa"/>
              <w:right w:w="0" w:type="dxa"/>
            </w:tcMar>
            <w:vAlign w:val="center"/>
          </w:tcPr>
          <w:p w14:paraId="236F79B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5.9</w:t>
            </w:r>
          </w:p>
        </w:tc>
        <w:tc>
          <w:tcPr>
            <w:tcW w:w="0" w:type="auto"/>
            <w:shd w:val="clear" w:color="auto" w:fill="FFFFFF"/>
            <w:tcMar>
              <w:top w:w="0" w:type="dxa"/>
              <w:left w:w="0" w:type="dxa"/>
              <w:bottom w:w="0" w:type="dxa"/>
              <w:right w:w="0" w:type="dxa"/>
            </w:tcMar>
            <w:vAlign w:val="center"/>
          </w:tcPr>
          <w:p w14:paraId="069C9F5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46.5</w:t>
            </w:r>
          </w:p>
        </w:tc>
        <w:tc>
          <w:tcPr>
            <w:tcW w:w="0" w:type="auto"/>
            <w:shd w:val="clear" w:color="auto" w:fill="FFFFFF"/>
            <w:tcMar>
              <w:top w:w="0" w:type="dxa"/>
              <w:left w:w="0" w:type="dxa"/>
              <w:bottom w:w="0" w:type="dxa"/>
              <w:right w:w="0" w:type="dxa"/>
            </w:tcMar>
            <w:vAlign w:val="center"/>
          </w:tcPr>
          <w:p w14:paraId="4198D7B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7.7</w:t>
            </w:r>
          </w:p>
        </w:tc>
      </w:tr>
      <w:tr w:rsidR="00E85A9A" w14:paraId="598596AE" w14:textId="77777777" w:rsidTr="00844AD9">
        <w:trPr>
          <w:trHeight w:val="227"/>
          <w:jc w:val="center"/>
        </w:trPr>
        <w:tc>
          <w:tcPr>
            <w:tcW w:w="0" w:type="auto"/>
            <w:shd w:val="clear" w:color="auto" w:fill="FFFFFF"/>
            <w:tcMar>
              <w:top w:w="0" w:type="dxa"/>
              <w:left w:w="0" w:type="dxa"/>
              <w:bottom w:w="0" w:type="dxa"/>
              <w:right w:w="0" w:type="dxa"/>
            </w:tcMar>
            <w:vAlign w:val="center"/>
          </w:tcPr>
          <w:p w14:paraId="37892E0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Bay of Plenty</w:t>
            </w:r>
          </w:p>
        </w:tc>
        <w:tc>
          <w:tcPr>
            <w:tcW w:w="0" w:type="auto"/>
            <w:shd w:val="clear" w:color="auto" w:fill="FFFFFF"/>
            <w:tcMar>
              <w:top w:w="0" w:type="dxa"/>
              <w:left w:w="0" w:type="dxa"/>
              <w:bottom w:w="0" w:type="dxa"/>
              <w:right w:w="0" w:type="dxa"/>
            </w:tcMar>
            <w:vAlign w:val="center"/>
          </w:tcPr>
          <w:p w14:paraId="24B82C6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46.3</w:t>
            </w:r>
          </w:p>
        </w:tc>
        <w:tc>
          <w:tcPr>
            <w:tcW w:w="0" w:type="auto"/>
            <w:shd w:val="clear" w:color="auto" w:fill="FFFFFF"/>
            <w:tcMar>
              <w:top w:w="0" w:type="dxa"/>
              <w:left w:w="0" w:type="dxa"/>
              <w:bottom w:w="0" w:type="dxa"/>
              <w:right w:w="0" w:type="dxa"/>
            </w:tcMar>
            <w:vAlign w:val="center"/>
          </w:tcPr>
          <w:p w14:paraId="488BF4B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c>
          <w:tcPr>
            <w:tcW w:w="0" w:type="auto"/>
            <w:shd w:val="clear" w:color="auto" w:fill="FFFFFF"/>
            <w:tcMar>
              <w:top w:w="0" w:type="dxa"/>
              <w:left w:w="0" w:type="dxa"/>
              <w:bottom w:w="0" w:type="dxa"/>
              <w:right w:w="0" w:type="dxa"/>
            </w:tcMar>
            <w:vAlign w:val="center"/>
          </w:tcPr>
          <w:p w14:paraId="3C37B1A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46.8</w:t>
            </w:r>
          </w:p>
        </w:tc>
        <w:tc>
          <w:tcPr>
            <w:tcW w:w="0" w:type="auto"/>
            <w:shd w:val="clear" w:color="auto" w:fill="FFFFFF"/>
            <w:tcMar>
              <w:top w:w="0" w:type="dxa"/>
              <w:left w:w="0" w:type="dxa"/>
              <w:bottom w:w="0" w:type="dxa"/>
              <w:right w:w="0" w:type="dxa"/>
            </w:tcMar>
            <w:vAlign w:val="center"/>
          </w:tcPr>
          <w:p w14:paraId="3FA7FF3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7.5</w:t>
            </w:r>
          </w:p>
        </w:tc>
        <w:tc>
          <w:tcPr>
            <w:tcW w:w="0" w:type="auto"/>
            <w:shd w:val="clear" w:color="auto" w:fill="FFFFFF"/>
            <w:tcMar>
              <w:top w:w="0" w:type="dxa"/>
              <w:left w:w="0" w:type="dxa"/>
              <w:bottom w:w="0" w:type="dxa"/>
              <w:right w:w="0" w:type="dxa"/>
            </w:tcMar>
            <w:vAlign w:val="center"/>
          </w:tcPr>
          <w:p w14:paraId="2AF75BE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46.4</w:t>
            </w:r>
          </w:p>
        </w:tc>
        <w:tc>
          <w:tcPr>
            <w:tcW w:w="0" w:type="auto"/>
            <w:shd w:val="clear" w:color="auto" w:fill="FFFFFF"/>
            <w:tcMar>
              <w:top w:w="0" w:type="dxa"/>
              <w:left w:w="0" w:type="dxa"/>
              <w:bottom w:w="0" w:type="dxa"/>
              <w:right w:w="0" w:type="dxa"/>
            </w:tcMar>
            <w:vAlign w:val="center"/>
          </w:tcPr>
          <w:p w14:paraId="6E8E05E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7.7</w:t>
            </w:r>
          </w:p>
        </w:tc>
      </w:tr>
      <w:tr w:rsidR="00E85A9A" w14:paraId="3D3B60CD" w14:textId="77777777" w:rsidTr="00844AD9">
        <w:trPr>
          <w:trHeight w:val="227"/>
          <w:jc w:val="center"/>
        </w:trPr>
        <w:tc>
          <w:tcPr>
            <w:tcW w:w="0" w:type="auto"/>
            <w:shd w:val="clear" w:color="auto" w:fill="FFFFFF"/>
            <w:tcMar>
              <w:top w:w="0" w:type="dxa"/>
              <w:left w:w="0" w:type="dxa"/>
              <w:bottom w:w="0" w:type="dxa"/>
              <w:right w:w="0" w:type="dxa"/>
            </w:tcMar>
            <w:vAlign w:val="center"/>
          </w:tcPr>
          <w:p w14:paraId="74F285B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Taranaki</w:t>
            </w:r>
          </w:p>
        </w:tc>
        <w:tc>
          <w:tcPr>
            <w:tcW w:w="0" w:type="auto"/>
            <w:shd w:val="clear" w:color="auto" w:fill="FFFFFF"/>
            <w:tcMar>
              <w:top w:w="0" w:type="dxa"/>
              <w:left w:w="0" w:type="dxa"/>
              <w:bottom w:w="0" w:type="dxa"/>
              <w:right w:w="0" w:type="dxa"/>
            </w:tcMar>
            <w:vAlign w:val="center"/>
          </w:tcPr>
          <w:p w14:paraId="1700F55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46.3</w:t>
            </w:r>
          </w:p>
        </w:tc>
        <w:tc>
          <w:tcPr>
            <w:tcW w:w="0" w:type="auto"/>
            <w:shd w:val="clear" w:color="auto" w:fill="FFFFFF"/>
            <w:tcMar>
              <w:top w:w="0" w:type="dxa"/>
              <w:left w:w="0" w:type="dxa"/>
              <w:bottom w:w="0" w:type="dxa"/>
              <w:right w:w="0" w:type="dxa"/>
            </w:tcMar>
            <w:vAlign w:val="center"/>
          </w:tcPr>
          <w:p w14:paraId="1AD1744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8.9</w:t>
            </w:r>
          </w:p>
        </w:tc>
        <w:tc>
          <w:tcPr>
            <w:tcW w:w="0" w:type="auto"/>
            <w:shd w:val="clear" w:color="auto" w:fill="FFFFFF"/>
            <w:tcMar>
              <w:top w:w="0" w:type="dxa"/>
              <w:left w:w="0" w:type="dxa"/>
              <w:bottom w:w="0" w:type="dxa"/>
              <w:right w:w="0" w:type="dxa"/>
            </w:tcMar>
            <w:vAlign w:val="center"/>
          </w:tcPr>
          <w:p w14:paraId="7067C2C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45.8</w:t>
            </w:r>
          </w:p>
        </w:tc>
        <w:tc>
          <w:tcPr>
            <w:tcW w:w="0" w:type="auto"/>
            <w:shd w:val="clear" w:color="auto" w:fill="FFFFFF"/>
            <w:tcMar>
              <w:top w:w="0" w:type="dxa"/>
              <w:left w:w="0" w:type="dxa"/>
              <w:bottom w:w="0" w:type="dxa"/>
              <w:right w:w="0" w:type="dxa"/>
            </w:tcMar>
            <w:vAlign w:val="center"/>
          </w:tcPr>
          <w:p w14:paraId="57A8427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8.3</w:t>
            </w:r>
          </w:p>
        </w:tc>
        <w:tc>
          <w:tcPr>
            <w:tcW w:w="0" w:type="auto"/>
            <w:shd w:val="clear" w:color="auto" w:fill="FFFFFF"/>
            <w:tcMar>
              <w:top w:w="0" w:type="dxa"/>
              <w:left w:w="0" w:type="dxa"/>
              <w:bottom w:w="0" w:type="dxa"/>
              <w:right w:w="0" w:type="dxa"/>
            </w:tcMar>
            <w:vAlign w:val="center"/>
          </w:tcPr>
          <w:p w14:paraId="6D0A473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46.1</w:t>
            </w:r>
          </w:p>
        </w:tc>
        <w:tc>
          <w:tcPr>
            <w:tcW w:w="0" w:type="auto"/>
            <w:shd w:val="clear" w:color="auto" w:fill="FFFFFF"/>
            <w:tcMar>
              <w:top w:w="0" w:type="dxa"/>
              <w:left w:w="0" w:type="dxa"/>
              <w:bottom w:w="0" w:type="dxa"/>
              <w:right w:w="0" w:type="dxa"/>
            </w:tcMar>
            <w:vAlign w:val="center"/>
          </w:tcPr>
          <w:p w14:paraId="3E5AD21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8.7</w:t>
            </w:r>
          </w:p>
        </w:tc>
      </w:tr>
      <w:tr w:rsidR="00E85A9A" w14:paraId="793AA732" w14:textId="77777777" w:rsidTr="00844AD9">
        <w:trPr>
          <w:trHeight w:val="227"/>
          <w:jc w:val="center"/>
        </w:trPr>
        <w:tc>
          <w:tcPr>
            <w:tcW w:w="0" w:type="auto"/>
            <w:shd w:val="clear" w:color="auto" w:fill="FFFFFF"/>
            <w:tcMar>
              <w:top w:w="0" w:type="dxa"/>
              <w:left w:w="0" w:type="dxa"/>
              <w:bottom w:w="0" w:type="dxa"/>
              <w:right w:w="0" w:type="dxa"/>
            </w:tcMar>
            <w:vAlign w:val="center"/>
          </w:tcPr>
          <w:p w14:paraId="29FD702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Northland</w:t>
            </w:r>
          </w:p>
        </w:tc>
        <w:tc>
          <w:tcPr>
            <w:tcW w:w="0" w:type="auto"/>
            <w:shd w:val="clear" w:color="auto" w:fill="FFFFFF"/>
            <w:tcMar>
              <w:top w:w="0" w:type="dxa"/>
              <w:left w:w="0" w:type="dxa"/>
              <w:bottom w:w="0" w:type="dxa"/>
              <w:right w:w="0" w:type="dxa"/>
            </w:tcMar>
            <w:vAlign w:val="center"/>
          </w:tcPr>
          <w:p w14:paraId="7AC3DC7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46.2</w:t>
            </w:r>
          </w:p>
        </w:tc>
        <w:tc>
          <w:tcPr>
            <w:tcW w:w="0" w:type="auto"/>
            <w:shd w:val="clear" w:color="auto" w:fill="FFFFFF"/>
            <w:tcMar>
              <w:top w:w="0" w:type="dxa"/>
              <w:left w:w="0" w:type="dxa"/>
              <w:bottom w:w="0" w:type="dxa"/>
              <w:right w:w="0" w:type="dxa"/>
            </w:tcMar>
            <w:vAlign w:val="center"/>
          </w:tcPr>
          <w:p w14:paraId="46EE5ED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c>
          <w:tcPr>
            <w:tcW w:w="0" w:type="auto"/>
            <w:shd w:val="clear" w:color="auto" w:fill="FFFFFF"/>
            <w:tcMar>
              <w:top w:w="0" w:type="dxa"/>
              <w:left w:w="0" w:type="dxa"/>
              <w:bottom w:w="0" w:type="dxa"/>
              <w:right w:w="0" w:type="dxa"/>
            </w:tcMar>
            <w:vAlign w:val="center"/>
          </w:tcPr>
          <w:p w14:paraId="41B9E14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45.0</w:t>
            </w:r>
          </w:p>
        </w:tc>
        <w:tc>
          <w:tcPr>
            <w:tcW w:w="0" w:type="auto"/>
            <w:shd w:val="clear" w:color="auto" w:fill="FFFFFF"/>
            <w:tcMar>
              <w:top w:w="0" w:type="dxa"/>
              <w:left w:w="0" w:type="dxa"/>
              <w:bottom w:w="0" w:type="dxa"/>
              <w:right w:w="0" w:type="dxa"/>
            </w:tcMar>
            <w:vAlign w:val="center"/>
          </w:tcPr>
          <w:p w14:paraId="13046C5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6.7</w:t>
            </w:r>
          </w:p>
        </w:tc>
        <w:tc>
          <w:tcPr>
            <w:tcW w:w="0" w:type="auto"/>
            <w:shd w:val="clear" w:color="auto" w:fill="FFFFFF"/>
            <w:tcMar>
              <w:top w:w="0" w:type="dxa"/>
              <w:left w:w="0" w:type="dxa"/>
              <w:bottom w:w="0" w:type="dxa"/>
              <w:right w:w="0" w:type="dxa"/>
            </w:tcMar>
            <w:vAlign w:val="center"/>
          </w:tcPr>
          <w:p w14:paraId="2BBBF4C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46.0</w:t>
            </w:r>
          </w:p>
        </w:tc>
        <w:tc>
          <w:tcPr>
            <w:tcW w:w="0" w:type="auto"/>
            <w:shd w:val="clear" w:color="auto" w:fill="FFFFFF"/>
            <w:tcMar>
              <w:top w:w="0" w:type="dxa"/>
              <w:left w:w="0" w:type="dxa"/>
              <w:bottom w:w="0" w:type="dxa"/>
              <w:right w:w="0" w:type="dxa"/>
            </w:tcMar>
            <w:vAlign w:val="center"/>
          </w:tcPr>
          <w:p w14:paraId="64AA6D9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7.6</w:t>
            </w:r>
          </w:p>
        </w:tc>
      </w:tr>
      <w:tr w:rsidR="00E85A9A" w14:paraId="14680C93" w14:textId="77777777" w:rsidTr="00844AD9">
        <w:trPr>
          <w:trHeight w:val="227"/>
          <w:jc w:val="center"/>
        </w:trPr>
        <w:tc>
          <w:tcPr>
            <w:tcW w:w="0" w:type="auto"/>
            <w:shd w:val="clear" w:color="auto" w:fill="FFFFFF"/>
            <w:tcMar>
              <w:top w:w="0" w:type="dxa"/>
              <w:left w:w="0" w:type="dxa"/>
              <w:bottom w:w="0" w:type="dxa"/>
              <w:right w:w="0" w:type="dxa"/>
            </w:tcMar>
            <w:vAlign w:val="center"/>
          </w:tcPr>
          <w:p w14:paraId="5A2D209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Lakes</w:t>
            </w:r>
          </w:p>
        </w:tc>
        <w:tc>
          <w:tcPr>
            <w:tcW w:w="0" w:type="auto"/>
            <w:shd w:val="clear" w:color="auto" w:fill="FFFFFF"/>
            <w:tcMar>
              <w:top w:w="0" w:type="dxa"/>
              <w:left w:w="0" w:type="dxa"/>
              <w:bottom w:w="0" w:type="dxa"/>
              <w:right w:w="0" w:type="dxa"/>
            </w:tcMar>
            <w:vAlign w:val="center"/>
          </w:tcPr>
          <w:p w14:paraId="10487C1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46.0</w:t>
            </w:r>
          </w:p>
        </w:tc>
        <w:tc>
          <w:tcPr>
            <w:tcW w:w="0" w:type="auto"/>
            <w:shd w:val="clear" w:color="auto" w:fill="FFFFFF"/>
            <w:tcMar>
              <w:top w:w="0" w:type="dxa"/>
              <w:left w:w="0" w:type="dxa"/>
              <w:bottom w:w="0" w:type="dxa"/>
              <w:right w:w="0" w:type="dxa"/>
            </w:tcMar>
            <w:vAlign w:val="center"/>
          </w:tcPr>
          <w:p w14:paraId="47CDC83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8.0</w:t>
            </w:r>
          </w:p>
        </w:tc>
        <w:tc>
          <w:tcPr>
            <w:tcW w:w="0" w:type="auto"/>
            <w:shd w:val="clear" w:color="auto" w:fill="FFFFFF"/>
            <w:tcMar>
              <w:top w:w="0" w:type="dxa"/>
              <w:left w:w="0" w:type="dxa"/>
              <w:bottom w:w="0" w:type="dxa"/>
              <w:right w:w="0" w:type="dxa"/>
            </w:tcMar>
            <w:vAlign w:val="center"/>
          </w:tcPr>
          <w:p w14:paraId="3C86A67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45.1</w:t>
            </w:r>
          </w:p>
        </w:tc>
        <w:tc>
          <w:tcPr>
            <w:tcW w:w="0" w:type="auto"/>
            <w:shd w:val="clear" w:color="auto" w:fill="FFFFFF"/>
            <w:tcMar>
              <w:top w:w="0" w:type="dxa"/>
              <w:left w:w="0" w:type="dxa"/>
              <w:bottom w:w="0" w:type="dxa"/>
              <w:right w:w="0" w:type="dxa"/>
            </w:tcMar>
            <w:vAlign w:val="center"/>
          </w:tcPr>
          <w:p w14:paraId="14AE18A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7.2</w:t>
            </w:r>
          </w:p>
        </w:tc>
        <w:tc>
          <w:tcPr>
            <w:tcW w:w="0" w:type="auto"/>
            <w:shd w:val="clear" w:color="auto" w:fill="FFFFFF"/>
            <w:tcMar>
              <w:top w:w="0" w:type="dxa"/>
              <w:left w:w="0" w:type="dxa"/>
              <w:bottom w:w="0" w:type="dxa"/>
              <w:right w:w="0" w:type="dxa"/>
            </w:tcMar>
            <w:vAlign w:val="center"/>
          </w:tcPr>
          <w:p w14:paraId="75F563B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45.9</w:t>
            </w:r>
          </w:p>
        </w:tc>
        <w:tc>
          <w:tcPr>
            <w:tcW w:w="0" w:type="auto"/>
            <w:shd w:val="clear" w:color="auto" w:fill="FFFFFF"/>
            <w:tcMar>
              <w:top w:w="0" w:type="dxa"/>
              <w:left w:w="0" w:type="dxa"/>
              <w:bottom w:w="0" w:type="dxa"/>
              <w:right w:w="0" w:type="dxa"/>
            </w:tcMar>
            <w:vAlign w:val="center"/>
          </w:tcPr>
          <w:p w14:paraId="61FF262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r>
      <w:tr w:rsidR="00E85A9A" w14:paraId="2DA10CB0" w14:textId="77777777" w:rsidTr="00844AD9">
        <w:trPr>
          <w:trHeight w:val="227"/>
          <w:jc w:val="center"/>
        </w:trPr>
        <w:tc>
          <w:tcPr>
            <w:tcW w:w="0" w:type="auto"/>
            <w:shd w:val="clear" w:color="auto" w:fill="FFFFFF"/>
            <w:tcMar>
              <w:top w:w="0" w:type="dxa"/>
              <w:left w:w="0" w:type="dxa"/>
              <w:bottom w:w="0" w:type="dxa"/>
              <w:right w:w="0" w:type="dxa"/>
            </w:tcMar>
            <w:vAlign w:val="center"/>
          </w:tcPr>
          <w:p w14:paraId="76B72BC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Hutt Valley</w:t>
            </w:r>
          </w:p>
        </w:tc>
        <w:tc>
          <w:tcPr>
            <w:tcW w:w="0" w:type="auto"/>
            <w:shd w:val="clear" w:color="auto" w:fill="FFFFFF"/>
            <w:tcMar>
              <w:top w:w="0" w:type="dxa"/>
              <w:left w:w="0" w:type="dxa"/>
              <w:bottom w:w="0" w:type="dxa"/>
              <w:right w:w="0" w:type="dxa"/>
            </w:tcMar>
            <w:vAlign w:val="center"/>
          </w:tcPr>
          <w:p w14:paraId="6C17835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45.9</w:t>
            </w:r>
          </w:p>
        </w:tc>
        <w:tc>
          <w:tcPr>
            <w:tcW w:w="0" w:type="auto"/>
            <w:shd w:val="clear" w:color="auto" w:fill="FFFFFF"/>
            <w:tcMar>
              <w:top w:w="0" w:type="dxa"/>
              <w:left w:w="0" w:type="dxa"/>
              <w:bottom w:w="0" w:type="dxa"/>
              <w:right w:w="0" w:type="dxa"/>
            </w:tcMar>
            <w:vAlign w:val="center"/>
          </w:tcPr>
          <w:p w14:paraId="5D16081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8.2</w:t>
            </w:r>
          </w:p>
        </w:tc>
        <w:tc>
          <w:tcPr>
            <w:tcW w:w="0" w:type="auto"/>
            <w:shd w:val="clear" w:color="auto" w:fill="FFFFFF"/>
            <w:tcMar>
              <w:top w:w="0" w:type="dxa"/>
              <w:left w:w="0" w:type="dxa"/>
              <w:bottom w:w="0" w:type="dxa"/>
              <w:right w:w="0" w:type="dxa"/>
            </w:tcMar>
            <w:vAlign w:val="center"/>
          </w:tcPr>
          <w:p w14:paraId="3141BE8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45.0</w:t>
            </w:r>
          </w:p>
        </w:tc>
        <w:tc>
          <w:tcPr>
            <w:tcW w:w="0" w:type="auto"/>
            <w:shd w:val="clear" w:color="auto" w:fill="FFFFFF"/>
            <w:tcMar>
              <w:top w:w="0" w:type="dxa"/>
              <w:left w:w="0" w:type="dxa"/>
              <w:bottom w:w="0" w:type="dxa"/>
              <w:right w:w="0" w:type="dxa"/>
            </w:tcMar>
            <w:vAlign w:val="center"/>
          </w:tcPr>
          <w:p w14:paraId="4236851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8.6</w:t>
            </w:r>
          </w:p>
        </w:tc>
        <w:tc>
          <w:tcPr>
            <w:tcW w:w="0" w:type="auto"/>
            <w:shd w:val="clear" w:color="auto" w:fill="FFFFFF"/>
            <w:tcMar>
              <w:top w:w="0" w:type="dxa"/>
              <w:left w:w="0" w:type="dxa"/>
              <w:bottom w:w="0" w:type="dxa"/>
              <w:right w:w="0" w:type="dxa"/>
            </w:tcMar>
            <w:vAlign w:val="center"/>
          </w:tcPr>
          <w:p w14:paraId="409D044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45.7</w:t>
            </w:r>
          </w:p>
        </w:tc>
        <w:tc>
          <w:tcPr>
            <w:tcW w:w="0" w:type="auto"/>
            <w:shd w:val="clear" w:color="auto" w:fill="FFFFFF"/>
            <w:tcMar>
              <w:top w:w="0" w:type="dxa"/>
              <w:left w:w="0" w:type="dxa"/>
              <w:bottom w:w="0" w:type="dxa"/>
              <w:right w:w="0" w:type="dxa"/>
            </w:tcMar>
            <w:vAlign w:val="center"/>
          </w:tcPr>
          <w:p w14:paraId="62BAA6E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8.3</w:t>
            </w:r>
          </w:p>
        </w:tc>
      </w:tr>
      <w:tr w:rsidR="00E85A9A" w14:paraId="5B065188" w14:textId="77777777" w:rsidTr="00844AD9">
        <w:trPr>
          <w:trHeight w:val="227"/>
          <w:jc w:val="center"/>
        </w:trPr>
        <w:tc>
          <w:tcPr>
            <w:tcW w:w="0" w:type="auto"/>
            <w:shd w:val="clear" w:color="auto" w:fill="FFFFFF"/>
            <w:tcMar>
              <w:top w:w="0" w:type="dxa"/>
              <w:left w:w="0" w:type="dxa"/>
              <w:bottom w:w="0" w:type="dxa"/>
              <w:right w:w="0" w:type="dxa"/>
            </w:tcMar>
            <w:vAlign w:val="center"/>
          </w:tcPr>
          <w:p w14:paraId="1670749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Hawke's Bay</w:t>
            </w:r>
          </w:p>
        </w:tc>
        <w:tc>
          <w:tcPr>
            <w:tcW w:w="0" w:type="auto"/>
            <w:shd w:val="clear" w:color="auto" w:fill="FFFFFF"/>
            <w:tcMar>
              <w:top w:w="0" w:type="dxa"/>
              <w:left w:w="0" w:type="dxa"/>
              <w:bottom w:w="0" w:type="dxa"/>
              <w:right w:w="0" w:type="dxa"/>
            </w:tcMar>
            <w:vAlign w:val="center"/>
          </w:tcPr>
          <w:p w14:paraId="73355E4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45.6</w:t>
            </w:r>
          </w:p>
        </w:tc>
        <w:tc>
          <w:tcPr>
            <w:tcW w:w="0" w:type="auto"/>
            <w:shd w:val="clear" w:color="auto" w:fill="FFFFFF"/>
            <w:tcMar>
              <w:top w:w="0" w:type="dxa"/>
              <w:left w:w="0" w:type="dxa"/>
              <w:bottom w:w="0" w:type="dxa"/>
              <w:right w:w="0" w:type="dxa"/>
            </w:tcMar>
            <w:vAlign w:val="center"/>
          </w:tcPr>
          <w:p w14:paraId="616DD38E"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c>
          <w:tcPr>
            <w:tcW w:w="0" w:type="auto"/>
            <w:shd w:val="clear" w:color="auto" w:fill="FFFFFF"/>
            <w:tcMar>
              <w:top w:w="0" w:type="dxa"/>
              <w:left w:w="0" w:type="dxa"/>
              <w:bottom w:w="0" w:type="dxa"/>
              <w:right w:w="0" w:type="dxa"/>
            </w:tcMar>
            <w:vAlign w:val="center"/>
          </w:tcPr>
          <w:p w14:paraId="4D59D6D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44.7</w:t>
            </w:r>
          </w:p>
        </w:tc>
        <w:tc>
          <w:tcPr>
            <w:tcW w:w="0" w:type="auto"/>
            <w:shd w:val="clear" w:color="auto" w:fill="FFFFFF"/>
            <w:tcMar>
              <w:top w:w="0" w:type="dxa"/>
              <w:left w:w="0" w:type="dxa"/>
              <w:bottom w:w="0" w:type="dxa"/>
              <w:right w:w="0" w:type="dxa"/>
            </w:tcMar>
            <w:vAlign w:val="center"/>
          </w:tcPr>
          <w:p w14:paraId="0A92B67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6.8</w:t>
            </w:r>
          </w:p>
        </w:tc>
        <w:tc>
          <w:tcPr>
            <w:tcW w:w="0" w:type="auto"/>
            <w:shd w:val="clear" w:color="auto" w:fill="FFFFFF"/>
            <w:tcMar>
              <w:top w:w="0" w:type="dxa"/>
              <w:left w:w="0" w:type="dxa"/>
              <w:bottom w:w="0" w:type="dxa"/>
              <w:right w:w="0" w:type="dxa"/>
            </w:tcMar>
            <w:vAlign w:val="center"/>
          </w:tcPr>
          <w:p w14:paraId="396DCE7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45.4</w:t>
            </w:r>
          </w:p>
        </w:tc>
        <w:tc>
          <w:tcPr>
            <w:tcW w:w="0" w:type="auto"/>
            <w:shd w:val="clear" w:color="auto" w:fill="FFFFFF"/>
            <w:tcMar>
              <w:top w:w="0" w:type="dxa"/>
              <w:left w:w="0" w:type="dxa"/>
              <w:bottom w:w="0" w:type="dxa"/>
              <w:right w:w="0" w:type="dxa"/>
            </w:tcMar>
            <w:vAlign w:val="center"/>
          </w:tcPr>
          <w:p w14:paraId="449674A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7.6</w:t>
            </w:r>
          </w:p>
        </w:tc>
      </w:tr>
      <w:tr w:rsidR="00E85A9A" w14:paraId="416AE622" w14:textId="77777777" w:rsidTr="00844AD9">
        <w:trPr>
          <w:trHeight w:val="227"/>
          <w:jc w:val="center"/>
        </w:trPr>
        <w:tc>
          <w:tcPr>
            <w:tcW w:w="0" w:type="auto"/>
            <w:shd w:val="clear" w:color="auto" w:fill="FFFFFF"/>
            <w:tcMar>
              <w:top w:w="0" w:type="dxa"/>
              <w:left w:w="0" w:type="dxa"/>
              <w:bottom w:w="0" w:type="dxa"/>
              <w:right w:w="0" w:type="dxa"/>
            </w:tcMar>
            <w:vAlign w:val="center"/>
          </w:tcPr>
          <w:p w14:paraId="1C72BBF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Canterbury</w:t>
            </w:r>
          </w:p>
        </w:tc>
        <w:tc>
          <w:tcPr>
            <w:tcW w:w="0" w:type="auto"/>
            <w:shd w:val="clear" w:color="auto" w:fill="FFFFFF"/>
            <w:tcMar>
              <w:top w:w="0" w:type="dxa"/>
              <w:left w:w="0" w:type="dxa"/>
              <w:bottom w:w="0" w:type="dxa"/>
              <w:right w:w="0" w:type="dxa"/>
            </w:tcMar>
            <w:vAlign w:val="center"/>
          </w:tcPr>
          <w:p w14:paraId="78A1488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45.6</w:t>
            </w:r>
          </w:p>
        </w:tc>
        <w:tc>
          <w:tcPr>
            <w:tcW w:w="0" w:type="auto"/>
            <w:shd w:val="clear" w:color="auto" w:fill="FFFFFF"/>
            <w:tcMar>
              <w:top w:w="0" w:type="dxa"/>
              <w:left w:w="0" w:type="dxa"/>
              <w:bottom w:w="0" w:type="dxa"/>
              <w:right w:w="0" w:type="dxa"/>
            </w:tcMar>
            <w:vAlign w:val="center"/>
          </w:tcPr>
          <w:p w14:paraId="5E68F29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9.1</w:t>
            </w:r>
          </w:p>
        </w:tc>
        <w:tc>
          <w:tcPr>
            <w:tcW w:w="0" w:type="auto"/>
            <w:shd w:val="clear" w:color="auto" w:fill="FFFFFF"/>
            <w:tcMar>
              <w:top w:w="0" w:type="dxa"/>
              <w:left w:w="0" w:type="dxa"/>
              <w:bottom w:w="0" w:type="dxa"/>
              <w:right w:w="0" w:type="dxa"/>
            </w:tcMar>
            <w:vAlign w:val="center"/>
          </w:tcPr>
          <w:p w14:paraId="7B2F222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44.5</w:t>
            </w:r>
          </w:p>
        </w:tc>
        <w:tc>
          <w:tcPr>
            <w:tcW w:w="0" w:type="auto"/>
            <w:shd w:val="clear" w:color="auto" w:fill="FFFFFF"/>
            <w:tcMar>
              <w:top w:w="0" w:type="dxa"/>
              <w:left w:w="0" w:type="dxa"/>
              <w:bottom w:w="0" w:type="dxa"/>
              <w:right w:w="0" w:type="dxa"/>
            </w:tcMar>
            <w:vAlign w:val="center"/>
          </w:tcPr>
          <w:p w14:paraId="5A3E452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8.1</w:t>
            </w:r>
          </w:p>
        </w:tc>
        <w:tc>
          <w:tcPr>
            <w:tcW w:w="0" w:type="auto"/>
            <w:shd w:val="clear" w:color="auto" w:fill="FFFFFF"/>
            <w:tcMar>
              <w:top w:w="0" w:type="dxa"/>
              <w:left w:w="0" w:type="dxa"/>
              <w:bottom w:w="0" w:type="dxa"/>
              <w:right w:w="0" w:type="dxa"/>
            </w:tcMar>
            <w:vAlign w:val="center"/>
          </w:tcPr>
          <w:p w14:paraId="21F0B7E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45.3</w:t>
            </w:r>
          </w:p>
        </w:tc>
        <w:tc>
          <w:tcPr>
            <w:tcW w:w="0" w:type="auto"/>
            <w:shd w:val="clear" w:color="auto" w:fill="FFFFFF"/>
            <w:tcMar>
              <w:top w:w="0" w:type="dxa"/>
              <w:left w:w="0" w:type="dxa"/>
              <w:bottom w:w="0" w:type="dxa"/>
              <w:right w:w="0" w:type="dxa"/>
            </w:tcMar>
            <w:vAlign w:val="center"/>
          </w:tcPr>
          <w:p w14:paraId="2ACACEC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8.9</w:t>
            </w:r>
          </w:p>
        </w:tc>
      </w:tr>
      <w:tr w:rsidR="00E85A9A" w14:paraId="0E031378" w14:textId="77777777" w:rsidTr="00844AD9">
        <w:trPr>
          <w:trHeight w:val="227"/>
          <w:jc w:val="center"/>
        </w:trPr>
        <w:tc>
          <w:tcPr>
            <w:tcW w:w="0" w:type="auto"/>
            <w:shd w:val="clear" w:color="auto" w:fill="FFFFFF"/>
            <w:tcMar>
              <w:top w:w="0" w:type="dxa"/>
              <w:left w:w="0" w:type="dxa"/>
              <w:bottom w:w="0" w:type="dxa"/>
              <w:right w:w="0" w:type="dxa"/>
            </w:tcMar>
            <w:vAlign w:val="center"/>
          </w:tcPr>
          <w:p w14:paraId="3D0B714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MidCentral</w:t>
            </w:r>
          </w:p>
        </w:tc>
        <w:tc>
          <w:tcPr>
            <w:tcW w:w="0" w:type="auto"/>
            <w:shd w:val="clear" w:color="auto" w:fill="FFFFFF"/>
            <w:tcMar>
              <w:top w:w="0" w:type="dxa"/>
              <w:left w:w="0" w:type="dxa"/>
              <w:bottom w:w="0" w:type="dxa"/>
              <w:right w:w="0" w:type="dxa"/>
            </w:tcMar>
            <w:vAlign w:val="center"/>
          </w:tcPr>
          <w:p w14:paraId="7B05A33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45.0</w:t>
            </w:r>
          </w:p>
        </w:tc>
        <w:tc>
          <w:tcPr>
            <w:tcW w:w="0" w:type="auto"/>
            <w:shd w:val="clear" w:color="auto" w:fill="FFFFFF"/>
            <w:tcMar>
              <w:top w:w="0" w:type="dxa"/>
              <w:left w:w="0" w:type="dxa"/>
              <w:bottom w:w="0" w:type="dxa"/>
              <w:right w:w="0" w:type="dxa"/>
            </w:tcMar>
            <w:vAlign w:val="center"/>
          </w:tcPr>
          <w:p w14:paraId="2253101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8.8</w:t>
            </w:r>
          </w:p>
        </w:tc>
        <w:tc>
          <w:tcPr>
            <w:tcW w:w="0" w:type="auto"/>
            <w:shd w:val="clear" w:color="auto" w:fill="FFFFFF"/>
            <w:tcMar>
              <w:top w:w="0" w:type="dxa"/>
              <w:left w:w="0" w:type="dxa"/>
              <w:bottom w:w="0" w:type="dxa"/>
              <w:right w:w="0" w:type="dxa"/>
            </w:tcMar>
            <w:vAlign w:val="center"/>
          </w:tcPr>
          <w:p w14:paraId="679DAC5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43.9</w:t>
            </w:r>
          </w:p>
        </w:tc>
        <w:tc>
          <w:tcPr>
            <w:tcW w:w="0" w:type="auto"/>
            <w:shd w:val="clear" w:color="auto" w:fill="FFFFFF"/>
            <w:tcMar>
              <w:top w:w="0" w:type="dxa"/>
              <w:left w:w="0" w:type="dxa"/>
              <w:bottom w:w="0" w:type="dxa"/>
              <w:right w:w="0" w:type="dxa"/>
            </w:tcMar>
            <w:vAlign w:val="center"/>
          </w:tcPr>
          <w:p w14:paraId="26EA030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7.0</w:t>
            </w:r>
          </w:p>
        </w:tc>
        <w:tc>
          <w:tcPr>
            <w:tcW w:w="0" w:type="auto"/>
            <w:shd w:val="clear" w:color="auto" w:fill="FFFFFF"/>
            <w:tcMar>
              <w:top w:w="0" w:type="dxa"/>
              <w:left w:w="0" w:type="dxa"/>
              <w:bottom w:w="0" w:type="dxa"/>
              <w:right w:w="0" w:type="dxa"/>
            </w:tcMar>
            <w:vAlign w:val="center"/>
          </w:tcPr>
          <w:p w14:paraId="7A826FC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44.8</w:t>
            </w:r>
          </w:p>
        </w:tc>
        <w:tc>
          <w:tcPr>
            <w:tcW w:w="0" w:type="auto"/>
            <w:shd w:val="clear" w:color="auto" w:fill="FFFFFF"/>
            <w:tcMar>
              <w:top w:w="0" w:type="dxa"/>
              <w:left w:w="0" w:type="dxa"/>
              <w:bottom w:w="0" w:type="dxa"/>
              <w:right w:w="0" w:type="dxa"/>
            </w:tcMar>
            <w:vAlign w:val="center"/>
          </w:tcPr>
          <w:p w14:paraId="79069EB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8.4</w:t>
            </w:r>
          </w:p>
        </w:tc>
      </w:tr>
      <w:tr w:rsidR="00E85A9A" w14:paraId="7AE322E4" w14:textId="77777777" w:rsidTr="00844AD9">
        <w:trPr>
          <w:trHeight w:val="227"/>
          <w:jc w:val="center"/>
        </w:trPr>
        <w:tc>
          <w:tcPr>
            <w:tcW w:w="0" w:type="auto"/>
            <w:shd w:val="clear" w:color="auto" w:fill="FFFFFF"/>
            <w:tcMar>
              <w:top w:w="0" w:type="dxa"/>
              <w:left w:w="0" w:type="dxa"/>
              <w:bottom w:w="0" w:type="dxa"/>
              <w:right w:w="0" w:type="dxa"/>
            </w:tcMar>
            <w:vAlign w:val="center"/>
          </w:tcPr>
          <w:p w14:paraId="270E9F5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Waitemata</w:t>
            </w:r>
          </w:p>
        </w:tc>
        <w:tc>
          <w:tcPr>
            <w:tcW w:w="0" w:type="auto"/>
            <w:shd w:val="clear" w:color="auto" w:fill="FFFFFF"/>
            <w:tcMar>
              <w:top w:w="0" w:type="dxa"/>
              <w:left w:w="0" w:type="dxa"/>
              <w:bottom w:w="0" w:type="dxa"/>
              <w:right w:w="0" w:type="dxa"/>
            </w:tcMar>
            <w:vAlign w:val="center"/>
          </w:tcPr>
          <w:p w14:paraId="7704722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44.6</w:t>
            </w:r>
          </w:p>
        </w:tc>
        <w:tc>
          <w:tcPr>
            <w:tcW w:w="0" w:type="auto"/>
            <w:shd w:val="clear" w:color="auto" w:fill="FFFFFF"/>
            <w:tcMar>
              <w:top w:w="0" w:type="dxa"/>
              <w:left w:w="0" w:type="dxa"/>
              <w:bottom w:w="0" w:type="dxa"/>
              <w:right w:w="0" w:type="dxa"/>
            </w:tcMar>
            <w:vAlign w:val="center"/>
          </w:tcPr>
          <w:p w14:paraId="009CF57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7.2</w:t>
            </w:r>
          </w:p>
        </w:tc>
        <w:tc>
          <w:tcPr>
            <w:tcW w:w="0" w:type="auto"/>
            <w:shd w:val="clear" w:color="auto" w:fill="FFFFFF"/>
            <w:tcMar>
              <w:top w:w="0" w:type="dxa"/>
              <w:left w:w="0" w:type="dxa"/>
              <w:bottom w:w="0" w:type="dxa"/>
              <w:right w:w="0" w:type="dxa"/>
            </w:tcMar>
            <w:vAlign w:val="center"/>
          </w:tcPr>
          <w:p w14:paraId="2081132C"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44.4</w:t>
            </w:r>
          </w:p>
        </w:tc>
        <w:tc>
          <w:tcPr>
            <w:tcW w:w="0" w:type="auto"/>
            <w:shd w:val="clear" w:color="auto" w:fill="FFFFFF"/>
            <w:tcMar>
              <w:top w:w="0" w:type="dxa"/>
              <w:left w:w="0" w:type="dxa"/>
              <w:bottom w:w="0" w:type="dxa"/>
              <w:right w:w="0" w:type="dxa"/>
            </w:tcMar>
            <w:vAlign w:val="center"/>
          </w:tcPr>
          <w:p w14:paraId="12C9430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7.1</w:t>
            </w:r>
          </w:p>
        </w:tc>
        <w:tc>
          <w:tcPr>
            <w:tcW w:w="0" w:type="auto"/>
            <w:shd w:val="clear" w:color="auto" w:fill="FFFFFF"/>
            <w:tcMar>
              <w:top w:w="0" w:type="dxa"/>
              <w:left w:w="0" w:type="dxa"/>
              <w:bottom w:w="0" w:type="dxa"/>
              <w:right w:w="0" w:type="dxa"/>
            </w:tcMar>
            <w:vAlign w:val="center"/>
          </w:tcPr>
          <w:p w14:paraId="4E1CF97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44.5</w:t>
            </w:r>
          </w:p>
        </w:tc>
        <w:tc>
          <w:tcPr>
            <w:tcW w:w="0" w:type="auto"/>
            <w:shd w:val="clear" w:color="auto" w:fill="FFFFFF"/>
            <w:tcMar>
              <w:top w:w="0" w:type="dxa"/>
              <w:left w:w="0" w:type="dxa"/>
              <w:bottom w:w="0" w:type="dxa"/>
              <w:right w:w="0" w:type="dxa"/>
            </w:tcMar>
            <w:vAlign w:val="center"/>
          </w:tcPr>
          <w:p w14:paraId="489AEF8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7.1</w:t>
            </w:r>
          </w:p>
        </w:tc>
      </w:tr>
      <w:tr w:rsidR="00E85A9A" w14:paraId="101521F2" w14:textId="77777777" w:rsidTr="00844AD9">
        <w:trPr>
          <w:trHeight w:val="227"/>
          <w:jc w:val="center"/>
        </w:trPr>
        <w:tc>
          <w:tcPr>
            <w:tcW w:w="0" w:type="auto"/>
            <w:shd w:val="clear" w:color="auto" w:fill="FFFFFF"/>
            <w:tcMar>
              <w:top w:w="0" w:type="dxa"/>
              <w:left w:w="0" w:type="dxa"/>
              <w:bottom w:w="0" w:type="dxa"/>
              <w:right w:w="0" w:type="dxa"/>
            </w:tcMar>
            <w:vAlign w:val="center"/>
          </w:tcPr>
          <w:p w14:paraId="76BE8EC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Southern</w:t>
            </w:r>
          </w:p>
        </w:tc>
        <w:tc>
          <w:tcPr>
            <w:tcW w:w="0" w:type="auto"/>
            <w:shd w:val="clear" w:color="auto" w:fill="FFFFFF"/>
            <w:tcMar>
              <w:top w:w="0" w:type="dxa"/>
              <w:left w:w="0" w:type="dxa"/>
              <w:bottom w:w="0" w:type="dxa"/>
              <w:right w:w="0" w:type="dxa"/>
            </w:tcMar>
            <w:vAlign w:val="center"/>
          </w:tcPr>
          <w:p w14:paraId="077804D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44.3</w:t>
            </w:r>
          </w:p>
        </w:tc>
        <w:tc>
          <w:tcPr>
            <w:tcW w:w="0" w:type="auto"/>
            <w:shd w:val="clear" w:color="auto" w:fill="FFFFFF"/>
            <w:tcMar>
              <w:top w:w="0" w:type="dxa"/>
              <w:left w:w="0" w:type="dxa"/>
              <w:bottom w:w="0" w:type="dxa"/>
              <w:right w:w="0" w:type="dxa"/>
            </w:tcMar>
            <w:vAlign w:val="center"/>
          </w:tcPr>
          <w:p w14:paraId="225E8DE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8.8</w:t>
            </w:r>
          </w:p>
        </w:tc>
        <w:tc>
          <w:tcPr>
            <w:tcW w:w="0" w:type="auto"/>
            <w:shd w:val="clear" w:color="auto" w:fill="FFFFFF"/>
            <w:tcMar>
              <w:top w:w="0" w:type="dxa"/>
              <w:left w:w="0" w:type="dxa"/>
              <w:bottom w:w="0" w:type="dxa"/>
              <w:right w:w="0" w:type="dxa"/>
            </w:tcMar>
            <w:vAlign w:val="center"/>
          </w:tcPr>
          <w:p w14:paraId="207618E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44.3</w:t>
            </w:r>
          </w:p>
        </w:tc>
        <w:tc>
          <w:tcPr>
            <w:tcW w:w="0" w:type="auto"/>
            <w:shd w:val="clear" w:color="auto" w:fill="FFFFFF"/>
            <w:tcMar>
              <w:top w:w="0" w:type="dxa"/>
              <w:left w:w="0" w:type="dxa"/>
              <w:bottom w:w="0" w:type="dxa"/>
              <w:right w:w="0" w:type="dxa"/>
            </w:tcMar>
            <w:vAlign w:val="center"/>
          </w:tcPr>
          <w:p w14:paraId="6DA53A4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7.6</w:t>
            </w:r>
          </w:p>
        </w:tc>
        <w:tc>
          <w:tcPr>
            <w:tcW w:w="0" w:type="auto"/>
            <w:shd w:val="clear" w:color="auto" w:fill="FFFFFF"/>
            <w:tcMar>
              <w:top w:w="0" w:type="dxa"/>
              <w:left w:w="0" w:type="dxa"/>
              <w:bottom w:w="0" w:type="dxa"/>
              <w:right w:w="0" w:type="dxa"/>
            </w:tcMar>
            <w:vAlign w:val="center"/>
          </w:tcPr>
          <w:p w14:paraId="76BA1ED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44.3</w:t>
            </w:r>
          </w:p>
        </w:tc>
        <w:tc>
          <w:tcPr>
            <w:tcW w:w="0" w:type="auto"/>
            <w:shd w:val="clear" w:color="auto" w:fill="FFFFFF"/>
            <w:tcMar>
              <w:top w:w="0" w:type="dxa"/>
              <w:left w:w="0" w:type="dxa"/>
              <w:bottom w:w="0" w:type="dxa"/>
              <w:right w:w="0" w:type="dxa"/>
            </w:tcMar>
            <w:vAlign w:val="center"/>
          </w:tcPr>
          <w:p w14:paraId="5D3D348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8.5</w:t>
            </w:r>
          </w:p>
        </w:tc>
      </w:tr>
      <w:tr w:rsidR="00E85A9A" w14:paraId="48A7E3C4" w14:textId="77777777" w:rsidTr="00844AD9">
        <w:trPr>
          <w:trHeight w:val="227"/>
          <w:jc w:val="center"/>
        </w:trPr>
        <w:tc>
          <w:tcPr>
            <w:tcW w:w="0" w:type="auto"/>
            <w:shd w:val="clear" w:color="auto" w:fill="FFFFFF"/>
            <w:tcMar>
              <w:top w:w="0" w:type="dxa"/>
              <w:left w:w="0" w:type="dxa"/>
              <w:bottom w:w="0" w:type="dxa"/>
              <w:right w:w="0" w:type="dxa"/>
            </w:tcMar>
            <w:vAlign w:val="center"/>
          </w:tcPr>
          <w:p w14:paraId="15C400E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Waikato</w:t>
            </w:r>
          </w:p>
        </w:tc>
        <w:tc>
          <w:tcPr>
            <w:tcW w:w="0" w:type="auto"/>
            <w:shd w:val="clear" w:color="auto" w:fill="FFFFFF"/>
            <w:tcMar>
              <w:top w:w="0" w:type="dxa"/>
              <w:left w:w="0" w:type="dxa"/>
              <w:bottom w:w="0" w:type="dxa"/>
              <w:right w:w="0" w:type="dxa"/>
            </w:tcMar>
            <w:vAlign w:val="center"/>
          </w:tcPr>
          <w:p w14:paraId="1B637C68"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44.4</w:t>
            </w:r>
          </w:p>
        </w:tc>
        <w:tc>
          <w:tcPr>
            <w:tcW w:w="0" w:type="auto"/>
            <w:shd w:val="clear" w:color="auto" w:fill="FFFFFF"/>
            <w:tcMar>
              <w:top w:w="0" w:type="dxa"/>
              <w:left w:w="0" w:type="dxa"/>
              <w:bottom w:w="0" w:type="dxa"/>
              <w:right w:w="0" w:type="dxa"/>
            </w:tcMar>
            <w:vAlign w:val="center"/>
          </w:tcPr>
          <w:p w14:paraId="52A8572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8.0</w:t>
            </w:r>
          </w:p>
        </w:tc>
        <w:tc>
          <w:tcPr>
            <w:tcW w:w="0" w:type="auto"/>
            <w:shd w:val="clear" w:color="auto" w:fill="FFFFFF"/>
            <w:tcMar>
              <w:top w:w="0" w:type="dxa"/>
              <w:left w:w="0" w:type="dxa"/>
              <w:bottom w:w="0" w:type="dxa"/>
              <w:right w:w="0" w:type="dxa"/>
            </w:tcMar>
            <w:vAlign w:val="center"/>
          </w:tcPr>
          <w:p w14:paraId="1F23736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44.1</w:t>
            </w:r>
          </w:p>
        </w:tc>
        <w:tc>
          <w:tcPr>
            <w:tcW w:w="0" w:type="auto"/>
            <w:shd w:val="clear" w:color="auto" w:fill="FFFFFF"/>
            <w:tcMar>
              <w:top w:w="0" w:type="dxa"/>
              <w:left w:w="0" w:type="dxa"/>
              <w:bottom w:w="0" w:type="dxa"/>
              <w:right w:w="0" w:type="dxa"/>
            </w:tcMar>
            <w:vAlign w:val="center"/>
          </w:tcPr>
          <w:p w14:paraId="2E0F8EF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7.5</w:t>
            </w:r>
          </w:p>
        </w:tc>
        <w:tc>
          <w:tcPr>
            <w:tcW w:w="0" w:type="auto"/>
            <w:shd w:val="clear" w:color="auto" w:fill="FFFFFF"/>
            <w:tcMar>
              <w:top w:w="0" w:type="dxa"/>
              <w:left w:w="0" w:type="dxa"/>
              <w:bottom w:w="0" w:type="dxa"/>
              <w:right w:w="0" w:type="dxa"/>
            </w:tcMar>
            <w:vAlign w:val="center"/>
          </w:tcPr>
          <w:p w14:paraId="25EC4AF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44.3</w:t>
            </w:r>
          </w:p>
        </w:tc>
        <w:tc>
          <w:tcPr>
            <w:tcW w:w="0" w:type="auto"/>
            <w:shd w:val="clear" w:color="auto" w:fill="FFFFFF"/>
            <w:tcMar>
              <w:top w:w="0" w:type="dxa"/>
              <w:left w:w="0" w:type="dxa"/>
              <w:bottom w:w="0" w:type="dxa"/>
              <w:right w:w="0" w:type="dxa"/>
            </w:tcMar>
            <w:vAlign w:val="center"/>
          </w:tcPr>
          <w:p w14:paraId="75047FC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r>
      <w:tr w:rsidR="00E85A9A" w14:paraId="36280921" w14:textId="77777777" w:rsidTr="00844AD9">
        <w:trPr>
          <w:trHeight w:val="227"/>
          <w:jc w:val="center"/>
        </w:trPr>
        <w:tc>
          <w:tcPr>
            <w:tcW w:w="0" w:type="auto"/>
            <w:shd w:val="clear" w:color="auto" w:fill="FFFFFF"/>
            <w:tcMar>
              <w:top w:w="0" w:type="dxa"/>
              <w:left w:w="0" w:type="dxa"/>
              <w:bottom w:w="0" w:type="dxa"/>
              <w:right w:w="0" w:type="dxa"/>
            </w:tcMar>
            <w:vAlign w:val="center"/>
          </w:tcPr>
          <w:p w14:paraId="6BD9BFA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Auckland</w:t>
            </w:r>
          </w:p>
        </w:tc>
        <w:tc>
          <w:tcPr>
            <w:tcW w:w="0" w:type="auto"/>
            <w:shd w:val="clear" w:color="auto" w:fill="FFFFFF"/>
            <w:tcMar>
              <w:top w:w="0" w:type="dxa"/>
              <w:left w:w="0" w:type="dxa"/>
              <w:bottom w:w="0" w:type="dxa"/>
              <w:right w:w="0" w:type="dxa"/>
            </w:tcMar>
            <w:vAlign w:val="center"/>
          </w:tcPr>
          <w:p w14:paraId="1B994CC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43.1</w:t>
            </w:r>
          </w:p>
        </w:tc>
        <w:tc>
          <w:tcPr>
            <w:tcW w:w="0" w:type="auto"/>
            <w:shd w:val="clear" w:color="auto" w:fill="FFFFFF"/>
            <w:tcMar>
              <w:top w:w="0" w:type="dxa"/>
              <w:left w:w="0" w:type="dxa"/>
              <w:bottom w:w="0" w:type="dxa"/>
              <w:right w:w="0" w:type="dxa"/>
            </w:tcMar>
            <w:vAlign w:val="center"/>
          </w:tcPr>
          <w:p w14:paraId="6322EDE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7.8</w:t>
            </w:r>
          </w:p>
        </w:tc>
        <w:tc>
          <w:tcPr>
            <w:tcW w:w="0" w:type="auto"/>
            <w:shd w:val="clear" w:color="auto" w:fill="FFFFFF"/>
            <w:tcMar>
              <w:top w:w="0" w:type="dxa"/>
              <w:left w:w="0" w:type="dxa"/>
              <w:bottom w:w="0" w:type="dxa"/>
              <w:right w:w="0" w:type="dxa"/>
            </w:tcMar>
            <w:vAlign w:val="center"/>
          </w:tcPr>
          <w:p w14:paraId="4E0E2DB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44.1</w:t>
            </w:r>
          </w:p>
        </w:tc>
        <w:tc>
          <w:tcPr>
            <w:tcW w:w="0" w:type="auto"/>
            <w:shd w:val="clear" w:color="auto" w:fill="FFFFFF"/>
            <w:tcMar>
              <w:top w:w="0" w:type="dxa"/>
              <w:left w:w="0" w:type="dxa"/>
              <w:bottom w:w="0" w:type="dxa"/>
              <w:right w:w="0" w:type="dxa"/>
            </w:tcMar>
            <w:vAlign w:val="center"/>
          </w:tcPr>
          <w:p w14:paraId="10FD453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8.2</w:t>
            </w:r>
          </w:p>
        </w:tc>
        <w:tc>
          <w:tcPr>
            <w:tcW w:w="0" w:type="auto"/>
            <w:shd w:val="clear" w:color="auto" w:fill="FFFFFF"/>
            <w:tcMar>
              <w:top w:w="0" w:type="dxa"/>
              <w:left w:w="0" w:type="dxa"/>
              <w:bottom w:w="0" w:type="dxa"/>
              <w:right w:w="0" w:type="dxa"/>
            </w:tcMar>
            <w:vAlign w:val="center"/>
          </w:tcPr>
          <w:p w14:paraId="5F550022"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43.3</w:t>
            </w:r>
          </w:p>
        </w:tc>
        <w:tc>
          <w:tcPr>
            <w:tcW w:w="0" w:type="auto"/>
            <w:shd w:val="clear" w:color="auto" w:fill="FFFFFF"/>
            <w:tcMar>
              <w:top w:w="0" w:type="dxa"/>
              <w:left w:w="0" w:type="dxa"/>
              <w:bottom w:w="0" w:type="dxa"/>
              <w:right w:w="0" w:type="dxa"/>
            </w:tcMar>
            <w:vAlign w:val="center"/>
          </w:tcPr>
          <w:p w14:paraId="5AF2F82F"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7.9</w:t>
            </w:r>
          </w:p>
        </w:tc>
      </w:tr>
      <w:tr w:rsidR="00E85A9A" w14:paraId="011694A3" w14:textId="77777777" w:rsidTr="00844AD9">
        <w:trPr>
          <w:trHeight w:val="227"/>
          <w:jc w:val="center"/>
        </w:trPr>
        <w:tc>
          <w:tcPr>
            <w:tcW w:w="0" w:type="auto"/>
            <w:shd w:val="clear" w:color="auto" w:fill="FFFFFF"/>
            <w:tcMar>
              <w:top w:w="0" w:type="dxa"/>
              <w:left w:w="0" w:type="dxa"/>
              <w:bottom w:w="0" w:type="dxa"/>
              <w:right w:w="0" w:type="dxa"/>
            </w:tcMar>
            <w:vAlign w:val="center"/>
          </w:tcPr>
          <w:p w14:paraId="38F2F99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Counties Manukau</w:t>
            </w:r>
          </w:p>
        </w:tc>
        <w:tc>
          <w:tcPr>
            <w:tcW w:w="0" w:type="auto"/>
            <w:shd w:val="clear" w:color="auto" w:fill="FFFFFF"/>
            <w:tcMar>
              <w:top w:w="0" w:type="dxa"/>
              <w:left w:w="0" w:type="dxa"/>
              <w:bottom w:w="0" w:type="dxa"/>
              <w:right w:w="0" w:type="dxa"/>
            </w:tcMar>
            <w:vAlign w:val="center"/>
          </w:tcPr>
          <w:p w14:paraId="5C5E4EC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43.2</w:t>
            </w:r>
          </w:p>
        </w:tc>
        <w:tc>
          <w:tcPr>
            <w:tcW w:w="0" w:type="auto"/>
            <w:shd w:val="clear" w:color="auto" w:fill="FFFFFF"/>
            <w:tcMar>
              <w:top w:w="0" w:type="dxa"/>
              <w:left w:w="0" w:type="dxa"/>
              <w:bottom w:w="0" w:type="dxa"/>
              <w:right w:w="0" w:type="dxa"/>
            </w:tcMar>
            <w:vAlign w:val="center"/>
          </w:tcPr>
          <w:p w14:paraId="29010D3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7.5</w:t>
            </w:r>
          </w:p>
        </w:tc>
        <w:tc>
          <w:tcPr>
            <w:tcW w:w="0" w:type="auto"/>
            <w:shd w:val="clear" w:color="auto" w:fill="FFFFFF"/>
            <w:tcMar>
              <w:top w:w="0" w:type="dxa"/>
              <w:left w:w="0" w:type="dxa"/>
              <w:bottom w:w="0" w:type="dxa"/>
              <w:right w:w="0" w:type="dxa"/>
            </w:tcMar>
            <w:vAlign w:val="center"/>
          </w:tcPr>
          <w:p w14:paraId="286510E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43.7</w:t>
            </w:r>
          </w:p>
        </w:tc>
        <w:tc>
          <w:tcPr>
            <w:tcW w:w="0" w:type="auto"/>
            <w:shd w:val="clear" w:color="auto" w:fill="FFFFFF"/>
            <w:tcMar>
              <w:top w:w="0" w:type="dxa"/>
              <w:left w:w="0" w:type="dxa"/>
              <w:bottom w:w="0" w:type="dxa"/>
              <w:right w:w="0" w:type="dxa"/>
            </w:tcMar>
            <w:vAlign w:val="center"/>
          </w:tcPr>
          <w:p w14:paraId="48458B63"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7.6</w:t>
            </w:r>
          </w:p>
        </w:tc>
        <w:tc>
          <w:tcPr>
            <w:tcW w:w="0" w:type="auto"/>
            <w:shd w:val="clear" w:color="auto" w:fill="FFFFFF"/>
            <w:tcMar>
              <w:top w:w="0" w:type="dxa"/>
              <w:left w:w="0" w:type="dxa"/>
              <w:bottom w:w="0" w:type="dxa"/>
              <w:right w:w="0" w:type="dxa"/>
            </w:tcMar>
            <w:vAlign w:val="center"/>
          </w:tcPr>
          <w:p w14:paraId="2F013446"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43.3</w:t>
            </w:r>
          </w:p>
        </w:tc>
        <w:tc>
          <w:tcPr>
            <w:tcW w:w="0" w:type="auto"/>
            <w:shd w:val="clear" w:color="auto" w:fill="FFFFFF"/>
            <w:tcMar>
              <w:top w:w="0" w:type="dxa"/>
              <w:left w:w="0" w:type="dxa"/>
              <w:bottom w:w="0" w:type="dxa"/>
              <w:right w:w="0" w:type="dxa"/>
            </w:tcMar>
            <w:vAlign w:val="center"/>
          </w:tcPr>
          <w:p w14:paraId="5C3F3D11"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7.5</w:t>
            </w:r>
          </w:p>
        </w:tc>
      </w:tr>
      <w:tr w:rsidR="00E85A9A" w14:paraId="011061E6" w14:textId="77777777" w:rsidTr="00844AD9">
        <w:trPr>
          <w:trHeight w:val="227"/>
          <w:jc w:val="center"/>
        </w:trPr>
        <w:tc>
          <w:tcPr>
            <w:tcW w:w="0" w:type="auto"/>
            <w:shd w:val="clear" w:color="auto" w:fill="FFFFFF"/>
            <w:tcMar>
              <w:top w:w="0" w:type="dxa"/>
              <w:left w:w="0" w:type="dxa"/>
              <w:bottom w:w="0" w:type="dxa"/>
              <w:right w:w="0" w:type="dxa"/>
            </w:tcMar>
            <w:vAlign w:val="center"/>
          </w:tcPr>
          <w:p w14:paraId="5A50F46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Capital &amp; Coast</w:t>
            </w:r>
          </w:p>
        </w:tc>
        <w:tc>
          <w:tcPr>
            <w:tcW w:w="0" w:type="auto"/>
            <w:shd w:val="clear" w:color="auto" w:fill="FFFFFF"/>
            <w:tcMar>
              <w:top w:w="0" w:type="dxa"/>
              <w:left w:w="0" w:type="dxa"/>
              <w:bottom w:w="0" w:type="dxa"/>
              <w:right w:w="0" w:type="dxa"/>
            </w:tcMar>
            <w:vAlign w:val="center"/>
          </w:tcPr>
          <w:p w14:paraId="6EBDD0D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42.7</w:t>
            </w:r>
          </w:p>
        </w:tc>
        <w:tc>
          <w:tcPr>
            <w:tcW w:w="0" w:type="auto"/>
            <w:shd w:val="clear" w:color="auto" w:fill="FFFFFF"/>
            <w:tcMar>
              <w:top w:w="0" w:type="dxa"/>
              <w:left w:w="0" w:type="dxa"/>
              <w:bottom w:w="0" w:type="dxa"/>
              <w:right w:w="0" w:type="dxa"/>
            </w:tcMar>
            <w:vAlign w:val="center"/>
          </w:tcPr>
          <w:p w14:paraId="0300B15B"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6.5</w:t>
            </w:r>
          </w:p>
        </w:tc>
        <w:tc>
          <w:tcPr>
            <w:tcW w:w="0" w:type="auto"/>
            <w:shd w:val="clear" w:color="auto" w:fill="FFFFFF"/>
            <w:tcMar>
              <w:top w:w="0" w:type="dxa"/>
              <w:left w:w="0" w:type="dxa"/>
              <w:bottom w:w="0" w:type="dxa"/>
              <w:right w:w="0" w:type="dxa"/>
            </w:tcMar>
            <w:vAlign w:val="center"/>
          </w:tcPr>
          <w:p w14:paraId="4CA091D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43.4</w:t>
            </w:r>
          </w:p>
        </w:tc>
        <w:tc>
          <w:tcPr>
            <w:tcW w:w="0" w:type="auto"/>
            <w:shd w:val="clear" w:color="auto" w:fill="FFFFFF"/>
            <w:tcMar>
              <w:top w:w="0" w:type="dxa"/>
              <w:left w:w="0" w:type="dxa"/>
              <w:bottom w:w="0" w:type="dxa"/>
              <w:right w:w="0" w:type="dxa"/>
            </w:tcMar>
            <w:vAlign w:val="center"/>
          </w:tcPr>
          <w:p w14:paraId="47082EF7"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6.5</w:t>
            </w:r>
          </w:p>
        </w:tc>
        <w:tc>
          <w:tcPr>
            <w:tcW w:w="0" w:type="auto"/>
            <w:shd w:val="clear" w:color="auto" w:fill="FFFFFF"/>
            <w:tcMar>
              <w:top w:w="0" w:type="dxa"/>
              <w:left w:w="0" w:type="dxa"/>
              <w:bottom w:w="0" w:type="dxa"/>
              <w:right w:w="0" w:type="dxa"/>
            </w:tcMar>
            <w:vAlign w:val="center"/>
          </w:tcPr>
          <w:p w14:paraId="1FFE9140"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42.9</w:t>
            </w:r>
          </w:p>
        </w:tc>
        <w:tc>
          <w:tcPr>
            <w:tcW w:w="0" w:type="auto"/>
            <w:shd w:val="clear" w:color="auto" w:fill="FFFFFF"/>
            <w:tcMar>
              <w:top w:w="0" w:type="dxa"/>
              <w:left w:w="0" w:type="dxa"/>
              <w:bottom w:w="0" w:type="dxa"/>
              <w:right w:w="0" w:type="dxa"/>
            </w:tcMar>
            <w:vAlign w:val="center"/>
          </w:tcPr>
          <w:p w14:paraId="0416FDB9"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color w:val="000000"/>
                <w:szCs w:val="24"/>
              </w:rPr>
              <w:t>6.5</w:t>
            </w:r>
          </w:p>
        </w:tc>
      </w:tr>
      <w:tr w:rsidR="00E85A9A" w14:paraId="6D239FDC" w14:textId="77777777" w:rsidTr="00844AD9">
        <w:trPr>
          <w:trHeight w:val="227"/>
          <w:jc w:val="center"/>
        </w:trPr>
        <w:tc>
          <w:tcPr>
            <w:tcW w:w="0" w:type="auto"/>
            <w:shd w:val="clear" w:color="auto" w:fill="FFFFFF"/>
            <w:tcMar>
              <w:top w:w="0" w:type="dxa"/>
              <w:left w:w="0" w:type="dxa"/>
              <w:bottom w:w="0" w:type="dxa"/>
              <w:right w:w="0" w:type="dxa"/>
            </w:tcMar>
            <w:vAlign w:val="center"/>
          </w:tcPr>
          <w:p w14:paraId="6C88772A"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rPr>
                <w:rFonts w:ascii="Arial" w:hAnsi="Arial" w:cs="Arial"/>
                <w:szCs w:val="24"/>
              </w:rPr>
            </w:pPr>
            <w:r w:rsidRPr="00844AD9">
              <w:rPr>
                <w:rFonts w:ascii="Arial" w:eastAsia="Arial" w:hAnsi="Arial" w:cs="Arial"/>
                <w:b/>
                <w:color w:val="000000"/>
                <w:szCs w:val="24"/>
              </w:rPr>
              <w:t>Total</w:t>
            </w:r>
          </w:p>
        </w:tc>
        <w:tc>
          <w:tcPr>
            <w:tcW w:w="0" w:type="auto"/>
            <w:shd w:val="clear" w:color="auto" w:fill="FFFFFF"/>
            <w:tcMar>
              <w:top w:w="0" w:type="dxa"/>
              <w:left w:w="0" w:type="dxa"/>
              <w:bottom w:w="0" w:type="dxa"/>
              <w:right w:w="0" w:type="dxa"/>
            </w:tcMar>
            <w:vAlign w:val="center"/>
          </w:tcPr>
          <w:p w14:paraId="4A507275"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44.8</w:t>
            </w:r>
          </w:p>
        </w:tc>
        <w:tc>
          <w:tcPr>
            <w:tcW w:w="0" w:type="auto"/>
            <w:shd w:val="clear" w:color="auto" w:fill="FFFFFF"/>
            <w:tcMar>
              <w:top w:w="0" w:type="dxa"/>
              <w:left w:w="0" w:type="dxa"/>
              <w:bottom w:w="0" w:type="dxa"/>
              <w:right w:w="0" w:type="dxa"/>
            </w:tcMar>
            <w:vAlign w:val="center"/>
          </w:tcPr>
          <w:p w14:paraId="0B43BC9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7.8</w:t>
            </w:r>
          </w:p>
        </w:tc>
        <w:tc>
          <w:tcPr>
            <w:tcW w:w="0" w:type="auto"/>
            <w:shd w:val="clear" w:color="auto" w:fill="FFFFFF"/>
            <w:tcMar>
              <w:top w:w="0" w:type="dxa"/>
              <w:left w:w="0" w:type="dxa"/>
              <w:bottom w:w="0" w:type="dxa"/>
              <w:right w:w="0" w:type="dxa"/>
            </w:tcMar>
            <w:vAlign w:val="center"/>
          </w:tcPr>
          <w:p w14:paraId="40A778C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44.7</w:t>
            </w:r>
          </w:p>
        </w:tc>
        <w:tc>
          <w:tcPr>
            <w:tcW w:w="0" w:type="auto"/>
            <w:shd w:val="clear" w:color="auto" w:fill="FFFFFF"/>
            <w:tcMar>
              <w:top w:w="0" w:type="dxa"/>
              <w:left w:w="0" w:type="dxa"/>
              <w:bottom w:w="0" w:type="dxa"/>
              <w:right w:w="0" w:type="dxa"/>
            </w:tcMar>
            <w:vAlign w:val="center"/>
          </w:tcPr>
          <w:p w14:paraId="73D218E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7.2</w:t>
            </w:r>
          </w:p>
        </w:tc>
        <w:tc>
          <w:tcPr>
            <w:tcW w:w="0" w:type="auto"/>
            <w:shd w:val="clear" w:color="auto" w:fill="FFFFFF"/>
            <w:tcMar>
              <w:top w:w="0" w:type="dxa"/>
              <w:left w:w="0" w:type="dxa"/>
              <w:bottom w:w="0" w:type="dxa"/>
              <w:right w:w="0" w:type="dxa"/>
            </w:tcMar>
            <w:vAlign w:val="center"/>
          </w:tcPr>
          <w:p w14:paraId="5E132EBD"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44.8</w:t>
            </w:r>
          </w:p>
        </w:tc>
        <w:tc>
          <w:tcPr>
            <w:tcW w:w="0" w:type="auto"/>
            <w:shd w:val="clear" w:color="auto" w:fill="FFFFFF"/>
            <w:tcMar>
              <w:top w:w="0" w:type="dxa"/>
              <w:left w:w="0" w:type="dxa"/>
              <w:bottom w:w="0" w:type="dxa"/>
              <w:right w:w="0" w:type="dxa"/>
            </w:tcMar>
            <w:vAlign w:val="center"/>
          </w:tcPr>
          <w:p w14:paraId="20F4DF34" w14:textId="77777777" w:rsidR="00E85A9A" w:rsidRPr="00844AD9" w:rsidRDefault="00A4449F" w:rsidP="00485736">
            <w:pPr>
              <w:pBdr>
                <w:top w:val="none" w:sz="0" w:space="0" w:color="000000"/>
                <w:left w:val="none" w:sz="0" w:space="0" w:color="000000"/>
                <w:bottom w:val="none" w:sz="0" w:space="0" w:color="000000"/>
                <w:right w:val="none" w:sz="0" w:space="0" w:color="000000"/>
              </w:pBdr>
              <w:spacing w:after="80" w:line="240" w:lineRule="auto"/>
              <w:ind w:left="102" w:right="102"/>
              <w:jc w:val="center"/>
              <w:rPr>
                <w:rFonts w:ascii="Arial" w:hAnsi="Arial" w:cs="Arial"/>
                <w:szCs w:val="24"/>
              </w:rPr>
            </w:pPr>
            <w:r w:rsidRPr="00844AD9">
              <w:rPr>
                <w:rFonts w:ascii="Arial" w:eastAsia="Arial" w:hAnsi="Arial" w:cs="Arial"/>
                <w:b/>
                <w:color w:val="000000"/>
                <w:szCs w:val="24"/>
              </w:rPr>
              <w:t>7.7</w:t>
            </w:r>
          </w:p>
        </w:tc>
      </w:tr>
    </w:tbl>
    <w:p w14:paraId="6692E5C9" w14:textId="318182F3" w:rsidR="008F7C9D" w:rsidRDefault="008F7C9D">
      <w:pPr>
        <w:spacing w:before="0" w:after="160" w:line="259" w:lineRule="auto"/>
        <w:rPr>
          <w:rFonts w:asciiTheme="majorHAnsi" w:eastAsiaTheme="majorEastAsia" w:hAnsiTheme="majorHAnsi" w:cstheme="majorBidi"/>
          <w:b/>
          <w:color w:val="15284C"/>
          <w:sz w:val="32"/>
          <w:szCs w:val="26"/>
        </w:rPr>
      </w:pPr>
      <w:bookmarkStart w:id="52" w:name="X877b4758d62e647b5076adf1511370005a67377"/>
      <w:bookmarkEnd w:id="48"/>
      <w:bookmarkEnd w:id="51"/>
    </w:p>
    <w:p w14:paraId="6A4BDF40" w14:textId="355C6E76" w:rsidR="00E85A9A" w:rsidRPr="003B7F09" w:rsidRDefault="00A4449F" w:rsidP="00217573">
      <w:pPr>
        <w:pStyle w:val="Heading2"/>
      </w:pPr>
      <w:bookmarkStart w:id="53" w:name="_Toc208386309"/>
      <w:r w:rsidRPr="003B7F09">
        <w:lastRenderedPageBreak/>
        <w:t>E</w:t>
      </w:r>
      <w:r w:rsidR="003B7F09" w:rsidRPr="003B7F09">
        <w:t>thnicities by District including national payrolls</w:t>
      </w:r>
      <w:bookmarkEnd w:id="53"/>
    </w:p>
    <w:p w14:paraId="7BC094D4" w14:textId="77777777" w:rsidR="00E85A9A" w:rsidRDefault="00A4449F">
      <w:r>
        <w:t>The following chart shows the proportion of ethnicities within each District employee</w:t>
      </w:r>
      <w:r>
        <w:br/>
        <w:t>population (ordered by descending proportion of ‘unknown’ ethnicities). It does not</w:t>
      </w:r>
      <w:r>
        <w:br/>
        <w:t>represent the actual number of people by each ethnicity; this is detailed in the table further</w:t>
      </w:r>
      <w:r>
        <w:br/>
        <w:t>below.</w:t>
      </w:r>
    </w:p>
    <w:p w14:paraId="1106BC02" w14:textId="77777777" w:rsidR="00EC7A9F" w:rsidRDefault="00EC7A9F"/>
    <w:p w14:paraId="31899513" w14:textId="1108FF51" w:rsidR="00EC7A9F" w:rsidRDefault="00A4449F" w:rsidP="003B7F09">
      <w:pPr>
        <w:pStyle w:val="Figure"/>
      </w:pPr>
      <w:bookmarkStart w:id="54" w:name="X762c74d83e2d6edb1efb20e3e8d172d010dac66"/>
      <w:r w:rsidRPr="005F169C">
        <w:t>Figure 9: Proportion of reported ethnicities by District</w:t>
      </w:r>
    </w:p>
    <w:p w14:paraId="68AE2031" w14:textId="77777777" w:rsidR="00EC7A9F" w:rsidRPr="005F169C" w:rsidRDefault="00EC7A9F" w:rsidP="003B7F09">
      <w:pPr>
        <w:pStyle w:val="Figure"/>
      </w:pPr>
    </w:p>
    <w:p w14:paraId="402085AE" w14:textId="56A8FF07" w:rsidR="00070749" w:rsidRDefault="009E1298" w:rsidP="00B10434">
      <w:r>
        <w:rPr>
          <w:noProof/>
        </w:rPr>
        <w:drawing>
          <wp:inline distT="0" distB="0" distL="0" distR="0" wp14:anchorId="6AB73BF9" wp14:editId="5DF9BE67">
            <wp:extent cx="6078716" cy="2905125"/>
            <wp:effectExtent l="0" t="0" r="0" b="0"/>
            <wp:docPr id="813868447" name="Picture 7" descr="Figure 9: Proportion of reported ethnicitie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68447" name="Picture 7" descr="Figure 9: Proportion of reported ethnicities by Distri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3611" cy="2917023"/>
                    </a:xfrm>
                    <a:prstGeom prst="rect">
                      <a:avLst/>
                    </a:prstGeom>
                    <a:noFill/>
                  </pic:spPr>
                </pic:pic>
              </a:graphicData>
            </a:graphic>
          </wp:inline>
        </w:drawing>
      </w:r>
      <w:bookmarkStart w:id="55" w:name="X2d7761e0d0ff4ca142327f834c96d1c47843a72"/>
      <w:bookmarkEnd w:id="54"/>
    </w:p>
    <w:p w14:paraId="11A34291" w14:textId="510A4ECF" w:rsidR="00EC7A9F" w:rsidRDefault="00EC7A9F">
      <w:pPr>
        <w:spacing w:before="0" w:after="160" w:line="259" w:lineRule="auto"/>
        <w:rPr>
          <w:b/>
        </w:rPr>
      </w:pPr>
      <w:r>
        <w:br w:type="page"/>
      </w:r>
    </w:p>
    <w:p w14:paraId="7FDE4086" w14:textId="65B5FC77" w:rsidR="00E85A9A" w:rsidRPr="005F169C" w:rsidRDefault="00A4449F" w:rsidP="003B7F09">
      <w:pPr>
        <w:pStyle w:val="Figure"/>
      </w:pPr>
      <w:r w:rsidRPr="005F169C">
        <w:lastRenderedPageBreak/>
        <w:t>Table 8: Distribution of reported ethnicities by District and Employee Count</w:t>
      </w:r>
    </w:p>
    <w:tbl>
      <w:tblPr>
        <w:tblW w:w="5000" w:type="pct"/>
        <w:jc w:val="center"/>
        <w:tblLook w:val="0420" w:firstRow="1" w:lastRow="0" w:firstColumn="0" w:lastColumn="0" w:noHBand="0" w:noVBand="1"/>
      </w:tblPr>
      <w:tblGrid>
        <w:gridCol w:w="3746"/>
        <w:gridCol w:w="920"/>
        <w:gridCol w:w="920"/>
        <w:gridCol w:w="805"/>
        <w:gridCol w:w="967"/>
        <w:gridCol w:w="1340"/>
        <w:gridCol w:w="920"/>
      </w:tblGrid>
      <w:tr w:rsidR="00E85A9A" w14:paraId="075C4FBC" w14:textId="77777777" w:rsidTr="00217573">
        <w:trPr>
          <w:trHeight w:val="227"/>
          <w:tblHeader/>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0C5E649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Health New Zealand (Health NZ)</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C46D8B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Other</w:t>
            </w:r>
            <w:r w:rsidRPr="00217573">
              <w:rPr>
                <w:rFonts w:ascii="Arial" w:eastAsia="Arial" w:hAnsi="Arial" w:cs="Arial"/>
                <w:b/>
                <w:color w:val="000000"/>
                <w:szCs w:val="24"/>
                <w:vertAlign w:val="superscript"/>
              </w:rPr>
              <w:t>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64F3C93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Asian</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77BA87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Māori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5DFB84E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Pacific</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15263C1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Unknown</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6F4EC"/>
            <w:tcMar>
              <w:top w:w="0" w:type="dxa"/>
              <w:left w:w="0" w:type="dxa"/>
              <w:bottom w:w="0" w:type="dxa"/>
              <w:right w:w="0" w:type="dxa"/>
            </w:tcMar>
            <w:vAlign w:val="center"/>
          </w:tcPr>
          <w:p w14:paraId="76DC956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Total</w:t>
            </w:r>
            <w:r w:rsidRPr="00217573">
              <w:rPr>
                <w:rFonts w:ascii="Arial" w:eastAsia="Arial" w:hAnsi="Arial" w:cs="Arial"/>
                <w:b/>
                <w:color w:val="000000"/>
                <w:szCs w:val="24"/>
                <w:vertAlign w:val="superscript"/>
              </w:rPr>
              <w:t>2</w:t>
            </w:r>
          </w:p>
        </w:tc>
      </w:tr>
      <w:tr w:rsidR="00E85A9A" w14:paraId="1900E7AB"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B6BA58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Canterbury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B9274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6,803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924610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2,049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3AA1C3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472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09FE7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168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A73FEC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1,319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F03347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10,810</w:t>
            </w:r>
          </w:p>
        </w:tc>
      </w:tr>
      <w:tr w:rsidR="00E85A9A" w14:paraId="6471E47E"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2C4393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Auckland</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D34E9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4,823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179DFE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4,661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B8E6DF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621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1E660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1,025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33D736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388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7806A1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11,518</w:t>
            </w:r>
          </w:p>
        </w:tc>
      </w:tr>
      <w:tr w:rsidR="00E85A9A" w14:paraId="5A6E2507"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57993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Waikato</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B9D3B2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4,207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F32A2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2,970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0A4DA0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4C4F4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206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D8A146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53CD96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8,278</w:t>
            </w:r>
          </w:p>
        </w:tc>
      </w:tr>
      <w:tr w:rsidR="00E85A9A" w14:paraId="2865604A"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E8F761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Southern</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B2A73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4,091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0C719F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1,212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13CF3B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248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A5EE0D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4E5644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44405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5,705</w:t>
            </w:r>
          </w:p>
        </w:tc>
      </w:tr>
      <w:tr w:rsidR="00E85A9A" w14:paraId="5DE8CFE1"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2BB52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Waitemata</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BD14A7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3,783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722CB5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3,620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CE08C9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627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D7E8CF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524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AF1DEB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BF9817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8,554</w:t>
            </w:r>
          </w:p>
        </w:tc>
      </w:tr>
      <w:tr w:rsidR="00E85A9A" w14:paraId="3AC5424D"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77BCB2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Capital &amp; Coast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32E280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3,539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C38F7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1,934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63446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490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443FD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575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1530BA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456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F3D87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6,994</w:t>
            </w:r>
          </w:p>
        </w:tc>
      </w:tr>
      <w:tr w:rsidR="00E85A9A" w14:paraId="68C5D9E8"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C8D465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Counties Manukau</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2D10EB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2,619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92E4D6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3,923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5C813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639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7D5431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1,281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B7BA0B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176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0D1B97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8,638</w:t>
            </w:r>
          </w:p>
        </w:tc>
      </w:tr>
      <w:tr w:rsidR="00E85A9A" w14:paraId="2932522A"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9458FE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Bay of Plenty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AE0C4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2,517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19A93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734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F7E011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532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FBD1B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AA8A8C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35FB1B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3,848</w:t>
            </w:r>
          </w:p>
        </w:tc>
      </w:tr>
      <w:tr w:rsidR="00E85A9A" w14:paraId="3E3711A3"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A86D91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Northland</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24249C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2,163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41520A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765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992538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694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D9C1A9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8B41E6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95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0FFBE6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3,779</w:t>
            </w:r>
          </w:p>
        </w:tc>
      </w:tr>
      <w:tr w:rsidR="00E85A9A" w14:paraId="34052BF0"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1AC6CD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Nelson Marlborough</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ED91B2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2,096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F44C5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C225C6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169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D3FECB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86896F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99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F73AEC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2,799</w:t>
            </w:r>
          </w:p>
        </w:tc>
      </w:tr>
      <w:tr w:rsidR="00E85A9A" w14:paraId="43CCC90A"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57364A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MidCentral</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6E8A1D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1,958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596CDF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699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56944F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280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88953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D07F9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5BBE1A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3,013</w:t>
            </w:r>
          </w:p>
        </w:tc>
      </w:tr>
      <w:tr w:rsidR="00E85A9A" w14:paraId="0847E318"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2496AC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Hawke's Bay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591846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1,952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A91E4F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601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A08FD4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546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5E9F6D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BB08D9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F33FB9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3,208</w:t>
            </w:r>
          </w:p>
        </w:tc>
      </w:tr>
      <w:tr w:rsidR="00E85A9A" w14:paraId="5ECC93D5"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48DFC05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National Payrolls</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4AE2EBC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1,754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7E7B014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602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4FED33D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441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59EBD0A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198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46B0339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757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D9D9D9"/>
            <w:tcMar>
              <w:top w:w="0" w:type="dxa"/>
              <w:left w:w="0" w:type="dxa"/>
              <w:bottom w:w="0" w:type="dxa"/>
              <w:right w:w="0" w:type="dxa"/>
            </w:tcMar>
            <w:vAlign w:val="center"/>
          </w:tcPr>
          <w:p w14:paraId="70B8060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3,752</w:t>
            </w:r>
          </w:p>
        </w:tc>
      </w:tr>
      <w:tr w:rsidR="00E85A9A" w14:paraId="12EB2C2B"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950494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Taranaki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8187FD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1,421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EED1A6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91B675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B595B9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E1B6C8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D2015A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2,101</w:t>
            </w:r>
          </w:p>
        </w:tc>
      </w:tr>
      <w:tr w:rsidR="00E85A9A" w14:paraId="5692E558"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0A1D3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Hutt Valley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60F147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1,042</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B917C3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557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7561E8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113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DDEA3E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1435E1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266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07D6B8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2,088</w:t>
            </w:r>
          </w:p>
        </w:tc>
      </w:tr>
      <w:tr w:rsidR="00E85A9A" w14:paraId="12B500FC"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C754FD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Lakes</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B85A48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926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105C7A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387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5CA22A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305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69F017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D07BB3A"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CA64BC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1,657</w:t>
            </w:r>
          </w:p>
        </w:tc>
      </w:tr>
      <w:tr w:rsidR="00E85A9A" w14:paraId="3DC893F1"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4F37D5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Whanganui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C1B67F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727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2712D6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177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AE78FC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159</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0828F9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BCB81B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93B94C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1,080</w:t>
            </w:r>
          </w:p>
        </w:tc>
      </w:tr>
      <w:tr w:rsidR="00E85A9A" w14:paraId="5921353D"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2E0525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South Canterbury</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2C328D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628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401E4F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150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7BAC2E9"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D43EEF"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37F2BF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0C5A39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842</w:t>
            </w:r>
          </w:p>
        </w:tc>
      </w:tr>
      <w:tr w:rsidR="00E85A9A" w14:paraId="2C4CB72D"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A044225"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Tairawhiti</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06A6F3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524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E3A634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138</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0FF9F1E"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345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988133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455421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5D4B5BB"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1,026</w:t>
            </w:r>
          </w:p>
        </w:tc>
      </w:tr>
      <w:tr w:rsidR="00E85A9A" w14:paraId="45395680"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161C16F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West Coast</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EA8A3A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481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69ABC1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92EC5AC"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44</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2625956"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520A09C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131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6256FA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803</w:t>
            </w:r>
          </w:p>
        </w:tc>
      </w:tr>
      <w:tr w:rsidR="00E85A9A" w14:paraId="58BBAD2C"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3B8378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Wairarapa</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D3622E3"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383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70E51BD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0698B2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41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C0C29D1"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10</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9ACF7D0"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93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0BABCBF2"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color w:val="000000"/>
                <w:szCs w:val="24"/>
              </w:rPr>
              <w:t>578</w:t>
            </w:r>
          </w:p>
        </w:tc>
      </w:tr>
      <w:tr w:rsidR="00E85A9A" w14:paraId="6E242FEC" w14:textId="77777777" w:rsidTr="00217573">
        <w:trPr>
          <w:trHeight w:val="227"/>
          <w:jc w:val="center"/>
        </w:trPr>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2EF5BE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rPr>
                <w:rFonts w:ascii="Arial" w:hAnsi="Arial" w:cs="Arial"/>
                <w:szCs w:val="24"/>
              </w:rPr>
            </w:pPr>
            <w:r w:rsidRPr="00217573">
              <w:rPr>
                <w:rFonts w:ascii="Arial" w:eastAsia="Arial" w:hAnsi="Arial" w:cs="Arial"/>
                <w:b/>
                <w:color w:val="000000"/>
                <w:szCs w:val="24"/>
              </w:rPr>
              <w:t>Total</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3A5B4D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48,437</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717629D"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26,163</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472EF7F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7,856</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6FEB1A17"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4,561</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2954C504"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4,055</w:t>
            </w:r>
          </w:p>
        </w:tc>
        <w:tc>
          <w:tcPr>
            <w:tcW w:w="0" w:type="auto"/>
            <w:tcBorders>
              <w:top w:val="single" w:sz="8" w:space="0" w:color="002672" w:themeColor="accent3" w:themeShade="BF"/>
              <w:left w:val="single" w:sz="8" w:space="0" w:color="002672" w:themeColor="accent3" w:themeShade="BF"/>
              <w:bottom w:val="single" w:sz="8" w:space="0" w:color="002672" w:themeColor="accent3" w:themeShade="BF"/>
              <w:right w:val="single" w:sz="8" w:space="0" w:color="002672" w:themeColor="accent3" w:themeShade="BF"/>
            </w:tcBorders>
            <w:shd w:val="clear" w:color="auto" w:fill="FFFFFF"/>
            <w:tcMar>
              <w:top w:w="0" w:type="dxa"/>
              <w:left w:w="0" w:type="dxa"/>
              <w:bottom w:w="0" w:type="dxa"/>
              <w:right w:w="0" w:type="dxa"/>
            </w:tcMar>
            <w:vAlign w:val="center"/>
          </w:tcPr>
          <w:p w14:paraId="3416EA38" w14:textId="77777777" w:rsidR="00E85A9A" w:rsidRPr="00217573" w:rsidRDefault="00A4449F" w:rsidP="00485736">
            <w:pPr>
              <w:pBdr>
                <w:top w:val="none" w:sz="0" w:space="0" w:color="000000"/>
                <w:left w:val="none" w:sz="0" w:space="0" w:color="000000"/>
                <w:bottom w:val="none" w:sz="0" w:space="0" w:color="000000"/>
                <w:right w:val="none" w:sz="0" w:space="0" w:color="000000"/>
              </w:pBdr>
              <w:spacing w:after="80" w:line="240" w:lineRule="auto"/>
              <w:jc w:val="center"/>
              <w:rPr>
                <w:rFonts w:ascii="Arial" w:hAnsi="Arial" w:cs="Arial"/>
                <w:szCs w:val="24"/>
              </w:rPr>
            </w:pPr>
            <w:r w:rsidRPr="00217573">
              <w:rPr>
                <w:rFonts w:ascii="Arial" w:eastAsia="Arial" w:hAnsi="Arial" w:cs="Arial"/>
                <w:b/>
                <w:color w:val="000000"/>
                <w:szCs w:val="24"/>
              </w:rPr>
              <w:t>91,071</w:t>
            </w:r>
          </w:p>
        </w:tc>
      </w:tr>
      <w:tr w:rsidR="00E85A9A" w14:paraId="680EE293" w14:textId="77777777" w:rsidTr="00E231EC">
        <w:trPr>
          <w:jc w:val="center"/>
        </w:trPr>
        <w:tc>
          <w:tcPr>
            <w:tcW w:w="0" w:type="auto"/>
            <w:gridSpan w:val="7"/>
            <w:tcBorders>
              <w:top w:val="single" w:sz="8" w:space="0" w:color="002672" w:themeColor="accent3" w:themeShade="B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5B95D72" w14:textId="77777777" w:rsidR="00EC7A9F" w:rsidRDefault="00EC7A9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Cs w:val="24"/>
                <w:vertAlign w:val="superscript"/>
              </w:rPr>
            </w:pPr>
          </w:p>
          <w:p w14:paraId="0880FFA8" w14:textId="2DB14BE5" w:rsidR="00551CA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Cs w:val="24"/>
              </w:rPr>
            </w:pPr>
            <w:r w:rsidRPr="00217573">
              <w:rPr>
                <w:rFonts w:ascii="Arial" w:eastAsia="Arial" w:hAnsi="Arial" w:cs="Arial"/>
                <w:color w:val="000000"/>
                <w:szCs w:val="24"/>
                <w:vertAlign w:val="superscript"/>
              </w:rPr>
              <w:t>1</w:t>
            </w:r>
            <w:r w:rsidRPr="00217573">
              <w:rPr>
                <w:rFonts w:ascii="Arial" w:eastAsia="Arial" w:hAnsi="Arial" w:cs="Arial"/>
                <w:color w:val="000000"/>
                <w:szCs w:val="24"/>
              </w:rPr>
              <w:t xml:space="preserve">‘Other’ is a group amalgamation of all ethnicities that do not fall into the groups Asian, Māori or Pacific.                                 </w:t>
            </w:r>
          </w:p>
          <w:p w14:paraId="7D4F58CE" w14:textId="5521B09B" w:rsidR="00E85A9A" w:rsidRPr="00217573" w:rsidRDefault="00A4449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hAnsi="Arial" w:cs="Arial"/>
                <w:szCs w:val="24"/>
              </w:rPr>
            </w:pPr>
            <w:r w:rsidRPr="00217573">
              <w:rPr>
                <w:rFonts w:ascii="Arial" w:eastAsia="Arial" w:hAnsi="Arial" w:cs="Arial"/>
                <w:color w:val="000000"/>
                <w:szCs w:val="24"/>
                <w:vertAlign w:val="superscript"/>
              </w:rPr>
              <w:t>2</w:t>
            </w:r>
            <w:r w:rsidRPr="00217573">
              <w:rPr>
                <w:rFonts w:ascii="Arial" w:eastAsia="Arial" w:hAnsi="Arial" w:cs="Arial"/>
                <w:color w:val="000000"/>
                <w:szCs w:val="24"/>
              </w:rPr>
              <w:t xml:space="preserve">Totals may not add </w:t>
            </w:r>
            <w:r w:rsidR="0002196F" w:rsidRPr="00217573">
              <w:rPr>
                <w:rFonts w:ascii="Arial" w:eastAsia="Arial" w:hAnsi="Arial" w:cs="Arial"/>
                <w:color w:val="000000"/>
                <w:szCs w:val="24"/>
              </w:rPr>
              <w:t xml:space="preserve">up </w:t>
            </w:r>
            <w:r w:rsidRPr="00217573">
              <w:rPr>
                <w:rFonts w:ascii="Arial" w:eastAsia="Arial" w:hAnsi="Arial" w:cs="Arial"/>
                <w:color w:val="000000"/>
                <w:szCs w:val="24"/>
              </w:rPr>
              <w:t xml:space="preserve">as some individuals are associated with more than one ethnicity.                                 </w:t>
            </w:r>
          </w:p>
        </w:tc>
      </w:tr>
    </w:tbl>
    <w:p w14:paraId="51FC4E7A" w14:textId="73E973BE" w:rsidR="007A076E" w:rsidRDefault="007A076E">
      <w:pPr>
        <w:spacing w:before="0" w:after="160" w:line="259" w:lineRule="auto"/>
        <w:rPr>
          <w:rFonts w:ascii="Poppins" w:eastAsiaTheme="majorEastAsia" w:hAnsi="Poppins" w:cstheme="majorBidi"/>
          <w:b/>
          <w:bCs/>
          <w:color w:val="15284C" w:themeColor="text2"/>
          <w:sz w:val="28"/>
          <w:szCs w:val="18"/>
        </w:rPr>
      </w:pPr>
      <w:bookmarkStart w:id="56" w:name="X58c74cca76f6da76a49f7fce39fa7e58349f1fa"/>
      <w:bookmarkEnd w:id="26"/>
      <w:bookmarkEnd w:id="52"/>
      <w:bookmarkEnd w:id="55"/>
    </w:p>
    <w:p w14:paraId="1E171877" w14:textId="7F4AA023" w:rsidR="00E85A9A" w:rsidRPr="007A076E" w:rsidRDefault="00A4449F" w:rsidP="007A076E">
      <w:pPr>
        <w:pStyle w:val="Heading1"/>
      </w:pPr>
      <w:bookmarkStart w:id="57" w:name="_Toc208386310"/>
      <w:r w:rsidRPr="007A076E">
        <w:lastRenderedPageBreak/>
        <w:t>A</w:t>
      </w:r>
      <w:r w:rsidR="007A076E" w:rsidRPr="007A076E">
        <w:t>nalysis by District and occupation group</w:t>
      </w:r>
      <w:bookmarkEnd w:id="57"/>
    </w:p>
    <w:p w14:paraId="771258C1" w14:textId="3E21D5F3" w:rsidR="00E85A9A" w:rsidRPr="0091293A" w:rsidRDefault="0091293A" w:rsidP="0091293A">
      <w:pPr>
        <w:pStyle w:val="Heading2"/>
      </w:pPr>
      <w:bookmarkStart w:id="58" w:name="_Toc208386311"/>
      <w:bookmarkStart w:id="59" w:name="X00576588be9f9e9c30542d33b2e466e64196014"/>
      <w:r w:rsidRPr="0091293A">
        <w:t>Length of service by occupation group and District</w:t>
      </w:r>
      <w:bookmarkEnd w:id="58"/>
    </w:p>
    <w:p w14:paraId="15E3E7EA" w14:textId="5AA87B42" w:rsidR="00E85A9A" w:rsidRDefault="00A4449F">
      <w:r>
        <w:rPr>
          <w:b/>
          <w:bCs/>
        </w:rPr>
        <w:t>National Payrolls data is not included in the following figures and tables.</w:t>
      </w:r>
      <w:r>
        <w:br/>
      </w:r>
      <w:r>
        <w:br/>
      </w:r>
      <w:r w:rsidRPr="0091293A">
        <w:t>The following table shows the mean length of service for each occupation group by</w:t>
      </w:r>
      <w:r w:rsidR="00CF5A8B" w:rsidRPr="0091293A">
        <w:t xml:space="preserve"> </w:t>
      </w:r>
      <w:r w:rsidRPr="0091293A">
        <w:t xml:space="preserve">District. To read this table, look at the occupation column. </w:t>
      </w:r>
      <w:r w:rsidR="0024625A" w:rsidRPr="0091293A">
        <w:t>The deeper blue colours represent a longer than national average length of service, the lighter blue colours are close to the national average (7.7 years), while the maroon colours are lower than the national average</w:t>
      </w:r>
      <w:r w:rsidRPr="0091293A">
        <w:t>. The final column (all staff)</w:t>
      </w:r>
      <w:r w:rsidR="00CF5A8B" w:rsidRPr="0091293A">
        <w:t xml:space="preserve"> </w:t>
      </w:r>
      <w:r w:rsidRPr="0091293A">
        <w:t>has ordered the Districts by longer to shorter lengths of service. Length of service is based</w:t>
      </w:r>
      <w:r w:rsidR="00CF5A8B" w:rsidRPr="0091293A">
        <w:t xml:space="preserve"> </w:t>
      </w:r>
      <w:r w:rsidRPr="0091293A">
        <w:t>on reported time employed in the current position, so if an employee is reported with</w:t>
      </w:r>
      <w:r w:rsidR="00CF5A8B" w:rsidRPr="0091293A">
        <w:t xml:space="preserve"> </w:t>
      </w:r>
      <w:r w:rsidRPr="0091293A">
        <w:t>multiple positions, this metric picks up the maximum length of service across their</w:t>
      </w:r>
      <w:r w:rsidR="00CF5A8B" w:rsidRPr="0091293A">
        <w:t xml:space="preserve"> </w:t>
      </w:r>
      <w:r w:rsidRPr="0091293A">
        <w:t>positions.</w:t>
      </w:r>
    </w:p>
    <w:p w14:paraId="665573B3" w14:textId="2A647BB3" w:rsidR="00C51D34" w:rsidRDefault="00C51D34">
      <w:pPr>
        <w:spacing w:before="0" w:after="160" w:line="259" w:lineRule="auto"/>
      </w:pPr>
      <w:r>
        <w:br w:type="page"/>
      </w:r>
    </w:p>
    <w:p w14:paraId="688C999E" w14:textId="179458D0" w:rsidR="00E407FF" w:rsidRPr="0091293A" w:rsidRDefault="00A4449F" w:rsidP="0091293A">
      <w:pPr>
        <w:pStyle w:val="Figure"/>
      </w:pPr>
      <w:bookmarkStart w:id="60" w:name="X5a3c692a16c369041740b41ecbd4eb0055a1b5e"/>
      <w:r w:rsidRPr="00CF5A8B">
        <w:lastRenderedPageBreak/>
        <w:t>Table 9: Mean length of service by occupation group and District</w:t>
      </w:r>
    </w:p>
    <w:tbl>
      <w:tblPr>
        <w:tblW w:w="4995" w:type="pct"/>
        <w:jc w:val="center"/>
        <w:tblBorders>
          <w:top w:val="single" w:sz="4" w:space="0" w:color="002672" w:themeColor="accent3" w:themeShade="BF"/>
          <w:left w:val="single" w:sz="4" w:space="0" w:color="002672" w:themeColor="accent3" w:themeShade="BF"/>
          <w:bottom w:val="single" w:sz="4" w:space="0" w:color="002672" w:themeColor="accent3" w:themeShade="BF"/>
          <w:right w:val="single" w:sz="4" w:space="0" w:color="002672" w:themeColor="accent3" w:themeShade="BF"/>
          <w:insideH w:val="single" w:sz="4" w:space="0" w:color="002672" w:themeColor="accent3" w:themeShade="BF"/>
          <w:insideV w:val="single" w:sz="4" w:space="0" w:color="002672" w:themeColor="accent3" w:themeShade="BF"/>
        </w:tblBorders>
        <w:tblLook w:val="0420" w:firstRow="1" w:lastRow="0" w:firstColumn="0" w:lastColumn="0" w:noHBand="0" w:noVBand="1"/>
      </w:tblPr>
      <w:tblGrid>
        <w:gridCol w:w="2355"/>
        <w:gridCol w:w="921"/>
        <w:gridCol w:w="1162"/>
        <w:gridCol w:w="1162"/>
        <w:gridCol w:w="1043"/>
        <w:gridCol w:w="560"/>
        <w:gridCol w:w="573"/>
        <w:gridCol w:w="1122"/>
        <w:gridCol w:w="720"/>
      </w:tblGrid>
      <w:tr w:rsidR="007F3554" w14:paraId="3D0455D8" w14:textId="77777777" w:rsidTr="006927CB">
        <w:trPr>
          <w:trHeight w:val="227"/>
          <w:tblHeader/>
          <w:jc w:val="center"/>
        </w:trPr>
        <w:tc>
          <w:tcPr>
            <w:tcW w:w="0" w:type="auto"/>
            <w:shd w:val="clear" w:color="auto" w:fill="F6F4EC"/>
            <w:tcMar>
              <w:top w:w="0" w:type="dxa"/>
              <w:left w:w="0" w:type="dxa"/>
              <w:bottom w:w="0" w:type="dxa"/>
              <w:right w:w="0" w:type="dxa"/>
            </w:tcMar>
            <w:vAlign w:val="center"/>
          </w:tcPr>
          <w:p w14:paraId="27BF7056" w14:textId="334D749E" w:rsidR="007F3554" w:rsidRPr="0091293A" w:rsidRDefault="007F3554" w:rsidP="00C51D34">
            <w:pPr>
              <w:spacing w:after="120" w:line="240" w:lineRule="auto"/>
              <w:rPr>
                <w:b/>
                <w:bCs/>
              </w:rPr>
            </w:pPr>
            <w:r w:rsidRPr="0091293A">
              <w:rPr>
                <w:b/>
                <w:bCs/>
              </w:rPr>
              <w:t>Health New Zealand</w:t>
            </w:r>
            <w:r w:rsidRPr="0091293A">
              <w:rPr>
                <w:b/>
                <w:bCs/>
              </w:rPr>
              <w:br/>
              <w:t>(Health NZ)</w:t>
            </w:r>
          </w:p>
        </w:tc>
        <w:tc>
          <w:tcPr>
            <w:tcW w:w="0" w:type="auto"/>
            <w:shd w:val="clear" w:color="auto" w:fill="F6F4EC"/>
            <w:tcMar>
              <w:top w:w="0" w:type="dxa"/>
              <w:left w:w="0" w:type="dxa"/>
              <w:bottom w:w="0" w:type="dxa"/>
              <w:right w:w="0" w:type="dxa"/>
            </w:tcMar>
            <w:vAlign w:val="center"/>
          </w:tcPr>
          <w:p w14:paraId="76455BB2" w14:textId="61A8E512" w:rsidR="007F3554" w:rsidRPr="0091293A" w:rsidRDefault="007F3554" w:rsidP="00037F84">
            <w:pPr>
              <w:spacing w:after="120" w:line="240" w:lineRule="auto"/>
              <w:jc w:val="center"/>
              <w:rPr>
                <w:b/>
                <w:bCs/>
              </w:rPr>
            </w:pPr>
            <w:r w:rsidRPr="0091293A">
              <w:rPr>
                <w:b/>
                <w:bCs/>
              </w:rPr>
              <w:t>Nursing</w:t>
            </w:r>
          </w:p>
        </w:tc>
        <w:tc>
          <w:tcPr>
            <w:tcW w:w="0" w:type="auto"/>
            <w:shd w:val="clear" w:color="auto" w:fill="F6F4EC"/>
            <w:tcMar>
              <w:top w:w="0" w:type="dxa"/>
              <w:left w:w="0" w:type="dxa"/>
              <w:bottom w:w="0" w:type="dxa"/>
              <w:right w:w="0" w:type="dxa"/>
            </w:tcMar>
            <w:vAlign w:val="center"/>
          </w:tcPr>
          <w:p w14:paraId="5DDBAE4E" w14:textId="78896028" w:rsidR="007F3554" w:rsidRPr="0091293A" w:rsidRDefault="007F3554" w:rsidP="00037F84">
            <w:pPr>
              <w:spacing w:after="120" w:line="240" w:lineRule="auto"/>
              <w:jc w:val="center"/>
              <w:rPr>
                <w:b/>
                <w:bCs/>
              </w:rPr>
            </w:pPr>
            <w:r w:rsidRPr="0091293A">
              <w:rPr>
                <w:b/>
                <w:bCs/>
              </w:rPr>
              <w:t>Corporate</w:t>
            </w:r>
            <w:r w:rsidRPr="0091293A">
              <w:rPr>
                <w:b/>
                <w:bCs/>
              </w:rPr>
              <w:br/>
              <w:t>and other</w:t>
            </w:r>
          </w:p>
        </w:tc>
        <w:tc>
          <w:tcPr>
            <w:tcW w:w="0" w:type="auto"/>
            <w:shd w:val="clear" w:color="auto" w:fill="F6F4EC"/>
            <w:tcMar>
              <w:top w:w="0" w:type="dxa"/>
              <w:left w:w="0" w:type="dxa"/>
              <w:bottom w:w="0" w:type="dxa"/>
              <w:right w:w="0" w:type="dxa"/>
            </w:tcMar>
            <w:vAlign w:val="center"/>
          </w:tcPr>
          <w:p w14:paraId="4FBABCE1" w14:textId="71C4CC86" w:rsidR="007F3554" w:rsidRPr="0091293A" w:rsidRDefault="007F3554" w:rsidP="00037F84">
            <w:pPr>
              <w:spacing w:after="120" w:line="240" w:lineRule="auto"/>
              <w:jc w:val="center"/>
              <w:rPr>
                <w:b/>
                <w:bCs/>
              </w:rPr>
            </w:pPr>
            <w:r w:rsidRPr="0091293A">
              <w:rPr>
                <w:b/>
                <w:bCs/>
              </w:rPr>
              <w:t>Allied and</w:t>
            </w:r>
            <w:r w:rsidRPr="0091293A">
              <w:rPr>
                <w:b/>
                <w:bCs/>
              </w:rPr>
              <w:br/>
              <w:t>scientific</w:t>
            </w:r>
          </w:p>
        </w:tc>
        <w:tc>
          <w:tcPr>
            <w:tcW w:w="0" w:type="auto"/>
            <w:shd w:val="clear" w:color="auto" w:fill="F6F4EC"/>
            <w:tcMar>
              <w:top w:w="0" w:type="dxa"/>
              <w:left w:w="0" w:type="dxa"/>
              <w:bottom w:w="0" w:type="dxa"/>
              <w:right w:w="0" w:type="dxa"/>
            </w:tcMar>
            <w:vAlign w:val="center"/>
          </w:tcPr>
          <w:p w14:paraId="49ECD5B6" w14:textId="2D76EC06" w:rsidR="007F3554" w:rsidRPr="0091293A" w:rsidRDefault="007F3554" w:rsidP="00037F84">
            <w:pPr>
              <w:spacing w:after="120" w:line="240" w:lineRule="auto"/>
              <w:jc w:val="center"/>
              <w:rPr>
                <w:b/>
                <w:bCs/>
              </w:rPr>
            </w:pPr>
            <w:r w:rsidRPr="0091293A">
              <w:rPr>
                <w:b/>
                <w:bCs/>
              </w:rPr>
              <w:t>Care and</w:t>
            </w:r>
            <w:r w:rsidRPr="0091293A">
              <w:rPr>
                <w:b/>
                <w:bCs/>
              </w:rPr>
              <w:br/>
              <w:t>support</w:t>
            </w:r>
          </w:p>
        </w:tc>
        <w:tc>
          <w:tcPr>
            <w:tcW w:w="0" w:type="auto"/>
            <w:shd w:val="clear" w:color="auto" w:fill="F6F4EC"/>
            <w:tcMar>
              <w:top w:w="0" w:type="dxa"/>
              <w:left w:w="0" w:type="dxa"/>
              <w:bottom w:w="0" w:type="dxa"/>
              <w:right w:w="0" w:type="dxa"/>
            </w:tcMar>
            <w:vAlign w:val="center"/>
          </w:tcPr>
          <w:p w14:paraId="1DCF7605" w14:textId="0C0DBEA8" w:rsidR="007F3554" w:rsidRPr="0091293A" w:rsidRDefault="007F3554" w:rsidP="00037F84">
            <w:pPr>
              <w:spacing w:after="120" w:line="240" w:lineRule="auto"/>
              <w:jc w:val="center"/>
              <w:rPr>
                <w:b/>
                <w:bCs/>
              </w:rPr>
            </w:pPr>
            <w:r w:rsidRPr="0091293A">
              <w:rPr>
                <w:b/>
                <w:bCs/>
              </w:rPr>
              <w:t>SMO</w:t>
            </w:r>
          </w:p>
        </w:tc>
        <w:tc>
          <w:tcPr>
            <w:tcW w:w="0" w:type="auto"/>
            <w:shd w:val="clear" w:color="auto" w:fill="F6F4EC"/>
            <w:tcMar>
              <w:top w:w="0" w:type="dxa"/>
              <w:left w:w="0" w:type="dxa"/>
              <w:bottom w:w="0" w:type="dxa"/>
              <w:right w:w="0" w:type="dxa"/>
            </w:tcMar>
            <w:vAlign w:val="center"/>
          </w:tcPr>
          <w:p w14:paraId="3AEF5B8F" w14:textId="74F0BDDF" w:rsidR="007F3554" w:rsidRPr="0091293A" w:rsidRDefault="007F3554" w:rsidP="00037F84">
            <w:pPr>
              <w:spacing w:after="120" w:line="240" w:lineRule="auto"/>
              <w:jc w:val="center"/>
              <w:rPr>
                <w:b/>
                <w:bCs/>
              </w:rPr>
            </w:pPr>
            <w:r w:rsidRPr="0091293A">
              <w:rPr>
                <w:b/>
                <w:bCs/>
              </w:rPr>
              <w:t>RMO</w:t>
            </w:r>
          </w:p>
        </w:tc>
        <w:tc>
          <w:tcPr>
            <w:tcW w:w="0" w:type="auto"/>
            <w:shd w:val="clear" w:color="auto" w:fill="F6F4EC"/>
            <w:tcMar>
              <w:top w:w="0" w:type="dxa"/>
              <w:left w:w="0" w:type="dxa"/>
              <w:bottom w:w="0" w:type="dxa"/>
              <w:right w:w="0" w:type="dxa"/>
            </w:tcMar>
            <w:vAlign w:val="center"/>
          </w:tcPr>
          <w:p w14:paraId="0B984A34" w14:textId="6B4517A0" w:rsidR="007F3554" w:rsidRPr="0091293A" w:rsidRDefault="007F3554" w:rsidP="00037F84">
            <w:pPr>
              <w:spacing w:after="120" w:line="240" w:lineRule="auto"/>
              <w:jc w:val="center"/>
              <w:rPr>
                <w:b/>
                <w:bCs/>
              </w:rPr>
            </w:pPr>
            <w:r w:rsidRPr="0091293A">
              <w:rPr>
                <w:b/>
                <w:bCs/>
              </w:rPr>
              <w:t>Midwifery</w:t>
            </w:r>
          </w:p>
        </w:tc>
        <w:tc>
          <w:tcPr>
            <w:tcW w:w="0" w:type="auto"/>
            <w:shd w:val="clear" w:color="auto" w:fill="F6F4EC"/>
            <w:tcMar>
              <w:top w:w="0" w:type="dxa"/>
              <w:left w:w="0" w:type="dxa"/>
              <w:bottom w:w="0" w:type="dxa"/>
              <w:right w:w="0" w:type="dxa"/>
            </w:tcMar>
            <w:vAlign w:val="center"/>
          </w:tcPr>
          <w:p w14:paraId="6C636AC7" w14:textId="53BCA470" w:rsidR="007F3554" w:rsidRPr="0091293A" w:rsidRDefault="007F3554" w:rsidP="00037F84">
            <w:pPr>
              <w:spacing w:after="120" w:line="240" w:lineRule="auto"/>
              <w:jc w:val="center"/>
              <w:rPr>
                <w:b/>
                <w:bCs/>
              </w:rPr>
            </w:pPr>
            <w:r w:rsidRPr="0091293A">
              <w:rPr>
                <w:b/>
                <w:bCs/>
              </w:rPr>
              <w:t>Grand</w:t>
            </w:r>
            <w:r w:rsidRPr="0091293A">
              <w:rPr>
                <w:b/>
                <w:bCs/>
              </w:rPr>
              <w:br/>
              <w:t>Total</w:t>
            </w:r>
          </w:p>
        </w:tc>
      </w:tr>
      <w:tr w:rsidR="00786E92" w14:paraId="597E8E83" w14:textId="77777777" w:rsidTr="006927CB">
        <w:trPr>
          <w:trHeight w:val="227"/>
          <w:jc w:val="center"/>
        </w:trPr>
        <w:tc>
          <w:tcPr>
            <w:tcW w:w="0" w:type="auto"/>
            <w:shd w:val="clear" w:color="auto" w:fill="FFFFFF"/>
            <w:tcMar>
              <w:top w:w="0" w:type="dxa"/>
              <w:left w:w="0" w:type="dxa"/>
              <w:bottom w:w="0" w:type="dxa"/>
              <w:right w:w="0" w:type="dxa"/>
            </w:tcMar>
            <w:vAlign w:val="center"/>
          </w:tcPr>
          <w:p w14:paraId="6A5E1B8E" w14:textId="03ADF40F"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Whanganui</w:t>
            </w:r>
          </w:p>
        </w:tc>
        <w:tc>
          <w:tcPr>
            <w:tcW w:w="0" w:type="auto"/>
            <w:shd w:val="clear" w:color="auto" w:fill="23919B"/>
            <w:tcMar>
              <w:top w:w="0" w:type="dxa"/>
              <w:left w:w="0" w:type="dxa"/>
              <w:bottom w:w="0" w:type="dxa"/>
              <w:right w:w="0" w:type="dxa"/>
            </w:tcMar>
            <w:vAlign w:val="center"/>
          </w:tcPr>
          <w:p w14:paraId="3753F97E" w14:textId="6F1FFF7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9.9</w:t>
            </w:r>
          </w:p>
        </w:tc>
        <w:tc>
          <w:tcPr>
            <w:tcW w:w="0" w:type="auto"/>
            <w:shd w:val="clear" w:color="auto" w:fill="23919B"/>
            <w:tcMar>
              <w:top w:w="0" w:type="dxa"/>
              <w:left w:w="0" w:type="dxa"/>
              <w:bottom w:w="0" w:type="dxa"/>
              <w:right w:w="0" w:type="dxa"/>
            </w:tcMar>
            <w:vAlign w:val="center"/>
          </w:tcPr>
          <w:p w14:paraId="2B97279F" w14:textId="398AB11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9.8</w:t>
            </w:r>
          </w:p>
        </w:tc>
        <w:tc>
          <w:tcPr>
            <w:tcW w:w="0" w:type="auto"/>
            <w:shd w:val="clear" w:color="auto" w:fill="23919B"/>
            <w:tcMar>
              <w:top w:w="0" w:type="dxa"/>
              <w:left w:w="0" w:type="dxa"/>
              <w:bottom w:w="0" w:type="dxa"/>
              <w:right w:w="0" w:type="dxa"/>
            </w:tcMar>
            <w:vAlign w:val="center"/>
          </w:tcPr>
          <w:p w14:paraId="60D7D839" w14:textId="297C02C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10.1</w:t>
            </w:r>
          </w:p>
        </w:tc>
        <w:tc>
          <w:tcPr>
            <w:tcW w:w="0" w:type="auto"/>
            <w:shd w:val="clear" w:color="auto" w:fill="8ABDC4"/>
            <w:tcMar>
              <w:top w:w="0" w:type="dxa"/>
              <w:left w:w="0" w:type="dxa"/>
              <w:bottom w:w="0" w:type="dxa"/>
              <w:right w:w="0" w:type="dxa"/>
            </w:tcMar>
            <w:vAlign w:val="center"/>
          </w:tcPr>
          <w:p w14:paraId="538EFE43" w14:textId="5B9E9F9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8.7</w:t>
            </w:r>
          </w:p>
        </w:tc>
        <w:tc>
          <w:tcPr>
            <w:tcW w:w="0" w:type="auto"/>
            <w:shd w:val="clear" w:color="auto" w:fill="D3D4D6"/>
            <w:tcMar>
              <w:top w:w="0" w:type="dxa"/>
              <w:left w:w="0" w:type="dxa"/>
              <w:bottom w:w="0" w:type="dxa"/>
              <w:right w:w="0" w:type="dxa"/>
            </w:tcMar>
            <w:vAlign w:val="center"/>
          </w:tcPr>
          <w:p w14:paraId="2FBD3E56" w14:textId="4E97616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9.1</w:t>
            </w:r>
          </w:p>
        </w:tc>
        <w:tc>
          <w:tcPr>
            <w:tcW w:w="0" w:type="auto"/>
            <w:shd w:val="clear" w:color="auto" w:fill="C2B6B9"/>
            <w:tcMar>
              <w:top w:w="0" w:type="dxa"/>
              <w:left w:w="0" w:type="dxa"/>
              <w:bottom w:w="0" w:type="dxa"/>
              <w:right w:w="0" w:type="dxa"/>
            </w:tcMar>
            <w:vAlign w:val="center"/>
          </w:tcPr>
          <w:p w14:paraId="0A0D3599" w14:textId="73C415B6"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w:t>
            </w:r>
          </w:p>
        </w:tc>
        <w:tc>
          <w:tcPr>
            <w:tcW w:w="0" w:type="auto"/>
            <w:shd w:val="clear" w:color="auto" w:fill="23919B"/>
            <w:tcMar>
              <w:top w:w="0" w:type="dxa"/>
              <w:left w:w="0" w:type="dxa"/>
              <w:bottom w:w="0" w:type="dxa"/>
              <w:right w:w="0" w:type="dxa"/>
            </w:tcMar>
            <w:vAlign w:val="center"/>
          </w:tcPr>
          <w:p w14:paraId="37CDE595" w14:textId="450D182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23919B"/>
            <w:tcMar>
              <w:top w:w="0" w:type="dxa"/>
              <w:left w:w="0" w:type="dxa"/>
              <w:bottom w:w="0" w:type="dxa"/>
              <w:right w:w="0" w:type="dxa"/>
            </w:tcMar>
            <w:vAlign w:val="center"/>
          </w:tcPr>
          <w:p w14:paraId="70ED450A" w14:textId="57C09E8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9.3</w:t>
            </w:r>
          </w:p>
        </w:tc>
      </w:tr>
      <w:tr w:rsidR="00786E92" w14:paraId="325B107B" w14:textId="77777777" w:rsidTr="006927CB">
        <w:trPr>
          <w:trHeight w:val="227"/>
          <w:jc w:val="center"/>
        </w:trPr>
        <w:tc>
          <w:tcPr>
            <w:tcW w:w="0" w:type="auto"/>
            <w:shd w:val="clear" w:color="auto" w:fill="FFFFFF"/>
            <w:tcMar>
              <w:top w:w="0" w:type="dxa"/>
              <w:left w:w="0" w:type="dxa"/>
              <w:bottom w:w="0" w:type="dxa"/>
              <w:right w:w="0" w:type="dxa"/>
            </w:tcMar>
            <w:vAlign w:val="center"/>
          </w:tcPr>
          <w:p w14:paraId="672E176C" w14:textId="4D774676"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Canterbury</w:t>
            </w:r>
          </w:p>
        </w:tc>
        <w:tc>
          <w:tcPr>
            <w:tcW w:w="0" w:type="auto"/>
            <w:shd w:val="clear" w:color="auto" w:fill="5BACB5"/>
            <w:tcMar>
              <w:top w:w="0" w:type="dxa"/>
              <w:left w:w="0" w:type="dxa"/>
              <w:bottom w:w="0" w:type="dxa"/>
              <w:right w:w="0" w:type="dxa"/>
            </w:tcMar>
            <w:vAlign w:val="center"/>
          </w:tcPr>
          <w:p w14:paraId="6E457049" w14:textId="4B88A00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9.4</w:t>
            </w:r>
          </w:p>
        </w:tc>
        <w:tc>
          <w:tcPr>
            <w:tcW w:w="0" w:type="auto"/>
            <w:shd w:val="clear" w:color="auto" w:fill="D5CED0"/>
            <w:tcMar>
              <w:top w:w="0" w:type="dxa"/>
              <w:left w:w="0" w:type="dxa"/>
              <w:bottom w:w="0" w:type="dxa"/>
              <w:right w:w="0" w:type="dxa"/>
            </w:tcMar>
            <w:vAlign w:val="center"/>
          </w:tcPr>
          <w:p w14:paraId="78F1897E" w14:textId="74BB57B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41A4AD"/>
            <w:tcMar>
              <w:top w:w="0" w:type="dxa"/>
              <w:left w:w="0" w:type="dxa"/>
              <w:bottom w:w="0" w:type="dxa"/>
              <w:right w:w="0" w:type="dxa"/>
            </w:tcMar>
            <w:vAlign w:val="center"/>
          </w:tcPr>
          <w:p w14:paraId="6534930B" w14:textId="7E833CD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9.7</w:t>
            </w:r>
          </w:p>
        </w:tc>
        <w:tc>
          <w:tcPr>
            <w:tcW w:w="0" w:type="auto"/>
            <w:shd w:val="clear" w:color="auto" w:fill="93C2C8"/>
            <w:tcMar>
              <w:top w:w="0" w:type="dxa"/>
              <w:left w:w="0" w:type="dxa"/>
              <w:bottom w:w="0" w:type="dxa"/>
              <w:right w:w="0" w:type="dxa"/>
            </w:tcMar>
            <w:vAlign w:val="center"/>
          </w:tcPr>
          <w:p w14:paraId="2CF9F8F8" w14:textId="40795E36"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8.6</w:t>
            </w:r>
          </w:p>
        </w:tc>
        <w:tc>
          <w:tcPr>
            <w:tcW w:w="0" w:type="auto"/>
            <w:shd w:val="clear" w:color="auto" w:fill="23919B"/>
            <w:tcMar>
              <w:top w:w="0" w:type="dxa"/>
              <w:left w:w="0" w:type="dxa"/>
              <w:bottom w:w="0" w:type="dxa"/>
              <w:right w:w="0" w:type="dxa"/>
            </w:tcMar>
            <w:vAlign w:val="center"/>
          </w:tcPr>
          <w:p w14:paraId="0CD1121F" w14:textId="676D697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11.6</w:t>
            </w:r>
          </w:p>
        </w:tc>
        <w:tc>
          <w:tcPr>
            <w:tcW w:w="0" w:type="auto"/>
            <w:shd w:val="clear" w:color="auto" w:fill="2C9DA7"/>
            <w:tcMar>
              <w:top w:w="0" w:type="dxa"/>
              <w:left w:w="0" w:type="dxa"/>
              <w:bottom w:w="0" w:type="dxa"/>
              <w:right w:w="0" w:type="dxa"/>
            </w:tcMar>
            <w:vAlign w:val="center"/>
          </w:tcPr>
          <w:p w14:paraId="4BB0E270" w14:textId="6BC2E90C"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2.5</w:t>
            </w:r>
          </w:p>
        </w:tc>
        <w:tc>
          <w:tcPr>
            <w:tcW w:w="0" w:type="auto"/>
            <w:shd w:val="clear" w:color="auto" w:fill="79B6BE"/>
            <w:tcMar>
              <w:top w:w="0" w:type="dxa"/>
              <w:left w:w="0" w:type="dxa"/>
              <w:bottom w:w="0" w:type="dxa"/>
              <w:right w:w="0" w:type="dxa"/>
            </w:tcMar>
            <w:vAlign w:val="center"/>
          </w:tcPr>
          <w:p w14:paraId="5BEBBED9" w14:textId="7B1D6FF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c>
          <w:tcPr>
            <w:tcW w:w="0" w:type="auto"/>
            <w:shd w:val="clear" w:color="auto" w:fill="57ABB4"/>
            <w:tcMar>
              <w:top w:w="0" w:type="dxa"/>
              <w:left w:w="0" w:type="dxa"/>
              <w:bottom w:w="0" w:type="dxa"/>
              <w:right w:w="0" w:type="dxa"/>
            </w:tcMar>
            <w:vAlign w:val="center"/>
          </w:tcPr>
          <w:p w14:paraId="7E0574B4" w14:textId="0B44E25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8.9</w:t>
            </w:r>
          </w:p>
        </w:tc>
      </w:tr>
      <w:tr w:rsidR="00786E92" w14:paraId="5D8927DE" w14:textId="77777777" w:rsidTr="006927CB">
        <w:trPr>
          <w:trHeight w:val="227"/>
          <w:jc w:val="center"/>
        </w:trPr>
        <w:tc>
          <w:tcPr>
            <w:tcW w:w="0" w:type="auto"/>
            <w:shd w:val="clear" w:color="auto" w:fill="FFFFFF"/>
            <w:tcMar>
              <w:top w:w="0" w:type="dxa"/>
              <w:left w:w="0" w:type="dxa"/>
              <w:bottom w:w="0" w:type="dxa"/>
              <w:right w:w="0" w:type="dxa"/>
            </w:tcMar>
            <w:vAlign w:val="center"/>
          </w:tcPr>
          <w:p w14:paraId="6A941885" w14:textId="554CB06C"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Taranaki</w:t>
            </w:r>
          </w:p>
        </w:tc>
        <w:tc>
          <w:tcPr>
            <w:tcW w:w="0" w:type="auto"/>
            <w:shd w:val="clear" w:color="auto" w:fill="269BA5"/>
            <w:tcMar>
              <w:top w:w="0" w:type="dxa"/>
              <w:left w:w="0" w:type="dxa"/>
              <w:bottom w:w="0" w:type="dxa"/>
              <w:right w:w="0" w:type="dxa"/>
            </w:tcMar>
            <w:vAlign w:val="center"/>
          </w:tcPr>
          <w:p w14:paraId="4E7D9E5A" w14:textId="7F45C83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9.7</w:t>
            </w:r>
          </w:p>
        </w:tc>
        <w:tc>
          <w:tcPr>
            <w:tcW w:w="0" w:type="auto"/>
            <w:shd w:val="clear" w:color="auto" w:fill="2597A1"/>
            <w:tcMar>
              <w:top w:w="0" w:type="dxa"/>
              <w:left w:w="0" w:type="dxa"/>
              <w:bottom w:w="0" w:type="dxa"/>
              <w:right w:w="0" w:type="dxa"/>
            </w:tcMar>
            <w:vAlign w:val="center"/>
          </w:tcPr>
          <w:p w14:paraId="4430BC16" w14:textId="48457336"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9.7</w:t>
            </w:r>
          </w:p>
        </w:tc>
        <w:tc>
          <w:tcPr>
            <w:tcW w:w="0" w:type="auto"/>
            <w:shd w:val="clear" w:color="auto" w:fill="CDD9DC"/>
            <w:tcMar>
              <w:top w:w="0" w:type="dxa"/>
              <w:left w:w="0" w:type="dxa"/>
              <w:bottom w:w="0" w:type="dxa"/>
              <w:right w:w="0" w:type="dxa"/>
            </w:tcMar>
            <w:vAlign w:val="center"/>
          </w:tcPr>
          <w:p w14:paraId="1CAC6638" w14:textId="5ECE939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B5D2D7"/>
            <w:tcMar>
              <w:top w:w="0" w:type="dxa"/>
              <w:left w:w="0" w:type="dxa"/>
              <w:bottom w:w="0" w:type="dxa"/>
              <w:right w:w="0" w:type="dxa"/>
            </w:tcMar>
            <w:vAlign w:val="center"/>
          </w:tcPr>
          <w:p w14:paraId="1CDA3E19" w14:textId="6758CBA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8.2</w:t>
            </w:r>
          </w:p>
        </w:tc>
        <w:tc>
          <w:tcPr>
            <w:tcW w:w="0" w:type="auto"/>
            <w:shd w:val="clear" w:color="auto" w:fill="D5CDD0"/>
            <w:tcMar>
              <w:top w:w="0" w:type="dxa"/>
              <w:left w:w="0" w:type="dxa"/>
              <w:bottom w:w="0" w:type="dxa"/>
              <w:right w:w="0" w:type="dxa"/>
            </w:tcMar>
            <w:vAlign w:val="center"/>
          </w:tcPr>
          <w:p w14:paraId="7B8D110E" w14:textId="426AC55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8.9</w:t>
            </w:r>
          </w:p>
        </w:tc>
        <w:tc>
          <w:tcPr>
            <w:tcW w:w="0" w:type="auto"/>
            <w:shd w:val="clear" w:color="auto" w:fill="D0C7CA"/>
            <w:tcMar>
              <w:top w:w="0" w:type="dxa"/>
              <w:left w:w="0" w:type="dxa"/>
              <w:bottom w:w="0" w:type="dxa"/>
              <w:right w:w="0" w:type="dxa"/>
            </w:tcMar>
            <w:vAlign w:val="center"/>
          </w:tcPr>
          <w:p w14:paraId="6DD44D54" w14:textId="4EB3FBD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1.3</w:t>
            </w:r>
          </w:p>
        </w:tc>
        <w:tc>
          <w:tcPr>
            <w:tcW w:w="0" w:type="auto"/>
            <w:shd w:val="clear" w:color="auto" w:fill="8BBEC5"/>
            <w:tcMar>
              <w:top w:w="0" w:type="dxa"/>
              <w:left w:w="0" w:type="dxa"/>
              <w:bottom w:w="0" w:type="dxa"/>
              <w:right w:w="0" w:type="dxa"/>
            </w:tcMar>
            <w:vAlign w:val="center"/>
          </w:tcPr>
          <w:p w14:paraId="04A78A7A" w14:textId="29B0149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7.3</w:t>
            </w:r>
          </w:p>
        </w:tc>
        <w:tc>
          <w:tcPr>
            <w:tcW w:w="0" w:type="auto"/>
            <w:shd w:val="clear" w:color="auto" w:fill="57ABB4"/>
            <w:tcMar>
              <w:top w:w="0" w:type="dxa"/>
              <w:left w:w="0" w:type="dxa"/>
              <w:bottom w:w="0" w:type="dxa"/>
              <w:right w:w="0" w:type="dxa"/>
            </w:tcMar>
            <w:vAlign w:val="center"/>
          </w:tcPr>
          <w:p w14:paraId="2A7820A5" w14:textId="4B989CC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8.9</w:t>
            </w:r>
          </w:p>
        </w:tc>
      </w:tr>
      <w:tr w:rsidR="00786E92" w14:paraId="6A0B71BC" w14:textId="77777777" w:rsidTr="006927CB">
        <w:trPr>
          <w:trHeight w:val="227"/>
          <w:jc w:val="center"/>
        </w:trPr>
        <w:tc>
          <w:tcPr>
            <w:tcW w:w="0" w:type="auto"/>
            <w:shd w:val="clear" w:color="auto" w:fill="FFFFFF"/>
            <w:tcMar>
              <w:top w:w="0" w:type="dxa"/>
              <w:left w:w="0" w:type="dxa"/>
              <w:bottom w:w="0" w:type="dxa"/>
              <w:right w:w="0" w:type="dxa"/>
            </w:tcMar>
            <w:vAlign w:val="center"/>
          </w:tcPr>
          <w:p w14:paraId="71CB45E3" w14:textId="3795AEA6"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Southern</w:t>
            </w:r>
          </w:p>
        </w:tc>
        <w:tc>
          <w:tcPr>
            <w:tcW w:w="0" w:type="auto"/>
            <w:shd w:val="clear" w:color="auto" w:fill="8DBFC6"/>
            <w:tcMar>
              <w:top w:w="0" w:type="dxa"/>
              <w:left w:w="0" w:type="dxa"/>
              <w:bottom w:w="0" w:type="dxa"/>
              <w:right w:w="0" w:type="dxa"/>
            </w:tcMar>
            <w:vAlign w:val="center"/>
          </w:tcPr>
          <w:p w14:paraId="1E45184B" w14:textId="2F962F9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9.1</w:t>
            </w:r>
          </w:p>
        </w:tc>
        <w:tc>
          <w:tcPr>
            <w:tcW w:w="0" w:type="auto"/>
            <w:shd w:val="clear" w:color="auto" w:fill="88BCC4"/>
            <w:tcMar>
              <w:top w:w="0" w:type="dxa"/>
              <w:left w:w="0" w:type="dxa"/>
              <w:bottom w:w="0" w:type="dxa"/>
              <w:right w:w="0" w:type="dxa"/>
            </w:tcMar>
            <w:vAlign w:val="center"/>
          </w:tcPr>
          <w:p w14:paraId="5BC1AE6A" w14:textId="6161288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9.2</w:t>
            </w:r>
          </w:p>
        </w:tc>
        <w:tc>
          <w:tcPr>
            <w:tcW w:w="0" w:type="auto"/>
            <w:shd w:val="clear" w:color="auto" w:fill="BED7DB"/>
            <w:tcMar>
              <w:top w:w="0" w:type="dxa"/>
              <w:left w:w="0" w:type="dxa"/>
              <w:bottom w:w="0" w:type="dxa"/>
              <w:right w:w="0" w:type="dxa"/>
            </w:tcMar>
            <w:vAlign w:val="center"/>
          </w:tcPr>
          <w:p w14:paraId="304D090D" w14:textId="5DB226B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8.7</w:t>
            </w:r>
          </w:p>
        </w:tc>
        <w:tc>
          <w:tcPr>
            <w:tcW w:w="0" w:type="auto"/>
            <w:shd w:val="clear" w:color="auto" w:fill="C1B5B8"/>
            <w:tcMar>
              <w:top w:w="0" w:type="dxa"/>
              <w:left w:w="0" w:type="dxa"/>
              <w:bottom w:w="0" w:type="dxa"/>
              <w:right w:w="0" w:type="dxa"/>
            </w:tcMar>
            <w:vAlign w:val="center"/>
          </w:tcPr>
          <w:p w14:paraId="16610AD2" w14:textId="744BC45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6.9</w:t>
            </w:r>
          </w:p>
        </w:tc>
        <w:tc>
          <w:tcPr>
            <w:tcW w:w="0" w:type="auto"/>
            <w:shd w:val="clear" w:color="auto" w:fill="42A4AD"/>
            <w:tcMar>
              <w:top w:w="0" w:type="dxa"/>
              <w:left w:w="0" w:type="dxa"/>
              <w:bottom w:w="0" w:type="dxa"/>
              <w:right w:w="0" w:type="dxa"/>
            </w:tcMar>
            <w:vAlign w:val="center"/>
          </w:tcPr>
          <w:p w14:paraId="23E8DEA0" w14:textId="3291069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11.0</w:t>
            </w:r>
          </w:p>
        </w:tc>
        <w:tc>
          <w:tcPr>
            <w:tcW w:w="0" w:type="auto"/>
            <w:shd w:val="clear" w:color="auto" w:fill="23919B"/>
            <w:tcMar>
              <w:top w:w="0" w:type="dxa"/>
              <w:left w:w="0" w:type="dxa"/>
              <w:bottom w:w="0" w:type="dxa"/>
              <w:right w:w="0" w:type="dxa"/>
            </w:tcMar>
            <w:vAlign w:val="center"/>
          </w:tcPr>
          <w:p w14:paraId="37B16CC7" w14:textId="104F2A8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2.7</w:t>
            </w:r>
          </w:p>
        </w:tc>
        <w:tc>
          <w:tcPr>
            <w:tcW w:w="0" w:type="auto"/>
            <w:shd w:val="clear" w:color="auto" w:fill="C9DCDF"/>
            <w:tcMar>
              <w:top w:w="0" w:type="dxa"/>
              <w:left w:w="0" w:type="dxa"/>
              <w:bottom w:w="0" w:type="dxa"/>
              <w:right w:w="0" w:type="dxa"/>
            </w:tcMar>
            <w:vAlign w:val="center"/>
          </w:tcPr>
          <w:p w14:paraId="2CA6E12A" w14:textId="05A59D5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6.4</w:t>
            </w:r>
          </w:p>
        </w:tc>
        <w:tc>
          <w:tcPr>
            <w:tcW w:w="0" w:type="auto"/>
            <w:shd w:val="clear" w:color="auto" w:fill="A1C8CE"/>
            <w:tcMar>
              <w:top w:w="0" w:type="dxa"/>
              <w:left w:w="0" w:type="dxa"/>
              <w:bottom w:w="0" w:type="dxa"/>
              <w:right w:w="0" w:type="dxa"/>
            </w:tcMar>
            <w:vAlign w:val="center"/>
          </w:tcPr>
          <w:p w14:paraId="1918DE0E" w14:textId="464DA2C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r>
      <w:tr w:rsidR="00786E92" w14:paraId="7F5F24E7" w14:textId="77777777" w:rsidTr="006927CB">
        <w:trPr>
          <w:trHeight w:val="227"/>
          <w:jc w:val="center"/>
        </w:trPr>
        <w:tc>
          <w:tcPr>
            <w:tcW w:w="0" w:type="auto"/>
            <w:shd w:val="clear" w:color="auto" w:fill="FFFFFF"/>
            <w:tcMar>
              <w:top w:w="0" w:type="dxa"/>
              <w:left w:w="0" w:type="dxa"/>
              <w:bottom w:w="0" w:type="dxa"/>
              <w:right w:w="0" w:type="dxa"/>
            </w:tcMar>
            <w:vAlign w:val="center"/>
          </w:tcPr>
          <w:p w14:paraId="54173168" w14:textId="700B2E48"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West Coast</w:t>
            </w:r>
          </w:p>
        </w:tc>
        <w:tc>
          <w:tcPr>
            <w:tcW w:w="0" w:type="auto"/>
            <w:shd w:val="clear" w:color="auto" w:fill="B9D5D9"/>
            <w:tcMar>
              <w:top w:w="0" w:type="dxa"/>
              <w:left w:w="0" w:type="dxa"/>
              <w:bottom w:w="0" w:type="dxa"/>
              <w:right w:w="0" w:type="dxa"/>
            </w:tcMar>
            <w:vAlign w:val="center"/>
          </w:tcPr>
          <w:p w14:paraId="18CF4324" w14:textId="3D4A668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8.7</w:t>
            </w:r>
          </w:p>
        </w:tc>
        <w:tc>
          <w:tcPr>
            <w:tcW w:w="0" w:type="auto"/>
            <w:shd w:val="clear" w:color="auto" w:fill="C2B6B9"/>
            <w:tcMar>
              <w:top w:w="0" w:type="dxa"/>
              <w:left w:w="0" w:type="dxa"/>
              <w:bottom w:w="0" w:type="dxa"/>
              <w:right w:w="0" w:type="dxa"/>
            </w:tcMar>
            <w:vAlign w:val="center"/>
          </w:tcPr>
          <w:p w14:paraId="624F862E" w14:textId="0C6EDE6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CDD9DC"/>
            <w:tcMar>
              <w:top w:w="0" w:type="dxa"/>
              <w:left w:w="0" w:type="dxa"/>
              <w:bottom w:w="0" w:type="dxa"/>
              <w:right w:w="0" w:type="dxa"/>
            </w:tcMar>
            <w:vAlign w:val="center"/>
          </w:tcPr>
          <w:p w14:paraId="1FDB8534" w14:textId="3FFB203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23919B"/>
            <w:tcMar>
              <w:top w:w="0" w:type="dxa"/>
              <w:left w:w="0" w:type="dxa"/>
              <w:bottom w:w="0" w:type="dxa"/>
              <w:right w:w="0" w:type="dxa"/>
            </w:tcMar>
            <w:vAlign w:val="center"/>
          </w:tcPr>
          <w:p w14:paraId="4391E459" w14:textId="27F496B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9.7</w:t>
            </w:r>
          </w:p>
        </w:tc>
        <w:tc>
          <w:tcPr>
            <w:tcW w:w="0" w:type="auto"/>
            <w:shd w:val="clear" w:color="auto" w:fill="8F7079"/>
            <w:tcMar>
              <w:top w:w="0" w:type="dxa"/>
              <w:left w:w="0" w:type="dxa"/>
              <w:bottom w:w="0" w:type="dxa"/>
              <w:right w:w="0" w:type="dxa"/>
            </w:tcMar>
            <w:vAlign w:val="center"/>
          </w:tcPr>
          <w:p w14:paraId="4EF1F69C" w14:textId="24A5961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6.4</w:t>
            </w:r>
          </w:p>
        </w:tc>
        <w:tc>
          <w:tcPr>
            <w:tcW w:w="0" w:type="auto"/>
            <w:shd w:val="clear" w:color="auto" w:fill="97C4CA"/>
            <w:tcMar>
              <w:top w:w="0" w:type="dxa"/>
              <w:left w:w="0" w:type="dxa"/>
              <w:bottom w:w="0" w:type="dxa"/>
              <w:right w:w="0" w:type="dxa"/>
            </w:tcMar>
            <w:vAlign w:val="center"/>
          </w:tcPr>
          <w:p w14:paraId="338E9511" w14:textId="6EC9160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2.0</w:t>
            </w:r>
          </w:p>
        </w:tc>
        <w:tc>
          <w:tcPr>
            <w:tcW w:w="0" w:type="auto"/>
            <w:shd w:val="clear" w:color="auto" w:fill="6DB2BA"/>
            <w:tcMar>
              <w:top w:w="0" w:type="dxa"/>
              <w:left w:w="0" w:type="dxa"/>
              <w:bottom w:w="0" w:type="dxa"/>
              <w:right w:w="0" w:type="dxa"/>
            </w:tcMar>
            <w:vAlign w:val="center"/>
          </w:tcPr>
          <w:p w14:paraId="7FF97135" w14:textId="0DF0840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c>
          <w:tcPr>
            <w:tcW w:w="0" w:type="auto"/>
            <w:shd w:val="clear" w:color="auto" w:fill="A1C8CE"/>
            <w:tcMar>
              <w:top w:w="0" w:type="dxa"/>
              <w:left w:w="0" w:type="dxa"/>
              <w:bottom w:w="0" w:type="dxa"/>
              <w:right w:w="0" w:type="dxa"/>
            </w:tcMar>
            <w:vAlign w:val="center"/>
          </w:tcPr>
          <w:p w14:paraId="1F78FBC3" w14:textId="582E0DB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r>
      <w:tr w:rsidR="00786E92" w14:paraId="4F1E9AD4" w14:textId="77777777" w:rsidTr="006927CB">
        <w:trPr>
          <w:trHeight w:val="227"/>
          <w:jc w:val="center"/>
        </w:trPr>
        <w:tc>
          <w:tcPr>
            <w:tcW w:w="0" w:type="auto"/>
            <w:shd w:val="clear" w:color="auto" w:fill="FFFFFF"/>
            <w:tcMar>
              <w:top w:w="0" w:type="dxa"/>
              <w:left w:w="0" w:type="dxa"/>
              <w:bottom w:w="0" w:type="dxa"/>
              <w:right w:w="0" w:type="dxa"/>
            </w:tcMar>
            <w:vAlign w:val="center"/>
          </w:tcPr>
          <w:p w14:paraId="0017B38C" w14:textId="2964CFBF"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MidCentral</w:t>
            </w:r>
          </w:p>
        </w:tc>
        <w:tc>
          <w:tcPr>
            <w:tcW w:w="0" w:type="auto"/>
            <w:shd w:val="clear" w:color="auto" w:fill="6FB3BB"/>
            <w:tcMar>
              <w:top w:w="0" w:type="dxa"/>
              <w:left w:w="0" w:type="dxa"/>
              <w:bottom w:w="0" w:type="dxa"/>
              <w:right w:w="0" w:type="dxa"/>
            </w:tcMar>
            <w:vAlign w:val="center"/>
          </w:tcPr>
          <w:p w14:paraId="284FBEA1" w14:textId="47E149D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9.3</w:t>
            </w:r>
          </w:p>
        </w:tc>
        <w:tc>
          <w:tcPr>
            <w:tcW w:w="0" w:type="auto"/>
            <w:shd w:val="clear" w:color="auto" w:fill="75B5BD"/>
            <w:tcMar>
              <w:top w:w="0" w:type="dxa"/>
              <w:left w:w="0" w:type="dxa"/>
              <w:bottom w:w="0" w:type="dxa"/>
              <w:right w:w="0" w:type="dxa"/>
            </w:tcMar>
            <w:vAlign w:val="center"/>
          </w:tcPr>
          <w:p w14:paraId="1650E5E2" w14:textId="7439E2A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9.3</w:t>
            </w:r>
          </w:p>
        </w:tc>
        <w:tc>
          <w:tcPr>
            <w:tcW w:w="0" w:type="auto"/>
            <w:shd w:val="clear" w:color="auto" w:fill="62AFB7"/>
            <w:tcMar>
              <w:top w:w="0" w:type="dxa"/>
              <w:left w:w="0" w:type="dxa"/>
              <w:bottom w:w="0" w:type="dxa"/>
              <w:right w:w="0" w:type="dxa"/>
            </w:tcMar>
            <w:vAlign w:val="center"/>
          </w:tcPr>
          <w:p w14:paraId="388FC37A" w14:textId="49A1D3C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9.5</w:t>
            </w:r>
          </w:p>
        </w:tc>
        <w:tc>
          <w:tcPr>
            <w:tcW w:w="0" w:type="auto"/>
            <w:shd w:val="clear" w:color="auto" w:fill="9D858B"/>
            <w:tcMar>
              <w:top w:w="0" w:type="dxa"/>
              <w:left w:w="0" w:type="dxa"/>
              <w:bottom w:w="0" w:type="dxa"/>
              <w:right w:w="0" w:type="dxa"/>
            </w:tcMar>
            <w:vAlign w:val="center"/>
          </w:tcPr>
          <w:p w14:paraId="7E4AF7E2" w14:textId="11CE3CD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5.9</w:t>
            </w:r>
          </w:p>
        </w:tc>
        <w:tc>
          <w:tcPr>
            <w:tcW w:w="0" w:type="auto"/>
            <w:shd w:val="clear" w:color="auto" w:fill="CBDBDE"/>
            <w:tcMar>
              <w:top w:w="0" w:type="dxa"/>
              <w:left w:w="0" w:type="dxa"/>
              <w:bottom w:w="0" w:type="dxa"/>
              <w:right w:w="0" w:type="dxa"/>
            </w:tcMar>
            <w:vAlign w:val="center"/>
          </w:tcPr>
          <w:p w14:paraId="1D148DC4" w14:textId="092473A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9.3</w:t>
            </w:r>
          </w:p>
        </w:tc>
        <w:tc>
          <w:tcPr>
            <w:tcW w:w="0" w:type="auto"/>
            <w:shd w:val="clear" w:color="auto" w:fill="D2D4D7"/>
            <w:tcMar>
              <w:top w:w="0" w:type="dxa"/>
              <w:left w:w="0" w:type="dxa"/>
              <w:bottom w:w="0" w:type="dxa"/>
              <w:right w:w="0" w:type="dxa"/>
            </w:tcMar>
            <w:vAlign w:val="center"/>
          </w:tcPr>
          <w:p w14:paraId="388F6B00" w14:textId="6067664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1.5</w:t>
            </w:r>
          </w:p>
        </w:tc>
        <w:tc>
          <w:tcPr>
            <w:tcW w:w="0" w:type="auto"/>
            <w:shd w:val="clear" w:color="auto" w:fill="A2C9CF"/>
            <w:tcMar>
              <w:top w:w="0" w:type="dxa"/>
              <w:left w:w="0" w:type="dxa"/>
              <w:bottom w:w="0" w:type="dxa"/>
              <w:right w:w="0" w:type="dxa"/>
            </w:tcMar>
            <w:vAlign w:val="center"/>
          </w:tcPr>
          <w:p w14:paraId="7108ADD2" w14:textId="7A88971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7.0</w:t>
            </w:r>
          </w:p>
        </w:tc>
        <w:tc>
          <w:tcPr>
            <w:tcW w:w="0" w:type="auto"/>
            <w:shd w:val="clear" w:color="auto" w:fill="AFCFD4"/>
            <w:tcMar>
              <w:top w:w="0" w:type="dxa"/>
              <w:left w:w="0" w:type="dxa"/>
              <w:bottom w:w="0" w:type="dxa"/>
              <w:right w:w="0" w:type="dxa"/>
            </w:tcMar>
            <w:vAlign w:val="center"/>
          </w:tcPr>
          <w:p w14:paraId="750154C9" w14:textId="75BE34E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8.4</w:t>
            </w:r>
          </w:p>
        </w:tc>
      </w:tr>
      <w:tr w:rsidR="00786E92" w14:paraId="2C31C14B" w14:textId="77777777" w:rsidTr="006927CB">
        <w:trPr>
          <w:trHeight w:val="227"/>
          <w:jc w:val="center"/>
        </w:trPr>
        <w:tc>
          <w:tcPr>
            <w:tcW w:w="0" w:type="auto"/>
            <w:shd w:val="clear" w:color="auto" w:fill="FFFFFF"/>
            <w:tcMar>
              <w:top w:w="0" w:type="dxa"/>
              <w:left w:w="0" w:type="dxa"/>
              <w:bottom w:w="0" w:type="dxa"/>
              <w:right w:w="0" w:type="dxa"/>
            </w:tcMar>
            <w:vAlign w:val="center"/>
          </w:tcPr>
          <w:p w14:paraId="6426A1F0" w14:textId="3A247302"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Hutt Valley</w:t>
            </w:r>
            <w:r w:rsidRPr="00931235">
              <w:rPr>
                <w:rFonts w:eastAsia="Arial" w:cstheme="minorHAnsi"/>
                <w:b/>
                <w:color w:val="000000"/>
                <w:szCs w:val="24"/>
                <w:vertAlign w:val="superscript"/>
              </w:rPr>
              <w:t>1</w:t>
            </w:r>
          </w:p>
        </w:tc>
        <w:tc>
          <w:tcPr>
            <w:tcW w:w="0" w:type="auto"/>
            <w:shd w:val="clear" w:color="auto" w:fill="BBADB1"/>
            <w:tcMar>
              <w:top w:w="0" w:type="dxa"/>
              <w:left w:w="0" w:type="dxa"/>
              <w:bottom w:w="0" w:type="dxa"/>
              <w:right w:w="0" w:type="dxa"/>
            </w:tcMar>
            <w:vAlign w:val="center"/>
          </w:tcPr>
          <w:p w14:paraId="391F55BF" w14:textId="42FDCD4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c>
          <w:tcPr>
            <w:tcW w:w="0" w:type="auto"/>
            <w:shd w:val="clear" w:color="auto" w:fill="2597A1"/>
            <w:tcMar>
              <w:top w:w="0" w:type="dxa"/>
              <w:left w:w="0" w:type="dxa"/>
              <w:bottom w:w="0" w:type="dxa"/>
              <w:right w:w="0" w:type="dxa"/>
            </w:tcMar>
            <w:vAlign w:val="center"/>
          </w:tcPr>
          <w:p w14:paraId="022946E6" w14:textId="7DB5109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9.7</w:t>
            </w:r>
          </w:p>
        </w:tc>
        <w:tc>
          <w:tcPr>
            <w:tcW w:w="0" w:type="auto"/>
            <w:shd w:val="clear" w:color="auto" w:fill="CFC6C9"/>
            <w:tcMar>
              <w:top w:w="0" w:type="dxa"/>
              <w:left w:w="0" w:type="dxa"/>
              <w:bottom w:w="0" w:type="dxa"/>
              <w:right w:w="0" w:type="dxa"/>
            </w:tcMar>
            <w:vAlign w:val="center"/>
          </w:tcPr>
          <w:p w14:paraId="0491961D" w14:textId="22C3301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B5D2D7"/>
            <w:tcMar>
              <w:top w:w="0" w:type="dxa"/>
              <w:left w:w="0" w:type="dxa"/>
              <w:bottom w:w="0" w:type="dxa"/>
              <w:right w:w="0" w:type="dxa"/>
            </w:tcMar>
            <w:vAlign w:val="center"/>
          </w:tcPr>
          <w:p w14:paraId="60387E9F" w14:textId="27313BE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8.2</w:t>
            </w:r>
          </w:p>
        </w:tc>
        <w:tc>
          <w:tcPr>
            <w:tcW w:w="0" w:type="auto"/>
            <w:shd w:val="clear" w:color="auto" w:fill="A1C8CE"/>
            <w:tcMar>
              <w:top w:w="0" w:type="dxa"/>
              <w:left w:w="0" w:type="dxa"/>
              <w:bottom w:w="0" w:type="dxa"/>
              <w:right w:w="0" w:type="dxa"/>
            </w:tcMar>
            <w:vAlign w:val="center"/>
          </w:tcPr>
          <w:p w14:paraId="725E9169" w14:textId="26D5F9D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10.0</w:t>
            </w:r>
          </w:p>
        </w:tc>
        <w:tc>
          <w:tcPr>
            <w:tcW w:w="0" w:type="auto"/>
            <w:shd w:val="clear" w:color="auto" w:fill="BCAFB3"/>
            <w:tcMar>
              <w:top w:w="0" w:type="dxa"/>
              <w:left w:w="0" w:type="dxa"/>
              <w:bottom w:w="0" w:type="dxa"/>
              <w:right w:w="0" w:type="dxa"/>
            </w:tcMar>
            <w:vAlign w:val="center"/>
          </w:tcPr>
          <w:p w14:paraId="30FD5D23" w14:textId="79FA1F2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0.9</w:t>
            </w:r>
          </w:p>
        </w:tc>
        <w:tc>
          <w:tcPr>
            <w:tcW w:w="0" w:type="auto"/>
            <w:shd w:val="clear" w:color="auto" w:fill="CBC2C4"/>
            <w:tcMar>
              <w:top w:w="0" w:type="dxa"/>
              <w:left w:w="0" w:type="dxa"/>
              <w:bottom w:w="0" w:type="dxa"/>
              <w:right w:w="0" w:type="dxa"/>
            </w:tcMar>
            <w:vAlign w:val="center"/>
          </w:tcPr>
          <w:p w14:paraId="02EAC217" w14:textId="343BB24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5.6</w:t>
            </w:r>
          </w:p>
        </w:tc>
        <w:tc>
          <w:tcPr>
            <w:tcW w:w="0" w:type="auto"/>
            <w:shd w:val="clear" w:color="auto" w:fill="C6DCDF"/>
            <w:tcMar>
              <w:top w:w="0" w:type="dxa"/>
              <w:left w:w="0" w:type="dxa"/>
              <w:bottom w:w="0" w:type="dxa"/>
              <w:right w:w="0" w:type="dxa"/>
            </w:tcMar>
            <w:vAlign w:val="center"/>
          </w:tcPr>
          <w:p w14:paraId="03248C94" w14:textId="4E4E540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8.2</w:t>
            </w:r>
          </w:p>
        </w:tc>
      </w:tr>
      <w:tr w:rsidR="00786E92" w14:paraId="25BF11EF" w14:textId="77777777" w:rsidTr="006927CB">
        <w:trPr>
          <w:trHeight w:val="227"/>
          <w:jc w:val="center"/>
        </w:trPr>
        <w:tc>
          <w:tcPr>
            <w:tcW w:w="0" w:type="auto"/>
            <w:shd w:val="clear" w:color="auto" w:fill="FFFFFF"/>
            <w:tcMar>
              <w:top w:w="0" w:type="dxa"/>
              <w:left w:w="0" w:type="dxa"/>
              <w:bottom w:w="0" w:type="dxa"/>
              <w:right w:w="0" w:type="dxa"/>
            </w:tcMar>
            <w:vAlign w:val="center"/>
          </w:tcPr>
          <w:p w14:paraId="0BD11537" w14:textId="0E406A4E"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Auckland</w:t>
            </w:r>
          </w:p>
        </w:tc>
        <w:tc>
          <w:tcPr>
            <w:tcW w:w="0" w:type="auto"/>
            <w:shd w:val="clear" w:color="auto" w:fill="B6A7AB"/>
            <w:tcMar>
              <w:top w:w="0" w:type="dxa"/>
              <w:left w:w="0" w:type="dxa"/>
              <w:bottom w:w="0" w:type="dxa"/>
              <w:right w:w="0" w:type="dxa"/>
            </w:tcMar>
            <w:vAlign w:val="center"/>
          </w:tcPr>
          <w:p w14:paraId="6F2788F0" w14:textId="70E2F59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c>
          <w:tcPr>
            <w:tcW w:w="0" w:type="auto"/>
            <w:shd w:val="clear" w:color="auto" w:fill="CADCDE"/>
            <w:tcMar>
              <w:top w:w="0" w:type="dxa"/>
              <w:left w:w="0" w:type="dxa"/>
              <w:bottom w:w="0" w:type="dxa"/>
              <w:right w:w="0" w:type="dxa"/>
            </w:tcMar>
            <w:vAlign w:val="center"/>
          </w:tcPr>
          <w:p w14:paraId="5ABD5499" w14:textId="426EEC5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8.7</w:t>
            </w:r>
          </w:p>
        </w:tc>
        <w:tc>
          <w:tcPr>
            <w:tcW w:w="0" w:type="auto"/>
            <w:shd w:val="clear" w:color="auto" w:fill="CDD9DC"/>
            <w:tcMar>
              <w:top w:w="0" w:type="dxa"/>
              <w:left w:w="0" w:type="dxa"/>
              <w:bottom w:w="0" w:type="dxa"/>
              <w:right w:w="0" w:type="dxa"/>
            </w:tcMar>
            <w:vAlign w:val="center"/>
          </w:tcPr>
          <w:p w14:paraId="2C6363B3" w14:textId="7213CA5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ADCED3"/>
            <w:tcMar>
              <w:top w:w="0" w:type="dxa"/>
              <w:left w:w="0" w:type="dxa"/>
              <w:bottom w:w="0" w:type="dxa"/>
              <w:right w:w="0" w:type="dxa"/>
            </w:tcMar>
            <w:vAlign w:val="center"/>
          </w:tcPr>
          <w:p w14:paraId="7BF49600" w14:textId="1DCEDCF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8.3</w:t>
            </w:r>
          </w:p>
        </w:tc>
        <w:tc>
          <w:tcPr>
            <w:tcW w:w="0" w:type="auto"/>
            <w:shd w:val="clear" w:color="auto" w:fill="64AFB8"/>
            <w:tcMar>
              <w:top w:w="0" w:type="dxa"/>
              <w:left w:w="0" w:type="dxa"/>
              <w:bottom w:w="0" w:type="dxa"/>
              <w:right w:w="0" w:type="dxa"/>
            </w:tcMar>
            <w:vAlign w:val="center"/>
          </w:tcPr>
          <w:p w14:paraId="712B853E" w14:textId="02EAD61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10.7</w:t>
            </w:r>
          </w:p>
        </w:tc>
        <w:tc>
          <w:tcPr>
            <w:tcW w:w="0" w:type="auto"/>
            <w:shd w:val="clear" w:color="auto" w:fill="B6A8AC"/>
            <w:tcMar>
              <w:top w:w="0" w:type="dxa"/>
              <w:left w:w="0" w:type="dxa"/>
              <w:bottom w:w="0" w:type="dxa"/>
              <w:right w:w="0" w:type="dxa"/>
            </w:tcMar>
            <w:vAlign w:val="center"/>
          </w:tcPr>
          <w:p w14:paraId="2DA3967B" w14:textId="13E071C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0.8</w:t>
            </w:r>
          </w:p>
        </w:tc>
        <w:tc>
          <w:tcPr>
            <w:tcW w:w="0" w:type="auto"/>
            <w:shd w:val="clear" w:color="auto" w:fill="D2D5D7"/>
            <w:tcMar>
              <w:top w:w="0" w:type="dxa"/>
              <w:left w:w="0" w:type="dxa"/>
              <w:bottom w:w="0" w:type="dxa"/>
              <w:right w:w="0" w:type="dxa"/>
            </w:tcMar>
            <w:vAlign w:val="center"/>
          </w:tcPr>
          <w:p w14:paraId="77D0C95E" w14:textId="0001854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6.2</w:t>
            </w:r>
          </w:p>
        </w:tc>
        <w:tc>
          <w:tcPr>
            <w:tcW w:w="0" w:type="auto"/>
            <w:shd w:val="clear" w:color="auto" w:fill="D2CACD"/>
            <w:tcMar>
              <w:top w:w="0" w:type="dxa"/>
              <w:left w:w="0" w:type="dxa"/>
              <w:bottom w:w="0" w:type="dxa"/>
              <w:right w:w="0" w:type="dxa"/>
            </w:tcMar>
            <w:vAlign w:val="center"/>
          </w:tcPr>
          <w:p w14:paraId="1FCA0F70" w14:textId="29D2F83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7.9</w:t>
            </w:r>
          </w:p>
        </w:tc>
      </w:tr>
      <w:tr w:rsidR="00786E92" w14:paraId="2C45E41E" w14:textId="77777777" w:rsidTr="006927CB">
        <w:trPr>
          <w:trHeight w:val="227"/>
          <w:jc w:val="center"/>
        </w:trPr>
        <w:tc>
          <w:tcPr>
            <w:tcW w:w="0" w:type="auto"/>
            <w:shd w:val="clear" w:color="auto" w:fill="FFFFFF"/>
            <w:tcMar>
              <w:top w:w="0" w:type="dxa"/>
              <w:left w:w="0" w:type="dxa"/>
              <w:bottom w:w="0" w:type="dxa"/>
              <w:right w:w="0" w:type="dxa"/>
            </w:tcMar>
            <w:vAlign w:val="center"/>
          </w:tcPr>
          <w:p w14:paraId="2E1FB3ED" w14:textId="6720F862"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Lakes</w:t>
            </w:r>
          </w:p>
        </w:tc>
        <w:tc>
          <w:tcPr>
            <w:tcW w:w="0" w:type="auto"/>
            <w:shd w:val="clear" w:color="auto" w:fill="99C5CB"/>
            <w:tcMar>
              <w:top w:w="0" w:type="dxa"/>
              <w:left w:w="0" w:type="dxa"/>
              <w:bottom w:w="0" w:type="dxa"/>
              <w:right w:w="0" w:type="dxa"/>
            </w:tcMar>
            <w:vAlign w:val="center"/>
          </w:tcPr>
          <w:p w14:paraId="1146441F" w14:textId="3C0934B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9.0</w:t>
            </w:r>
          </w:p>
        </w:tc>
        <w:tc>
          <w:tcPr>
            <w:tcW w:w="0" w:type="auto"/>
            <w:shd w:val="clear" w:color="auto" w:fill="B3D1D6"/>
            <w:tcMar>
              <w:top w:w="0" w:type="dxa"/>
              <w:left w:w="0" w:type="dxa"/>
              <w:bottom w:w="0" w:type="dxa"/>
              <w:right w:w="0" w:type="dxa"/>
            </w:tcMar>
            <w:vAlign w:val="center"/>
          </w:tcPr>
          <w:p w14:paraId="4FB01581" w14:textId="3B91BE2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8.9</w:t>
            </w:r>
          </w:p>
        </w:tc>
        <w:tc>
          <w:tcPr>
            <w:tcW w:w="0" w:type="auto"/>
            <w:shd w:val="clear" w:color="auto" w:fill="AA979C"/>
            <w:tcMar>
              <w:top w:w="0" w:type="dxa"/>
              <w:left w:w="0" w:type="dxa"/>
              <w:bottom w:w="0" w:type="dxa"/>
              <w:right w:w="0" w:type="dxa"/>
            </w:tcMar>
            <w:vAlign w:val="center"/>
          </w:tcPr>
          <w:p w14:paraId="3135D134" w14:textId="392E190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7.1</w:t>
            </w:r>
          </w:p>
        </w:tc>
        <w:tc>
          <w:tcPr>
            <w:tcW w:w="0" w:type="auto"/>
            <w:shd w:val="clear" w:color="auto" w:fill="815965"/>
            <w:tcMar>
              <w:top w:w="0" w:type="dxa"/>
              <w:left w:w="0" w:type="dxa"/>
              <w:bottom w:w="0" w:type="dxa"/>
              <w:right w:w="0" w:type="dxa"/>
            </w:tcMar>
            <w:vAlign w:val="center"/>
          </w:tcPr>
          <w:p w14:paraId="78A77B79" w14:textId="7A4D57A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5.3</w:t>
            </w:r>
          </w:p>
        </w:tc>
        <w:tc>
          <w:tcPr>
            <w:tcW w:w="0" w:type="auto"/>
            <w:shd w:val="clear" w:color="auto" w:fill="D3D4D6"/>
            <w:tcMar>
              <w:top w:w="0" w:type="dxa"/>
              <w:left w:w="0" w:type="dxa"/>
              <w:bottom w:w="0" w:type="dxa"/>
              <w:right w:w="0" w:type="dxa"/>
            </w:tcMar>
            <w:vAlign w:val="center"/>
          </w:tcPr>
          <w:p w14:paraId="4C38CB04" w14:textId="220B257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9.1</w:t>
            </w:r>
          </w:p>
        </w:tc>
        <w:tc>
          <w:tcPr>
            <w:tcW w:w="0" w:type="auto"/>
            <w:shd w:val="clear" w:color="auto" w:fill="CBC2C5"/>
            <w:tcMar>
              <w:top w:w="0" w:type="dxa"/>
              <w:left w:w="0" w:type="dxa"/>
              <w:bottom w:w="0" w:type="dxa"/>
              <w:right w:w="0" w:type="dxa"/>
            </w:tcMar>
            <w:vAlign w:val="center"/>
          </w:tcPr>
          <w:p w14:paraId="39D12E3F" w14:textId="1BC0225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1.2</w:t>
            </w:r>
          </w:p>
        </w:tc>
        <w:tc>
          <w:tcPr>
            <w:tcW w:w="0" w:type="auto"/>
            <w:shd w:val="clear" w:color="auto" w:fill="79B6BE"/>
            <w:tcMar>
              <w:top w:w="0" w:type="dxa"/>
              <w:left w:w="0" w:type="dxa"/>
              <w:bottom w:w="0" w:type="dxa"/>
              <w:right w:w="0" w:type="dxa"/>
            </w:tcMar>
            <w:vAlign w:val="center"/>
          </w:tcPr>
          <w:p w14:paraId="28E7FFE7" w14:textId="2208157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c>
          <w:tcPr>
            <w:tcW w:w="0" w:type="auto"/>
            <w:shd w:val="clear" w:color="auto" w:fill="CEC5C8"/>
            <w:tcMar>
              <w:top w:w="0" w:type="dxa"/>
              <w:left w:w="0" w:type="dxa"/>
              <w:bottom w:w="0" w:type="dxa"/>
              <w:right w:w="0" w:type="dxa"/>
            </w:tcMar>
            <w:vAlign w:val="center"/>
          </w:tcPr>
          <w:p w14:paraId="675112AA" w14:textId="421BB5D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7.8</w:t>
            </w:r>
          </w:p>
        </w:tc>
      </w:tr>
      <w:tr w:rsidR="00786E92" w14:paraId="23451805" w14:textId="77777777" w:rsidTr="006927CB">
        <w:trPr>
          <w:trHeight w:val="227"/>
          <w:jc w:val="center"/>
        </w:trPr>
        <w:tc>
          <w:tcPr>
            <w:tcW w:w="0" w:type="auto"/>
            <w:shd w:val="clear" w:color="auto" w:fill="FFFFFF"/>
            <w:tcMar>
              <w:top w:w="0" w:type="dxa"/>
              <w:left w:w="0" w:type="dxa"/>
              <w:bottom w:w="0" w:type="dxa"/>
              <w:right w:w="0" w:type="dxa"/>
            </w:tcMar>
            <w:vAlign w:val="center"/>
          </w:tcPr>
          <w:p w14:paraId="104D1D01" w14:textId="7174CD16"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South Canterbury</w:t>
            </w:r>
          </w:p>
        </w:tc>
        <w:tc>
          <w:tcPr>
            <w:tcW w:w="0" w:type="auto"/>
            <w:shd w:val="clear" w:color="auto" w:fill="C2DADD"/>
            <w:tcMar>
              <w:top w:w="0" w:type="dxa"/>
              <w:left w:w="0" w:type="dxa"/>
              <w:bottom w:w="0" w:type="dxa"/>
              <w:right w:w="0" w:type="dxa"/>
            </w:tcMar>
            <w:vAlign w:val="center"/>
          </w:tcPr>
          <w:p w14:paraId="795E7B7D" w14:textId="190FB3A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8.6</w:t>
            </w:r>
          </w:p>
        </w:tc>
        <w:tc>
          <w:tcPr>
            <w:tcW w:w="0" w:type="auto"/>
            <w:shd w:val="clear" w:color="auto" w:fill="D5CED0"/>
            <w:tcMar>
              <w:top w:w="0" w:type="dxa"/>
              <w:left w:w="0" w:type="dxa"/>
              <w:bottom w:w="0" w:type="dxa"/>
              <w:right w:w="0" w:type="dxa"/>
            </w:tcMar>
            <w:vAlign w:val="center"/>
          </w:tcPr>
          <w:p w14:paraId="38B4593B" w14:textId="04F7515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C1B6B9"/>
            <w:tcMar>
              <w:top w:w="0" w:type="dxa"/>
              <w:left w:w="0" w:type="dxa"/>
              <w:bottom w:w="0" w:type="dxa"/>
              <w:right w:w="0" w:type="dxa"/>
            </w:tcMar>
            <w:vAlign w:val="center"/>
          </w:tcPr>
          <w:p w14:paraId="79CFF8C8" w14:textId="46FF612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7.7</w:t>
            </w:r>
          </w:p>
        </w:tc>
        <w:tc>
          <w:tcPr>
            <w:tcW w:w="0" w:type="auto"/>
            <w:shd w:val="clear" w:color="auto" w:fill="B3A3A7"/>
            <w:tcMar>
              <w:top w:w="0" w:type="dxa"/>
              <w:left w:w="0" w:type="dxa"/>
              <w:bottom w:w="0" w:type="dxa"/>
              <w:right w:w="0" w:type="dxa"/>
            </w:tcMar>
            <w:vAlign w:val="center"/>
          </w:tcPr>
          <w:p w14:paraId="3A881461" w14:textId="3642AB1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6.5</w:t>
            </w:r>
          </w:p>
        </w:tc>
        <w:tc>
          <w:tcPr>
            <w:tcW w:w="0" w:type="auto"/>
            <w:shd w:val="clear" w:color="auto" w:fill="D0C8CA"/>
            <w:tcMar>
              <w:top w:w="0" w:type="dxa"/>
              <w:left w:w="0" w:type="dxa"/>
              <w:bottom w:w="0" w:type="dxa"/>
              <w:right w:w="0" w:type="dxa"/>
            </w:tcMar>
            <w:vAlign w:val="center"/>
          </w:tcPr>
          <w:p w14:paraId="1182B3AB" w14:textId="6DD7DFE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8.7</w:t>
            </w:r>
          </w:p>
        </w:tc>
        <w:tc>
          <w:tcPr>
            <w:tcW w:w="0" w:type="auto"/>
            <w:shd w:val="clear" w:color="auto" w:fill="BCAFB3"/>
            <w:tcMar>
              <w:top w:w="0" w:type="dxa"/>
              <w:left w:w="0" w:type="dxa"/>
              <w:bottom w:w="0" w:type="dxa"/>
              <w:right w:w="0" w:type="dxa"/>
            </w:tcMar>
            <w:vAlign w:val="center"/>
          </w:tcPr>
          <w:p w14:paraId="5E336636" w14:textId="0B495B9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0.9</w:t>
            </w:r>
          </w:p>
        </w:tc>
        <w:tc>
          <w:tcPr>
            <w:tcW w:w="0" w:type="auto"/>
            <w:shd w:val="clear" w:color="auto" w:fill="815965"/>
            <w:tcMar>
              <w:top w:w="0" w:type="dxa"/>
              <w:left w:w="0" w:type="dxa"/>
              <w:bottom w:w="0" w:type="dxa"/>
              <w:right w:w="0" w:type="dxa"/>
            </w:tcMar>
            <w:vAlign w:val="center"/>
          </w:tcPr>
          <w:p w14:paraId="74E4FD35" w14:textId="7E901D3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3.3</w:t>
            </w:r>
          </w:p>
        </w:tc>
        <w:tc>
          <w:tcPr>
            <w:tcW w:w="0" w:type="auto"/>
            <w:shd w:val="clear" w:color="auto" w:fill="CEC5C8"/>
            <w:tcMar>
              <w:top w:w="0" w:type="dxa"/>
              <w:left w:w="0" w:type="dxa"/>
              <w:bottom w:w="0" w:type="dxa"/>
              <w:right w:w="0" w:type="dxa"/>
            </w:tcMar>
            <w:vAlign w:val="center"/>
          </w:tcPr>
          <w:p w14:paraId="0FD2C10F" w14:textId="2355773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7.8</w:t>
            </w:r>
          </w:p>
        </w:tc>
      </w:tr>
      <w:tr w:rsidR="00786E92" w14:paraId="4B7656B5" w14:textId="77777777" w:rsidTr="006927CB">
        <w:trPr>
          <w:trHeight w:val="227"/>
          <w:jc w:val="center"/>
        </w:trPr>
        <w:tc>
          <w:tcPr>
            <w:tcW w:w="0" w:type="auto"/>
            <w:shd w:val="clear" w:color="auto" w:fill="FFFFFF"/>
            <w:tcMar>
              <w:top w:w="0" w:type="dxa"/>
              <w:left w:w="0" w:type="dxa"/>
              <w:bottom w:w="0" w:type="dxa"/>
              <w:right w:w="0" w:type="dxa"/>
            </w:tcMar>
            <w:vAlign w:val="center"/>
          </w:tcPr>
          <w:p w14:paraId="2CB73ACE" w14:textId="4974D8A8"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Waikato</w:t>
            </w:r>
          </w:p>
        </w:tc>
        <w:tc>
          <w:tcPr>
            <w:tcW w:w="0" w:type="auto"/>
            <w:shd w:val="clear" w:color="auto" w:fill="CBC2C4"/>
            <w:tcMar>
              <w:top w:w="0" w:type="dxa"/>
              <w:left w:w="0" w:type="dxa"/>
              <w:bottom w:w="0" w:type="dxa"/>
              <w:right w:w="0" w:type="dxa"/>
            </w:tcMar>
            <w:vAlign w:val="center"/>
          </w:tcPr>
          <w:p w14:paraId="0C57B327" w14:textId="4074FB5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8.0</w:t>
            </w:r>
          </w:p>
        </w:tc>
        <w:tc>
          <w:tcPr>
            <w:tcW w:w="0" w:type="auto"/>
            <w:shd w:val="clear" w:color="auto" w:fill="97C4CA"/>
            <w:tcMar>
              <w:top w:w="0" w:type="dxa"/>
              <w:left w:w="0" w:type="dxa"/>
              <w:bottom w:w="0" w:type="dxa"/>
              <w:right w:w="0" w:type="dxa"/>
            </w:tcMar>
            <w:vAlign w:val="center"/>
          </w:tcPr>
          <w:p w14:paraId="1B808921" w14:textId="21B198F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9.1</w:t>
            </w:r>
          </w:p>
        </w:tc>
        <w:tc>
          <w:tcPr>
            <w:tcW w:w="0" w:type="auto"/>
            <w:shd w:val="clear" w:color="auto" w:fill="CCC2C5"/>
            <w:tcMar>
              <w:top w:w="0" w:type="dxa"/>
              <w:left w:w="0" w:type="dxa"/>
              <w:bottom w:w="0" w:type="dxa"/>
              <w:right w:w="0" w:type="dxa"/>
            </w:tcMar>
            <w:vAlign w:val="center"/>
          </w:tcPr>
          <w:p w14:paraId="2D19860A" w14:textId="5E823F0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8.0</w:t>
            </w:r>
          </w:p>
        </w:tc>
        <w:tc>
          <w:tcPr>
            <w:tcW w:w="0" w:type="auto"/>
            <w:shd w:val="clear" w:color="auto" w:fill="BAACB0"/>
            <w:tcMar>
              <w:top w:w="0" w:type="dxa"/>
              <w:left w:w="0" w:type="dxa"/>
              <w:bottom w:w="0" w:type="dxa"/>
              <w:right w:w="0" w:type="dxa"/>
            </w:tcMar>
            <w:vAlign w:val="center"/>
          </w:tcPr>
          <w:p w14:paraId="4737F94F" w14:textId="506DD7E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6.7</w:t>
            </w:r>
          </w:p>
        </w:tc>
        <w:tc>
          <w:tcPr>
            <w:tcW w:w="0" w:type="auto"/>
            <w:shd w:val="clear" w:color="auto" w:fill="4CA7B0"/>
            <w:tcMar>
              <w:top w:w="0" w:type="dxa"/>
              <w:left w:w="0" w:type="dxa"/>
              <w:bottom w:w="0" w:type="dxa"/>
              <w:right w:w="0" w:type="dxa"/>
            </w:tcMar>
            <w:vAlign w:val="center"/>
          </w:tcPr>
          <w:p w14:paraId="49643712" w14:textId="223AF63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10.9</w:t>
            </w:r>
          </w:p>
        </w:tc>
        <w:tc>
          <w:tcPr>
            <w:tcW w:w="0" w:type="auto"/>
            <w:shd w:val="clear" w:color="auto" w:fill="88BCC4"/>
            <w:tcMar>
              <w:top w:w="0" w:type="dxa"/>
              <w:left w:w="0" w:type="dxa"/>
              <w:bottom w:w="0" w:type="dxa"/>
              <w:right w:w="0" w:type="dxa"/>
            </w:tcMar>
            <w:vAlign w:val="center"/>
          </w:tcPr>
          <w:p w14:paraId="24A1928B" w14:textId="6E24141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2.1</w:t>
            </w:r>
          </w:p>
        </w:tc>
        <w:tc>
          <w:tcPr>
            <w:tcW w:w="0" w:type="auto"/>
            <w:shd w:val="clear" w:color="auto" w:fill="A2C9CF"/>
            <w:tcMar>
              <w:top w:w="0" w:type="dxa"/>
              <w:left w:w="0" w:type="dxa"/>
              <w:bottom w:w="0" w:type="dxa"/>
              <w:right w:w="0" w:type="dxa"/>
            </w:tcMar>
            <w:vAlign w:val="center"/>
          </w:tcPr>
          <w:p w14:paraId="657FB2A3" w14:textId="544B591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7.0</w:t>
            </w:r>
          </w:p>
        </w:tc>
        <w:tc>
          <w:tcPr>
            <w:tcW w:w="0" w:type="auto"/>
            <w:shd w:val="clear" w:color="auto" w:fill="CEC5C8"/>
            <w:tcMar>
              <w:top w:w="0" w:type="dxa"/>
              <w:left w:w="0" w:type="dxa"/>
              <w:bottom w:w="0" w:type="dxa"/>
              <w:right w:w="0" w:type="dxa"/>
            </w:tcMar>
            <w:vAlign w:val="center"/>
          </w:tcPr>
          <w:p w14:paraId="6EF516BE" w14:textId="2924C3F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7.8</w:t>
            </w:r>
          </w:p>
        </w:tc>
      </w:tr>
      <w:tr w:rsidR="00786E92" w14:paraId="32A52770" w14:textId="77777777" w:rsidTr="006927CB">
        <w:trPr>
          <w:trHeight w:val="227"/>
          <w:jc w:val="center"/>
        </w:trPr>
        <w:tc>
          <w:tcPr>
            <w:tcW w:w="0" w:type="auto"/>
            <w:shd w:val="clear" w:color="auto" w:fill="FFFFFF"/>
            <w:tcMar>
              <w:top w:w="0" w:type="dxa"/>
              <w:left w:w="0" w:type="dxa"/>
              <w:bottom w:w="0" w:type="dxa"/>
              <w:right w:w="0" w:type="dxa"/>
            </w:tcMar>
            <w:vAlign w:val="center"/>
          </w:tcPr>
          <w:p w14:paraId="15E935F3" w14:textId="7BCE626E"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Bay of Plenty</w:t>
            </w:r>
          </w:p>
        </w:tc>
        <w:tc>
          <w:tcPr>
            <w:tcW w:w="0" w:type="auto"/>
            <w:shd w:val="clear" w:color="auto" w:fill="D2D5D7"/>
            <w:tcMar>
              <w:top w:w="0" w:type="dxa"/>
              <w:left w:w="0" w:type="dxa"/>
              <w:bottom w:w="0" w:type="dxa"/>
              <w:right w:w="0" w:type="dxa"/>
            </w:tcMar>
            <w:vAlign w:val="center"/>
          </w:tcPr>
          <w:p w14:paraId="2EC756BD" w14:textId="631010D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8.4</w:t>
            </w:r>
          </w:p>
        </w:tc>
        <w:tc>
          <w:tcPr>
            <w:tcW w:w="0" w:type="auto"/>
            <w:shd w:val="clear" w:color="auto" w:fill="D5CED0"/>
            <w:tcMar>
              <w:top w:w="0" w:type="dxa"/>
              <w:left w:w="0" w:type="dxa"/>
              <w:bottom w:w="0" w:type="dxa"/>
              <w:right w:w="0" w:type="dxa"/>
            </w:tcMar>
            <w:vAlign w:val="center"/>
          </w:tcPr>
          <w:p w14:paraId="305751A0" w14:textId="42263FB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8.5</w:t>
            </w:r>
          </w:p>
        </w:tc>
        <w:tc>
          <w:tcPr>
            <w:tcW w:w="0" w:type="auto"/>
            <w:shd w:val="clear" w:color="auto" w:fill="C9BFC1"/>
            <w:tcMar>
              <w:top w:w="0" w:type="dxa"/>
              <w:left w:w="0" w:type="dxa"/>
              <w:bottom w:w="0" w:type="dxa"/>
              <w:right w:w="0" w:type="dxa"/>
            </w:tcMar>
            <w:vAlign w:val="center"/>
          </w:tcPr>
          <w:p w14:paraId="20E32D1C" w14:textId="7820135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7.9</w:t>
            </w:r>
          </w:p>
        </w:tc>
        <w:tc>
          <w:tcPr>
            <w:tcW w:w="0" w:type="auto"/>
            <w:shd w:val="clear" w:color="auto" w:fill="BAACB0"/>
            <w:tcMar>
              <w:top w:w="0" w:type="dxa"/>
              <w:left w:w="0" w:type="dxa"/>
              <w:bottom w:w="0" w:type="dxa"/>
              <w:right w:w="0" w:type="dxa"/>
            </w:tcMar>
            <w:vAlign w:val="center"/>
          </w:tcPr>
          <w:p w14:paraId="464657AC" w14:textId="64EC1E4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6.7</w:t>
            </w:r>
          </w:p>
        </w:tc>
        <w:tc>
          <w:tcPr>
            <w:tcW w:w="0" w:type="auto"/>
            <w:shd w:val="clear" w:color="auto" w:fill="CFD7DA"/>
            <w:tcMar>
              <w:top w:w="0" w:type="dxa"/>
              <w:left w:w="0" w:type="dxa"/>
              <w:bottom w:w="0" w:type="dxa"/>
              <w:right w:w="0" w:type="dxa"/>
            </w:tcMar>
            <w:vAlign w:val="center"/>
          </w:tcPr>
          <w:p w14:paraId="139E4CC9" w14:textId="732C670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9.2</w:t>
            </w:r>
          </w:p>
        </w:tc>
        <w:tc>
          <w:tcPr>
            <w:tcW w:w="0" w:type="auto"/>
            <w:shd w:val="clear" w:color="auto" w:fill="CADCDE"/>
            <w:tcMar>
              <w:top w:w="0" w:type="dxa"/>
              <w:left w:w="0" w:type="dxa"/>
              <w:bottom w:w="0" w:type="dxa"/>
              <w:right w:w="0" w:type="dxa"/>
            </w:tcMar>
            <w:vAlign w:val="center"/>
          </w:tcPr>
          <w:p w14:paraId="3AF472B1" w14:textId="06D0837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1.6</w:t>
            </w:r>
          </w:p>
        </w:tc>
        <w:tc>
          <w:tcPr>
            <w:tcW w:w="0" w:type="auto"/>
            <w:shd w:val="clear" w:color="auto" w:fill="93C2C8"/>
            <w:tcMar>
              <w:top w:w="0" w:type="dxa"/>
              <w:left w:w="0" w:type="dxa"/>
              <w:bottom w:w="0" w:type="dxa"/>
              <w:right w:w="0" w:type="dxa"/>
            </w:tcMar>
            <w:vAlign w:val="center"/>
          </w:tcPr>
          <w:p w14:paraId="4EE0C891" w14:textId="6D06A6F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7.2</w:t>
            </w:r>
          </w:p>
        </w:tc>
        <w:tc>
          <w:tcPr>
            <w:tcW w:w="0" w:type="auto"/>
            <w:shd w:val="clear" w:color="auto" w:fill="C9C0C2"/>
            <w:tcMar>
              <w:top w:w="0" w:type="dxa"/>
              <w:left w:w="0" w:type="dxa"/>
              <w:bottom w:w="0" w:type="dxa"/>
              <w:right w:w="0" w:type="dxa"/>
            </w:tcMar>
            <w:vAlign w:val="center"/>
          </w:tcPr>
          <w:p w14:paraId="207B3B78" w14:textId="5CD523D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7.7</w:t>
            </w:r>
          </w:p>
        </w:tc>
      </w:tr>
      <w:tr w:rsidR="00786E92" w14:paraId="3AAA2BFD" w14:textId="77777777" w:rsidTr="006927CB">
        <w:trPr>
          <w:trHeight w:val="227"/>
          <w:jc w:val="center"/>
        </w:trPr>
        <w:tc>
          <w:tcPr>
            <w:tcW w:w="0" w:type="auto"/>
            <w:shd w:val="clear" w:color="auto" w:fill="FFFFFF"/>
            <w:tcMar>
              <w:top w:w="0" w:type="dxa"/>
              <w:left w:w="0" w:type="dxa"/>
              <w:bottom w:w="0" w:type="dxa"/>
              <w:right w:w="0" w:type="dxa"/>
            </w:tcMar>
            <w:vAlign w:val="center"/>
          </w:tcPr>
          <w:p w14:paraId="04E6BA0D" w14:textId="2F52C5C1"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Tairawhiti</w:t>
            </w:r>
          </w:p>
        </w:tc>
        <w:tc>
          <w:tcPr>
            <w:tcW w:w="0" w:type="auto"/>
            <w:shd w:val="clear" w:color="auto" w:fill="81B9C1"/>
            <w:tcMar>
              <w:top w:w="0" w:type="dxa"/>
              <w:left w:w="0" w:type="dxa"/>
              <w:bottom w:w="0" w:type="dxa"/>
              <w:right w:w="0" w:type="dxa"/>
            </w:tcMar>
            <w:vAlign w:val="center"/>
          </w:tcPr>
          <w:p w14:paraId="227C2757" w14:textId="5D5834F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9.2</w:t>
            </w:r>
          </w:p>
        </w:tc>
        <w:tc>
          <w:tcPr>
            <w:tcW w:w="0" w:type="auto"/>
            <w:shd w:val="clear" w:color="auto" w:fill="815965"/>
            <w:tcMar>
              <w:top w:w="0" w:type="dxa"/>
              <w:left w:w="0" w:type="dxa"/>
              <w:bottom w:w="0" w:type="dxa"/>
              <w:right w:w="0" w:type="dxa"/>
            </w:tcMar>
            <w:vAlign w:val="center"/>
          </w:tcPr>
          <w:p w14:paraId="0FFE0B4D" w14:textId="2C11251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7.1</w:t>
            </w:r>
          </w:p>
        </w:tc>
        <w:tc>
          <w:tcPr>
            <w:tcW w:w="0" w:type="auto"/>
            <w:shd w:val="clear" w:color="auto" w:fill="B1A1A5"/>
            <w:tcMar>
              <w:top w:w="0" w:type="dxa"/>
              <w:left w:w="0" w:type="dxa"/>
              <w:bottom w:w="0" w:type="dxa"/>
              <w:right w:w="0" w:type="dxa"/>
            </w:tcMar>
            <w:vAlign w:val="center"/>
          </w:tcPr>
          <w:p w14:paraId="20044285" w14:textId="5B45634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7.3</w:t>
            </w:r>
          </w:p>
        </w:tc>
        <w:tc>
          <w:tcPr>
            <w:tcW w:w="0" w:type="auto"/>
            <w:shd w:val="clear" w:color="auto" w:fill="B6A8AC"/>
            <w:tcMar>
              <w:top w:w="0" w:type="dxa"/>
              <w:left w:w="0" w:type="dxa"/>
              <w:bottom w:w="0" w:type="dxa"/>
              <w:right w:w="0" w:type="dxa"/>
            </w:tcMar>
            <w:vAlign w:val="center"/>
          </w:tcPr>
          <w:p w14:paraId="5E78AEF9" w14:textId="24F4797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6.6</w:t>
            </w:r>
          </w:p>
        </w:tc>
        <w:tc>
          <w:tcPr>
            <w:tcW w:w="0" w:type="auto"/>
            <w:shd w:val="clear" w:color="auto" w:fill="815965"/>
            <w:tcMar>
              <w:top w:w="0" w:type="dxa"/>
              <w:left w:w="0" w:type="dxa"/>
              <w:bottom w:w="0" w:type="dxa"/>
              <w:right w:w="0" w:type="dxa"/>
            </w:tcMar>
            <w:vAlign w:val="center"/>
          </w:tcPr>
          <w:p w14:paraId="56DD6B4F" w14:textId="38D36EE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6.0</w:t>
            </w:r>
          </w:p>
        </w:tc>
        <w:tc>
          <w:tcPr>
            <w:tcW w:w="0" w:type="auto"/>
            <w:shd w:val="clear" w:color="auto" w:fill="CBC2C5"/>
            <w:tcMar>
              <w:top w:w="0" w:type="dxa"/>
              <w:left w:w="0" w:type="dxa"/>
              <w:bottom w:w="0" w:type="dxa"/>
              <w:right w:w="0" w:type="dxa"/>
            </w:tcMar>
            <w:vAlign w:val="center"/>
          </w:tcPr>
          <w:p w14:paraId="076AA246" w14:textId="3FD06F5C"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1.2</w:t>
            </w:r>
          </w:p>
        </w:tc>
        <w:tc>
          <w:tcPr>
            <w:tcW w:w="0" w:type="auto"/>
            <w:shd w:val="clear" w:color="auto" w:fill="83BAC2"/>
            <w:tcMar>
              <w:top w:w="0" w:type="dxa"/>
              <w:left w:w="0" w:type="dxa"/>
              <w:bottom w:w="0" w:type="dxa"/>
              <w:right w:w="0" w:type="dxa"/>
            </w:tcMar>
            <w:vAlign w:val="center"/>
          </w:tcPr>
          <w:p w14:paraId="20E0127A" w14:textId="35A738F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7.4</w:t>
            </w:r>
          </w:p>
        </w:tc>
        <w:tc>
          <w:tcPr>
            <w:tcW w:w="0" w:type="auto"/>
            <w:shd w:val="clear" w:color="auto" w:fill="C9C0C2"/>
            <w:tcMar>
              <w:top w:w="0" w:type="dxa"/>
              <w:left w:w="0" w:type="dxa"/>
              <w:bottom w:w="0" w:type="dxa"/>
              <w:right w:w="0" w:type="dxa"/>
            </w:tcMar>
            <w:vAlign w:val="center"/>
          </w:tcPr>
          <w:p w14:paraId="4F318AE4" w14:textId="51ADE488"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7.7</w:t>
            </w:r>
          </w:p>
        </w:tc>
      </w:tr>
      <w:tr w:rsidR="00786E92" w14:paraId="00E7276A" w14:textId="77777777" w:rsidTr="006927CB">
        <w:trPr>
          <w:trHeight w:val="227"/>
          <w:jc w:val="center"/>
        </w:trPr>
        <w:tc>
          <w:tcPr>
            <w:tcW w:w="0" w:type="auto"/>
            <w:shd w:val="clear" w:color="auto" w:fill="FFFFFF"/>
            <w:tcMar>
              <w:top w:w="0" w:type="dxa"/>
              <w:left w:w="0" w:type="dxa"/>
              <w:bottom w:w="0" w:type="dxa"/>
              <w:right w:w="0" w:type="dxa"/>
            </w:tcMar>
            <w:vAlign w:val="center"/>
          </w:tcPr>
          <w:p w14:paraId="2D66569D" w14:textId="7570F60E"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Wairarapa</w:t>
            </w:r>
          </w:p>
        </w:tc>
        <w:tc>
          <w:tcPr>
            <w:tcW w:w="0" w:type="auto"/>
            <w:shd w:val="clear" w:color="auto" w:fill="BBADB1"/>
            <w:tcMar>
              <w:top w:w="0" w:type="dxa"/>
              <w:left w:w="0" w:type="dxa"/>
              <w:bottom w:w="0" w:type="dxa"/>
              <w:right w:w="0" w:type="dxa"/>
            </w:tcMar>
            <w:vAlign w:val="center"/>
          </w:tcPr>
          <w:p w14:paraId="4A15865F" w14:textId="03313C4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c>
          <w:tcPr>
            <w:tcW w:w="0" w:type="auto"/>
            <w:shd w:val="clear" w:color="auto" w:fill="9F888E"/>
            <w:tcMar>
              <w:top w:w="0" w:type="dxa"/>
              <w:left w:w="0" w:type="dxa"/>
              <w:bottom w:w="0" w:type="dxa"/>
              <w:right w:w="0" w:type="dxa"/>
            </w:tcMar>
            <w:vAlign w:val="center"/>
          </w:tcPr>
          <w:p w14:paraId="36D0D356" w14:textId="173C754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c>
          <w:tcPr>
            <w:tcW w:w="0" w:type="auto"/>
            <w:shd w:val="clear" w:color="auto" w:fill="62AFB7"/>
            <w:tcMar>
              <w:top w:w="0" w:type="dxa"/>
              <w:left w:w="0" w:type="dxa"/>
              <w:bottom w:w="0" w:type="dxa"/>
              <w:right w:w="0" w:type="dxa"/>
            </w:tcMar>
            <w:vAlign w:val="center"/>
          </w:tcPr>
          <w:p w14:paraId="04486882" w14:textId="2C5C377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9.5</w:t>
            </w:r>
          </w:p>
        </w:tc>
        <w:tc>
          <w:tcPr>
            <w:tcW w:w="0" w:type="auto"/>
            <w:shd w:val="clear" w:color="auto" w:fill="BAACB0"/>
            <w:tcMar>
              <w:top w:w="0" w:type="dxa"/>
              <w:left w:w="0" w:type="dxa"/>
              <w:bottom w:w="0" w:type="dxa"/>
              <w:right w:w="0" w:type="dxa"/>
            </w:tcMar>
            <w:vAlign w:val="center"/>
          </w:tcPr>
          <w:p w14:paraId="68DDE3AB" w14:textId="1B83ECD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6.7</w:t>
            </w:r>
          </w:p>
        </w:tc>
        <w:tc>
          <w:tcPr>
            <w:tcW w:w="0" w:type="auto"/>
            <w:shd w:val="clear" w:color="auto" w:fill="D2CACD"/>
            <w:tcMar>
              <w:top w:w="0" w:type="dxa"/>
              <w:left w:w="0" w:type="dxa"/>
              <w:bottom w:w="0" w:type="dxa"/>
              <w:right w:w="0" w:type="dxa"/>
            </w:tcMar>
            <w:vAlign w:val="center"/>
          </w:tcPr>
          <w:p w14:paraId="237409EA" w14:textId="2435E1F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8.8</w:t>
            </w:r>
          </w:p>
        </w:tc>
        <w:tc>
          <w:tcPr>
            <w:tcW w:w="0" w:type="auto"/>
            <w:shd w:val="clear" w:color="auto" w:fill="FFFFFF"/>
            <w:tcMar>
              <w:top w:w="0" w:type="dxa"/>
              <w:left w:w="0" w:type="dxa"/>
              <w:bottom w:w="0" w:type="dxa"/>
              <w:right w:w="0" w:type="dxa"/>
            </w:tcMar>
            <w:vAlign w:val="center"/>
          </w:tcPr>
          <w:p w14:paraId="35AD13F9" w14:textId="219C9F5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0.0</w:t>
            </w:r>
          </w:p>
        </w:tc>
        <w:tc>
          <w:tcPr>
            <w:tcW w:w="0" w:type="auto"/>
            <w:shd w:val="clear" w:color="auto" w:fill="C4B9BB"/>
            <w:tcMar>
              <w:top w:w="0" w:type="dxa"/>
              <w:left w:w="0" w:type="dxa"/>
              <w:bottom w:w="0" w:type="dxa"/>
              <w:right w:w="0" w:type="dxa"/>
            </w:tcMar>
            <w:vAlign w:val="center"/>
          </w:tcPr>
          <w:p w14:paraId="4BE4199D" w14:textId="01DE197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5.3</w:t>
            </w:r>
          </w:p>
        </w:tc>
        <w:tc>
          <w:tcPr>
            <w:tcW w:w="0" w:type="auto"/>
            <w:shd w:val="clear" w:color="auto" w:fill="C9C0C2"/>
            <w:tcMar>
              <w:top w:w="0" w:type="dxa"/>
              <w:left w:w="0" w:type="dxa"/>
              <w:bottom w:w="0" w:type="dxa"/>
              <w:right w:w="0" w:type="dxa"/>
            </w:tcMar>
            <w:vAlign w:val="center"/>
          </w:tcPr>
          <w:p w14:paraId="08B773EE" w14:textId="6CB7220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7.7</w:t>
            </w:r>
          </w:p>
        </w:tc>
      </w:tr>
      <w:tr w:rsidR="00786E92" w14:paraId="0BFE13B7" w14:textId="77777777" w:rsidTr="006927CB">
        <w:trPr>
          <w:trHeight w:val="227"/>
          <w:jc w:val="center"/>
        </w:trPr>
        <w:tc>
          <w:tcPr>
            <w:tcW w:w="0" w:type="auto"/>
            <w:shd w:val="clear" w:color="auto" w:fill="FFFFFF"/>
            <w:tcMar>
              <w:top w:w="0" w:type="dxa"/>
              <w:left w:w="0" w:type="dxa"/>
              <w:bottom w:w="0" w:type="dxa"/>
              <w:right w:w="0" w:type="dxa"/>
            </w:tcMar>
            <w:vAlign w:val="center"/>
          </w:tcPr>
          <w:p w14:paraId="3EDFB898" w14:textId="61506978"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Hawke's Bay</w:t>
            </w:r>
          </w:p>
        </w:tc>
        <w:tc>
          <w:tcPr>
            <w:tcW w:w="0" w:type="auto"/>
            <w:shd w:val="clear" w:color="auto" w:fill="CFC6C9"/>
            <w:tcMar>
              <w:top w:w="0" w:type="dxa"/>
              <w:left w:w="0" w:type="dxa"/>
              <w:bottom w:w="0" w:type="dxa"/>
              <w:right w:w="0" w:type="dxa"/>
            </w:tcMar>
            <w:vAlign w:val="center"/>
          </w:tcPr>
          <w:p w14:paraId="27B963B5" w14:textId="0462762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C7BDBF"/>
            <w:tcMar>
              <w:top w:w="0" w:type="dxa"/>
              <w:left w:w="0" w:type="dxa"/>
              <w:bottom w:w="0" w:type="dxa"/>
              <w:right w:w="0" w:type="dxa"/>
            </w:tcMar>
            <w:vAlign w:val="center"/>
          </w:tcPr>
          <w:p w14:paraId="0E32D672" w14:textId="708BBA5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8.2</w:t>
            </w:r>
          </w:p>
        </w:tc>
        <w:tc>
          <w:tcPr>
            <w:tcW w:w="0" w:type="auto"/>
            <w:shd w:val="clear" w:color="auto" w:fill="CFC6C9"/>
            <w:tcMar>
              <w:top w:w="0" w:type="dxa"/>
              <w:left w:w="0" w:type="dxa"/>
              <w:bottom w:w="0" w:type="dxa"/>
              <w:right w:w="0" w:type="dxa"/>
            </w:tcMar>
            <w:vAlign w:val="center"/>
          </w:tcPr>
          <w:p w14:paraId="4F599606" w14:textId="7A7153F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AF9FA3"/>
            <w:tcMar>
              <w:top w:w="0" w:type="dxa"/>
              <w:left w:w="0" w:type="dxa"/>
              <w:bottom w:w="0" w:type="dxa"/>
              <w:right w:w="0" w:type="dxa"/>
            </w:tcMar>
            <w:vAlign w:val="center"/>
          </w:tcPr>
          <w:p w14:paraId="3ADD5060" w14:textId="112BD2AA"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6.4</w:t>
            </w:r>
          </w:p>
        </w:tc>
        <w:tc>
          <w:tcPr>
            <w:tcW w:w="0" w:type="auto"/>
            <w:shd w:val="clear" w:color="auto" w:fill="D3D4D6"/>
            <w:tcMar>
              <w:top w:w="0" w:type="dxa"/>
              <w:left w:w="0" w:type="dxa"/>
              <w:bottom w:w="0" w:type="dxa"/>
              <w:right w:w="0" w:type="dxa"/>
            </w:tcMar>
            <w:vAlign w:val="center"/>
          </w:tcPr>
          <w:p w14:paraId="576157CD" w14:textId="28CE8B0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9.1</w:t>
            </w:r>
          </w:p>
        </w:tc>
        <w:tc>
          <w:tcPr>
            <w:tcW w:w="0" w:type="auto"/>
            <w:shd w:val="clear" w:color="auto" w:fill="CADCDE"/>
            <w:tcMar>
              <w:top w:w="0" w:type="dxa"/>
              <w:left w:w="0" w:type="dxa"/>
              <w:bottom w:w="0" w:type="dxa"/>
              <w:right w:w="0" w:type="dxa"/>
            </w:tcMar>
            <w:vAlign w:val="center"/>
          </w:tcPr>
          <w:p w14:paraId="4C724703" w14:textId="516B910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1.6</w:t>
            </w:r>
          </w:p>
        </w:tc>
        <w:tc>
          <w:tcPr>
            <w:tcW w:w="0" w:type="auto"/>
            <w:shd w:val="clear" w:color="auto" w:fill="3BA2AB"/>
            <w:tcMar>
              <w:top w:w="0" w:type="dxa"/>
              <w:left w:w="0" w:type="dxa"/>
              <w:bottom w:w="0" w:type="dxa"/>
              <w:right w:w="0" w:type="dxa"/>
            </w:tcMar>
            <w:vAlign w:val="center"/>
          </w:tcPr>
          <w:p w14:paraId="571B1B60" w14:textId="1EACE9D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8.0</w:t>
            </w:r>
          </w:p>
        </w:tc>
        <w:tc>
          <w:tcPr>
            <w:tcW w:w="0" w:type="auto"/>
            <w:shd w:val="clear" w:color="auto" w:fill="C5BBBD"/>
            <w:tcMar>
              <w:top w:w="0" w:type="dxa"/>
              <w:left w:w="0" w:type="dxa"/>
              <w:bottom w:w="0" w:type="dxa"/>
              <w:right w:w="0" w:type="dxa"/>
            </w:tcMar>
            <w:vAlign w:val="center"/>
          </w:tcPr>
          <w:p w14:paraId="45F6112F" w14:textId="1DA79DA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r>
      <w:tr w:rsidR="00786E92" w14:paraId="0BE66A2B" w14:textId="77777777" w:rsidTr="006927CB">
        <w:trPr>
          <w:trHeight w:val="227"/>
          <w:jc w:val="center"/>
        </w:trPr>
        <w:tc>
          <w:tcPr>
            <w:tcW w:w="0" w:type="auto"/>
            <w:shd w:val="clear" w:color="auto" w:fill="FFFFFF"/>
            <w:tcMar>
              <w:top w:w="0" w:type="dxa"/>
              <w:left w:w="0" w:type="dxa"/>
              <w:bottom w:w="0" w:type="dxa"/>
              <w:right w:w="0" w:type="dxa"/>
            </w:tcMar>
            <w:vAlign w:val="center"/>
          </w:tcPr>
          <w:p w14:paraId="2D470C94" w14:textId="5AE7940F"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Northland</w:t>
            </w:r>
            <w:r w:rsidRPr="00931235">
              <w:rPr>
                <w:rFonts w:eastAsia="Arial" w:cstheme="minorHAnsi"/>
                <w:b/>
                <w:color w:val="000000"/>
                <w:szCs w:val="24"/>
                <w:vertAlign w:val="superscript"/>
              </w:rPr>
              <w:t>1</w:t>
            </w:r>
          </w:p>
        </w:tc>
        <w:tc>
          <w:tcPr>
            <w:tcW w:w="0" w:type="auto"/>
            <w:shd w:val="clear" w:color="auto" w:fill="D2CACD"/>
            <w:tcMar>
              <w:top w:w="0" w:type="dxa"/>
              <w:left w:w="0" w:type="dxa"/>
              <w:bottom w:w="0" w:type="dxa"/>
              <w:right w:w="0" w:type="dxa"/>
            </w:tcMar>
            <w:vAlign w:val="center"/>
          </w:tcPr>
          <w:p w14:paraId="19BA4CFB" w14:textId="3224448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8.2</w:t>
            </w:r>
          </w:p>
        </w:tc>
        <w:tc>
          <w:tcPr>
            <w:tcW w:w="0" w:type="auto"/>
            <w:shd w:val="clear" w:color="auto" w:fill="75B5BD"/>
            <w:tcMar>
              <w:top w:w="0" w:type="dxa"/>
              <w:left w:w="0" w:type="dxa"/>
              <w:bottom w:w="0" w:type="dxa"/>
              <w:right w:w="0" w:type="dxa"/>
            </w:tcMar>
            <w:vAlign w:val="center"/>
          </w:tcPr>
          <w:p w14:paraId="1B27EA0A" w14:textId="13CBB31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9.3</w:t>
            </w:r>
          </w:p>
        </w:tc>
        <w:tc>
          <w:tcPr>
            <w:tcW w:w="0" w:type="auto"/>
            <w:shd w:val="clear" w:color="auto" w:fill="B5A6AA"/>
            <w:tcMar>
              <w:top w:w="0" w:type="dxa"/>
              <w:left w:w="0" w:type="dxa"/>
              <w:bottom w:w="0" w:type="dxa"/>
              <w:right w:w="0" w:type="dxa"/>
            </w:tcMar>
            <w:vAlign w:val="center"/>
          </w:tcPr>
          <w:p w14:paraId="654A4597" w14:textId="00EFAC91"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7.4</w:t>
            </w:r>
          </w:p>
        </w:tc>
        <w:tc>
          <w:tcPr>
            <w:tcW w:w="0" w:type="auto"/>
            <w:shd w:val="clear" w:color="auto" w:fill="987E85"/>
            <w:tcMar>
              <w:top w:w="0" w:type="dxa"/>
              <w:left w:w="0" w:type="dxa"/>
              <w:bottom w:w="0" w:type="dxa"/>
              <w:right w:w="0" w:type="dxa"/>
            </w:tcMar>
            <w:vAlign w:val="center"/>
          </w:tcPr>
          <w:p w14:paraId="6D5CA864" w14:textId="13A59C4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5.8</w:t>
            </w:r>
          </w:p>
        </w:tc>
        <w:tc>
          <w:tcPr>
            <w:tcW w:w="0" w:type="auto"/>
            <w:shd w:val="clear" w:color="auto" w:fill="CEC5C8"/>
            <w:tcMar>
              <w:top w:w="0" w:type="dxa"/>
              <w:left w:w="0" w:type="dxa"/>
              <w:bottom w:w="0" w:type="dxa"/>
              <w:right w:w="0" w:type="dxa"/>
            </w:tcMar>
            <w:vAlign w:val="center"/>
          </w:tcPr>
          <w:p w14:paraId="16B4EBCF" w14:textId="72C98AC5"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8.6</w:t>
            </w:r>
          </w:p>
        </w:tc>
        <w:tc>
          <w:tcPr>
            <w:tcW w:w="0" w:type="auto"/>
            <w:shd w:val="clear" w:color="auto" w:fill="B3D1D6"/>
            <w:tcMar>
              <w:top w:w="0" w:type="dxa"/>
              <w:left w:w="0" w:type="dxa"/>
              <w:bottom w:w="0" w:type="dxa"/>
              <w:right w:w="0" w:type="dxa"/>
            </w:tcMar>
            <w:vAlign w:val="center"/>
          </w:tcPr>
          <w:p w14:paraId="35C711D5" w14:textId="28019EC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1.8</w:t>
            </w:r>
          </w:p>
        </w:tc>
        <w:tc>
          <w:tcPr>
            <w:tcW w:w="0" w:type="auto"/>
            <w:shd w:val="clear" w:color="auto" w:fill="BDD7DB"/>
            <w:tcMar>
              <w:top w:w="0" w:type="dxa"/>
              <w:left w:w="0" w:type="dxa"/>
              <w:bottom w:w="0" w:type="dxa"/>
              <w:right w:w="0" w:type="dxa"/>
            </w:tcMar>
            <w:vAlign w:val="center"/>
          </w:tcPr>
          <w:p w14:paraId="3103E39C" w14:textId="39A3E7B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6.6</w:t>
            </w:r>
          </w:p>
        </w:tc>
        <w:tc>
          <w:tcPr>
            <w:tcW w:w="0" w:type="auto"/>
            <w:shd w:val="clear" w:color="auto" w:fill="C5BBBD"/>
            <w:tcMar>
              <w:top w:w="0" w:type="dxa"/>
              <w:left w:w="0" w:type="dxa"/>
              <w:bottom w:w="0" w:type="dxa"/>
              <w:right w:w="0" w:type="dxa"/>
            </w:tcMar>
            <w:vAlign w:val="center"/>
          </w:tcPr>
          <w:p w14:paraId="7D3F993B" w14:textId="256A4A56"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r>
      <w:tr w:rsidR="00786E92" w14:paraId="3725B271" w14:textId="77777777" w:rsidTr="006927CB">
        <w:trPr>
          <w:trHeight w:val="227"/>
          <w:jc w:val="center"/>
        </w:trPr>
        <w:tc>
          <w:tcPr>
            <w:tcW w:w="0" w:type="auto"/>
            <w:shd w:val="clear" w:color="auto" w:fill="FFFFFF"/>
            <w:tcMar>
              <w:top w:w="0" w:type="dxa"/>
              <w:left w:w="0" w:type="dxa"/>
              <w:bottom w:w="0" w:type="dxa"/>
              <w:right w:w="0" w:type="dxa"/>
            </w:tcMar>
            <w:vAlign w:val="center"/>
          </w:tcPr>
          <w:p w14:paraId="21839F4E" w14:textId="4D9239E7"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Counties Manukau</w:t>
            </w:r>
          </w:p>
        </w:tc>
        <w:tc>
          <w:tcPr>
            <w:tcW w:w="0" w:type="auto"/>
            <w:shd w:val="clear" w:color="auto" w:fill="AD9CA0"/>
            <w:tcMar>
              <w:top w:w="0" w:type="dxa"/>
              <w:left w:w="0" w:type="dxa"/>
              <w:bottom w:w="0" w:type="dxa"/>
              <w:right w:w="0" w:type="dxa"/>
            </w:tcMar>
            <w:vAlign w:val="center"/>
          </w:tcPr>
          <w:p w14:paraId="51834934" w14:textId="5400E0A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7.3</w:t>
            </w:r>
          </w:p>
        </w:tc>
        <w:tc>
          <w:tcPr>
            <w:tcW w:w="0" w:type="auto"/>
            <w:shd w:val="clear" w:color="auto" w:fill="88BCC4"/>
            <w:tcMar>
              <w:top w:w="0" w:type="dxa"/>
              <w:left w:w="0" w:type="dxa"/>
              <w:bottom w:w="0" w:type="dxa"/>
              <w:right w:w="0" w:type="dxa"/>
            </w:tcMar>
            <w:vAlign w:val="center"/>
          </w:tcPr>
          <w:p w14:paraId="349C2FE0" w14:textId="3BA944F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9.2</w:t>
            </w:r>
          </w:p>
        </w:tc>
        <w:tc>
          <w:tcPr>
            <w:tcW w:w="0" w:type="auto"/>
            <w:shd w:val="clear" w:color="auto" w:fill="B1A1A5"/>
            <w:tcMar>
              <w:top w:w="0" w:type="dxa"/>
              <w:left w:w="0" w:type="dxa"/>
              <w:bottom w:w="0" w:type="dxa"/>
              <w:right w:w="0" w:type="dxa"/>
            </w:tcMar>
            <w:vAlign w:val="center"/>
          </w:tcPr>
          <w:p w14:paraId="66E57200" w14:textId="518C293C"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7.3</w:t>
            </w:r>
          </w:p>
        </w:tc>
        <w:tc>
          <w:tcPr>
            <w:tcW w:w="0" w:type="auto"/>
            <w:shd w:val="clear" w:color="auto" w:fill="CAC0C3"/>
            <w:tcMar>
              <w:top w:w="0" w:type="dxa"/>
              <w:left w:w="0" w:type="dxa"/>
              <w:bottom w:w="0" w:type="dxa"/>
              <w:right w:w="0" w:type="dxa"/>
            </w:tcMar>
            <w:vAlign w:val="center"/>
          </w:tcPr>
          <w:p w14:paraId="0B534ABC" w14:textId="4694DEC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7.2</w:t>
            </w:r>
          </w:p>
        </w:tc>
        <w:tc>
          <w:tcPr>
            <w:tcW w:w="0" w:type="auto"/>
            <w:shd w:val="clear" w:color="auto" w:fill="2597A1"/>
            <w:tcMar>
              <w:top w:w="0" w:type="dxa"/>
              <w:left w:w="0" w:type="dxa"/>
              <w:bottom w:w="0" w:type="dxa"/>
              <w:right w:w="0" w:type="dxa"/>
            </w:tcMar>
            <w:vAlign w:val="center"/>
          </w:tcPr>
          <w:p w14:paraId="1566D4E2" w14:textId="696F038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11.4</w:t>
            </w:r>
          </w:p>
        </w:tc>
        <w:tc>
          <w:tcPr>
            <w:tcW w:w="0" w:type="auto"/>
            <w:shd w:val="clear" w:color="auto" w:fill="B6A8AC"/>
            <w:tcMar>
              <w:top w:w="0" w:type="dxa"/>
              <w:left w:w="0" w:type="dxa"/>
              <w:bottom w:w="0" w:type="dxa"/>
              <w:right w:w="0" w:type="dxa"/>
            </w:tcMar>
            <w:vAlign w:val="center"/>
          </w:tcPr>
          <w:p w14:paraId="250199A0" w14:textId="06360C5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0.8</w:t>
            </w:r>
          </w:p>
        </w:tc>
        <w:tc>
          <w:tcPr>
            <w:tcW w:w="0" w:type="auto"/>
            <w:shd w:val="clear" w:color="auto" w:fill="C9DCDF"/>
            <w:tcMar>
              <w:top w:w="0" w:type="dxa"/>
              <w:left w:w="0" w:type="dxa"/>
              <w:bottom w:w="0" w:type="dxa"/>
              <w:right w:w="0" w:type="dxa"/>
            </w:tcMar>
            <w:vAlign w:val="center"/>
          </w:tcPr>
          <w:p w14:paraId="496F5974" w14:textId="6215ED9E"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6.4</w:t>
            </w:r>
          </w:p>
        </w:tc>
        <w:tc>
          <w:tcPr>
            <w:tcW w:w="0" w:type="auto"/>
            <w:shd w:val="clear" w:color="auto" w:fill="C0B4B7"/>
            <w:tcMar>
              <w:top w:w="0" w:type="dxa"/>
              <w:left w:w="0" w:type="dxa"/>
              <w:bottom w:w="0" w:type="dxa"/>
              <w:right w:w="0" w:type="dxa"/>
            </w:tcMar>
            <w:vAlign w:val="center"/>
          </w:tcPr>
          <w:p w14:paraId="4FC7982C" w14:textId="6C41370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r>
      <w:tr w:rsidR="00786E92" w14:paraId="01A7F6E8" w14:textId="77777777" w:rsidTr="006927CB">
        <w:trPr>
          <w:trHeight w:val="227"/>
          <w:jc w:val="center"/>
        </w:trPr>
        <w:tc>
          <w:tcPr>
            <w:tcW w:w="0" w:type="auto"/>
            <w:shd w:val="clear" w:color="auto" w:fill="FFFFFF"/>
            <w:tcMar>
              <w:top w:w="0" w:type="dxa"/>
              <w:left w:w="0" w:type="dxa"/>
              <w:bottom w:w="0" w:type="dxa"/>
              <w:right w:w="0" w:type="dxa"/>
            </w:tcMar>
            <w:vAlign w:val="center"/>
          </w:tcPr>
          <w:p w14:paraId="3C3B6674" w14:textId="4F6C7C46"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Nelson Marlborough</w:t>
            </w:r>
          </w:p>
        </w:tc>
        <w:tc>
          <w:tcPr>
            <w:tcW w:w="0" w:type="auto"/>
            <w:shd w:val="clear" w:color="auto" w:fill="BBADB1"/>
            <w:tcMar>
              <w:top w:w="0" w:type="dxa"/>
              <w:left w:w="0" w:type="dxa"/>
              <w:bottom w:w="0" w:type="dxa"/>
              <w:right w:w="0" w:type="dxa"/>
            </w:tcMar>
            <w:vAlign w:val="center"/>
          </w:tcPr>
          <w:p w14:paraId="4DD63BF8" w14:textId="5206952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7.6</w:t>
            </w:r>
          </w:p>
        </w:tc>
        <w:tc>
          <w:tcPr>
            <w:tcW w:w="0" w:type="auto"/>
            <w:shd w:val="clear" w:color="auto" w:fill="C2B6B9"/>
            <w:tcMar>
              <w:top w:w="0" w:type="dxa"/>
              <w:left w:w="0" w:type="dxa"/>
              <w:bottom w:w="0" w:type="dxa"/>
              <w:right w:w="0" w:type="dxa"/>
            </w:tcMar>
            <w:vAlign w:val="center"/>
          </w:tcPr>
          <w:p w14:paraId="2EC76C0A" w14:textId="7D00B71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B1A1A5"/>
            <w:tcMar>
              <w:top w:w="0" w:type="dxa"/>
              <w:left w:w="0" w:type="dxa"/>
              <w:bottom w:w="0" w:type="dxa"/>
              <w:right w:w="0" w:type="dxa"/>
            </w:tcMar>
            <w:vAlign w:val="center"/>
          </w:tcPr>
          <w:p w14:paraId="33889865" w14:textId="2120C07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7.3</w:t>
            </w:r>
          </w:p>
        </w:tc>
        <w:tc>
          <w:tcPr>
            <w:tcW w:w="0" w:type="auto"/>
            <w:shd w:val="clear" w:color="auto" w:fill="BDB0B4"/>
            <w:tcMar>
              <w:top w:w="0" w:type="dxa"/>
              <w:left w:w="0" w:type="dxa"/>
              <w:bottom w:w="0" w:type="dxa"/>
              <w:right w:w="0" w:type="dxa"/>
            </w:tcMar>
            <w:vAlign w:val="center"/>
          </w:tcPr>
          <w:p w14:paraId="1A4B2F96" w14:textId="0601A3C4"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6.8</w:t>
            </w:r>
          </w:p>
        </w:tc>
        <w:tc>
          <w:tcPr>
            <w:tcW w:w="0" w:type="auto"/>
            <w:shd w:val="clear" w:color="auto" w:fill="64AFB8"/>
            <w:tcMar>
              <w:top w:w="0" w:type="dxa"/>
              <w:left w:w="0" w:type="dxa"/>
              <w:bottom w:w="0" w:type="dxa"/>
              <w:right w:w="0" w:type="dxa"/>
            </w:tcMar>
            <w:vAlign w:val="center"/>
          </w:tcPr>
          <w:p w14:paraId="516D5F9D" w14:textId="43C3BDF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10.7</w:t>
            </w:r>
          </w:p>
        </w:tc>
        <w:tc>
          <w:tcPr>
            <w:tcW w:w="0" w:type="auto"/>
            <w:shd w:val="clear" w:color="auto" w:fill="D0C7CA"/>
            <w:tcMar>
              <w:top w:w="0" w:type="dxa"/>
              <w:left w:w="0" w:type="dxa"/>
              <w:bottom w:w="0" w:type="dxa"/>
              <w:right w:w="0" w:type="dxa"/>
            </w:tcMar>
            <w:vAlign w:val="center"/>
          </w:tcPr>
          <w:p w14:paraId="6BF9E6DE" w14:textId="2735964F"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1.3</w:t>
            </w:r>
          </w:p>
        </w:tc>
        <w:tc>
          <w:tcPr>
            <w:tcW w:w="0" w:type="auto"/>
            <w:shd w:val="clear" w:color="auto" w:fill="C1B5B8"/>
            <w:tcMar>
              <w:top w:w="0" w:type="dxa"/>
              <w:left w:w="0" w:type="dxa"/>
              <w:bottom w:w="0" w:type="dxa"/>
              <w:right w:w="0" w:type="dxa"/>
            </w:tcMar>
            <w:vAlign w:val="center"/>
          </w:tcPr>
          <w:p w14:paraId="6D1AD4DF" w14:textId="5FFEB65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5.2</w:t>
            </w:r>
          </w:p>
        </w:tc>
        <w:tc>
          <w:tcPr>
            <w:tcW w:w="0" w:type="auto"/>
            <w:shd w:val="clear" w:color="auto" w:fill="BAADB1"/>
            <w:tcMar>
              <w:top w:w="0" w:type="dxa"/>
              <w:left w:w="0" w:type="dxa"/>
              <w:bottom w:w="0" w:type="dxa"/>
              <w:right w:w="0" w:type="dxa"/>
            </w:tcMar>
            <w:vAlign w:val="center"/>
          </w:tcPr>
          <w:p w14:paraId="39656387" w14:textId="663AB37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7.4</w:t>
            </w:r>
          </w:p>
        </w:tc>
      </w:tr>
      <w:tr w:rsidR="00786E92" w14:paraId="65AA638F" w14:textId="77777777" w:rsidTr="006927CB">
        <w:trPr>
          <w:trHeight w:val="227"/>
          <w:jc w:val="center"/>
        </w:trPr>
        <w:tc>
          <w:tcPr>
            <w:tcW w:w="0" w:type="auto"/>
            <w:shd w:val="clear" w:color="auto" w:fill="FFFFFF"/>
            <w:tcMar>
              <w:top w:w="0" w:type="dxa"/>
              <w:left w:w="0" w:type="dxa"/>
              <w:bottom w:w="0" w:type="dxa"/>
              <w:right w:w="0" w:type="dxa"/>
            </w:tcMar>
            <w:vAlign w:val="center"/>
          </w:tcPr>
          <w:p w14:paraId="23B7D2FD" w14:textId="01950A98"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Waitemata</w:t>
            </w:r>
          </w:p>
        </w:tc>
        <w:tc>
          <w:tcPr>
            <w:tcW w:w="0" w:type="auto"/>
            <w:shd w:val="clear" w:color="auto" w:fill="93767E"/>
            <w:tcMar>
              <w:top w:w="0" w:type="dxa"/>
              <w:left w:w="0" w:type="dxa"/>
              <w:bottom w:w="0" w:type="dxa"/>
              <w:right w:w="0" w:type="dxa"/>
            </w:tcMar>
            <w:vAlign w:val="center"/>
          </w:tcPr>
          <w:p w14:paraId="5E25E9EF" w14:textId="472B572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6.8</w:t>
            </w:r>
          </w:p>
        </w:tc>
        <w:tc>
          <w:tcPr>
            <w:tcW w:w="0" w:type="auto"/>
            <w:shd w:val="clear" w:color="auto" w:fill="B1A1A5"/>
            <w:tcMar>
              <w:top w:w="0" w:type="dxa"/>
              <w:left w:w="0" w:type="dxa"/>
              <w:bottom w:w="0" w:type="dxa"/>
              <w:right w:w="0" w:type="dxa"/>
            </w:tcMar>
            <w:vAlign w:val="center"/>
          </w:tcPr>
          <w:p w14:paraId="6F8C59BD" w14:textId="697BA0C6"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7.8</w:t>
            </w:r>
          </w:p>
        </w:tc>
        <w:tc>
          <w:tcPr>
            <w:tcW w:w="0" w:type="auto"/>
            <w:shd w:val="clear" w:color="auto" w:fill="CFC6C9"/>
            <w:tcMar>
              <w:top w:w="0" w:type="dxa"/>
              <w:left w:w="0" w:type="dxa"/>
              <w:bottom w:w="0" w:type="dxa"/>
              <w:right w:w="0" w:type="dxa"/>
            </w:tcMar>
            <w:vAlign w:val="center"/>
          </w:tcPr>
          <w:p w14:paraId="765B9CFF" w14:textId="42F26C9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8.1</w:t>
            </w:r>
          </w:p>
        </w:tc>
        <w:tc>
          <w:tcPr>
            <w:tcW w:w="0" w:type="auto"/>
            <w:shd w:val="clear" w:color="auto" w:fill="BAACB0"/>
            <w:tcMar>
              <w:top w:w="0" w:type="dxa"/>
              <w:left w:w="0" w:type="dxa"/>
              <w:bottom w:w="0" w:type="dxa"/>
              <w:right w:w="0" w:type="dxa"/>
            </w:tcMar>
            <w:vAlign w:val="center"/>
          </w:tcPr>
          <w:p w14:paraId="33A2CDDC" w14:textId="30FB6BD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6.7</w:t>
            </w:r>
          </w:p>
        </w:tc>
        <w:tc>
          <w:tcPr>
            <w:tcW w:w="0" w:type="auto"/>
            <w:shd w:val="clear" w:color="auto" w:fill="70B3BB"/>
            <w:tcMar>
              <w:top w:w="0" w:type="dxa"/>
              <w:left w:w="0" w:type="dxa"/>
              <w:bottom w:w="0" w:type="dxa"/>
              <w:right w:w="0" w:type="dxa"/>
            </w:tcMar>
            <w:vAlign w:val="center"/>
          </w:tcPr>
          <w:p w14:paraId="07C04811" w14:textId="136B065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10.6</w:t>
            </w:r>
          </w:p>
        </w:tc>
        <w:tc>
          <w:tcPr>
            <w:tcW w:w="0" w:type="auto"/>
            <w:shd w:val="clear" w:color="auto" w:fill="B1A1A5"/>
            <w:tcMar>
              <w:top w:w="0" w:type="dxa"/>
              <w:left w:w="0" w:type="dxa"/>
              <w:bottom w:w="0" w:type="dxa"/>
              <w:right w:w="0" w:type="dxa"/>
            </w:tcMar>
            <w:vAlign w:val="center"/>
          </w:tcPr>
          <w:p w14:paraId="7699712A" w14:textId="280F1F1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0.7</w:t>
            </w:r>
          </w:p>
        </w:tc>
        <w:tc>
          <w:tcPr>
            <w:tcW w:w="0" w:type="auto"/>
            <w:shd w:val="clear" w:color="auto" w:fill="CBC2C4"/>
            <w:tcMar>
              <w:top w:w="0" w:type="dxa"/>
              <w:left w:w="0" w:type="dxa"/>
              <w:bottom w:w="0" w:type="dxa"/>
              <w:right w:w="0" w:type="dxa"/>
            </w:tcMar>
            <w:vAlign w:val="center"/>
          </w:tcPr>
          <w:p w14:paraId="779752EA" w14:textId="37D72B9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5.6</w:t>
            </w:r>
          </w:p>
        </w:tc>
        <w:tc>
          <w:tcPr>
            <w:tcW w:w="0" w:type="auto"/>
            <w:shd w:val="clear" w:color="auto" w:fill="AA989D"/>
            <w:tcMar>
              <w:top w:w="0" w:type="dxa"/>
              <w:left w:w="0" w:type="dxa"/>
              <w:bottom w:w="0" w:type="dxa"/>
              <w:right w:w="0" w:type="dxa"/>
            </w:tcMar>
            <w:vAlign w:val="center"/>
          </w:tcPr>
          <w:p w14:paraId="0354C230" w14:textId="193491B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7.1</w:t>
            </w:r>
          </w:p>
        </w:tc>
      </w:tr>
      <w:tr w:rsidR="00786E92" w14:paraId="1E637934" w14:textId="77777777" w:rsidTr="006927CB">
        <w:trPr>
          <w:trHeight w:val="227"/>
          <w:jc w:val="center"/>
        </w:trPr>
        <w:tc>
          <w:tcPr>
            <w:tcW w:w="0" w:type="auto"/>
            <w:shd w:val="clear" w:color="auto" w:fill="FFFFFF"/>
            <w:tcMar>
              <w:top w:w="0" w:type="dxa"/>
              <w:left w:w="0" w:type="dxa"/>
              <w:bottom w:w="0" w:type="dxa"/>
              <w:right w:w="0" w:type="dxa"/>
            </w:tcMar>
            <w:vAlign w:val="center"/>
          </w:tcPr>
          <w:p w14:paraId="54BA40AA" w14:textId="2F7BFB97" w:rsidR="00786E92" w:rsidRPr="00931235" w:rsidRDefault="00786E92" w:rsidP="00786E92">
            <w:pPr>
              <w:spacing w:after="120" w:line="240" w:lineRule="auto"/>
              <w:rPr>
                <w:rFonts w:cstheme="minorHAnsi"/>
                <w:szCs w:val="24"/>
              </w:rPr>
            </w:pPr>
            <w:r w:rsidRPr="00931235">
              <w:rPr>
                <w:rFonts w:eastAsia="Arial" w:cstheme="minorHAnsi"/>
                <w:b/>
                <w:color w:val="000000"/>
                <w:szCs w:val="24"/>
              </w:rPr>
              <w:t>Capital &amp; Coast</w:t>
            </w:r>
          </w:p>
        </w:tc>
        <w:tc>
          <w:tcPr>
            <w:tcW w:w="0" w:type="auto"/>
            <w:shd w:val="clear" w:color="auto" w:fill="815965"/>
            <w:tcMar>
              <w:top w:w="0" w:type="dxa"/>
              <w:left w:w="0" w:type="dxa"/>
              <w:bottom w:w="0" w:type="dxa"/>
              <w:right w:w="0" w:type="dxa"/>
            </w:tcMar>
            <w:vAlign w:val="center"/>
          </w:tcPr>
          <w:p w14:paraId="084F90D4" w14:textId="4136DFF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6.5</w:t>
            </w:r>
          </w:p>
        </w:tc>
        <w:tc>
          <w:tcPr>
            <w:tcW w:w="0" w:type="auto"/>
            <w:shd w:val="clear" w:color="auto" w:fill="9F888E"/>
            <w:tcMar>
              <w:top w:w="0" w:type="dxa"/>
              <w:left w:w="0" w:type="dxa"/>
              <w:bottom w:w="0" w:type="dxa"/>
              <w:right w:w="0" w:type="dxa"/>
            </w:tcMar>
            <w:vAlign w:val="center"/>
          </w:tcPr>
          <w:p w14:paraId="6F73CB09" w14:textId="1BF7146D"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7.5</w:t>
            </w:r>
          </w:p>
        </w:tc>
        <w:tc>
          <w:tcPr>
            <w:tcW w:w="0" w:type="auto"/>
            <w:shd w:val="clear" w:color="auto" w:fill="815965"/>
            <w:tcMar>
              <w:top w:w="0" w:type="dxa"/>
              <w:left w:w="0" w:type="dxa"/>
              <w:bottom w:w="0" w:type="dxa"/>
              <w:right w:w="0" w:type="dxa"/>
            </w:tcMar>
            <w:vAlign w:val="center"/>
          </w:tcPr>
          <w:p w14:paraId="4841170C" w14:textId="114F8593"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6.3</w:t>
            </w:r>
          </w:p>
        </w:tc>
        <w:tc>
          <w:tcPr>
            <w:tcW w:w="0" w:type="auto"/>
            <w:shd w:val="clear" w:color="auto" w:fill="AF9FA3"/>
            <w:tcMar>
              <w:top w:w="0" w:type="dxa"/>
              <w:left w:w="0" w:type="dxa"/>
              <w:bottom w:w="0" w:type="dxa"/>
              <w:right w:w="0" w:type="dxa"/>
            </w:tcMar>
            <w:vAlign w:val="center"/>
          </w:tcPr>
          <w:p w14:paraId="041E0E17" w14:textId="267003C2"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6.4</w:t>
            </w:r>
          </w:p>
        </w:tc>
        <w:tc>
          <w:tcPr>
            <w:tcW w:w="0" w:type="auto"/>
            <w:shd w:val="clear" w:color="auto" w:fill="A1C8CE"/>
            <w:tcMar>
              <w:top w:w="0" w:type="dxa"/>
              <w:left w:w="0" w:type="dxa"/>
              <w:bottom w:w="0" w:type="dxa"/>
              <w:right w:w="0" w:type="dxa"/>
            </w:tcMar>
            <w:vAlign w:val="center"/>
          </w:tcPr>
          <w:p w14:paraId="100F3CF5" w14:textId="4A77864B"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10.0</w:t>
            </w:r>
          </w:p>
        </w:tc>
        <w:tc>
          <w:tcPr>
            <w:tcW w:w="0" w:type="auto"/>
            <w:shd w:val="clear" w:color="auto" w:fill="BFD8DC"/>
            <w:tcMar>
              <w:top w:w="0" w:type="dxa"/>
              <w:left w:w="0" w:type="dxa"/>
              <w:bottom w:w="0" w:type="dxa"/>
              <w:right w:w="0" w:type="dxa"/>
            </w:tcMar>
            <w:vAlign w:val="center"/>
          </w:tcPr>
          <w:p w14:paraId="33A24A1D" w14:textId="37E398F0"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1.7</w:t>
            </w:r>
          </w:p>
        </w:tc>
        <w:tc>
          <w:tcPr>
            <w:tcW w:w="0" w:type="auto"/>
            <w:shd w:val="clear" w:color="auto" w:fill="A2C9CF"/>
            <w:tcMar>
              <w:top w:w="0" w:type="dxa"/>
              <w:left w:w="0" w:type="dxa"/>
              <w:bottom w:w="0" w:type="dxa"/>
              <w:right w:w="0" w:type="dxa"/>
            </w:tcMar>
            <w:vAlign w:val="center"/>
          </w:tcPr>
          <w:p w14:paraId="7401FC78" w14:textId="0B63E719"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7.0</w:t>
            </w:r>
          </w:p>
        </w:tc>
        <w:tc>
          <w:tcPr>
            <w:tcW w:w="0" w:type="auto"/>
            <w:shd w:val="clear" w:color="auto" w:fill="815965"/>
            <w:tcMar>
              <w:top w:w="0" w:type="dxa"/>
              <w:left w:w="0" w:type="dxa"/>
              <w:bottom w:w="0" w:type="dxa"/>
              <w:right w:w="0" w:type="dxa"/>
            </w:tcMar>
            <w:vAlign w:val="center"/>
          </w:tcPr>
          <w:p w14:paraId="0B3F81CE" w14:textId="6E397AA7" w:rsidR="00786E92" w:rsidRPr="006927CB" w:rsidRDefault="00786E92" w:rsidP="00786E92">
            <w:pPr>
              <w:spacing w:after="120" w:line="240" w:lineRule="auto"/>
              <w:jc w:val="center"/>
              <w:rPr>
                <w:rFonts w:cstheme="minorHAnsi"/>
                <w:szCs w:val="24"/>
              </w:rPr>
            </w:pPr>
            <w:r w:rsidRPr="006927CB">
              <w:rPr>
                <w:rFonts w:eastAsia="Arial" w:cstheme="minorHAnsi"/>
                <w:color w:val="000000"/>
                <w:szCs w:val="24"/>
              </w:rPr>
              <w:t>6.5</w:t>
            </w:r>
          </w:p>
        </w:tc>
      </w:tr>
      <w:tr w:rsidR="00931235" w14:paraId="1DDD49FB" w14:textId="77777777" w:rsidTr="006927CB">
        <w:trPr>
          <w:trHeight w:val="227"/>
          <w:jc w:val="center"/>
        </w:trPr>
        <w:tc>
          <w:tcPr>
            <w:tcW w:w="0" w:type="auto"/>
            <w:shd w:val="clear" w:color="auto" w:fill="FFFFFF"/>
            <w:tcMar>
              <w:top w:w="0" w:type="dxa"/>
              <w:left w:w="0" w:type="dxa"/>
              <w:bottom w:w="0" w:type="dxa"/>
              <w:right w:w="0" w:type="dxa"/>
            </w:tcMar>
            <w:vAlign w:val="center"/>
          </w:tcPr>
          <w:p w14:paraId="692D90A9" w14:textId="1B662392" w:rsidR="00931235" w:rsidRPr="00931235" w:rsidRDefault="00931235" w:rsidP="00931235">
            <w:pPr>
              <w:spacing w:after="120" w:line="240" w:lineRule="auto"/>
              <w:rPr>
                <w:rFonts w:cstheme="minorHAnsi"/>
                <w:szCs w:val="24"/>
              </w:rPr>
            </w:pPr>
            <w:r w:rsidRPr="00931235">
              <w:rPr>
                <w:rFonts w:eastAsia="Arial" w:cstheme="minorHAnsi"/>
                <w:b/>
                <w:color w:val="000000"/>
                <w:szCs w:val="24"/>
              </w:rPr>
              <w:t>Total</w:t>
            </w:r>
          </w:p>
        </w:tc>
        <w:tc>
          <w:tcPr>
            <w:tcW w:w="0" w:type="auto"/>
            <w:shd w:val="clear" w:color="auto" w:fill="FFFFFF"/>
            <w:tcMar>
              <w:top w:w="0" w:type="dxa"/>
              <w:left w:w="0" w:type="dxa"/>
              <w:bottom w:w="0" w:type="dxa"/>
              <w:right w:w="0" w:type="dxa"/>
            </w:tcMar>
            <w:vAlign w:val="center"/>
          </w:tcPr>
          <w:p w14:paraId="14139C42" w14:textId="2345FAE2"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8.1</w:t>
            </w:r>
          </w:p>
        </w:tc>
        <w:tc>
          <w:tcPr>
            <w:tcW w:w="0" w:type="auto"/>
            <w:shd w:val="clear" w:color="auto" w:fill="FFFFFF"/>
            <w:tcMar>
              <w:top w:w="0" w:type="dxa"/>
              <w:left w:w="0" w:type="dxa"/>
              <w:bottom w:w="0" w:type="dxa"/>
              <w:right w:w="0" w:type="dxa"/>
            </w:tcMar>
            <w:vAlign w:val="center"/>
          </w:tcPr>
          <w:p w14:paraId="4F5E42ED" w14:textId="47B4E3D0"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7.7</w:t>
            </w:r>
          </w:p>
        </w:tc>
        <w:tc>
          <w:tcPr>
            <w:tcW w:w="0" w:type="auto"/>
            <w:shd w:val="clear" w:color="auto" w:fill="FFFFFF"/>
            <w:tcMar>
              <w:top w:w="0" w:type="dxa"/>
              <w:left w:w="0" w:type="dxa"/>
              <w:bottom w:w="0" w:type="dxa"/>
              <w:right w:w="0" w:type="dxa"/>
            </w:tcMar>
            <w:vAlign w:val="center"/>
          </w:tcPr>
          <w:p w14:paraId="6E3A6BB7" w14:textId="3B71EAB1"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8.2</w:t>
            </w:r>
          </w:p>
        </w:tc>
        <w:tc>
          <w:tcPr>
            <w:tcW w:w="0" w:type="auto"/>
            <w:shd w:val="clear" w:color="auto" w:fill="FFFFFF"/>
            <w:tcMar>
              <w:top w:w="0" w:type="dxa"/>
              <w:left w:w="0" w:type="dxa"/>
              <w:bottom w:w="0" w:type="dxa"/>
              <w:right w:w="0" w:type="dxa"/>
            </w:tcMar>
            <w:vAlign w:val="center"/>
          </w:tcPr>
          <w:p w14:paraId="524341B7" w14:textId="29748303"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7.1</w:t>
            </w:r>
          </w:p>
        </w:tc>
        <w:tc>
          <w:tcPr>
            <w:tcW w:w="0" w:type="auto"/>
            <w:shd w:val="clear" w:color="auto" w:fill="FFFFFF"/>
            <w:tcMar>
              <w:top w:w="0" w:type="dxa"/>
              <w:left w:w="0" w:type="dxa"/>
              <w:bottom w:w="0" w:type="dxa"/>
              <w:right w:w="0" w:type="dxa"/>
            </w:tcMar>
            <w:vAlign w:val="center"/>
          </w:tcPr>
          <w:p w14:paraId="793CFB98" w14:textId="368792BF"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10.4</w:t>
            </w:r>
          </w:p>
        </w:tc>
        <w:tc>
          <w:tcPr>
            <w:tcW w:w="0" w:type="auto"/>
            <w:shd w:val="clear" w:color="auto" w:fill="FFFFFF"/>
            <w:tcMar>
              <w:top w:w="0" w:type="dxa"/>
              <w:left w:w="0" w:type="dxa"/>
              <w:bottom w:w="0" w:type="dxa"/>
              <w:right w:w="0" w:type="dxa"/>
            </w:tcMar>
            <w:vAlign w:val="center"/>
          </w:tcPr>
          <w:p w14:paraId="338CE88F" w14:textId="746F6FBA"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1.6</w:t>
            </w:r>
          </w:p>
        </w:tc>
        <w:tc>
          <w:tcPr>
            <w:tcW w:w="0" w:type="auto"/>
            <w:shd w:val="clear" w:color="auto" w:fill="FFFFFF"/>
            <w:tcMar>
              <w:top w:w="0" w:type="dxa"/>
              <w:left w:w="0" w:type="dxa"/>
              <w:bottom w:w="0" w:type="dxa"/>
              <w:right w:w="0" w:type="dxa"/>
            </w:tcMar>
            <w:vAlign w:val="center"/>
          </w:tcPr>
          <w:p w14:paraId="3FC296FB" w14:textId="073ED957"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6.6</w:t>
            </w:r>
          </w:p>
        </w:tc>
        <w:tc>
          <w:tcPr>
            <w:tcW w:w="0" w:type="auto"/>
            <w:shd w:val="clear" w:color="auto" w:fill="FFFFFF"/>
            <w:tcMar>
              <w:top w:w="0" w:type="dxa"/>
              <w:left w:w="0" w:type="dxa"/>
              <w:bottom w:w="0" w:type="dxa"/>
              <w:right w:w="0" w:type="dxa"/>
            </w:tcMar>
            <w:vAlign w:val="center"/>
          </w:tcPr>
          <w:p w14:paraId="2726FDA4" w14:textId="4571E55E" w:rsidR="00931235" w:rsidRPr="00931235" w:rsidRDefault="00931235" w:rsidP="00037F84">
            <w:pPr>
              <w:spacing w:after="120" w:line="240" w:lineRule="auto"/>
              <w:jc w:val="center"/>
              <w:rPr>
                <w:rFonts w:cstheme="minorHAnsi"/>
                <w:szCs w:val="24"/>
              </w:rPr>
            </w:pPr>
            <w:r w:rsidRPr="00931235">
              <w:rPr>
                <w:rFonts w:eastAsia="Arial" w:cstheme="minorHAnsi"/>
                <w:b/>
                <w:color w:val="000000"/>
                <w:szCs w:val="24"/>
              </w:rPr>
              <w:t>7.7</w:t>
            </w:r>
          </w:p>
        </w:tc>
      </w:tr>
    </w:tbl>
    <w:p w14:paraId="4840BA69" w14:textId="77777777" w:rsidR="00485736" w:rsidRDefault="00485736" w:rsidP="0091293A">
      <w:pPr>
        <w:rPr>
          <w:vertAlign w:val="superscript"/>
        </w:rPr>
      </w:pPr>
    </w:p>
    <w:p w14:paraId="00D9283F" w14:textId="6F59FE7E" w:rsidR="00E407FF" w:rsidRDefault="00E407FF">
      <w:r>
        <w:rPr>
          <w:vertAlign w:val="superscript"/>
        </w:rPr>
        <w:t>1</w:t>
      </w:r>
      <w:r>
        <w:t xml:space="preserve">Wairarapa and </w:t>
      </w:r>
      <w:r w:rsidR="00F55022">
        <w:rPr>
          <w:vertAlign w:val="superscript"/>
        </w:rPr>
        <w:t>1</w:t>
      </w:r>
      <w:r>
        <w:t>Hutt Valley are moving away from directly employing RMOs and will in future use RMOs that are employed by Capital and Coast.</w:t>
      </w:r>
    </w:p>
    <w:p w14:paraId="5DBF8059" w14:textId="5602D508" w:rsidR="00E85A9A" w:rsidRPr="009B08F9" w:rsidRDefault="00A4449F" w:rsidP="006F1D72">
      <w:pPr>
        <w:pStyle w:val="Heading1"/>
      </w:pPr>
      <w:bookmarkStart w:id="61" w:name="_Toc208386312"/>
      <w:bookmarkStart w:id="62" w:name="analysis-by-sick-leave-annual-leave"/>
      <w:bookmarkEnd w:id="56"/>
      <w:bookmarkEnd w:id="59"/>
      <w:bookmarkEnd w:id="60"/>
      <w:r w:rsidRPr="009B08F9">
        <w:lastRenderedPageBreak/>
        <w:t>A</w:t>
      </w:r>
      <w:r w:rsidR="006F1D72">
        <w:t>nalysis by sick leave and annual leave</w:t>
      </w:r>
      <w:bookmarkEnd w:id="61"/>
      <w:r w:rsidRPr="009B08F9">
        <w:t xml:space="preserve"> </w:t>
      </w:r>
    </w:p>
    <w:p w14:paraId="16ABC514" w14:textId="17E8CF03" w:rsidR="00E85A9A" w:rsidRPr="006F1D72" w:rsidRDefault="00A4449F" w:rsidP="006F1D72">
      <w:pPr>
        <w:pStyle w:val="Heading2"/>
      </w:pPr>
      <w:bookmarkStart w:id="63" w:name="_Toc208386313"/>
      <w:bookmarkStart w:id="64" w:name="X55ad67f67121d0fffff2e8d5d27393bbbb9f35c"/>
      <w:r w:rsidRPr="006F1D72">
        <w:t>S</w:t>
      </w:r>
      <w:r w:rsidR="006F1D72" w:rsidRPr="006F1D72">
        <w:t>ick leave by District including national payrolls, occupation group, age group and ethnicity by gender</w:t>
      </w:r>
      <w:bookmarkEnd w:id="63"/>
    </w:p>
    <w:p w14:paraId="56B45593" w14:textId="6E118FF7" w:rsidR="00E85A9A" w:rsidRDefault="00A4449F" w:rsidP="006F1D72">
      <w:r w:rsidRPr="009B08F9">
        <w:t>The following radar chart shows the dispersion of sick leave by District by looking at the</w:t>
      </w:r>
      <w:r w:rsidR="009B08F9" w:rsidRPr="009B08F9">
        <w:t xml:space="preserve"> </w:t>
      </w:r>
      <w:r w:rsidRPr="009B08F9">
        <w:t>average annualised sick leave hours per contracted FTE. It is based on all contracted</w:t>
      </w:r>
      <w:r w:rsidR="009B08F9" w:rsidRPr="009B08F9">
        <w:t xml:space="preserve"> </w:t>
      </w:r>
      <w:r w:rsidRPr="009B08F9">
        <w:t>employees not on long term leave and excluding those who commenced employment</w:t>
      </w:r>
      <w:r w:rsidR="009B08F9" w:rsidRPr="009B08F9">
        <w:t xml:space="preserve"> </w:t>
      </w:r>
      <w:r w:rsidRPr="009B08F9">
        <w:t>during the reporting quarter, regardless of the amount of sick leave taken during this</w:t>
      </w:r>
      <w:r w:rsidR="009B08F9" w:rsidRPr="009B08F9">
        <w:t xml:space="preserve"> </w:t>
      </w:r>
      <w:r w:rsidRPr="009B08F9">
        <w:t>reporting quarter. The process of annualising the quarter’s reported sick leave hours may</w:t>
      </w:r>
      <w:r w:rsidR="009B08F9" w:rsidRPr="009B08F9">
        <w:t xml:space="preserve"> </w:t>
      </w:r>
      <w:r w:rsidRPr="009B08F9">
        <w:t>amplify the impact of outlier events, whether these are negative values (reported to correct</w:t>
      </w:r>
      <w:r w:rsidR="009B08F9" w:rsidRPr="009B08F9">
        <w:t xml:space="preserve"> </w:t>
      </w:r>
      <w:r w:rsidRPr="009B08F9">
        <w:t>an over-statement in a previous quarter) or a potential over-reporting, where a person</w:t>
      </w:r>
      <w:r w:rsidR="009B08F9" w:rsidRPr="009B08F9">
        <w:t xml:space="preserve"> </w:t>
      </w:r>
      <w:r w:rsidRPr="009B08F9">
        <w:t>reportedly took more sick leave than we would expect them to have worked based on their</w:t>
      </w:r>
      <w:r w:rsidR="009B08F9" w:rsidRPr="009B08F9">
        <w:t xml:space="preserve"> </w:t>
      </w:r>
      <w:r w:rsidRPr="009B08F9">
        <w:t>contracted FTE.</w:t>
      </w:r>
      <w:r w:rsidRPr="009B08F9">
        <w:br/>
      </w:r>
      <w:r w:rsidRPr="009B08F9">
        <w:br/>
        <w:t>To read this graph, the blue line indicates the median (50%) sick leave hours per FTE;</w:t>
      </w:r>
      <w:r w:rsidR="009B08F9" w:rsidRPr="009B08F9">
        <w:t xml:space="preserve"> </w:t>
      </w:r>
      <w:r w:rsidRPr="009B08F9">
        <w:t>i.e. 50% of staff took sick leave hours (per FTE) at or below this value. The yellow line</w:t>
      </w:r>
      <w:r w:rsidR="009B08F9" w:rsidRPr="009B08F9">
        <w:t xml:space="preserve"> </w:t>
      </w:r>
      <w:r w:rsidRPr="009B08F9">
        <w:t>indicates the 3rd quartile (75%) sick leave hours per FTE; i.e. 75% of staff took sick leave</w:t>
      </w:r>
      <w:r w:rsidR="009B08F9" w:rsidRPr="009B08F9">
        <w:t xml:space="preserve"> </w:t>
      </w:r>
      <w:r w:rsidRPr="009B08F9">
        <w:t>hours (per FTE) at or below this value. The order of least sick leave hours per FTE to the</w:t>
      </w:r>
      <w:r w:rsidR="009B08F9" w:rsidRPr="009B08F9">
        <w:t xml:space="preserve"> </w:t>
      </w:r>
      <w:r w:rsidRPr="009B08F9">
        <w:t>most sick leave hours per FTE taken runs clockwise from 12 o’clock.</w:t>
      </w:r>
      <w:r w:rsidRPr="009B08F9">
        <w:br/>
      </w:r>
      <w:r w:rsidRPr="009B08F9">
        <w:br/>
      </w:r>
      <w:r w:rsidR="00BD3761" w:rsidRPr="00BD3761">
        <w:t>For example, the data for Auckland shows that (if the June quarter is indicative) 50% of staff</w:t>
      </w:r>
      <w:r w:rsidR="00BD3761">
        <w:t xml:space="preserve"> </w:t>
      </w:r>
      <w:r w:rsidR="00BD3761" w:rsidRPr="00BD3761">
        <w:t>would have taken 64 hours sick leave or less (note comments on negative sick leave values above)</w:t>
      </w:r>
      <w:r w:rsidR="00BD3761">
        <w:t xml:space="preserve"> </w:t>
      </w:r>
      <w:r w:rsidR="00BD3761" w:rsidRPr="00BD3761">
        <w:t>per FTE over the course of a year, and 75% of staff would have taken 144 hours or less of sick leave</w:t>
      </w:r>
      <w:r w:rsidR="00BD3761">
        <w:t xml:space="preserve"> </w:t>
      </w:r>
      <w:r w:rsidR="00BD3761" w:rsidRPr="00BD3761">
        <w:t>per FTE over the course of a year.</w:t>
      </w:r>
    </w:p>
    <w:p w14:paraId="397EBF2D" w14:textId="77777777" w:rsidR="006F1D72" w:rsidRDefault="006F1D72" w:rsidP="006F1D72"/>
    <w:p w14:paraId="64463D56" w14:textId="77777777" w:rsidR="006F1D72" w:rsidRDefault="006F1D72" w:rsidP="006F1D72"/>
    <w:p w14:paraId="18E71A58" w14:textId="77777777" w:rsidR="006F1D72" w:rsidRDefault="006F1D72" w:rsidP="006F1D72"/>
    <w:p w14:paraId="64D7460A" w14:textId="77777777" w:rsidR="006F1D72" w:rsidRDefault="006F1D72" w:rsidP="006F1D72"/>
    <w:p w14:paraId="5D6AD6AB" w14:textId="77777777" w:rsidR="006F1D72" w:rsidRDefault="006F1D72" w:rsidP="006F1D72"/>
    <w:p w14:paraId="3D5CEC22" w14:textId="77777777" w:rsidR="006F1D72" w:rsidRDefault="006F1D72" w:rsidP="006F1D72"/>
    <w:p w14:paraId="39C7752D" w14:textId="77777777" w:rsidR="006F1D72" w:rsidRDefault="006F1D72" w:rsidP="006F1D72"/>
    <w:p w14:paraId="184ADF16" w14:textId="77777777" w:rsidR="006F1D72" w:rsidRDefault="006F1D72" w:rsidP="006F1D72"/>
    <w:p w14:paraId="37183A87" w14:textId="77777777" w:rsidR="006F1D72" w:rsidRDefault="006F1D72" w:rsidP="006F1D72"/>
    <w:p w14:paraId="7462C6DD" w14:textId="1F4BE3EE" w:rsidR="00F33B4D" w:rsidRPr="00F33B4D" w:rsidRDefault="00A4449F" w:rsidP="006F1D72">
      <w:pPr>
        <w:pStyle w:val="Figure"/>
      </w:pPr>
      <w:bookmarkStart w:id="65" w:name="X9a10889b876e5475ace60bf3865f5182fc3dc16"/>
      <w:r w:rsidRPr="009B08F9">
        <w:lastRenderedPageBreak/>
        <w:t>Table 10: Aver</w:t>
      </w:r>
      <w:r w:rsidR="006F1D72">
        <w:t>a</w:t>
      </w:r>
      <w:r w:rsidRPr="009B08F9">
        <w:t>ge annualized sick leave hours per FTE by District</w:t>
      </w:r>
    </w:p>
    <w:p w14:paraId="7A994AFE" w14:textId="22965AA5" w:rsidR="00E85A9A" w:rsidRDefault="009B08F9">
      <w:r>
        <w:rPr>
          <w:noProof/>
        </w:rPr>
        <w:t xml:space="preserve">         </w:t>
      </w:r>
      <w:r w:rsidR="003508FE" w:rsidRPr="003508FE">
        <w:rPr>
          <w:noProof/>
        </w:rPr>
        <w:drawing>
          <wp:inline distT="0" distB="0" distL="0" distR="0" wp14:anchorId="3C82DD08" wp14:editId="57094B49">
            <wp:extent cx="6193790" cy="5058242"/>
            <wp:effectExtent l="19050" t="19050" r="16510" b="28575"/>
            <wp:docPr id="1475528910" name="Picture 1" descr="Table 10: Average annualized sick leave hours per FTE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28910" name="Picture 1" descr="Table 10: Average annualized sick leave hours per FTE by District"/>
                    <pic:cNvPicPr/>
                  </pic:nvPicPr>
                  <pic:blipFill>
                    <a:blip r:embed="rId30"/>
                    <a:stretch>
                      <a:fillRect/>
                    </a:stretch>
                  </pic:blipFill>
                  <pic:spPr>
                    <a:xfrm>
                      <a:off x="0" y="0"/>
                      <a:ext cx="6232240" cy="5089643"/>
                    </a:xfrm>
                    <a:prstGeom prst="rect">
                      <a:avLst/>
                    </a:prstGeom>
                    <a:ln>
                      <a:solidFill>
                        <a:schemeClr val="accent3">
                          <a:lumMod val="75000"/>
                        </a:schemeClr>
                      </a:solidFill>
                    </a:ln>
                  </pic:spPr>
                </pic:pic>
              </a:graphicData>
            </a:graphic>
          </wp:inline>
        </w:drawing>
      </w:r>
      <w:r w:rsidR="00A4449F">
        <w:br w:type="page"/>
      </w:r>
    </w:p>
    <w:p w14:paraId="65DEF386" w14:textId="77777777" w:rsidR="00E85A9A" w:rsidRPr="003920BD" w:rsidRDefault="00A4449F" w:rsidP="006F1D72">
      <w:pPr>
        <w:pStyle w:val="Figure"/>
      </w:pPr>
      <w:bookmarkStart w:id="66" w:name="X5e71169db08a0f5a7373e2cb8247203aecc4d49"/>
      <w:r w:rsidRPr="003920BD">
        <w:lastRenderedPageBreak/>
        <w:t>Figure 10: Average annual sick leave hours per FTE by occupational group</w:t>
      </w:r>
    </w:p>
    <w:p w14:paraId="353150A5" w14:textId="77777777" w:rsidR="00E85A9A" w:rsidRDefault="00A4449F">
      <w:r>
        <w:rPr>
          <w:noProof/>
        </w:rPr>
        <w:drawing>
          <wp:inline distT="0" distB="0" distL="0" distR="0" wp14:anchorId="47A79749" wp14:editId="070F26CA">
            <wp:extent cx="5905500" cy="2447925"/>
            <wp:effectExtent l="0" t="0" r="0" b="9525"/>
            <wp:docPr id="91" name="Picture" descr="Figure 10: Average annual sick leave hours per FTE by occupational group"/>
            <wp:cNvGraphicFramePr/>
            <a:graphic xmlns:a="http://schemas.openxmlformats.org/drawingml/2006/main">
              <a:graphicData uri="http://schemas.openxmlformats.org/drawingml/2006/picture">
                <pic:pic xmlns:pic="http://schemas.openxmlformats.org/drawingml/2006/picture">
                  <pic:nvPicPr>
                    <pic:cNvPr id="91" name="Picture" descr="Figure 10: Average annual sick leave hours per FTE by occupational group"/>
                    <pic:cNvPicPr>
                      <a:picLocks noChangeAspect="1" noChangeArrowheads="1"/>
                    </pic:cNvPicPr>
                  </pic:nvPicPr>
                  <pic:blipFill>
                    <a:blip r:embed="rId31"/>
                    <a:stretch>
                      <a:fillRect/>
                    </a:stretch>
                  </pic:blipFill>
                  <pic:spPr bwMode="auto">
                    <a:xfrm>
                      <a:off x="0" y="0"/>
                      <a:ext cx="5905988" cy="2448127"/>
                    </a:xfrm>
                    <a:prstGeom prst="rect">
                      <a:avLst/>
                    </a:prstGeom>
                    <a:noFill/>
                    <a:ln w="9525">
                      <a:noFill/>
                      <a:headEnd/>
                      <a:tailEnd/>
                    </a:ln>
                  </pic:spPr>
                </pic:pic>
              </a:graphicData>
            </a:graphic>
          </wp:inline>
        </w:drawing>
      </w:r>
    </w:p>
    <w:p w14:paraId="3FEF922C" w14:textId="77777777" w:rsidR="00E85A9A" w:rsidRPr="003920BD" w:rsidRDefault="00A4449F" w:rsidP="006F1D72">
      <w:pPr>
        <w:pStyle w:val="Figure"/>
      </w:pPr>
      <w:bookmarkStart w:id="67" w:name="X05ccdd4d6eccebb9b0c99416a9e6d66667a0e31"/>
      <w:bookmarkEnd w:id="66"/>
      <w:r w:rsidRPr="003920BD">
        <w:t>Figure 11: Average annual sick leave hours per FTE by age group by gender</w:t>
      </w:r>
    </w:p>
    <w:p w14:paraId="64C77FB8" w14:textId="40563E58" w:rsidR="00E85A9A" w:rsidRDefault="00031144">
      <w:r>
        <w:rPr>
          <w:noProof/>
        </w:rPr>
        <w:drawing>
          <wp:inline distT="0" distB="0" distL="0" distR="0" wp14:anchorId="5022DB31" wp14:editId="080EA702">
            <wp:extent cx="5838825" cy="2435676"/>
            <wp:effectExtent l="0" t="0" r="0" b="3175"/>
            <wp:docPr id="25421280" name="Picture 10" descr="Figure 11: Average annual sick leave hours per FTE by age group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1280" name="Picture 10" descr="Figure 11: Average annual sick leave hours per FTE by age group by gend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175" cy="2440411"/>
                    </a:xfrm>
                    <a:prstGeom prst="rect">
                      <a:avLst/>
                    </a:prstGeom>
                    <a:noFill/>
                  </pic:spPr>
                </pic:pic>
              </a:graphicData>
            </a:graphic>
          </wp:inline>
        </w:drawing>
      </w:r>
    </w:p>
    <w:p w14:paraId="547B9899" w14:textId="77777777" w:rsidR="00E85A9A" w:rsidRPr="003920BD" w:rsidRDefault="00A4449F" w:rsidP="006F1D72">
      <w:pPr>
        <w:pStyle w:val="Figure"/>
      </w:pPr>
      <w:bookmarkStart w:id="68" w:name="X44ae26dcbc5a7c543d228b4b2fe00c9ac9c9c81"/>
      <w:bookmarkEnd w:id="67"/>
      <w:r w:rsidRPr="003920BD">
        <w:t>Figure 12: Average annual sick leave hours per FTE by ethnicity by gender</w:t>
      </w:r>
    </w:p>
    <w:p w14:paraId="4538C944" w14:textId="57BE0D47" w:rsidR="00E85A9A" w:rsidRDefault="00A92368">
      <w:r>
        <w:rPr>
          <w:noProof/>
        </w:rPr>
        <w:drawing>
          <wp:inline distT="0" distB="0" distL="0" distR="0" wp14:anchorId="246DB1B6" wp14:editId="306B1740">
            <wp:extent cx="5962650" cy="2487330"/>
            <wp:effectExtent l="0" t="0" r="0" b="8255"/>
            <wp:docPr id="1949354371" name="Picture 11" descr="Figure 12: Average annual sick leave hours per FTE by ethnicity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54371" name="Picture 11" descr="Figure 12: Average annual sick leave hours per FTE by ethnicity by gen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570" cy="2488548"/>
                    </a:xfrm>
                    <a:prstGeom prst="rect">
                      <a:avLst/>
                    </a:prstGeom>
                    <a:noFill/>
                  </pic:spPr>
                </pic:pic>
              </a:graphicData>
            </a:graphic>
          </wp:inline>
        </w:drawing>
      </w:r>
      <w:r w:rsidR="00A4449F">
        <w:br w:type="page"/>
      </w:r>
    </w:p>
    <w:p w14:paraId="2E8E0A26" w14:textId="72AEE495" w:rsidR="00E85A9A" w:rsidRPr="00754D60" w:rsidRDefault="00A4449F" w:rsidP="00754D60">
      <w:pPr>
        <w:pStyle w:val="Heading2"/>
      </w:pPr>
      <w:bookmarkStart w:id="69" w:name="_Toc208386314"/>
      <w:bookmarkStart w:id="70" w:name="Xd87639766f23bd331a2fe0d1c6749e8101cb308"/>
      <w:bookmarkEnd w:id="64"/>
      <w:bookmarkEnd w:id="65"/>
      <w:bookmarkEnd w:id="68"/>
      <w:r w:rsidRPr="00754D60">
        <w:lastRenderedPageBreak/>
        <w:t>R</w:t>
      </w:r>
      <w:r w:rsidR="006F1D72" w:rsidRPr="00754D60">
        <w:t xml:space="preserve">atio of annual leave balance and annual leave entitlement </w:t>
      </w:r>
      <w:r w:rsidR="00754D60" w:rsidRPr="00754D60">
        <w:t>by District including national payrolls, occupation group and ethnicity by gender</w:t>
      </w:r>
      <w:bookmarkEnd w:id="69"/>
    </w:p>
    <w:p w14:paraId="674610A1" w14:textId="77777777" w:rsidR="00004D36" w:rsidRDefault="00A4449F" w:rsidP="00754D60">
      <w:r w:rsidRPr="003B4536">
        <w:t>In the first chart, the bars represent the ratios of annual leave balance to annual leave</w:t>
      </w:r>
      <w:r w:rsidRPr="003B4536">
        <w:br/>
        <w:t>entitlement and the blue dotted line represents the national average. For example, a value</w:t>
      </w:r>
      <w:r w:rsidRPr="003B4536">
        <w:br/>
        <w:t>of 100% means that on average the District employees have an annual leave balance</w:t>
      </w:r>
      <w:r w:rsidRPr="003B4536">
        <w:br/>
        <w:t xml:space="preserve">equal to their annual leave entitlement. </w:t>
      </w:r>
      <w:bookmarkStart w:id="71" w:name="_Hlk207792731"/>
      <w:r w:rsidRPr="003B4536">
        <w:t xml:space="preserve">The chart shows that for the </w:t>
      </w:r>
      <w:r w:rsidR="003B4536" w:rsidRPr="003B4536">
        <w:t xml:space="preserve">first fourteen </w:t>
      </w:r>
      <w:r w:rsidRPr="003B4536">
        <w:t>Districts,</w:t>
      </w:r>
      <w:r w:rsidRPr="003B4536">
        <w:br/>
        <w:t>on average their employees have more annual leave balance than annual leave</w:t>
      </w:r>
      <w:r w:rsidRPr="003B4536">
        <w:br/>
        <w:t>entitlement.</w:t>
      </w:r>
      <w:bookmarkEnd w:id="71"/>
    </w:p>
    <w:p w14:paraId="1A28227B" w14:textId="4B0DB0D7" w:rsidR="00E85A9A" w:rsidRPr="003B4536" w:rsidRDefault="00A4449F" w:rsidP="00754D60">
      <w:r w:rsidRPr="003B4536">
        <w:t>The other two charts on page 19 display the ratio of annual leave balance to entitlement</w:t>
      </w:r>
      <w:r w:rsidRPr="003B4536">
        <w:br/>
        <w:t>per FTE at the national level, grouped by both Occupation Group and Ethnicity (with</w:t>
      </w:r>
      <w:r w:rsidRPr="003B4536">
        <w:br/>
        <w:t>gender split).</w:t>
      </w:r>
    </w:p>
    <w:p w14:paraId="10BF97E3" w14:textId="77777777" w:rsidR="00E85A9A" w:rsidRDefault="00A4449F" w:rsidP="00754D60">
      <w:pPr>
        <w:pStyle w:val="Figure"/>
      </w:pPr>
      <w:bookmarkStart w:id="72" w:name="X2f562b709afc2add97e6f935167b0b9342aa0b3"/>
      <w:r w:rsidRPr="008A7EDE">
        <w:t>Figure 13: Ratio of annual leave balance to annual leave entitlement hours per FTE by District</w:t>
      </w:r>
    </w:p>
    <w:p w14:paraId="18ED0A32" w14:textId="77777777" w:rsidR="008A7EDE" w:rsidRPr="008A7EDE" w:rsidRDefault="008A7EDE" w:rsidP="008A7EDE"/>
    <w:p w14:paraId="213292B8" w14:textId="2BE2ED79" w:rsidR="00E85A9A" w:rsidRDefault="005840FC">
      <w:r>
        <w:rPr>
          <w:noProof/>
        </w:rPr>
        <w:drawing>
          <wp:inline distT="0" distB="0" distL="0" distR="0" wp14:anchorId="560FAF42" wp14:editId="1D74105D">
            <wp:extent cx="6108700" cy="3560445"/>
            <wp:effectExtent l="0" t="0" r="6350" b="1905"/>
            <wp:docPr id="1568303442" name="Picture 12" descr="Figure 13: Ratio of annual leave balance to annual leave entitlement hours per FTE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03442" name="Picture 12" descr="Figure 13: Ratio of annual leave balance to annual leave entitlement hours per FTE by Distri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700" cy="3560445"/>
                    </a:xfrm>
                    <a:prstGeom prst="rect">
                      <a:avLst/>
                    </a:prstGeom>
                    <a:noFill/>
                  </pic:spPr>
                </pic:pic>
              </a:graphicData>
            </a:graphic>
          </wp:inline>
        </w:drawing>
      </w:r>
    </w:p>
    <w:p w14:paraId="2C33599D" w14:textId="77777777" w:rsidR="00E85A9A" w:rsidRDefault="00A4449F">
      <w:r>
        <w:br w:type="page"/>
      </w:r>
    </w:p>
    <w:p w14:paraId="49019B6D" w14:textId="77777777" w:rsidR="00E85A9A" w:rsidRPr="00352B8F" w:rsidRDefault="00A4449F" w:rsidP="00754D60">
      <w:pPr>
        <w:pStyle w:val="Figure"/>
      </w:pPr>
      <w:bookmarkStart w:id="73" w:name="X3062f24a4b27f86642424a87bafcdf83ba69c39"/>
      <w:bookmarkEnd w:id="72"/>
      <w:r w:rsidRPr="00352B8F">
        <w:lastRenderedPageBreak/>
        <w:t>Figure 14: Ratio of annual leave balance to annual leave entitlement hours per FTE by occupational group</w:t>
      </w:r>
    </w:p>
    <w:p w14:paraId="5DB471B3" w14:textId="77777777" w:rsidR="00E85A9A" w:rsidRDefault="00A4449F">
      <w:r>
        <w:rPr>
          <w:noProof/>
        </w:rPr>
        <w:drawing>
          <wp:inline distT="0" distB="0" distL="0" distR="0" wp14:anchorId="54B0EA90" wp14:editId="68156669">
            <wp:extent cx="6108700" cy="3563408"/>
            <wp:effectExtent l="0" t="0" r="0" b="0"/>
            <wp:docPr id="109" name="Picture" descr="Figure 14: Ratio of annual leave balance to annual leave entitlement hours per FTE by occupational group"/>
            <wp:cNvGraphicFramePr/>
            <a:graphic xmlns:a="http://schemas.openxmlformats.org/drawingml/2006/main">
              <a:graphicData uri="http://schemas.openxmlformats.org/drawingml/2006/picture">
                <pic:pic xmlns:pic="http://schemas.openxmlformats.org/drawingml/2006/picture">
                  <pic:nvPicPr>
                    <pic:cNvPr id="109" name="Picture" descr="Figure 14: Ratio of annual leave balance to annual leave entitlement hours per FTE by occupational group"/>
                    <pic:cNvPicPr>
                      <a:picLocks noChangeAspect="1" noChangeArrowheads="1"/>
                    </pic:cNvPicPr>
                  </pic:nvPicPr>
                  <pic:blipFill>
                    <a:blip r:embed="rId35"/>
                    <a:stretch>
                      <a:fillRect/>
                    </a:stretch>
                  </pic:blipFill>
                  <pic:spPr bwMode="auto">
                    <a:xfrm>
                      <a:off x="0" y="0"/>
                      <a:ext cx="6108700" cy="3563408"/>
                    </a:xfrm>
                    <a:prstGeom prst="rect">
                      <a:avLst/>
                    </a:prstGeom>
                    <a:noFill/>
                    <a:ln w="9525">
                      <a:noFill/>
                      <a:headEnd/>
                      <a:tailEnd/>
                    </a:ln>
                  </pic:spPr>
                </pic:pic>
              </a:graphicData>
            </a:graphic>
          </wp:inline>
        </w:drawing>
      </w:r>
    </w:p>
    <w:p w14:paraId="6E7AB658" w14:textId="77777777" w:rsidR="00E85A9A" w:rsidRPr="00352B8F" w:rsidRDefault="00A4449F" w:rsidP="00754D60">
      <w:pPr>
        <w:pStyle w:val="Figure"/>
      </w:pPr>
      <w:bookmarkStart w:id="74" w:name="X7ebec39ed9c5c1c2d617a54fa094bfb185ff0a9"/>
      <w:bookmarkEnd w:id="73"/>
      <w:r w:rsidRPr="00352B8F">
        <w:t>Figure 15: Ratio of annual leave balance to annual leave entitlement hours per FTE by ethnicity by gender</w:t>
      </w:r>
    </w:p>
    <w:p w14:paraId="74B23165" w14:textId="4016AAE1" w:rsidR="00E85A9A" w:rsidRDefault="00171EFF">
      <w:r>
        <w:rPr>
          <w:noProof/>
        </w:rPr>
        <w:drawing>
          <wp:inline distT="0" distB="0" distL="0" distR="0" wp14:anchorId="2E994F64" wp14:editId="2701216C">
            <wp:extent cx="6108700" cy="3560445"/>
            <wp:effectExtent l="0" t="0" r="6350" b="1905"/>
            <wp:docPr id="1464152176" name="Picture 13" descr="Figure 15: Ratio of annual leave balance to annual leave entitlement hours per FTE by ethnicity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2176" name="Picture 13" descr="Figure 15: Ratio of annual leave balance to annual leave entitlement hours per FTE by ethnicity by gen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700" cy="3560445"/>
                    </a:xfrm>
                    <a:prstGeom prst="rect">
                      <a:avLst/>
                    </a:prstGeom>
                    <a:noFill/>
                  </pic:spPr>
                </pic:pic>
              </a:graphicData>
            </a:graphic>
          </wp:inline>
        </w:drawing>
      </w:r>
    </w:p>
    <w:p w14:paraId="731DF164" w14:textId="77777777" w:rsidR="00E85A9A" w:rsidRDefault="00A4449F">
      <w:r>
        <w:br w:type="page"/>
      </w:r>
    </w:p>
    <w:p w14:paraId="5EC2735A" w14:textId="23F0BB1A" w:rsidR="00E85A9A" w:rsidRPr="00754D60" w:rsidRDefault="00A4449F" w:rsidP="00754D60">
      <w:pPr>
        <w:pStyle w:val="Heading1"/>
      </w:pPr>
      <w:bookmarkStart w:id="75" w:name="_Toc208386315"/>
      <w:bookmarkStart w:id="76" w:name="analysis-by-population"/>
      <w:bookmarkEnd w:id="62"/>
      <w:bookmarkEnd w:id="70"/>
      <w:bookmarkEnd w:id="74"/>
      <w:r w:rsidRPr="00754D60">
        <w:lastRenderedPageBreak/>
        <w:t>A</w:t>
      </w:r>
      <w:r w:rsidR="00754D60" w:rsidRPr="00754D60">
        <w:t>nalysis by population</w:t>
      </w:r>
      <w:bookmarkEnd w:id="75"/>
    </w:p>
    <w:p w14:paraId="64D01E6E" w14:textId="744FF529" w:rsidR="00E85A9A" w:rsidRPr="00754D60" w:rsidRDefault="00A4449F" w:rsidP="00754D60">
      <w:pPr>
        <w:pStyle w:val="Heading2"/>
      </w:pPr>
      <w:bookmarkStart w:id="77" w:name="_Toc208386316"/>
      <w:bookmarkStart w:id="78" w:name="Xbf1bb24fa72036b78ca2b3accaadf4ec7c60742"/>
      <w:r w:rsidRPr="00754D60">
        <w:t>D</w:t>
      </w:r>
      <w:r w:rsidR="00754D60" w:rsidRPr="00754D60">
        <w:t>istribution of overall District employees by age, with national employee data</w:t>
      </w:r>
      <w:bookmarkEnd w:id="77"/>
      <w:r w:rsidR="00754D60" w:rsidRPr="00754D60">
        <w:t xml:space="preserve"> </w:t>
      </w:r>
    </w:p>
    <w:p w14:paraId="7F39CE19" w14:textId="77777777" w:rsidR="00754D60" w:rsidRDefault="00A4449F" w:rsidP="00754D60">
      <w:pPr>
        <w:rPr>
          <w:b/>
          <w:bCs/>
        </w:rPr>
      </w:pPr>
      <w:r w:rsidRPr="00754D60">
        <w:rPr>
          <w:b/>
          <w:bCs/>
        </w:rPr>
        <w:t>National Payrolls data is excluded from the analysis by population as there is no</w:t>
      </w:r>
      <w:r w:rsidRPr="00754D60">
        <w:rPr>
          <w:b/>
          <w:bCs/>
        </w:rPr>
        <w:br/>
        <w:t>specific population associated with the National Payrolls.</w:t>
      </w:r>
    </w:p>
    <w:p w14:paraId="1F2C60E4" w14:textId="597BD8D2" w:rsidR="00E85A9A" w:rsidRPr="00566700" w:rsidRDefault="00A4449F" w:rsidP="00754D60">
      <w:r w:rsidRPr="00566700">
        <w:t>The following chart shows the distribution of ages of District employees (histogram with</w:t>
      </w:r>
      <w:r w:rsidR="00566700">
        <w:t xml:space="preserve"> </w:t>
      </w:r>
      <w:r w:rsidRPr="00566700">
        <w:t>light orange outline). The District employee distribution is on a position basis. The</w:t>
      </w:r>
      <w:r w:rsidR="00566700">
        <w:t xml:space="preserve"> </w:t>
      </w:r>
      <w:r w:rsidRPr="00566700">
        <w:t>staggered dark orange line is the distribution of all New Zealand employees for the June 2025</w:t>
      </w:r>
      <w:r w:rsidR="00566700">
        <w:t xml:space="preserve"> </w:t>
      </w:r>
      <w:r w:rsidRPr="00566700">
        <w:t>quarter as reported in the Household Labour Force Survey (HLFS) by Statistics New</w:t>
      </w:r>
      <w:r w:rsidR="00566700">
        <w:t xml:space="preserve"> </w:t>
      </w:r>
      <w:r w:rsidRPr="00566700">
        <w:t>Zealand.</w:t>
      </w:r>
    </w:p>
    <w:p w14:paraId="048DD922" w14:textId="77777777" w:rsidR="00E85A9A" w:rsidRPr="00FD1AA5" w:rsidRDefault="00A4449F" w:rsidP="00754D60">
      <w:pPr>
        <w:pStyle w:val="Figure"/>
      </w:pPr>
      <w:bookmarkStart w:id="79" w:name="Xb4bce3a4ef751e9e6822880248ad668b0a868d1"/>
      <w:r w:rsidRPr="00FD1AA5">
        <w:t>Figure 16: Distribution of overall District employees by age, with national employee data</w:t>
      </w:r>
    </w:p>
    <w:p w14:paraId="50CF99B5" w14:textId="77777777" w:rsidR="00E85A9A" w:rsidRDefault="00A4449F">
      <w:r>
        <w:rPr>
          <w:noProof/>
        </w:rPr>
        <w:drawing>
          <wp:inline distT="0" distB="0" distL="0" distR="0" wp14:anchorId="3A5977DD" wp14:editId="03FFCCF6">
            <wp:extent cx="6108700" cy="3563408"/>
            <wp:effectExtent l="0" t="0" r="0" b="0"/>
            <wp:docPr id="119" name="Picture" descr="Figure 16: Distribution of overall District employees by age, with national employee data"/>
            <wp:cNvGraphicFramePr/>
            <a:graphic xmlns:a="http://schemas.openxmlformats.org/drawingml/2006/main">
              <a:graphicData uri="http://schemas.openxmlformats.org/drawingml/2006/picture">
                <pic:pic xmlns:pic="http://schemas.openxmlformats.org/drawingml/2006/picture">
                  <pic:nvPicPr>
                    <pic:cNvPr id="119" name="Picture" descr="Figure 16: Distribution of overall District employees by age, with national employee data"/>
                    <pic:cNvPicPr>
                      <a:picLocks noChangeAspect="1" noChangeArrowheads="1"/>
                    </pic:cNvPicPr>
                  </pic:nvPicPr>
                  <pic:blipFill>
                    <a:blip r:embed="rId37"/>
                    <a:stretch>
                      <a:fillRect/>
                    </a:stretch>
                  </pic:blipFill>
                  <pic:spPr bwMode="auto">
                    <a:xfrm>
                      <a:off x="0" y="0"/>
                      <a:ext cx="6108700" cy="3563408"/>
                    </a:xfrm>
                    <a:prstGeom prst="rect">
                      <a:avLst/>
                    </a:prstGeom>
                    <a:noFill/>
                    <a:ln w="9525">
                      <a:noFill/>
                      <a:headEnd/>
                      <a:tailEnd/>
                    </a:ln>
                  </pic:spPr>
                </pic:pic>
              </a:graphicData>
            </a:graphic>
          </wp:inline>
        </w:drawing>
      </w:r>
    </w:p>
    <w:p w14:paraId="4748A2F9" w14:textId="77777777" w:rsidR="00E85A9A" w:rsidRDefault="00A4449F">
      <w:r>
        <w:br w:type="page"/>
      </w:r>
    </w:p>
    <w:p w14:paraId="48A10BB7" w14:textId="033F6BD1" w:rsidR="00E85A9A" w:rsidRPr="00686B1A" w:rsidRDefault="00A4449F" w:rsidP="00686B1A">
      <w:pPr>
        <w:pStyle w:val="Heading2"/>
      </w:pPr>
      <w:bookmarkStart w:id="80" w:name="_Toc208386317"/>
      <w:bookmarkStart w:id="81" w:name="X5326eeb566584071113e13fe357629c70a1cd29"/>
      <w:bookmarkEnd w:id="78"/>
      <w:bookmarkEnd w:id="79"/>
      <w:r w:rsidRPr="00686B1A">
        <w:lastRenderedPageBreak/>
        <w:t>E</w:t>
      </w:r>
      <w:r w:rsidR="00686B1A" w:rsidRPr="00686B1A">
        <w:t>thnic representation of workforce to resident population</w:t>
      </w:r>
      <w:bookmarkEnd w:id="80"/>
    </w:p>
    <w:p w14:paraId="7B2C09B3" w14:textId="77777777" w:rsidR="00686B1A" w:rsidRDefault="00A4449F" w:rsidP="004C72E1">
      <w:pPr>
        <w:spacing w:after="120" w:line="264" w:lineRule="auto"/>
      </w:pPr>
      <w:r w:rsidRPr="00FD1AA5">
        <w:t>The following charts look at the ethnic representation of District staff to the resident population.</w:t>
      </w:r>
    </w:p>
    <w:p w14:paraId="68A236E8" w14:textId="77777777" w:rsidR="00686B1A" w:rsidRDefault="00A4449F" w:rsidP="004C72E1">
      <w:pPr>
        <w:spacing w:after="120" w:line="264" w:lineRule="auto"/>
      </w:pPr>
      <w:r w:rsidRPr="00FD1AA5">
        <w:t>The calculations look at the percentage of staff with a known ethnicity and compare it to</w:t>
      </w:r>
      <w:r w:rsidR="00FD1AA5">
        <w:t xml:space="preserve"> </w:t>
      </w:r>
      <w:r w:rsidRPr="00FD1AA5">
        <w:t>the percentage of District residents with a known ethnicity. This latter data has been</w:t>
      </w:r>
      <w:r w:rsidR="00FD1AA5">
        <w:t xml:space="preserve"> </w:t>
      </w:r>
      <w:r w:rsidRPr="00FD1AA5">
        <w:t>interpolated from data produced by Statistics New Zealand and is representative for the</w:t>
      </w:r>
      <w:r w:rsidR="00FD1AA5">
        <w:t xml:space="preserve"> </w:t>
      </w:r>
      <w:r w:rsidRPr="00FD1AA5">
        <w:t>quarter being reported on. The proportion of staff with a known ethnicity this quarter is 99.1</w:t>
      </w:r>
      <w:r w:rsidR="00FD1AA5">
        <w:t xml:space="preserve"> </w:t>
      </w:r>
      <w:r w:rsidRPr="00FD1AA5">
        <w:t>percent, compared to 92.4 percent in June 2018. This comparison is on a position count</w:t>
      </w:r>
      <w:r w:rsidR="00FD1AA5">
        <w:t xml:space="preserve"> </w:t>
      </w:r>
      <w:r w:rsidRPr="00FD1AA5">
        <w:t>level, as we do not have comparable distinct employee counts for 2018.</w:t>
      </w:r>
    </w:p>
    <w:p w14:paraId="01138255" w14:textId="77777777" w:rsidR="00686B1A" w:rsidRDefault="00A4449F" w:rsidP="004C72E1">
      <w:pPr>
        <w:spacing w:after="120" w:line="264" w:lineRule="auto"/>
      </w:pPr>
      <w:r w:rsidRPr="00FD1AA5">
        <w:t>The four ethnicity groups used are: Other, Asian, Māori and Pacific – ‘Other’ is an</w:t>
      </w:r>
      <w:r w:rsidR="00FD1AA5">
        <w:t xml:space="preserve"> </w:t>
      </w:r>
      <w:r w:rsidRPr="00FD1AA5">
        <w:t>amalgamation of all other ethnicities but is primarily European including the ’New</w:t>
      </w:r>
      <w:r w:rsidR="00FD1AA5">
        <w:t xml:space="preserve"> </w:t>
      </w:r>
      <w:r w:rsidRPr="00FD1AA5">
        <w:t>Zealander’ ethnicity. Throughout these charts this is the order of presentation.</w:t>
      </w:r>
    </w:p>
    <w:p w14:paraId="003C0B19" w14:textId="77777777" w:rsidR="00686B1A" w:rsidRDefault="00A4449F" w:rsidP="004C72E1">
      <w:pPr>
        <w:spacing w:after="120" w:line="264" w:lineRule="auto"/>
      </w:pPr>
      <w:r w:rsidRPr="00FD1AA5">
        <w:t>When a bar on a chart is green it means the proportion of that ethnicity in the District</w:t>
      </w:r>
      <w:r w:rsidR="00FD1AA5">
        <w:t xml:space="preserve"> </w:t>
      </w:r>
      <w:r w:rsidRPr="00FD1AA5">
        <w:t>workforce is greater than the population. If a bar is red then the proportion of the District</w:t>
      </w:r>
      <w:r w:rsidR="00FD1AA5">
        <w:t xml:space="preserve"> </w:t>
      </w:r>
      <w:r w:rsidRPr="00FD1AA5">
        <w:t>workforce is less than that of the resident population. All charts use the same axis scale</w:t>
      </w:r>
      <w:r w:rsidR="00FD1AA5">
        <w:t xml:space="preserve"> </w:t>
      </w:r>
      <w:r w:rsidRPr="00FD1AA5">
        <w:t>(as these are spark lines the numbers are not written against the axes), which range from</w:t>
      </w:r>
      <w:r w:rsidR="00FD1AA5">
        <w:t xml:space="preserve"> </w:t>
      </w:r>
      <w:r w:rsidRPr="00FD1AA5">
        <w:t>-24% to +25% - so comparisons between Districts are possible. The data for 2018 has also</w:t>
      </w:r>
      <w:r w:rsidR="00FD1AA5">
        <w:t xml:space="preserve"> </w:t>
      </w:r>
      <w:r w:rsidRPr="00FD1AA5">
        <w:t>been added to show any changes over the last six years.</w:t>
      </w:r>
    </w:p>
    <w:p w14:paraId="01F7C996" w14:textId="77777777" w:rsidR="00686B1A" w:rsidRDefault="00A4449F" w:rsidP="004C72E1">
      <w:pPr>
        <w:spacing w:after="120" w:line="264" w:lineRule="auto"/>
      </w:pPr>
      <w:r w:rsidRPr="00FD1AA5">
        <w:t>It is important to note that some Districts have very small counts by ethnicity; for example,</w:t>
      </w:r>
      <w:r w:rsidR="00FD1AA5">
        <w:t xml:space="preserve"> </w:t>
      </w:r>
      <w:r w:rsidRPr="00FD1AA5">
        <w:t>West Coast has a very low number of employees who have identified their ethnicity as</w:t>
      </w:r>
      <w:r w:rsidR="00FD1AA5">
        <w:t xml:space="preserve"> </w:t>
      </w:r>
      <w:r w:rsidRPr="00FD1AA5">
        <w:t>Pacific. This means the data can be quite volatile. Also, those Districts that are heavily</w:t>
      </w:r>
      <w:r w:rsidR="00FD1AA5">
        <w:t xml:space="preserve"> </w:t>
      </w:r>
      <w:r w:rsidRPr="00FD1AA5">
        <w:t>weighted towards a particular ethnicity in their population such as Pacific people in</w:t>
      </w:r>
      <w:r w:rsidR="00FD1AA5">
        <w:t xml:space="preserve"> </w:t>
      </w:r>
      <w:r w:rsidRPr="00FD1AA5">
        <w:t>Counties Manukau or Māori in Waikato, will tend to show greater deviations between the</w:t>
      </w:r>
      <w:r w:rsidR="00FD1AA5">
        <w:t xml:space="preserve"> </w:t>
      </w:r>
      <w:r w:rsidRPr="00FD1AA5">
        <w:t>District workforce ethnicities and the resident population.</w:t>
      </w:r>
    </w:p>
    <w:p w14:paraId="0076ABFF" w14:textId="0CB5C59D" w:rsidR="00686B1A" w:rsidRPr="00FD1AA5" w:rsidRDefault="00A4449F" w:rsidP="004C72E1">
      <w:pPr>
        <w:spacing w:after="120" w:line="264" w:lineRule="auto"/>
      </w:pPr>
      <w:r w:rsidRPr="00FD1AA5">
        <w:t>For some Districts the ethnic distribution of their staff closely mirrors that of the resident</w:t>
      </w:r>
      <w:r w:rsidR="00FD1AA5">
        <w:t xml:space="preserve"> </w:t>
      </w:r>
      <w:r w:rsidRPr="00FD1AA5">
        <w:t>population, such as Auckland. Nationally, the distributions have changed only slightly</w:t>
      </w:r>
      <w:r w:rsidR="00FD1AA5">
        <w:t xml:space="preserve"> </w:t>
      </w:r>
      <w:r w:rsidRPr="00FD1AA5">
        <w:t>between 2018 and 2024; the ‘Other’ ethnicities have reduced closer to zero (from eight</w:t>
      </w:r>
      <w:r w:rsidR="00FD1AA5">
        <w:t xml:space="preserve"> </w:t>
      </w:r>
      <w:r w:rsidRPr="00FD1AA5">
        <w:t>down to two percentage points difference), whereas Māori and Pacific have less under-</w:t>
      </w:r>
      <w:r w:rsidR="00FD1AA5">
        <w:t xml:space="preserve"> </w:t>
      </w:r>
      <w:r w:rsidRPr="00FD1AA5">
        <w:t>representation (from negative nine to negative eight, and negative 2.5 to negative 1.2,</w:t>
      </w:r>
      <w:r w:rsidR="00FD1AA5">
        <w:t xml:space="preserve"> </w:t>
      </w:r>
      <w:r w:rsidRPr="00FD1AA5">
        <w:t>percentage points difference, respectively).</w:t>
      </w:r>
    </w:p>
    <w:p w14:paraId="125BFBB9" w14:textId="77777777" w:rsidR="00E85A9A" w:rsidRDefault="00A4449F" w:rsidP="00686B1A">
      <w:pPr>
        <w:pStyle w:val="Figure"/>
      </w:pPr>
      <w:bookmarkStart w:id="82" w:name="X0b3d0fd93f37755e281c3395c28e56257d8ad5a"/>
      <w:r w:rsidRPr="00FD1AA5">
        <w:t>Table 11: Ethnic representation of Workforce to Resident Population by District</w:t>
      </w:r>
    </w:p>
    <w:p w14:paraId="42DB95E3" w14:textId="7CB0D689" w:rsidR="00FD1AA5" w:rsidRPr="00FD1AA5" w:rsidRDefault="002C163E" w:rsidP="00FD1AA5">
      <w:r w:rsidRPr="0051052A">
        <w:rPr>
          <w:noProof/>
        </w:rPr>
        <w:drawing>
          <wp:inline distT="0" distB="0" distL="0" distR="0" wp14:anchorId="0BD2E5B2" wp14:editId="0298BD23">
            <wp:extent cx="5740463" cy="1628775"/>
            <wp:effectExtent l="0" t="0" r="0" b="0"/>
            <wp:docPr id="1981012439" name="Picture 1" descr="Table 11: Ethnic representation of Workforce to Resident Population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12439" name="Picture 1" descr="Table 11: Ethnic representation of Workforce to Resident Population by District"/>
                    <pic:cNvPicPr/>
                  </pic:nvPicPr>
                  <pic:blipFill>
                    <a:blip r:embed="rId38"/>
                    <a:stretch>
                      <a:fillRect/>
                    </a:stretch>
                  </pic:blipFill>
                  <pic:spPr>
                    <a:xfrm>
                      <a:off x="0" y="0"/>
                      <a:ext cx="5767677" cy="1636497"/>
                    </a:xfrm>
                    <a:prstGeom prst="rect">
                      <a:avLst/>
                    </a:prstGeom>
                  </pic:spPr>
                </pic:pic>
              </a:graphicData>
            </a:graphic>
          </wp:inline>
        </w:drawing>
      </w:r>
    </w:p>
    <w:p w14:paraId="0B25E60D" w14:textId="77777777" w:rsidR="00E85A9A" w:rsidRPr="00004D36" w:rsidRDefault="00A4449F" w:rsidP="00004D36">
      <w:pPr>
        <w:rPr>
          <w:b/>
          <w:bCs/>
        </w:rPr>
      </w:pPr>
      <w:r w:rsidRPr="00004D36">
        <w:rPr>
          <w:b/>
          <w:bCs/>
        </w:rPr>
        <w:t>Note: The four bars are ordered as: Other, Asian, Māori and Pacific.</w:t>
      </w:r>
    </w:p>
    <w:p w14:paraId="6FA630B3" w14:textId="21C81BF6" w:rsidR="00E85A9A" w:rsidRPr="00686B1A" w:rsidRDefault="00A4449F" w:rsidP="00686B1A">
      <w:pPr>
        <w:pStyle w:val="Heading2"/>
      </w:pPr>
      <w:bookmarkStart w:id="83" w:name="_Toc208386318"/>
      <w:bookmarkStart w:id="84" w:name="X986ec405dae627c693152616230d7a7f427dacd"/>
      <w:bookmarkEnd w:id="81"/>
      <w:bookmarkEnd w:id="82"/>
      <w:r w:rsidRPr="00686B1A">
        <w:lastRenderedPageBreak/>
        <w:t>P</w:t>
      </w:r>
      <w:r w:rsidR="00686B1A" w:rsidRPr="00686B1A">
        <w:t>opulation density by occupational group and District</w:t>
      </w:r>
      <w:bookmarkEnd w:id="83"/>
    </w:p>
    <w:p w14:paraId="55A736F1" w14:textId="006F64DD" w:rsidR="00E85A9A" w:rsidRPr="005532AC" w:rsidRDefault="00A4449F" w:rsidP="00686B1A">
      <w:r w:rsidRPr="005532AC">
        <w:t>This section looks at the number of staff per resident population. Staff numbers are</w:t>
      </w:r>
      <w:r w:rsidR="005532AC">
        <w:t xml:space="preserve"> </w:t>
      </w:r>
      <w:r w:rsidRPr="005532AC">
        <w:t>contracted FTE figures and they are compared to every 100,000 resident population.</w:t>
      </w:r>
      <w:r w:rsidR="005532AC">
        <w:t xml:space="preserve"> </w:t>
      </w:r>
      <w:r w:rsidRPr="005532AC">
        <w:t>Midwives has been compared to the fertile female population (aged 15-49). The important</w:t>
      </w:r>
      <w:r w:rsidR="005532AC">
        <w:t xml:space="preserve"> </w:t>
      </w:r>
      <w:r w:rsidRPr="005532AC">
        <w:t>factor to consider in this section is that each District may have different models of care (the</w:t>
      </w:r>
      <w:r w:rsidR="005532AC">
        <w:t xml:space="preserve"> </w:t>
      </w:r>
      <w:r w:rsidRPr="005532AC">
        <w:t>way services are delivered to the population). For example, only six Districts provide</w:t>
      </w:r>
      <w:r w:rsidR="005532AC">
        <w:t xml:space="preserve"> </w:t>
      </w:r>
      <w:r w:rsidRPr="005532AC">
        <w:t>radiation therapy services, so they may appear to have more staff per head of population</w:t>
      </w:r>
      <w:r w:rsidR="005532AC">
        <w:t xml:space="preserve"> </w:t>
      </w:r>
      <w:r w:rsidRPr="005532AC">
        <w:t>but they are actually serving the population from many other Districts.</w:t>
      </w:r>
    </w:p>
    <w:p w14:paraId="2E904857" w14:textId="1201941F" w:rsidR="00587A78" w:rsidRPr="005532AC" w:rsidRDefault="00A4449F" w:rsidP="00686B1A">
      <w:pPr>
        <w:pStyle w:val="Figure"/>
      </w:pPr>
      <w:bookmarkStart w:id="85" w:name="X8fff676feddab0c60a63c4b83ceb729575491dc"/>
      <w:r w:rsidRPr="005532AC">
        <w:t>Figure 17: Population density of Nurses by District</w:t>
      </w:r>
    </w:p>
    <w:p w14:paraId="3DB6EF00" w14:textId="1A09FA1F" w:rsidR="00E85A9A" w:rsidRDefault="00C90132">
      <w:r>
        <w:rPr>
          <w:noProof/>
        </w:rPr>
        <w:drawing>
          <wp:inline distT="0" distB="0" distL="0" distR="0" wp14:anchorId="55264032" wp14:editId="7D779C39">
            <wp:extent cx="6108700" cy="3054350"/>
            <wp:effectExtent l="0" t="0" r="6350" b="0"/>
            <wp:docPr id="1615566936" name="Picture 14" descr="Figure 17: Population density of Nurse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6936" name="Picture 14" descr="Figure 17: Population density of Nurses by Distri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2DFBAC64" w14:textId="77777777" w:rsidR="00E85A9A" w:rsidRPr="005532AC" w:rsidRDefault="00A4449F" w:rsidP="00686B1A">
      <w:pPr>
        <w:pStyle w:val="Figure"/>
      </w:pPr>
      <w:bookmarkStart w:id="86" w:name="X6106ecfd208811c8211a164203c2fb4fdf1332e"/>
      <w:bookmarkEnd w:id="85"/>
      <w:r w:rsidRPr="005532AC">
        <w:t>Figure 18: Population density of Corporate &amp; Other by District</w:t>
      </w:r>
    </w:p>
    <w:p w14:paraId="50CC8156" w14:textId="21FBEF2D" w:rsidR="00E85A9A" w:rsidRDefault="005E59E0">
      <w:r>
        <w:rPr>
          <w:noProof/>
        </w:rPr>
        <w:drawing>
          <wp:inline distT="0" distB="0" distL="0" distR="0" wp14:anchorId="668B3BC6" wp14:editId="602C148E">
            <wp:extent cx="5848350" cy="2924175"/>
            <wp:effectExtent l="0" t="0" r="0" b="9525"/>
            <wp:docPr id="1473185466" name="Picture 15" descr="Figure 18: Population density of Corporate &amp; Other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85466" name="Picture 15" descr="Figure 18: Population density of Corporate &amp; Other by Distri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50" cy="2925425"/>
                    </a:xfrm>
                    <a:prstGeom prst="rect">
                      <a:avLst/>
                    </a:prstGeom>
                    <a:noFill/>
                  </pic:spPr>
                </pic:pic>
              </a:graphicData>
            </a:graphic>
          </wp:inline>
        </w:drawing>
      </w:r>
      <w:r w:rsidR="00A4449F">
        <w:br w:type="page"/>
      </w:r>
    </w:p>
    <w:p w14:paraId="2A3710BC" w14:textId="2FB40EB2" w:rsidR="00004D36" w:rsidRDefault="00A4449F" w:rsidP="00004D36">
      <w:pPr>
        <w:pStyle w:val="Figure"/>
      </w:pPr>
      <w:bookmarkStart w:id="87" w:name="Xdf9a3c4cbf8729aafceed8865c3299ce997b0b9"/>
      <w:bookmarkEnd w:id="86"/>
      <w:r w:rsidRPr="005532AC">
        <w:lastRenderedPageBreak/>
        <w:t>Figure 19: Population density of Allied &amp; Scientific by District</w:t>
      </w:r>
    </w:p>
    <w:p w14:paraId="283D9342" w14:textId="77777777" w:rsidR="00004D36" w:rsidRPr="00457BD2" w:rsidRDefault="00004D36" w:rsidP="00004D36">
      <w:pPr>
        <w:pStyle w:val="Figure"/>
      </w:pPr>
    </w:p>
    <w:p w14:paraId="73F1DF02" w14:textId="6432770F" w:rsidR="00E85A9A" w:rsidRDefault="00B36CB5">
      <w:r>
        <w:rPr>
          <w:noProof/>
        </w:rPr>
        <w:drawing>
          <wp:inline distT="0" distB="0" distL="0" distR="0" wp14:anchorId="36347B02" wp14:editId="65F8C4E2">
            <wp:extent cx="6108700" cy="3054350"/>
            <wp:effectExtent l="0" t="0" r="6350" b="0"/>
            <wp:docPr id="2125000349" name="Picture 16" descr="Figure 19: Population density of Allied &amp; Scientific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0349" name="Picture 16" descr="Figure 19: Population density of Allied &amp; Scientific by Distri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5D37E3BC" w14:textId="504AB957" w:rsidR="00457BD2" w:rsidRDefault="00A4449F" w:rsidP="00004D36">
      <w:pPr>
        <w:pStyle w:val="Figure"/>
      </w:pPr>
      <w:bookmarkStart w:id="88" w:name="X366a7bdcf91969762d5d2f80ef71db73cfcb40a"/>
      <w:bookmarkEnd w:id="87"/>
      <w:r w:rsidRPr="005532AC">
        <w:t>Figure 20: Population density of Care &amp; Support by District</w:t>
      </w:r>
    </w:p>
    <w:p w14:paraId="0890CED3" w14:textId="77777777" w:rsidR="00004D36" w:rsidRPr="00457BD2" w:rsidRDefault="00004D36" w:rsidP="00004D36">
      <w:pPr>
        <w:pStyle w:val="Figure"/>
      </w:pPr>
    </w:p>
    <w:p w14:paraId="620DA681" w14:textId="3C13EFD3" w:rsidR="00E85A9A" w:rsidRDefault="00253D7B">
      <w:r>
        <w:rPr>
          <w:noProof/>
        </w:rPr>
        <w:drawing>
          <wp:inline distT="0" distB="0" distL="0" distR="0" wp14:anchorId="676B1BFC" wp14:editId="5B55D9BD">
            <wp:extent cx="6108700" cy="3054350"/>
            <wp:effectExtent l="0" t="0" r="6350" b="0"/>
            <wp:docPr id="1063079427" name="Picture 17" descr="Figure 20: Population density of Care &amp; Support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79427" name="Picture 17" descr="Figure 20: Population density of Care &amp; Support by Distri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r w:rsidR="00A4449F">
        <w:br w:type="page"/>
      </w:r>
    </w:p>
    <w:p w14:paraId="4D1A8937" w14:textId="2686E537" w:rsidR="00457BD2" w:rsidRDefault="00A4449F" w:rsidP="00004D36">
      <w:pPr>
        <w:pStyle w:val="Figure"/>
      </w:pPr>
      <w:bookmarkStart w:id="89" w:name="Xfb18f30df60716a9990458be90275000b6f3792"/>
      <w:bookmarkEnd w:id="88"/>
      <w:r w:rsidRPr="005532AC">
        <w:lastRenderedPageBreak/>
        <w:t>Figure 21: Population density of Senior Medical Officer (SMO) by District</w:t>
      </w:r>
    </w:p>
    <w:p w14:paraId="414C5F3A" w14:textId="77777777" w:rsidR="00004D36" w:rsidRPr="00457BD2" w:rsidRDefault="00004D36" w:rsidP="00004D36">
      <w:pPr>
        <w:pStyle w:val="Figure"/>
      </w:pPr>
    </w:p>
    <w:p w14:paraId="26F796CE" w14:textId="030801EA" w:rsidR="00E85A9A" w:rsidRDefault="007D6C92">
      <w:r>
        <w:rPr>
          <w:noProof/>
        </w:rPr>
        <w:drawing>
          <wp:inline distT="0" distB="0" distL="0" distR="0" wp14:anchorId="796E042A" wp14:editId="012B2AE2">
            <wp:extent cx="6108700" cy="3054350"/>
            <wp:effectExtent l="0" t="0" r="6350" b="0"/>
            <wp:docPr id="628157356" name="Picture 18" descr="Figure 21: Population density of Senior Medical Officer (SMO)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57356" name="Picture 18" descr="Figure 21: Population density of Senior Medical Officer (SMO) by Distri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03612DFD" w14:textId="77777777" w:rsidR="00E85A9A" w:rsidRDefault="00A4449F" w:rsidP="00686B1A">
      <w:pPr>
        <w:pStyle w:val="Figure"/>
      </w:pPr>
      <w:bookmarkStart w:id="90" w:name="Xabb28617e57af8838da55869e7298928cea73fd"/>
      <w:bookmarkEnd w:id="89"/>
      <w:r w:rsidRPr="005532AC">
        <w:t>Figure 22: Population density of Resident Medical Officer (RMO) by District</w:t>
      </w:r>
    </w:p>
    <w:p w14:paraId="6965AB0A" w14:textId="77777777" w:rsidR="00457BD2" w:rsidRPr="00457BD2" w:rsidRDefault="00457BD2" w:rsidP="00457BD2"/>
    <w:p w14:paraId="422DEB86" w14:textId="6F3508F8" w:rsidR="00E85A9A" w:rsidRDefault="00EE168A">
      <w:r>
        <w:rPr>
          <w:noProof/>
        </w:rPr>
        <w:drawing>
          <wp:inline distT="0" distB="0" distL="0" distR="0" wp14:anchorId="3EB6B438" wp14:editId="2E22382D">
            <wp:extent cx="6108700" cy="3054350"/>
            <wp:effectExtent l="0" t="0" r="6350" b="0"/>
            <wp:docPr id="1043148645" name="Picture 19" descr="Figure 22: Population density of Resident Medical Officer (RMO)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48645" name="Picture 19" descr="Figure 22: Population density of Resident Medical Officer (RMO) by Distri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6EE2B0AD" w14:textId="0D9BA4AD" w:rsidR="0011016B" w:rsidRPr="00004D36" w:rsidRDefault="0011016B">
      <w:pPr>
        <w:rPr>
          <w:szCs w:val="24"/>
        </w:rPr>
      </w:pPr>
      <w:r w:rsidRPr="00004D36">
        <w:rPr>
          <w:b/>
          <w:bCs/>
          <w:szCs w:val="24"/>
        </w:rPr>
        <w:t>*Wairarapa and Hutt Valley are moving away from directly employing RMOs and will in future use RMOs who are employed by Capital and Coast.</w:t>
      </w:r>
    </w:p>
    <w:p w14:paraId="76B13863" w14:textId="77777777" w:rsidR="00E85A9A" w:rsidRDefault="00A4449F">
      <w:r>
        <w:br w:type="page"/>
      </w:r>
    </w:p>
    <w:p w14:paraId="07CD1D76" w14:textId="77777777" w:rsidR="00E85A9A" w:rsidRDefault="00A4449F" w:rsidP="00686B1A">
      <w:pPr>
        <w:pStyle w:val="Figure"/>
      </w:pPr>
      <w:bookmarkStart w:id="91" w:name="X1f94786ad57ae7d61aac52f5cc6aed5648a09da"/>
      <w:bookmarkEnd w:id="90"/>
      <w:r w:rsidRPr="005532AC">
        <w:lastRenderedPageBreak/>
        <w:t>Figure 23: Population density of Midwives by District</w:t>
      </w:r>
    </w:p>
    <w:p w14:paraId="787A8AA6" w14:textId="77777777" w:rsidR="00457BD2" w:rsidRPr="00457BD2" w:rsidRDefault="00457BD2" w:rsidP="00457BD2"/>
    <w:p w14:paraId="62EFF621" w14:textId="1157A49A" w:rsidR="00E85A9A" w:rsidRDefault="0042728C">
      <w:r>
        <w:rPr>
          <w:noProof/>
        </w:rPr>
        <w:drawing>
          <wp:inline distT="0" distB="0" distL="0" distR="0" wp14:anchorId="5CBDE8B2" wp14:editId="63CF76BF">
            <wp:extent cx="6108700" cy="3054350"/>
            <wp:effectExtent l="0" t="0" r="6350" b="0"/>
            <wp:docPr id="1092407479" name="Picture 20" descr="Figure 23: Population density of Midwive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7479" name="Picture 20" descr="Figure 23: Population density of Midwives by Distri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2AC24E05" w14:textId="77777777" w:rsidR="00E85A9A" w:rsidRDefault="00A4449F" w:rsidP="00686B1A">
      <w:pPr>
        <w:pStyle w:val="Figure"/>
      </w:pPr>
      <w:bookmarkStart w:id="92" w:name="X7c38b01fcbaacd244ee0f5f7bdbe7d406d65395"/>
      <w:bookmarkEnd w:id="91"/>
      <w:r w:rsidRPr="005532AC">
        <w:t>Figure 24: Population density of all District staff by District</w:t>
      </w:r>
    </w:p>
    <w:p w14:paraId="1AEAE19E" w14:textId="77777777" w:rsidR="00457BD2" w:rsidRPr="00457BD2" w:rsidRDefault="00457BD2" w:rsidP="00457BD2"/>
    <w:bookmarkEnd w:id="76"/>
    <w:bookmarkEnd w:id="84"/>
    <w:bookmarkEnd w:id="92"/>
    <w:p w14:paraId="7B37DD38" w14:textId="0942CFEE" w:rsidR="00D813F8" w:rsidRDefault="00457BD2">
      <w:r>
        <w:rPr>
          <w:noProof/>
        </w:rPr>
        <w:drawing>
          <wp:inline distT="0" distB="0" distL="0" distR="0" wp14:anchorId="69047509" wp14:editId="69E9E374">
            <wp:extent cx="6108700" cy="3054350"/>
            <wp:effectExtent l="0" t="0" r="6350" b="0"/>
            <wp:docPr id="849560776" name="Picture 21" descr="Figure 24: Population density of all District staff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60776" name="Picture 21" descr="Figure 24: Population density of all District staff by Distri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700" cy="3054350"/>
                    </a:xfrm>
                    <a:prstGeom prst="rect">
                      <a:avLst/>
                    </a:prstGeom>
                    <a:noFill/>
                  </pic:spPr>
                </pic:pic>
              </a:graphicData>
            </a:graphic>
          </wp:inline>
        </w:drawing>
      </w:r>
    </w:p>
    <w:p w14:paraId="3BF49585" w14:textId="77777777" w:rsidR="00D813F8" w:rsidRDefault="00D813F8">
      <w:pPr>
        <w:spacing w:before="0" w:after="160" w:line="259" w:lineRule="auto"/>
      </w:pPr>
      <w:r>
        <w:br w:type="page"/>
      </w:r>
    </w:p>
    <w:p w14:paraId="29B2C9FE" w14:textId="3118F033" w:rsidR="00E85A9A" w:rsidRDefault="00D813F8">
      <w:r>
        <w:rPr>
          <w:noProof/>
        </w:rPr>
        <w:lastRenderedPageBreak/>
        <w:drawing>
          <wp:anchor distT="0" distB="0" distL="114300" distR="114300" simplePos="0" relativeHeight="251658241" behindDoc="1" locked="0" layoutInCell="1" allowOverlap="1" wp14:anchorId="24C3A90C" wp14:editId="18A5F577">
            <wp:simplePos x="0" y="0"/>
            <wp:positionH relativeFrom="page">
              <wp:align>right</wp:align>
            </wp:positionH>
            <wp:positionV relativeFrom="page">
              <wp:align>top</wp:align>
            </wp:positionV>
            <wp:extent cx="7559999"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page">
              <wp14:pctWidth>0</wp14:pctWidth>
            </wp14:sizeRelH>
            <wp14:sizeRelV relativeFrom="page">
              <wp14:pctHeight>0</wp14:pctHeight>
            </wp14:sizeRelV>
          </wp:anchor>
        </w:drawing>
      </w:r>
    </w:p>
    <w:sectPr w:rsidR="00E85A9A" w:rsidSect="004C72E1">
      <w:pgSz w:w="11906" w:h="16838" w:code="9"/>
      <w:pgMar w:top="1134" w:right="1134" w:bottom="1134" w:left="1134"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C256E" w14:textId="77777777" w:rsidR="004469C4" w:rsidRDefault="004469C4">
      <w:pPr>
        <w:spacing w:before="0" w:after="0" w:line="240" w:lineRule="auto"/>
      </w:pPr>
      <w:r>
        <w:separator/>
      </w:r>
    </w:p>
  </w:endnote>
  <w:endnote w:type="continuationSeparator" w:id="0">
    <w:p w14:paraId="05CD148C" w14:textId="77777777" w:rsidR="004469C4" w:rsidRDefault="004469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4FF533A7" w14:textId="5B3F32F8" w:rsidR="00D97E20" w:rsidRPr="0042639D" w:rsidRDefault="0090494B" w:rsidP="00287343">
        <w:pPr>
          <w:tabs>
            <w:tab w:val="left" w:pos="8364"/>
          </w:tabs>
          <w:rPr>
            <w:color w:val="15284C" w:themeColor="text2"/>
          </w:rPr>
        </w:pPr>
        <w:r w:rsidRPr="0090494B">
          <w:t>Employed Workforce Quarterly Report, Quarter Four 2024/2</w:t>
        </w:r>
        <w:r>
          <w:t>5</w:t>
        </w:r>
        <w:r w:rsidR="00287343" w:rsidRPr="0090494B">
          <w:rPr>
            <w:color w:val="15284C" w:themeColor="text2"/>
          </w:rPr>
          <w:tab/>
        </w:r>
        <w:r>
          <w:rPr>
            <w:color w:val="15284C" w:themeColor="text2"/>
          </w:rPr>
          <w:t xml:space="preserve"> </w:t>
        </w:r>
        <w:r w:rsidR="00D97E20" w:rsidRPr="0042639D">
          <w:rPr>
            <w:b/>
            <w:color w:val="15284C" w:themeColor="text2"/>
          </w:rPr>
          <w:t xml:space="preserve">Page | </w:t>
        </w:r>
        <w:r w:rsidR="00D97E20" w:rsidRPr="0042639D">
          <w:rPr>
            <w:b/>
            <w:color w:val="15284C" w:themeColor="text2"/>
          </w:rPr>
          <w:fldChar w:fldCharType="begin"/>
        </w:r>
        <w:r w:rsidR="00D97E20" w:rsidRPr="0042639D">
          <w:rPr>
            <w:b/>
            <w:color w:val="15284C" w:themeColor="text2"/>
          </w:rPr>
          <w:instrText xml:space="preserve"> PAGE   \* MERGEFORMAT </w:instrText>
        </w:r>
        <w:r w:rsidR="00D97E20" w:rsidRPr="0042639D">
          <w:rPr>
            <w:b/>
            <w:color w:val="15284C" w:themeColor="text2"/>
          </w:rPr>
          <w:fldChar w:fldCharType="separate"/>
        </w:r>
        <w:r w:rsidR="00B729E0" w:rsidRPr="0042639D">
          <w:rPr>
            <w:b/>
            <w:noProof/>
            <w:color w:val="15284C" w:themeColor="text2"/>
          </w:rPr>
          <w:t>11</w:t>
        </w:r>
        <w:r w:rsidR="00D97E20" w:rsidRPr="0042639D">
          <w:rPr>
            <w:b/>
            <w:noProof/>
            <w:color w:val="15284C" w:themeColor="text2"/>
          </w:rPr>
          <w:fldChar w:fldCharType="end"/>
        </w:r>
        <w:r w:rsidR="00D97E20" w:rsidRPr="0042639D">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264773464"/>
      <w:docPartObj>
        <w:docPartGallery w:val="Page Numbers (Bottom of Page)"/>
        <w:docPartUnique/>
      </w:docPartObj>
    </w:sdtPr>
    <w:sdtEndPr/>
    <w:sdtContent>
      <w:p w14:paraId="6469CE2B" w14:textId="7B6D623E" w:rsidR="004A26D7" w:rsidRPr="00872F4B" w:rsidRDefault="00F67901" w:rsidP="00872F4B">
        <w:pPr>
          <w:tabs>
            <w:tab w:val="left" w:pos="8364"/>
          </w:tabs>
          <w:rPr>
            <w:color w:val="15284C" w:themeColor="text2"/>
          </w:rPr>
        </w:pPr>
        <w:r w:rsidRPr="0090494B">
          <w:t>Employed Workforce Quarterly Report, Quarter Four 2024/2</w:t>
        </w:r>
        <w:r>
          <w:t>5</w:t>
        </w:r>
        <w:r w:rsidR="00872F4B">
          <w:rPr>
            <w:color w:val="15284C" w:themeColor="text2"/>
          </w:rPr>
          <w:tab/>
        </w:r>
        <w:r w:rsidR="004A26D7" w:rsidRPr="0042639D">
          <w:rPr>
            <w:b/>
            <w:color w:val="15284C" w:themeColor="text2"/>
          </w:rPr>
          <w:t xml:space="preserve">Page | </w:t>
        </w:r>
        <w:r w:rsidR="004A26D7" w:rsidRPr="0042639D">
          <w:rPr>
            <w:b/>
            <w:color w:val="15284C" w:themeColor="text2"/>
          </w:rPr>
          <w:fldChar w:fldCharType="begin"/>
        </w:r>
        <w:r w:rsidR="004A26D7" w:rsidRPr="0042639D">
          <w:rPr>
            <w:b/>
            <w:color w:val="15284C" w:themeColor="text2"/>
          </w:rPr>
          <w:instrText xml:space="preserve"> PAGE   \* MERGEFORMAT </w:instrText>
        </w:r>
        <w:r w:rsidR="004A26D7" w:rsidRPr="0042639D">
          <w:rPr>
            <w:b/>
            <w:color w:val="15284C" w:themeColor="text2"/>
          </w:rPr>
          <w:fldChar w:fldCharType="separate"/>
        </w:r>
        <w:r w:rsidR="004A26D7">
          <w:rPr>
            <w:b/>
            <w:color w:val="15284C" w:themeColor="text2"/>
          </w:rPr>
          <w:t>10</w:t>
        </w:r>
        <w:r w:rsidR="004A26D7" w:rsidRPr="0042639D">
          <w:rPr>
            <w:b/>
            <w:noProof/>
            <w:color w:val="15284C" w:themeColor="text2"/>
          </w:rPr>
          <w:fldChar w:fldCharType="end"/>
        </w:r>
        <w:r w:rsidR="004A26D7" w:rsidRPr="0042639D">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37113" w14:textId="77777777" w:rsidR="004469C4" w:rsidRDefault="004469C4">
      <w:pPr>
        <w:spacing w:before="0" w:after="0" w:line="240" w:lineRule="auto"/>
      </w:pPr>
      <w:r>
        <w:separator/>
      </w:r>
    </w:p>
  </w:footnote>
  <w:footnote w:type="continuationSeparator" w:id="0">
    <w:p w14:paraId="2FC19B04" w14:textId="77777777" w:rsidR="004469C4" w:rsidRDefault="004469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86EA" w14:textId="5499D1A8" w:rsidR="0053461A" w:rsidRDefault="004755F7">
    <w:pPr>
      <w:pStyle w:val="Header"/>
    </w:pPr>
    <w:r>
      <w:rPr>
        <w:noProof/>
      </w:rPr>
      <mc:AlternateContent>
        <mc:Choice Requires="wps">
          <w:drawing>
            <wp:anchor distT="0" distB="0" distL="0" distR="0" simplePos="0" relativeHeight="251660288" behindDoc="0" locked="0" layoutInCell="1" allowOverlap="1" wp14:anchorId="2C0D0DB9" wp14:editId="430AF16C">
              <wp:simplePos x="635" y="635"/>
              <wp:positionH relativeFrom="page">
                <wp:align>center</wp:align>
              </wp:positionH>
              <wp:positionV relativeFrom="page">
                <wp:align>top</wp:align>
              </wp:positionV>
              <wp:extent cx="737870" cy="452755"/>
              <wp:effectExtent l="0" t="0" r="5080" b="4445"/>
              <wp:wrapNone/>
              <wp:docPr id="1148007328"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452755"/>
                      </a:xfrm>
                      <a:prstGeom prst="rect">
                        <a:avLst/>
                      </a:prstGeom>
                      <a:noFill/>
                      <a:ln>
                        <a:noFill/>
                      </a:ln>
                    </wps:spPr>
                    <wps:txbx>
                      <w:txbxContent>
                        <w:p w14:paraId="37994CE9" w14:textId="0F285F10"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D0DB9" id="_x0000_t202" coordsize="21600,21600" o:spt="202" path="m,l,21600r21600,l21600,xe">
              <v:stroke joinstyle="miter"/>
              <v:path gradientshapeok="t" o:connecttype="rect"/>
            </v:shapetype>
            <v:shape id="Text Box 2" o:spid="_x0000_s1026" type="#_x0000_t202" alt="UNCLASSIFIED" style="position:absolute;margin-left:0;margin-top:0;width:58.1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" filled="f" stroked="f">
              <v:fill o:detectmouseclick="t"/>
              <v:textbox style="mso-fit-shape-to-text:t" inset="0,15pt,0,0">
                <w:txbxContent>
                  <w:p w14:paraId="37994CE9" w14:textId="0F285F10"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007B" w14:textId="480F0440" w:rsidR="00D97E20" w:rsidRDefault="004755F7">
    <w:pPr>
      <w:pStyle w:val="Header"/>
    </w:pPr>
    <w:r>
      <w:rPr>
        <w:noProof/>
        <w:lang w:eastAsia="en-NZ"/>
      </w:rPr>
      <mc:AlternateContent>
        <mc:Choice Requires="wps">
          <w:drawing>
            <wp:anchor distT="0" distB="0" distL="0" distR="0" simplePos="0" relativeHeight="251661312" behindDoc="0" locked="0" layoutInCell="1" allowOverlap="1" wp14:anchorId="0322E432" wp14:editId="697449A9">
              <wp:simplePos x="724395" y="724395"/>
              <wp:positionH relativeFrom="page">
                <wp:align>center</wp:align>
              </wp:positionH>
              <wp:positionV relativeFrom="page">
                <wp:align>top</wp:align>
              </wp:positionV>
              <wp:extent cx="737870" cy="452755"/>
              <wp:effectExtent l="0" t="0" r="5080" b="4445"/>
              <wp:wrapNone/>
              <wp:docPr id="1476029218"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452755"/>
                      </a:xfrm>
                      <a:prstGeom prst="rect">
                        <a:avLst/>
                      </a:prstGeom>
                      <a:noFill/>
                      <a:ln>
                        <a:noFill/>
                      </a:ln>
                    </wps:spPr>
                    <wps:txbx>
                      <w:txbxContent>
                        <w:p w14:paraId="6737019E" w14:textId="4445F758"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22E432" id="_x0000_t202" coordsize="21600,21600" o:spt="202" path="m,l,21600r21600,l21600,xe">
              <v:stroke joinstyle="miter"/>
              <v:path gradientshapeok="t" o:connecttype="rect"/>
            </v:shapetype>
            <v:shape id="Text Box 3" o:spid="_x0000_s1027" type="#_x0000_t202" alt="UNCLASSIFIED" style="position:absolute;margin-left:0;margin-top:0;width:58.1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" filled="f" stroked="f">
              <v:fill o:detectmouseclick="t"/>
              <v:textbox style="mso-fit-shape-to-text:t" inset="0,15pt,0,0">
                <w:txbxContent>
                  <w:p w14:paraId="6737019E" w14:textId="4445F758"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v:textbox>
              <w10:wrap anchorx="page" anchory="page"/>
            </v:shape>
          </w:pict>
        </mc:Fallback>
      </mc:AlternateContent>
    </w:r>
    <w:r w:rsidR="003B02A9">
      <w:rPr>
        <w:noProof/>
        <w:lang w:eastAsia="en-NZ"/>
      </w:rPr>
      <w:drawing>
        <wp:anchor distT="0" distB="0" distL="114300" distR="114300" simplePos="0" relativeHeight="251658240" behindDoc="0" locked="0" layoutInCell="1" allowOverlap="1" wp14:anchorId="7A1A8AA7" wp14:editId="12D3330E">
          <wp:simplePos x="0" y="0"/>
          <wp:positionH relativeFrom="margin">
            <wp:align>center</wp:align>
          </wp:positionH>
          <wp:positionV relativeFrom="page">
            <wp:posOffset>180340</wp:posOffset>
          </wp:positionV>
          <wp:extent cx="7200000" cy="540000"/>
          <wp:effectExtent l="0" t="0" r="1270" b="0"/>
          <wp:wrapSquare wrapText="bothSides"/>
          <wp:docPr id="20122293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39A7" w14:textId="68E5DAD0" w:rsidR="004755F7" w:rsidRDefault="004755F7">
    <w:pPr>
      <w:pStyle w:val="Header"/>
    </w:pPr>
    <w:r>
      <w:rPr>
        <w:noProof/>
      </w:rPr>
      <mc:AlternateContent>
        <mc:Choice Requires="wps">
          <w:drawing>
            <wp:anchor distT="0" distB="0" distL="0" distR="0" simplePos="0" relativeHeight="251659264" behindDoc="0" locked="0" layoutInCell="1" allowOverlap="1" wp14:anchorId="55084CC1" wp14:editId="5D662D76">
              <wp:simplePos x="724395" y="724395"/>
              <wp:positionH relativeFrom="page">
                <wp:align>center</wp:align>
              </wp:positionH>
              <wp:positionV relativeFrom="page">
                <wp:align>top</wp:align>
              </wp:positionV>
              <wp:extent cx="737870" cy="452755"/>
              <wp:effectExtent l="0" t="0" r="5080" b="4445"/>
              <wp:wrapNone/>
              <wp:docPr id="2000634417"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452755"/>
                      </a:xfrm>
                      <a:prstGeom prst="rect">
                        <a:avLst/>
                      </a:prstGeom>
                      <a:noFill/>
                      <a:ln>
                        <a:noFill/>
                      </a:ln>
                    </wps:spPr>
                    <wps:txbx>
                      <w:txbxContent>
                        <w:p w14:paraId="476BFA95" w14:textId="14791267"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84CC1" id="_x0000_t202" coordsize="21600,21600" o:spt="202" path="m,l,21600r21600,l21600,xe">
              <v:stroke joinstyle="miter"/>
              <v:path gradientshapeok="t" o:connecttype="rect"/>
            </v:shapetype>
            <v:shape id="Text Box 1" o:spid="_x0000_s1028" type="#_x0000_t202" alt="UNCLASSIFIED" style="position:absolute;margin-left:0;margin-top:0;width:58.1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" filled="f" stroked="f">
              <v:fill o:detectmouseclick="t"/>
              <v:textbox style="mso-fit-shape-to-text:t" inset="0,15pt,0,0">
                <w:txbxContent>
                  <w:p w14:paraId="476BFA95" w14:textId="14791267" w:rsidR="004755F7" w:rsidRPr="004755F7" w:rsidRDefault="004755F7" w:rsidP="004755F7">
                    <w:pPr>
                      <w:spacing w:after="0"/>
                      <w:rPr>
                        <w:rFonts w:ascii="Calibri" w:eastAsia="Calibri" w:hAnsi="Calibri" w:cs="Calibri"/>
                        <w:noProof/>
                        <w:color w:val="000000"/>
                        <w:sz w:val="20"/>
                        <w:szCs w:val="20"/>
                      </w:rPr>
                    </w:pPr>
                    <w:r w:rsidRPr="004755F7">
                      <w:rPr>
                        <w:rFonts w:ascii="Calibri" w:eastAsia="Calibri" w:hAnsi="Calibri" w:cs="Calibri"/>
                        <w:noProof/>
                        <w:color w:val="000000"/>
                        <w:sz w:val="20"/>
                        <w:szCs w:val="2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A990"/>
    <w:multiLevelType w:val="multilevel"/>
    <w:tmpl w:val="00D692D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6" w15:restartNumberingAfterBreak="0">
    <w:nsid w:val="0000A991"/>
    <w:multiLevelType w:val="multilevel"/>
    <w:tmpl w:val="F1E43EA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7"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06E1223"/>
    <w:multiLevelType w:val="hybridMultilevel"/>
    <w:tmpl w:val="A39AF560"/>
    <w:lvl w:ilvl="0" w:tplc="1A3241E6">
      <w:start w:val="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E30F7F"/>
    <w:multiLevelType w:val="hybridMultilevel"/>
    <w:tmpl w:val="11A8D3E8"/>
    <w:lvl w:ilvl="0" w:tplc="CFE8841E">
      <w:start w:val="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5"/>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2"/>
  </w:num>
  <w:num w:numId="8" w16cid:durableId="1705670236">
    <w:abstractNumId w:val="22"/>
  </w:num>
  <w:num w:numId="9" w16cid:durableId="1007906575">
    <w:abstractNumId w:val="21"/>
  </w:num>
  <w:num w:numId="10" w16cid:durableId="172375841">
    <w:abstractNumId w:val="11"/>
  </w:num>
  <w:num w:numId="11" w16cid:durableId="52394786">
    <w:abstractNumId w:val="20"/>
  </w:num>
  <w:num w:numId="12" w16cid:durableId="1897663912">
    <w:abstractNumId w:val="8"/>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10"/>
  </w:num>
  <w:num w:numId="24" w16cid:durableId="848449059">
    <w:abstractNumId w:val="19"/>
  </w:num>
  <w:num w:numId="25" w16cid:durableId="1972858497">
    <w:abstractNumId w:val="14"/>
  </w:num>
  <w:num w:numId="26" w16cid:durableId="428089028">
    <w:abstractNumId w:val="7"/>
  </w:num>
  <w:num w:numId="27" w16cid:durableId="1406881314">
    <w:abstractNumId w:val="13"/>
  </w:num>
  <w:num w:numId="28" w16cid:durableId="460806429">
    <w:abstractNumId w:val="17"/>
  </w:num>
  <w:num w:numId="29" w16cid:durableId="995458811">
    <w:abstractNumId w:val="16"/>
  </w:num>
  <w:num w:numId="30" w16cid:durableId="96948754">
    <w:abstractNumId w:val="18"/>
  </w:num>
  <w:num w:numId="31" w16cid:durableId="1414274858">
    <w:abstractNumId w:val="5"/>
  </w:num>
  <w:num w:numId="32" w16cid:durableId="460347864">
    <w:abstractNumId w:val="6"/>
  </w:num>
  <w:num w:numId="33" w16cid:durableId="1210724848">
    <w:abstractNumId w:val="6"/>
  </w:num>
  <w:num w:numId="34" w16cid:durableId="1373461043">
    <w:abstractNumId w:val="6"/>
  </w:num>
  <w:num w:numId="35" w16cid:durableId="1641836055">
    <w:abstractNumId w:val="6"/>
  </w:num>
  <w:num w:numId="36" w16cid:durableId="10449862">
    <w:abstractNumId w:val="6"/>
  </w:num>
  <w:num w:numId="37" w16cid:durableId="911114169">
    <w:abstractNumId w:val="6"/>
  </w:num>
  <w:num w:numId="38" w16cid:durableId="353964402">
    <w:abstractNumId w:val="23"/>
  </w:num>
  <w:num w:numId="39" w16cid:durableId="850490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274290"/>
    <w:rsid w:val="00001B06"/>
    <w:rsid w:val="00004D36"/>
    <w:rsid w:val="00014BB0"/>
    <w:rsid w:val="000161EB"/>
    <w:rsid w:val="00016212"/>
    <w:rsid w:val="0002196F"/>
    <w:rsid w:val="0002438E"/>
    <w:rsid w:val="000276D5"/>
    <w:rsid w:val="00031144"/>
    <w:rsid w:val="00036DE6"/>
    <w:rsid w:val="00037F84"/>
    <w:rsid w:val="00041702"/>
    <w:rsid w:val="00044E68"/>
    <w:rsid w:val="00055C33"/>
    <w:rsid w:val="00057C24"/>
    <w:rsid w:val="0006041F"/>
    <w:rsid w:val="00062AD2"/>
    <w:rsid w:val="00065884"/>
    <w:rsid w:val="00070749"/>
    <w:rsid w:val="00082ABD"/>
    <w:rsid w:val="0008376C"/>
    <w:rsid w:val="00090A03"/>
    <w:rsid w:val="00094DBE"/>
    <w:rsid w:val="00097F0A"/>
    <w:rsid w:val="000A0561"/>
    <w:rsid w:val="000A1EF7"/>
    <w:rsid w:val="000A5357"/>
    <w:rsid w:val="000B41B7"/>
    <w:rsid w:val="000C006E"/>
    <w:rsid w:val="000D0501"/>
    <w:rsid w:val="00103485"/>
    <w:rsid w:val="001051A6"/>
    <w:rsid w:val="0010729F"/>
    <w:rsid w:val="001077AE"/>
    <w:rsid w:val="00107D7B"/>
    <w:rsid w:val="0011016B"/>
    <w:rsid w:val="0011428C"/>
    <w:rsid w:val="001179E5"/>
    <w:rsid w:val="00120A15"/>
    <w:rsid w:val="001216DA"/>
    <w:rsid w:val="00122060"/>
    <w:rsid w:val="00124A55"/>
    <w:rsid w:val="00125C3A"/>
    <w:rsid w:val="00125D16"/>
    <w:rsid w:val="00127F6D"/>
    <w:rsid w:val="00141184"/>
    <w:rsid w:val="00147D9F"/>
    <w:rsid w:val="00156CDC"/>
    <w:rsid w:val="001646CE"/>
    <w:rsid w:val="00167999"/>
    <w:rsid w:val="00171EFF"/>
    <w:rsid w:val="001732F2"/>
    <w:rsid w:val="00184663"/>
    <w:rsid w:val="00184CAD"/>
    <w:rsid w:val="00185B35"/>
    <w:rsid w:val="001A20FD"/>
    <w:rsid w:val="001A2966"/>
    <w:rsid w:val="001A49F9"/>
    <w:rsid w:val="001B1BC0"/>
    <w:rsid w:val="001B466D"/>
    <w:rsid w:val="001C37CA"/>
    <w:rsid w:val="001C4C86"/>
    <w:rsid w:val="001C6FD8"/>
    <w:rsid w:val="001D2363"/>
    <w:rsid w:val="001D3D52"/>
    <w:rsid w:val="001D4C39"/>
    <w:rsid w:val="001D734E"/>
    <w:rsid w:val="001E3F05"/>
    <w:rsid w:val="001F173F"/>
    <w:rsid w:val="001F3843"/>
    <w:rsid w:val="001F7FFB"/>
    <w:rsid w:val="00200018"/>
    <w:rsid w:val="00201348"/>
    <w:rsid w:val="002030D9"/>
    <w:rsid w:val="00217573"/>
    <w:rsid w:val="00221C63"/>
    <w:rsid w:val="00222274"/>
    <w:rsid w:val="002263B0"/>
    <w:rsid w:val="0024046B"/>
    <w:rsid w:val="0024625A"/>
    <w:rsid w:val="00246437"/>
    <w:rsid w:val="00247027"/>
    <w:rsid w:val="00250695"/>
    <w:rsid w:val="00252A2E"/>
    <w:rsid w:val="00253D7B"/>
    <w:rsid w:val="00263A47"/>
    <w:rsid w:val="00264F2F"/>
    <w:rsid w:val="00274290"/>
    <w:rsid w:val="00274F23"/>
    <w:rsid w:val="00280E29"/>
    <w:rsid w:val="002858DD"/>
    <w:rsid w:val="00287343"/>
    <w:rsid w:val="00293193"/>
    <w:rsid w:val="002947F7"/>
    <w:rsid w:val="00296ABA"/>
    <w:rsid w:val="002A1227"/>
    <w:rsid w:val="002B62A4"/>
    <w:rsid w:val="002C163E"/>
    <w:rsid w:val="002C44C5"/>
    <w:rsid w:val="002C6D09"/>
    <w:rsid w:val="002D6E9B"/>
    <w:rsid w:val="002E3A1E"/>
    <w:rsid w:val="002E4992"/>
    <w:rsid w:val="002E5C4C"/>
    <w:rsid w:val="002F0C9A"/>
    <w:rsid w:val="00307166"/>
    <w:rsid w:val="00317B45"/>
    <w:rsid w:val="00330100"/>
    <w:rsid w:val="00332DA5"/>
    <w:rsid w:val="00336D12"/>
    <w:rsid w:val="003508FE"/>
    <w:rsid w:val="00351997"/>
    <w:rsid w:val="00352B8F"/>
    <w:rsid w:val="00363B9E"/>
    <w:rsid w:val="0036498B"/>
    <w:rsid w:val="00367F98"/>
    <w:rsid w:val="0037285E"/>
    <w:rsid w:val="00384585"/>
    <w:rsid w:val="003852DA"/>
    <w:rsid w:val="003920BD"/>
    <w:rsid w:val="00392880"/>
    <w:rsid w:val="00394012"/>
    <w:rsid w:val="00395A60"/>
    <w:rsid w:val="003A3674"/>
    <w:rsid w:val="003A50D7"/>
    <w:rsid w:val="003B02A9"/>
    <w:rsid w:val="003B1FB8"/>
    <w:rsid w:val="003B4536"/>
    <w:rsid w:val="003B5FA6"/>
    <w:rsid w:val="003B6CF3"/>
    <w:rsid w:val="003B7F09"/>
    <w:rsid w:val="003C37F9"/>
    <w:rsid w:val="003C41DA"/>
    <w:rsid w:val="003D0F4F"/>
    <w:rsid w:val="003D17FA"/>
    <w:rsid w:val="003E1368"/>
    <w:rsid w:val="003E5DFA"/>
    <w:rsid w:val="003E6898"/>
    <w:rsid w:val="003F482F"/>
    <w:rsid w:val="00407875"/>
    <w:rsid w:val="00410356"/>
    <w:rsid w:val="00410F98"/>
    <w:rsid w:val="0042639D"/>
    <w:rsid w:val="0042728C"/>
    <w:rsid w:val="00445089"/>
    <w:rsid w:val="00445692"/>
    <w:rsid w:val="004469C4"/>
    <w:rsid w:val="00447615"/>
    <w:rsid w:val="00450A94"/>
    <w:rsid w:val="00453EF9"/>
    <w:rsid w:val="00453F2A"/>
    <w:rsid w:val="004540DD"/>
    <w:rsid w:val="00457BD2"/>
    <w:rsid w:val="004753F0"/>
    <w:rsid w:val="004755F7"/>
    <w:rsid w:val="00485736"/>
    <w:rsid w:val="00491E75"/>
    <w:rsid w:val="0049539E"/>
    <w:rsid w:val="00497904"/>
    <w:rsid w:val="004A146F"/>
    <w:rsid w:val="004A26D7"/>
    <w:rsid w:val="004A4A6A"/>
    <w:rsid w:val="004A6BA0"/>
    <w:rsid w:val="004A6F14"/>
    <w:rsid w:val="004B2397"/>
    <w:rsid w:val="004B3F77"/>
    <w:rsid w:val="004C12C1"/>
    <w:rsid w:val="004C208D"/>
    <w:rsid w:val="004C2989"/>
    <w:rsid w:val="004C2E5B"/>
    <w:rsid w:val="004C5D0E"/>
    <w:rsid w:val="004C72E1"/>
    <w:rsid w:val="004D25D9"/>
    <w:rsid w:val="004D3561"/>
    <w:rsid w:val="00503C8D"/>
    <w:rsid w:val="005179F8"/>
    <w:rsid w:val="0052427D"/>
    <w:rsid w:val="00532137"/>
    <w:rsid w:val="00533781"/>
    <w:rsid w:val="005338F9"/>
    <w:rsid w:val="0053461A"/>
    <w:rsid w:val="00551CA3"/>
    <w:rsid w:val="005532AC"/>
    <w:rsid w:val="005561E4"/>
    <w:rsid w:val="005631D0"/>
    <w:rsid w:val="00563DAA"/>
    <w:rsid w:val="00565509"/>
    <w:rsid w:val="00566700"/>
    <w:rsid w:val="00572840"/>
    <w:rsid w:val="00581CC0"/>
    <w:rsid w:val="005840FC"/>
    <w:rsid w:val="00587A78"/>
    <w:rsid w:val="00591BA2"/>
    <w:rsid w:val="005938BD"/>
    <w:rsid w:val="005A1557"/>
    <w:rsid w:val="005B34EC"/>
    <w:rsid w:val="005B5600"/>
    <w:rsid w:val="005C52C9"/>
    <w:rsid w:val="005D29B7"/>
    <w:rsid w:val="005D4B78"/>
    <w:rsid w:val="005D5539"/>
    <w:rsid w:val="005E59E0"/>
    <w:rsid w:val="005F169C"/>
    <w:rsid w:val="005F4FA1"/>
    <w:rsid w:val="005F62F4"/>
    <w:rsid w:val="005F666E"/>
    <w:rsid w:val="00600C89"/>
    <w:rsid w:val="00612436"/>
    <w:rsid w:val="00620E37"/>
    <w:rsid w:val="00622772"/>
    <w:rsid w:val="00622A30"/>
    <w:rsid w:val="00625999"/>
    <w:rsid w:val="00630DE1"/>
    <w:rsid w:val="006354A6"/>
    <w:rsid w:val="00651A06"/>
    <w:rsid w:val="00653E16"/>
    <w:rsid w:val="00670AB6"/>
    <w:rsid w:val="00671BC2"/>
    <w:rsid w:val="0067530B"/>
    <w:rsid w:val="00681B10"/>
    <w:rsid w:val="006831B7"/>
    <w:rsid w:val="00686B1A"/>
    <w:rsid w:val="00687AB6"/>
    <w:rsid w:val="006927CB"/>
    <w:rsid w:val="006A08A8"/>
    <w:rsid w:val="006A4C7B"/>
    <w:rsid w:val="006A4CF8"/>
    <w:rsid w:val="006C37B5"/>
    <w:rsid w:val="006D5DD5"/>
    <w:rsid w:val="006E1AF8"/>
    <w:rsid w:val="006F09B9"/>
    <w:rsid w:val="006F1D72"/>
    <w:rsid w:val="006F4114"/>
    <w:rsid w:val="006F532C"/>
    <w:rsid w:val="006F6121"/>
    <w:rsid w:val="006F7CC1"/>
    <w:rsid w:val="00704937"/>
    <w:rsid w:val="00715993"/>
    <w:rsid w:val="007217CA"/>
    <w:rsid w:val="00727144"/>
    <w:rsid w:val="0073100D"/>
    <w:rsid w:val="00736447"/>
    <w:rsid w:val="007505B2"/>
    <w:rsid w:val="00751587"/>
    <w:rsid w:val="00754D60"/>
    <w:rsid w:val="00755176"/>
    <w:rsid w:val="0076403F"/>
    <w:rsid w:val="0077067E"/>
    <w:rsid w:val="00775026"/>
    <w:rsid w:val="00786E92"/>
    <w:rsid w:val="00787F8A"/>
    <w:rsid w:val="007910E7"/>
    <w:rsid w:val="0079586B"/>
    <w:rsid w:val="007965EB"/>
    <w:rsid w:val="007A076E"/>
    <w:rsid w:val="007A1443"/>
    <w:rsid w:val="007A2B86"/>
    <w:rsid w:val="007A5EF2"/>
    <w:rsid w:val="007A71D9"/>
    <w:rsid w:val="007A783C"/>
    <w:rsid w:val="007B3F8B"/>
    <w:rsid w:val="007B5B30"/>
    <w:rsid w:val="007D6C92"/>
    <w:rsid w:val="007E513E"/>
    <w:rsid w:val="007F3554"/>
    <w:rsid w:val="007F572D"/>
    <w:rsid w:val="00817A32"/>
    <w:rsid w:val="00834681"/>
    <w:rsid w:val="00841B11"/>
    <w:rsid w:val="00844AD9"/>
    <w:rsid w:val="00847EEA"/>
    <w:rsid w:val="00852A28"/>
    <w:rsid w:val="00854793"/>
    <w:rsid w:val="00862397"/>
    <w:rsid w:val="00867007"/>
    <w:rsid w:val="008706F1"/>
    <w:rsid w:val="00871929"/>
    <w:rsid w:val="00872F4B"/>
    <w:rsid w:val="0087795F"/>
    <w:rsid w:val="008817DA"/>
    <w:rsid w:val="008A3FDF"/>
    <w:rsid w:val="008A4BA4"/>
    <w:rsid w:val="008A7EDE"/>
    <w:rsid w:val="008B0D86"/>
    <w:rsid w:val="008B1F36"/>
    <w:rsid w:val="008B42C2"/>
    <w:rsid w:val="008B60E1"/>
    <w:rsid w:val="008D15C3"/>
    <w:rsid w:val="008D4746"/>
    <w:rsid w:val="008E1434"/>
    <w:rsid w:val="008E2047"/>
    <w:rsid w:val="008E5E0F"/>
    <w:rsid w:val="008F24D2"/>
    <w:rsid w:val="008F7C9D"/>
    <w:rsid w:val="0090494B"/>
    <w:rsid w:val="0091293A"/>
    <w:rsid w:val="00921D38"/>
    <w:rsid w:val="0092255A"/>
    <w:rsid w:val="0092286A"/>
    <w:rsid w:val="00931235"/>
    <w:rsid w:val="00936253"/>
    <w:rsid w:val="0093669A"/>
    <w:rsid w:val="00945816"/>
    <w:rsid w:val="00945D0B"/>
    <w:rsid w:val="00961C8D"/>
    <w:rsid w:val="00964745"/>
    <w:rsid w:val="009654A9"/>
    <w:rsid w:val="0096617D"/>
    <w:rsid w:val="00973C54"/>
    <w:rsid w:val="00976032"/>
    <w:rsid w:val="00991E7F"/>
    <w:rsid w:val="009A6D70"/>
    <w:rsid w:val="009B08F9"/>
    <w:rsid w:val="009C155A"/>
    <w:rsid w:val="009C3260"/>
    <w:rsid w:val="009C3F32"/>
    <w:rsid w:val="009C5AC0"/>
    <w:rsid w:val="009E0119"/>
    <w:rsid w:val="009E1298"/>
    <w:rsid w:val="009E2A58"/>
    <w:rsid w:val="009E6454"/>
    <w:rsid w:val="009E7249"/>
    <w:rsid w:val="009F0423"/>
    <w:rsid w:val="009F1DA6"/>
    <w:rsid w:val="009F37CD"/>
    <w:rsid w:val="00A054CD"/>
    <w:rsid w:val="00A10D2F"/>
    <w:rsid w:val="00A11D60"/>
    <w:rsid w:val="00A1473F"/>
    <w:rsid w:val="00A1728D"/>
    <w:rsid w:val="00A23097"/>
    <w:rsid w:val="00A3455C"/>
    <w:rsid w:val="00A37F33"/>
    <w:rsid w:val="00A438E0"/>
    <w:rsid w:val="00A4449F"/>
    <w:rsid w:val="00A539CF"/>
    <w:rsid w:val="00A616CA"/>
    <w:rsid w:val="00A637A6"/>
    <w:rsid w:val="00A702AF"/>
    <w:rsid w:val="00A72615"/>
    <w:rsid w:val="00A77C9E"/>
    <w:rsid w:val="00A92368"/>
    <w:rsid w:val="00A96281"/>
    <w:rsid w:val="00A9719D"/>
    <w:rsid w:val="00AC2F6F"/>
    <w:rsid w:val="00AC5BAC"/>
    <w:rsid w:val="00AD0AF3"/>
    <w:rsid w:val="00AD1625"/>
    <w:rsid w:val="00AE20D6"/>
    <w:rsid w:val="00AE7896"/>
    <w:rsid w:val="00AF4EEF"/>
    <w:rsid w:val="00AF58B7"/>
    <w:rsid w:val="00B0761F"/>
    <w:rsid w:val="00B0776B"/>
    <w:rsid w:val="00B10434"/>
    <w:rsid w:val="00B17594"/>
    <w:rsid w:val="00B20189"/>
    <w:rsid w:val="00B23E85"/>
    <w:rsid w:val="00B2467A"/>
    <w:rsid w:val="00B2590A"/>
    <w:rsid w:val="00B36CB5"/>
    <w:rsid w:val="00B42534"/>
    <w:rsid w:val="00B53E57"/>
    <w:rsid w:val="00B65878"/>
    <w:rsid w:val="00B714F9"/>
    <w:rsid w:val="00B729E0"/>
    <w:rsid w:val="00B744F7"/>
    <w:rsid w:val="00B75F7F"/>
    <w:rsid w:val="00B773C8"/>
    <w:rsid w:val="00B80CBA"/>
    <w:rsid w:val="00B82F6E"/>
    <w:rsid w:val="00B845DF"/>
    <w:rsid w:val="00B9704A"/>
    <w:rsid w:val="00BA2439"/>
    <w:rsid w:val="00BA78C0"/>
    <w:rsid w:val="00BB2D5D"/>
    <w:rsid w:val="00BC78C4"/>
    <w:rsid w:val="00BD0518"/>
    <w:rsid w:val="00BD0CFF"/>
    <w:rsid w:val="00BD3761"/>
    <w:rsid w:val="00BD4785"/>
    <w:rsid w:val="00BE083D"/>
    <w:rsid w:val="00BE25E5"/>
    <w:rsid w:val="00BE65BA"/>
    <w:rsid w:val="00BE6A8E"/>
    <w:rsid w:val="00BF2D9E"/>
    <w:rsid w:val="00BF4BD9"/>
    <w:rsid w:val="00BF680F"/>
    <w:rsid w:val="00C0313E"/>
    <w:rsid w:val="00C033FA"/>
    <w:rsid w:val="00C05445"/>
    <w:rsid w:val="00C12396"/>
    <w:rsid w:val="00C34696"/>
    <w:rsid w:val="00C41975"/>
    <w:rsid w:val="00C42A3D"/>
    <w:rsid w:val="00C42EC0"/>
    <w:rsid w:val="00C4433C"/>
    <w:rsid w:val="00C507CE"/>
    <w:rsid w:val="00C51D34"/>
    <w:rsid w:val="00C631AC"/>
    <w:rsid w:val="00C66578"/>
    <w:rsid w:val="00C75B73"/>
    <w:rsid w:val="00C90132"/>
    <w:rsid w:val="00C93E69"/>
    <w:rsid w:val="00CA1757"/>
    <w:rsid w:val="00CA4E90"/>
    <w:rsid w:val="00CB07DB"/>
    <w:rsid w:val="00CB4681"/>
    <w:rsid w:val="00CB60E1"/>
    <w:rsid w:val="00CC2937"/>
    <w:rsid w:val="00CC3F1C"/>
    <w:rsid w:val="00CC594A"/>
    <w:rsid w:val="00CD29FC"/>
    <w:rsid w:val="00CE4A75"/>
    <w:rsid w:val="00CE5BC0"/>
    <w:rsid w:val="00CF2063"/>
    <w:rsid w:val="00CF5A8B"/>
    <w:rsid w:val="00CF6F6F"/>
    <w:rsid w:val="00D016F2"/>
    <w:rsid w:val="00D0703D"/>
    <w:rsid w:val="00D10243"/>
    <w:rsid w:val="00D11981"/>
    <w:rsid w:val="00D170F6"/>
    <w:rsid w:val="00D179B0"/>
    <w:rsid w:val="00D201CD"/>
    <w:rsid w:val="00D40A6D"/>
    <w:rsid w:val="00D53750"/>
    <w:rsid w:val="00D55DFB"/>
    <w:rsid w:val="00D64C97"/>
    <w:rsid w:val="00D71A41"/>
    <w:rsid w:val="00D71C41"/>
    <w:rsid w:val="00D758E5"/>
    <w:rsid w:val="00D813F8"/>
    <w:rsid w:val="00D97E20"/>
    <w:rsid w:val="00DA22C3"/>
    <w:rsid w:val="00DA2815"/>
    <w:rsid w:val="00DB3378"/>
    <w:rsid w:val="00DB68B1"/>
    <w:rsid w:val="00DB6B4D"/>
    <w:rsid w:val="00DC1FC0"/>
    <w:rsid w:val="00DD02EC"/>
    <w:rsid w:val="00DD67EB"/>
    <w:rsid w:val="00DE0A82"/>
    <w:rsid w:val="00DE1CA3"/>
    <w:rsid w:val="00DE3846"/>
    <w:rsid w:val="00DE5B37"/>
    <w:rsid w:val="00DF19E5"/>
    <w:rsid w:val="00DF3D83"/>
    <w:rsid w:val="00E00FA6"/>
    <w:rsid w:val="00E1628E"/>
    <w:rsid w:val="00E16932"/>
    <w:rsid w:val="00E231EC"/>
    <w:rsid w:val="00E260A4"/>
    <w:rsid w:val="00E303DF"/>
    <w:rsid w:val="00E33855"/>
    <w:rsid w:val="00E407FF"/>
    <w:rsid w:val="00E545AE"/>
    <w:rsid w:val="00E56A12"/>
    <w:rsid w:val="00E61583"/>
    <w:rsid w:val="00E670D2"/>
    <w:rsid w:val="00E73042"/>
    <w:rsid w:val="00E76BD2"/>
    <w:rsid w:val="00E778F1"/>
    <w:rsid w:val="00E857DE"/>
    <w:rsid w:val="00E85A9A"/>
    <w:rsid w:val="00E866BB"/>
    <w:rsid w:val="00EA2A96"/>
    <w:rsid w:val="00EA57C8"/>
    <w:rsid w:val="00EC2FE2"/>
    <w:rsid w:val="00EC4D18"/>
    <w:rsid w:val="00EC595C"/>
    <w:rsid w:val="00EC7A9F"/>
    <w:rsid w:val="00EC7BC1"/>
    <w:rsid w:val="00ED0E3D"/>
    <w:rsid w:val="00ED4008"/>
    <w:rsid w:val="00ED5D5D"/>
    <w:rsid w:val="00ED70F0"/>
    <w:rsid w:val="00EE168A"/>
    <w:rsid w:val="00EE193F"/>
    <w:rsid w:val="00EE5A5C"/>
    <w:rsid w:val="00EE5E59"/>
    <w:rsid w:val="00EE7F1E"/>
    <w:rsid w:val="00EF2310"/>
    <w:rsid w:val="00F04027"/>
    <w:rsid w:val="00F10DE1"/>
    <w:rsid w:val="00F16C65"/>
    <w:rsid w:val="00F217AA"/>
    <w:rsid w:val="00F33B4D"/>
    <w:rsid w:val="00F35F7F"/>
    <w:rsid w:val="00F3660A"/>
    <w:rsid w:val="00F44D2F"/>
    <w:rsid w:val="00F4723E"/>
    <w:rsid w:val="00F55022"/>
    <w:rsid w:val="00F6649E"/>
    <w:rsid w:val="00F67901"/>
    <w:rsid w:val="00F86D6E"/>
    <w:rsid w:val="00F94184"/>
    <w:rsid w:val="00F942AF"/>
    <w:rsid w:val="00FB01A9"/>
    <w:rsid w:val="00FB13F8"/>
    <w:rsid w:val="00FC0721"/>
    <w:rsid w:val="00FC14AA"/>
    <w:rsid w:val="00FC4B1F"/>
    <w:rsid w:val="00FD1AA5"/>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1A56E"/>
  <w15:docId w15:val="{7907A117-367E-4A1D-B1F3-857E7F2D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86B"/>
    <w:pPr>
      <w:spacing w:before="120" w:after="240" w:line="288" w:lineRule="auto"/>
    </w:pPr>
    <w:rPr>
      <w:sz w:val="24"/>
    </w:rPr>
  </w:style>
  <w:style w:type="paragraph" w:styleId="Heading1">
    <w:name w:val="heading 1"/>
    <w:basedOn w:val="Normal"/>
    <w:next w:val="Normal"/>
    <w:link w:val="Heading1Char"/>
    <w:uiPriority w:val="4"/>
    <w:qFormat/>
    <w:rsid w:val="00BA78C0"/>
    <w:pPr>
      <w:keepNext/>
      <w:keepLines/>
      <w:spacing w:before="360" w:after="120" w:line="240" w:lineRule="auto"/>
      <w:outlineLvl w:val="0"/>
    </w:pPr>
    <w:rPr>
      <w:rFonts w:ascii="Poppins" w:eastAsiaTheme="majorEastAsia" w:hAnsi="Poppins" w:cstheme="majorBidi"/>
      <w:color w:val="15284C" w:themeColor="text2"/>
      <w:sz w:val="44"/>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qFormat/>
    <w:rsid w:val="0079586B"/>
    <w:pPr>
      <w:keepNext/>
      <w:keepLines/>
      <w:spacing w:before="40" w:after="0"/>
      <w:outlineLvl w:val="4"/>
    </w:pPr>
    <w:rPr>
      <w:rFonts w:asciiTheme="majorHAnsi" w:eastAsiaTheme="majorEastAsia" w:hAnsiTheme="majorHAnsi" w:cstheme="majorBidi"/>
      <w:color w:val="09606A" w:themeColor="accent1" w:themeShade="BF"/>
    </w:rPr>
  </w:style>
  <w:style w:type="paragraph" w:styleId="Heading6">
    <w:name w:val="heading 6"/>
    <w:basedOn w:val="Normal"/>
    <w:next w:val="Normal"/>
    <w:link w:val="Heading6Char"/>
    <w:uiPriority w:val="9"/>
    <w:qFormat/>
    <w:rsid w:val="00862397"/>
    <w:pPr>
      <w:keepNext/>
      <w:keepLines/>
      <w:spacing w:before="40" w:after="0"/>
      <w:outlineLvl w:val="5"/>
    </w:pPr>
    <w:rPr>
      <w:rFonts w:asciiTheme="majorHAnsi" w:eastAsiaTheme="majorEastAsia" w:hAnsiTheme="majorHAnsi" w:cstheme="majorBidi"/>
      <w:color w:val="0640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6121"/>
    <w:pPr>
      <w:spacing w:before="1320" w:after="0" w:line="240" w:lineRule="auto"/>
    </w:pPr>
    <w:rPr>
      <w:rFonts w:ascii="Poppins Medium" w:eastAsiaTheme="majorEastAsia" w:hAnsi="Poppins Medium" w:cstheme="majorBidi"/>
      <w:color w:val="15284C" w:themeColor="text2"/>
      <w:spacing w:val="-10"/>
      <w:kern w:val="28"/>
      <w:sz w:val="64"/>
      <w:szCs w:val="72"/>
    </w:rPr>
  </w:style>
  <w:style w:type="character" w:customStyle="1" w:styleId="TitleChar">
    <w:name w:val="Title Char"/>
    <w:basedOn w:val="DefaultParagraphFont"/>
    <w:link w:val="Title"/>
    <w:uiPriority w:val="99"/>
    <w:rsid w:val="006F6121"/>
    <w:rPr>
      <w:rFonts w:ascii="Poppins Medium" w:eastAsiaTheme="majorEastAsia" w:hAnsi="Poppins Medium" w:cstheme="majorBidi"/>
      <w:color w:val="15284C" w:themeColor="text2"/>
      <w:spacing w:val="-10"/>
      <w:kern w:val="28"/>
      <w:sz w:val="64"/>
      <w:szCs w:val="72"/>
    </w:rPr>
  </w:style>
  <w:style w:type="paragraph" w:styleId="Subtitle">
    <w:name w:val="Subtitle"/>
    <w:basedOn w:val="Normal"/>
    <w:next w:val="Normal"/>
    <w:link w:val="SubtitleChar"/>
    <w:uiPriority w:val="99"/>
    <w:qFormat/>
    <w:rsid w:val="00122060"/>
    <w:pPr>
      <w:numPr>
        <w:ilvl w:val="1"/>
      </w:numPr>
      <w:spacing w:before="160"/>
    </w:pPr>
    <w:rPr>
      <w:rFonts w:ascii="Poppins" w:eastAsiaTheme="minorEastAsia" w:hAnsi="Poppins"/>
      <w:color w:val="15284C" w:themeColor="text2"/>
      <w:sz w:val="36"/>
    </w:rPr>
  </w:style>
  <w:style w:type="character" w:customStyle="1" w:styleId="SubtitleChar">
    <w:name w:val="Subtitle Char"/>
    <w:basedOn w:val="DefaultParagraphFont"/>
    <w:link w:val="Subtitle"/>
    <w:uiPriority w:val="99"/>
    <w:rsid w:val="00122060"/>
    <w:rPr>
      <w:rFonts w:ascii="Poppins" w:eastAsiaTheme="minorEastAsia" w:hAnsi="Poppins"/>
      <w:color w:val="15284C" w:themeColor="text2"/>
      <w:sz w:val="36"/>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BA78C0"/>
    <w:rPr>
      <w:rFonts w:ascii="Poppins" w:eastAsiaTheme="majorEastAsia" w:hAnsi="Poppins" w:cstheme="majorBidi"/>
      <w:color w:val="15284C" w:themeColor="text2"/>
      <w:sz w:val="44"/>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AE7896"/>
    <w:pPr>
      <w:tabs>
        <w:tab w:val="right" w:leader="dot" w:pos="9628"/>
      </w:tabs>
      <w:spacing w:before="300" w:after="100"/>
    </w:pPr>
    <w:rPr>
      <w:b/>
    </w:rPr>
  </w:style>
  <w:style w:type="paragraph" w:styleId="TOC2">
    <w:name w:val="toc 2"/>
    <w:basedOn w:val="Normal"/>
    <w:next w:val="Normal"/>
    <w:autoRedefine/>
    <w:uiPriority w:val="39"/>
    <w:rsid w:val="004C12C1"/>
    <w:pPr>
      <w:tabs>
        <w:tab w:val="right" w:leader="dot" w:pos="9628"/>
      </w:tabs>
      <w:spacing w:before="40" w:after="40" w:line="240" w:lineRule="auto"/>
      <w:ind w:left="238"/>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basedOn w:val="Title"/>
    <w:next w:val="Normal"/>
    <w:link w:val="DividerheadingChar"/>
    <w:autoRedefine/>
    <w:qFormat/>
    <w:rsid w:val="00122060"/>
    <w:pPr>
      <w:spacing w:before="2400"/>
    </w:p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 Normal,Colorful List - Accent 11,List Paragraph numbered,List Paragraph1,List Bullet inden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DividerheadingChar">
    <w:name w:val="Divider heading Char"/>
    <w:basedOn w:val="TitleChar"/>
    <w:link w:val="Dividerheading"/>
    <w:rsid w:val="00122060"/>
    <w:rPr>
      <w:rFonts w:ascii="Poppins Medium" w:eastAsiaTheme="majorEastAsia" w:hAnsi="Poppins Medium" w:cstheme="majorBidi"/>
      <w:color w:val="15284C" w:themeColor="text2"/>
      <w:spacing w:val="-10"/>
      <w:kern w:val="28"/>
      <w:sz w:val="72"/>
      <w:szCs w:val="72"/>
    </w:rPr>
  </w:style>
  <w:style w:type="character" w:customStyle="1" w:styleId="Heading5Char">
    <w:name w:val="Heading 5 Char"/>
    <w:basedOn w:val="DefaultParagraphFont"/>
    <w:link w:val="Heading5"/>
    <w:uiPriority w:val="9"/>
    <w:rsid w:val="0079586B"/>
    <w:rPr>
      <w:rFonts w:asciiTheme="majorHAnsi" w:eastAsiaTheme="majorEastAsia" w:hAnsiTheme="majorHAnsi" w:cstheme="majorBidi"/>
      <w:color w:val="09606A" w:themeColor="accent1" w:themeShade="BF"/>
      <w:sz w:val="24"/>
    </w:rPr>
  </w:style>
  <w:style w:type="character" w:customStyle="1" w:styleId="Heading6Char">
    <w:name w:val="Heading 6 Char"/>
    <w:basedOn w:val="DefaultParagraphFont"/>
    <w:link w:val="Heading6"/>
    <w:uiPriority w:val="9"/>
    <w:rsid w:val="00862397"/>
    <w:rPr>
      <w:rFonts w:asciiTheme="majorHAnsi" w:eastAsiaTheme="majorEastAsia" w:hAnsiTheme="majorHAnsi" w:cstheme="majorBidi"/>
      <w:color w:val="064046" w:themeColor="accent1" w:themeShade="7F"/>
      <w:sz w:val="24"/>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locked/>
    <w:rsid w:val="001D3D52"/>
    <w:rPr>
      <w:sz w:val="24"/>
    </w:rPr>
  </w:style>
  <w:style w:type="paragraph" w:styleId="TableofFigures">
    <w:name w:val="table of figures"/>
    <w:basedOn w:val="List"/>
    <w:next w:val="TableofAuthorities"/>
    <w:uiPriority w:val="99"/>
    <w:rsid w:val="004C208D"/>
    <w:pPr>
      <w:tabs>
        <w:tab w:val="left" w:leader="dot" w:pos="9526"/>
      </w:tabs>
      <w:spacing w:before="40" w:after="40" w:line="240" w:lineRule="auto"/>
      <w:ind w:left="0" w:firstLine="0"/>
    </w:pPr>
    <w:rPr>
      <w:rFonts w:ascii="Arial" w:eastAsiaTheme="minorEastAsia" w:hAnsi="Arial"/>
      <w:szCs w:val="20"/>
      <w:lang w:val="en-US" w:bidi="en-US"/>
    </w:rPr>
  </w:style>
  <w:style w:type="paragraph" w:styleId="List">
    <w:name w:val="List"/>
    <w:basedOn w:val="Normal"/>
    <w:uiPriority w:val="99"/>
    <w:semiHidden/>
    <w:unhideWhenUsed/>
    <w:rsid w:val="002D6E9B"/>
    <w:pPr>
      <w:ind w:left="283" w:hanging="283"/>
      <w:contextualSpacing/>
    </w:pPr>
  </w:style>
  <w:style w:type="paragraph" w:styleId="TableofAuthorities">
    <w:name w:val="table of authorities"/>
    <w:basedOn w:val="Normal"/>
    <w:next w:val="Normal"/>
    <w:uiPriority w:val="99"/>
    <w:semiHidden/>
    <w:unhideWhenUsed/>
    <w:rsid w:val="002D6E9B"/>
    <w:pPr>
      <w:spacing w:after="0"/>
      <w:ind w:left="240" w:hanging="240"/>
    </w:pPr>
  </w:style>
  <w:style w:type="character" w:styleId="UnresolvedMention">
    <w:name w:val="Unresolved Mention"/>
    <w:basedOn w:val="DefaultParagraphFont"/>
    <w:uiPriority w:val="99"/>
    <w:semiHidden/>
    <w:unhideWhenUsed/>
    <w:rsid w:val="00DC1FC0"/>
    <w:rPr>
      <w:color w:val="605E5C"/>
      <w:shd w:val="clear" w:color="auto" w:fill="E1DFDD"/>
    </w:rPr>
  </w:style>
  <w:style w:type="paragraph" w:styleId="Caption">
    <w:name w:val="caption"/>
    <w:basedOn w:val="Normal"/>
    <w:next w:val="Normal"/>
    <w:uiPriority w:val="35"/>
    <w:unhideWhenUsed/>
    <w:qFormat/>
    <w:rsid w:val="0076403F"/>
    <w:pPr>
      <w:spacing w:before="0" w:after="200" w:line="240" w:lineRule="auto"/>
    </w:pPr>
    <w:rPr>
      <w:i/>
      <w:iCs/>
      <w:color w:val="15284C"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whatuora.govt.nz/" TargetMode="External"/><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mailto:WorkforceInformation@tewhatuora.govt.nz"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eader" Target="header3.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1de08b-e555-4ac3-b528-b81242453dfd" xsi:nil="true"/>
    <lcf76f155ced4ddcb4097134ff3c332f xmlns="cdc913d1-89f1-424f-a397-e3e5f2a0fd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C8083CE3A7604DAD2FD442788F9E35" ma:contentTypeVersion="17" ma:contentTypeDescription="Create a new document." ma:contentTypeScope="" ma:versionID="29d195806f366bcc45e82901d993aa56">
  <xsd:schema xmlns:xsd="http://www.w3.org/2001/XMLSchema" xmlns:xs="http://www.w3.org/2001/XMLSchema" xmlns:p="http://schemas.microsoft.com/office/2006/metadata/properties" xmlns:ns2="cdc913d1-89f1-424f-a397-e3e5f2a0fdb7" xmlns:ns3="fe1de08b-e555-4ac3-b528-b81242453dfd" targetNamespace="http://schemas.microsoft.com/office/2006/metadata/properties" ma:root="true" ma:fieldsID="83a31908e6dd58e1891a8dfb0a6365c7" ns2:_="" ns3:_="">
    <xsd:import namespace="cdc913d1-89f1-424f-a397-e3e5f2a0fdb7"/>
    <xsd:import namespace="fe1de08b-e555-4ac3-b528-b81242453d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913d1-89f1-424f-a397-e3e5f2a0f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3e9f82-15b5-467a-b4da-1c602e79880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de08b-e555-4ac3-b528-b81242453d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97e095c-506e-4b50-9831-6e4687a0bf65}" ma:internalName="TaxCatchAll" ma:showField="CatchAllData" ma:web="fe1de08b-e555-4ac3-b528-b81242453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A25B3-7325-45AC-9246-73FB4B07B5CA}">
  <ds:schemaRefs>
    <ds:schemaRef ds:uri="http://schemas.microsoft.com/sharepoint/v3/contenttype/forms"/>
  </ds:schemaRefs>
</ds:datastoreItem>
</file>

<file path=customXml/itemProps2.xml><?xml version="1.0" encoding="utf-8"?>
<ds:datastoreItem xmlns:ds="http://schemas.openxmlformats.org/officeDocument/2006/customXml" ds:itemID="{CF8DCD30-6034-4933-A5F9-CD5DF742BE94}">
  <ds:schemaRefs>
    <ds:schemaRef ds:uri="http://purl.org/dc/terms/"/>
    <ds:schemaRef ds:uri="http://www.w3.org/XML/1998/namespace"/>
    <ds:schemaRef ds:uri="fe1de08b-e555-4ac3-b528-b81242453dfd"/>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cdc913d1-89f1-424f-a397-e3e5f2a0fdb7"/>
    <ds:schemaRef ds:uri="http://schemas.microsoft.com/office/2006/metadata/properties"/>
  </ds:schemaRefs>
</ds:datastoreItem>
</file>

<file path=customXml/itemProps3.xml><?xml version="1.0" encoding="utf-8"?>
<ds:datastoreItem xmlns:ds="http://schemas.openxmlformats.org/officeDocument/2006/customXml" ds:itemID="{A2FE29D5-1814-48D5-ACC9-3D1477FA1AE4}">
  <ds:schemaRefs>
    <ds:schemaRef ds:uri="http://schemas.openxmlformats.org/officeDocument/2006/bibliography"/>
  </ds:schemaRefs>
</ds:datastoreItem>
</file>

<file path=customXml/itemProps4.xml><?xml version="1.0" encoding="utf-8"?>
<ds:datastoreItem xmlns:ds="http://schemas.openxmlformats.org/officeDocument/2006/customXml" ds:itemID="{6BC1D32E-31AB-40C9-84FD-8D4E3AB69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913d1-89f1-424f-a397-e3e5f2a0fdb7"/>
    <ds:schemaRef ds:uri="fe1de08b-e555-4ac3-b528-b81242453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5955</Words>
  <Characters>33945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Anil Ram</cp:lastModifiedBy>
  <cp:revision>7</cp:revision>
  <dcterms:created xsi:type="dcterms:W3CDTF">2025-09-09T20:46:00Z</dcterms:created>
  <dcterms:modified xsi:type="dcterms:W3CDTF">2025-09-10T02:08:00Z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0x01010089C8083CE3A7604DAD2FD442788F9E35</vt:lpwstr>
  </property>
  <property fmtid="{D5CDD505-2E9C-101B-9397-08002B2CF9AE}" pid="3" name="ClassificationContentMarkingHeaderShapeIds">
    <vt:lpwstr>773f4231,446d33a0,57fa6b22</vt:lpwstr>
  </property>
  <property fmtid="{D5CDD505-2E9C-101B-9397-08002B2CF9AE}" pid="4" name="ClassificationContentMarkingHeaderFontProps">
    <vt:lpwstr>#000000,10,Calibri</vt:lpwstr>
  </property>
  <property fmtid="{D5CDD505-2E9C-101B-9397-08002B2CF9AE}" pid="5" name="ClassificationContentMarkingHeaderText">
    <vt:lpwstr>UNCLASSIFIED</vt:lpwstr>
  </property>
  <property fmtid="{D5CDD505-2E9C-101B-9397-08002B2CF9AE}" pid="6" name="MSIP_Label_96de0340-1b79-4219-98d1-80f4121fcf17_Enabled">
    <vt:lpwstr>true</vt:lpwstr>
  </property>
  <property fmtid="{D5CDD505-2E9C-101B-9397-08002B2CF9AE}" pid="7" name="MSIP_Label_96de0340-1b79-4219-98d1-80f4121fcf17_SetDate">
    <vt:lpwstr>2025-09-09T22:32:26Z</vt:lpwstr>
  </property>
  <property fmtid="{D5CDD505-2E9C-101B-9397-08002B2CF9AE}" pid="8" name="MSIP_Label_96de0340-1b79-4219-98d1-80f4121fcf17_Method">
    <vt:lpwstr>Privileged</vt:lpwstr>
  </property>
  <property fmtid="{D5CDD505-2E9C-101B-9397-08002B2CF9AE}" pid="9" name="MSIP_Label_96de0340-1b79-4219-98d1-80f4121fcf17_Name">
    <vt:lpwstr>UNCLASSIFIED</vt:lpwstr>
  </property>
  <property fmtid="{D5CDD505-2E9C-101B-9397-08002B2CF9AE}" pid="10" name="MSIP_Label_96de0340-1b79-4219-98d1-80f4121fcf17_SiteId">
    <vt:lpwstr>0051ec7f-c4f5-41e6-b397-24b855b2a57e</vt:lpwstr>
  </property>
  <property fmtid="{D5CDD505-2E9C-101B-9397-08002B2CF9AE}" pid="11" name="MSIP_Label_96de0340-1b79-4219-98d1-80f4121fcf17_ActionId">
    <vt:lpwstr>88d9e25a-8b39-44b4-958f-6a1531c1794c</vt:lpwstr>
  </property>
  <property fmtid="{D5CDD505-2E9C-101B-9397-08002B2CF9AE}" pid="12" name="MSIP_Label_96de0340-1b79-4219-98d1-80f4121fcf17_ContentBits">
    <vt:lpwstr>1</vt:lpwstr>
  </property>
  <property fmtid="{D5CDD505-2E9C-101B-9397-08002B2CF9AE}" pid="13" name="MSIP_Label_96de0340-1b79-4219-98d1-80f4121fcf17_Tag">
    <vt:lpwstr>10, 0, 1, 1</vt:lpwstr>
  </property>
  <property fmtid="{D5CDD505-2E9C-101B-9397-08002B2CF9AE}" pid="14" name="MediaServiceImageTags">
    <vt:lpwstr/>
  </property>
</Properties>
</file>