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8BC1" w14:textId="77777777" w:rsidR="008A54E3" w:rsidRPr="00F931EF" w:rsidRDefault="008A54E3" w:rsidP="008C2D3F">
      <w:pPr>
        <w:pStyle w:val="Heading1"/>
      </w:pPr>
      <w:bookmarkStart w:id="0" w:name="_Toc474395276"/>
      <w:bookmarkStart w:id="1" w:name="_Toc477870930"/>
      <w:r w:rsidRPr="00F931EF">
        <w:t xml:space="preserve">Dying at </w:t>
      </w:r>
      <w:r w:rsidR="00CD35E9">
        <w:t>h</w:t>
      </w:r>
      <w:r w:rsidRPr="00F931EF">
        <w:t>ome</w:t>
      </w:r>
      <w:bookmarkEnd w:id="0"/>
      <w:bookmarkEnd w:id="1"/>
    </w:p>
    <w:p w14:paraId="41943E6F" w14:textId="77777777" w:rsidR="008C2D3F" w:rsidRPr="00345FD1" w:rsidRDefault="008A54E3" w:rsidP="00090588">
      <w:pPr>
        <w:pStyle w:val="Box"/>
      </w:pPr>
      <w:r>
        <w:t>D</w:t>
      </w:r>
      <w:r w:rsidRPr="00345FD1">
        <w:t>ying is different for every person and for every family</w:t>
      </w:r>
      <w:r>
        <w:t>/</w:t>
      </w:r>
      <w:proofErr w:type="spellStart"/>
      <w:r>
        <w:t>whānau</w:t>
      </w:r>
      <w:proofErr w:type="spellEnd"/>
      <w:r w:rsidRPr="00345FD1">
        <w:t xml:space="preserve">. </w:t>
      </w:r>
      <w:r>
        <w:t>It is important</w:t>
      </w:r>
      <w:r w:rsidRPr="00345FD1">
        <w:t xml:space="preserve"> </w:t>
      </w:r>
      <w:r>
        <w:t>to do whatever feels right</w:t>
      </w:r>
      <w:r w:rsidRPr="00345FD1">
        <w:t xml:space="preserve"> during this </w:t>
      </w:r>
      <w:bookmarkStart w:id="2" w:name="_GoBack"/>
      <w:bookmarkEnd w:id="2"/>
      <w:r w:rsidRPr="00345FD1">
        <w:t>time.</w:t>
      </w:r>
      <w:r>
        <w:t xml:space="preserve"> In our multicultural society, it is important we accept the traditions surrounding death that e</w:t>
      </w:r>
      <w:r w:rsidR="00090588">
        <w:t xml:space="preserve">xist in our different cultures. </w:t>
      </w:r>
      <w:r>
        <w:t xml:space="preserve">This information sheet gives practical advice relating to the point of death and what </w:t>
      </w:r>
      <w:r w:rsidR="00090588">
        <w:t>follows</w:t>
      </w:r>
      <w:r>
        <w:t xml:space="preserve">. </w:t>
      </w:r>
    </w:p>
    <w:p w14:paraId="6F2C0190" w14:textId="77777777" w:rsidR="008A54E3" w:rsidRPr="00985B1A" w:rsidRDefault="008A54E3" w:rsidP="00D21A3A">
      <w:pPr>
        <w:pStyle w:val="Heading3"/>
        <w:spacing w:before="300"/>
      </w:pPr>
      <w:bookmarkStart w:id="3" w:name="_Toc474395277"/>
      <w:r w:rsidRPr="00985B1A">
        <w:t>How will I know that death has occurred?</w:t>
      </w:r>
      <w:bookmarkEnd w:id="3"/>
    </w:p>
    <w:p w14:paraId="0644D7F8" w14:textId="77777777" w:rsidR="008A54E3" w:rsidRPr="00985B1A" w:rsidRDefault="008A54E3" w:rsidP="008C2D3F">
      <w:r w:rsidRPr="00985B1A">
        <w:t>At the time of death:</w:t>
      </w:r>
    </w:p>
    <w:p w14:paraId="1A1DF2E1" w14:textId="77777777" w:rsidR="00DD27ED" w:rsidRDefault="008A54E3" w:rsidP="00D21A3A">
      <w:pPr>
        <w:pStyle w:val="Bullet"/>
        <w:spacing w:before="60"/>
      </w:pPr>
      <w:r w:rsidRPr="00985B1A">
        <w:t>the person will not respond when you speak to them</w:t>
      </w:r>
    </w:p>
    <w:p w14:paraId="09FB548B" w14:textId="77777777" w:rsidR="008A54E3" w:rsidRPr="00985B1A" w:rsidRDefault="008A54E3" w:rsidP="00D21A3A">
      <w:pPr>
        <w:pStyle w:val="Bullet"/>
        <w:spacing w:before="60"/>
      </w:pPr>
      <w:r w:rsidRPr="00985B1A">
        <w:t>they will not breathe or move</w:t>
      </w:r>
    </w:p>
    <w:p w14:paraId="09E711D2" w14:textId="77777777" w:rsidR="008A54E3" w:rsidRPr="00985B1A" w:rsidRDefault="008A54E3" w:rsidP="00D21A3A">
      <w:pPr>
        <w:pStyle w:val="Bullet"/>
        <w:spacing w:before="60"/>
      </w:pPr>
      <w:r w:rsidRPr="00985B1A">
        <w:t>their eyes may be open or closed, and their jaw will relax</w:t>
      </w:r>
    </w:p>
    <w:p w14:paraId="00A3570C" w14:textId="77777777" w:rsidR="008A54E3" w:rsidRPr="00985B1A" w:rsidRDefault="008A54E3" w:rsidP="00D21A3A">
      <w:pPr>
        <w:pStyle w:val="Bullet"/>
        <w:spacing w:before="60"/>
      </w:pPr>
      <w:proofErr w:type="gramStart"/>
      <w:r w:rsidRPr="00985B1A">
        <w:t>the</w:t>
      </w:r>
      <w:proofErr w:type="gramEnd"/>
      <w:r w:rsidRPr="00985B1A">
        <w:t xml:space="preserve"> colour of their skin </w:t>
      </w:r>
      <w:r w:rsidR="00DC2A70">
        <w:t>will become</w:t>
      </w:r>
      <w:r w:rsidRPr="00985B1A">
        <w:t xml:space="preserve"> paler and cooler</w:t>
      </w:r>
      <w:r>
        <w:t>.</w:t>
      </w:r>
    </w:p>
    <w:p w14:paraId="154F0BDA" w14:textId="77777777" w:rsidR="008A54E3" w:rsidRPr="00985B1A" w:rsidRDefault="008A54E3" w:rsidP="008C2D3F"/>
    <w:p w14:paraId="14866F49" w14:textId="77777777" w:rsidR="008A54E3" w:rsidRPr="00985B1A" w:rsidRDefault="008A54E3" w:rsidP="008C2D3F">
      <w:r w:rsidRPr="00985B1A">
        <w:t xml:space="preserve">No matter how much you prepare for </w:t>
      </w:r>
      <w:r w:rsidR="00090588">
        <w:t>it</w:t>
      </w:r>
      <w:r w:rsidRPr="00985B1A">
        <w:t xml:space="preserve">, death arrives in its own time and in its own way. </w:t>
      </w:r>
    </w:p>
    <w:p w14:paraId="0467EE45" w14:textId="77777777" w:rsidR="00DD27ED" w:rsidRDefault="008A54E3" w:rsidP="00D21A3A">
      <w:pPr>
        <w:pStyle w:val="Heading3"/>
        <w:spacing w:before="300"/>
      </w:pPr>
      <w:bookmarkStart w:id="4" w:name="_Toc474395278"/>
      <w:r w:rsidRPr="00F45148">
        <w:t>What do I do now?</w:t>
      </w:r>
      <w:bookmarkEnd w:id="4"/>
    </w:p>
    <w:p w14:paraId="222C8561" w14:textId="77777777" w:rsidR="008A54E3" w:rsidRPr="00985B1A" w:rsidRDefault="008A54E3" w:rsidP="008C2D3F">
      <w:r w:rsidRPr="00985B1A">
        <w:t>It is important that you do everything in your own time and carry out any other plans or arrangements you have made.</w:t>
      </w:r>
      <w:r w:rsidR="00090588" w:rsidRPr="00090588">
        <w:t xml:space="preserve"> </w:t>
      </w:r>
      <w:r w:rsidR="00090588" w:rsidRPr="00985B1A">
        <w:t>Take as much time as you need to say your goodbyes.</w:t>
      </w:r>
    </w:p>
    <w:p w14:paraId="21058DD4" w14:textId="77777777" w:rsidR="008A54E3" w:rsidRPr="00985B1A" w:rsidRDefault="008A54E3" w:rsidP="00D21A3A">
      <w:pPr>
        <w:pStyle w:val="Bullet"/>
        <w:spacing w:before="60"/>
      </w:pPr>
      <w:r w:rsidRPr="00985B1A">
        <w:t>If you don</w:t>
      </w:r>
      <w:r w:rsidR="00DD27ED">
        <w:t>’</w:t>
      </w:r>
      <w:r w:rsidRPr="00985B1A">
        <w:t xml:space="preserve">t want to be alone, </w:t>
      </w:r>
      <w:r>
        <w:t>contact</w:t>
      </w:r>
      <w:r w:rsidRPr="00985B1A">
        <w:t xml:space="preserve"> a relative or friend</w:t>
      </w:r>
      <w:r>
        <w:t xml:space="preserve"> to join you.</w:t>
      </w:r>
    </w:p>
    <w:p w14:paraId="6D1EC6F5" w14:textId="77777777" w:rsidR="008A54E3" w:rsidRPr="00985B1A" w:rsidRDefault="008A54E3" w:rsidP="00D21A3A">
      <w:pPr>
        <w:pStyle w:val="Bullet"/>
        <w:spacing w:before="60"/>
      </w:pPr>
      <w:r w:rsidRPr="00985B1A">
        <w:t xml:space="preserve">You do </w:t>
      </w:r>
      <w:r w:rsidRPr="00985B1A">
        <w:rPr>
          <w:b/>
        </w:rPr>
        <w:t>not</w:t>
      </w:r>
      <w:r w:rsidRPr="00985B1A">
        <w:t xml:space="preserve"> have to </w:t>
      </w:r>
      <w:r w:rsidR="00090588">
        <w:t>call an</w:t>
      </w:r>
      <w:r w:rsidRPr="00985B1A">
        <w:t xml:space="preserve"> ambulance or the police</w:t>
      </w:r>
      <w:r>
        <w:t>. It is helpful to note the time of death.</w:t>
      </w:r>
    </w:p>
    <w:p w14:paraId="50C38B65" w14:textId="77777777" w:rsidR="008A54E3" w:rsidRPr="00985B1A" w:rsidRDefault="00090588" w:rsidP="00D21A3A">
      <w:pPr>
        <w:pStyle w:val="Bullet"/>
        <w:spacing w:before="60"/>
      </w:pPr>
      <w:r>
        <w:t>There may be</w:t>
      </w:r>
      <w:r w:rsidR="008A54E3" w:rsidRPr="00985B1A">
        <w:t xml:space="preserve"> family/</w:t>
      </w:r>
      <w:proofErr w:type="spellStart"/>
      <w:r w:rsidR="008A54E3" w:rsidRPr="00985B1A">
        <w:t>whānau</w:t>
      </w:r>
      <w:proofErr w:type="spellEnd"/>
      <w:r w:rsidR="008A54E3" w:rsidRPr="00985B1A">
        <w:t xml:space="preserve"> </w:t>
      </w:r>
      <w:r>
        <w:t>and friends to inform</w:t>
      </w:r>
      <w:r w:rsidR="008A54E3" w:rsidRPr="00985B1A">
        <w:t xml:space="preserve">; you may want to delegate </w:t>
      </w:r>
      <w:r w:rsidR="00C92B3E">
        <w:t>this task</w:t>
      </w:r>
      <w:r w:rsidR="008A54E3">
        <w:t>.</w:t>
      </w:r>
    </w:p>
    <w:p w14:paraId="78C77096" w14:textId="77777777" w:rsidR="00DD27ED" w:rsidRDefault="00090588" w:rsidP="00D21A3A">
      <w:pPr>
        <w:pStyle w:val="Bullet"/>
        <w:spacing w:before="60"/>
      </w:pPr>
      <w:r>
        <w:t>C</w:t>
      </w:r>
      <w:r w:rsidR="008A54E3" w:rsidRPr="00985B1A">
        <w:t>ontact your GP and/or your community nurse; this can wait until morning if the</w:t>
      </w:r>
      <w:r w:rsidR="008A54E3">
        <w:t xml:space="preserve"> person </w:t>
      </w:r>
      <w:r w:rsidR="008A54E3" w:rsidRPr="00985B1A">
        <w:t xml:space="preserve">died overnight. Your GP </w:t>
      </w:r>
      <w:r>
        <w:t>must</w:t>
      </w:r>
      <w:r w:rsidR="008A54E3" w:rsidRPr="00985B1A">
        <w:t xml:space="preserve"> see them in person </w:t>
      </w:r>
      <w:r w:rsidR="008A54E3">
        <w:t xml:space="preserve">before they can </w:t>
      </w:r>
      <w:r w:rsidR="008A54E3" w:rsidRPr="00985B1A">
        <w:t>sign a death certificate</w:t>
      </w:r>
      <w:r w:rsidR="008A54E3">
        <w:t xml:space="preserve"> –</w:t>
      </w:r>
      <w:r w:rsidR="008A54E3" w:rsidRPr="00985B1A">
        <w:t xml:space="preserve"> you will </w:t>
      </w:r>
      <w:r w:rsidR="008A54E3">
        <w:t>be able</w:t>
      </w:r>
      <w:r w:rsidR="008A54E3" w:rsidRPr="00985B1A">
        <w:t xml:space="preserve"> to </w:t>
      </w:r>
      <w:r>
        <w:t>get</w:t>
      </w:r>
      <w:r w:rsidR="008A54E3" w:rsidRPr="00985B1A">
        <w:t xml:space="preserve"> a copy </w:t>
      </w:r>
      <w:r w:rsidR="008A54E3">
        <w:t xml:space="preserve">of the death certificate </w:t>
      </w:r>
      <w:r w:rsidR="008A54E3" w:rsidRPr="00985B1A">
        <w:t>from the funeral director</w:t>
      </w:r>
      <w:r w:rsidR="008A54E3">
        <w:t xml:space="preserve"> later</w:t>
      </w:r>
      <w:r w:rsidR="008A54E3" w:rsidRPr="00985B1A">
        <w:t>.</w:t>
      </w:r>
    </w:p>
    <w:p w14:paraId="163734F6" w14:textId="77777777" w:rsidR="008A54E3" w:rsidRPr="00985B1A" w:rsidRDefault="008A54E3" w:rsidP="00D21A3A">
      <w:pPr>
        <w:pStyle w:val="Bullet"/>
        <w:spacing w:before="60"/>
      </w:pPr>
      <w:r>
        <w:t>It is often possible for t</w:t>
      </w:r>
      <w:r w:rsidRPr="00985B1A">
        <w:t>he</w:t>
      </w:r>
      <w:r>
        <w:t xml:space="preserve"> deceased person</w:t>
      </w:r>
      <w:r w:rsidRPr="00985B1A">
        <w:t xml:space="preserve"> </w:t>
      </w:r>
      <w:r>
        <w:t xml:space="preserve">to </w:t>
      </w:r>
      <w:r w:rsidRPr="00985B1A">
        <w:t xml:space="preserve">stay at home for </w:t>
      </w:r>
      <w:r>
        <w:t>a length of time to allow</w:t>
      </w:r>
      <w:r w:rsidRPr="00985B1A">
        <w:t xml:space="preserve"> friends and relatives to come and say their goodbyes</w:t>
      </w:r>
      <w:r>
        <w:t>.</w:t>
      </w:r>
    </w:p>
    <w:p w14:paraId="5EF78E9E" w14:textId="77777777" w:rsidR="00282143" w:rsidRPr="00282143" w:rsidRDefault="00090588" w:rsidP="00773B0A">
      <w:pPr>
        <w:pStyle w:val="Bullet"/>
        <w:spacing w:before="60"/>
      </w:pPr>
      <w:r>
        <w:t>T</w:t>
      </w:r>
      <w:r w:rsidR="008A54E3" w:rsidRPr="00985B1A">
        <w:t>urn off room heaters and electric blankets</w:t>
      </w:r>
      <w:r w:rsidR="008A54E3">
        <w:t xml:space="preserve"> and keep the room as cool as possible.</w:t>
      </w:r>
      <w:r w:rsidR="001E7E9E">
        <w:t xml:space="preserve"> This is particularly important if you do not wish the person to be embalmed. </w:t>
      </w:r>
    </w:p>
    <w:p w14:paraId="5A2727A7" w14:textId="77777777" w:rsidR="008A54E3" w:rsidRPr="00EC6D52" w:rsidRDefault="008A54E3" w:rsidP="00773B0A">
      <w:pPr>
        <w:pStyle w:val="Bullet"/>
        <w:spacing w:before="60"/>
      </w:pPr>
      <w:r w:rsidRPr="00985B1A">
        <w:t>It is not necessary to wash them but</w:t>
      </w:r>
      <w:r>
        <w:t>,</w:t>
      </w:r>
      <w:r w:rsidRPr="00985B1A">
        <w:t xml:space="preserve"> if you wish</w:t>
      </w:r>
      <w:r>
        <w:t>,</w:t>
      </w:r>
      <w:r w:rsidRPr="00985B1A">
        <w:t xml:space="preserve"> you can sponge their skin and face and replace </w:t>
      </w:r>
      <w:r>
        <w:t xml:space="preserve">any </w:t>
      </w:r>
      <w:r w:rsidRPr="00985B1A">
        <w:t>dentures</w:t>
      </w:r>
      <w:r>
        <w:t xml:space="preserve"> they might usually wear</w:t>
      </w:r>
      <w:r w:rsidRPr="00985B1A">
        <w:t>. If this is not possible, place the</w:t>
      </w:r>
      <w:r>
        <w:t xml:space="preserve"> dentures</w:t>
      </w:r>
      <w:r w:rsidRPr="00985B1A">
        <w:t xml:space="preserve"> in a container and ensure the funeral director</w:t>
      </w:r>
      <w:r w:rsidR="00090588">
        <w:t xml:space="preserve"> receives them</w:t>
      </w:r>
      <w:r w:rsidRPr="00985B1A">
        <w:t>.</w:t>
      </w:r>
      <w:r>
        <w:t xml:space="preserve"> (</w:t>
      </w:r>
      <w:r w:rsidR="00090588">
        <w:t>N</w:t>
      </w:r>
      <w:r w:rsidRPr="00EC6D52">
        <w:t>ote</w:t>
      </w:r>
      <w:r w:rsidR="00090588">
        <w:t>:</w:t>
      </w:r>
      <w:r w:rsidRPr="00EC6D52">
        <w:t xml:space="preserve"> the deceased person</w:t>
      </w:r>
      <w:r w:rsidR="00DD27ED">
        <w:t>’</w:t>
      </w:r>
      <w:r w:rsidRPr="00EC6D52">
        <w:t>s body will become stiff over time, so it is important to do this sooner rather than later.</w:t>
      </w:r>
      <w:r>
        <w:t>)</w:t>
      </w:r>
    </w:p>
    <w:p w14:paraId="2B290CDB" w14:textId="77777777" w:rsidR="008A54E3" w:rsidRPr="00985B1A" w:rsidRDefault="008A54E3" w:rsidP="00D21A3A">
      <w:pPr>
        <w:pStyle w:val="Heading3"/>
        <w:spacing w:before="300"/>
      </w:pPr>
      <w:bookmarkStart w:id="5" w:name="_Toc474395279"/>
      <w:r w:rsidRPr="00985B1A">
        <w:t>Funeral arrangements</w:t>
      </w:r>
      <w:bookmarkEnd w:id="5"/>
    </w:p>
    <w:p w14:paraId="60DF0992" w14:textId="77777777" w:rsidR="00DD27ED" w:rsidRDefault="008A54E3" w:rsidP="00D21A3A">
      <w:pPr>
        <w:pStyle w:val="Bullet"/>
        <w:spacing w:before="60"/>
      </w:pPr>
      <w:r w:rsidRPr="00985B1A">
        <w:t>Contact a funeral director of your choice to notify them of the death.</w:t>
      </w:r>
    </w:p>
    <w:p w14:paraId="677F01F9" w14:textId="77777777" w:rsidR="00DD27ED" w:rsidRDefault="008A54E3" w:rsidP="00D21A3A">
      <w:pPr>
        <w:pStyle w:val="Bullet"/>
        <w:spacing w:before="60"/>
      </w:pPr>
      <w:r w:rsidRPr="00985B1A">
        <w:t>You will need to advise them as to your choice of cremation or burial.</w:t>
      </w:r>
    </w:p>
    <w:p w14:paraId="0E7BA8CB" w14:textId="77777777" w:rsidR="008A54E3" w:rsidRPr="00985B1A" w:rsidRDefault="008A54E3" w:rsidP="00D21A3A">
      <w:pPr>
        <w:pStyle w:val="Bullet"/>
        <w:spacing w:before="60"/>
      </w:pPr>
      <w:r w:rsidRPr="00985B1A">
        <w:t xml:space="preserve">The funeral director will arrange with you to collect </w:t>
      </w:r>
      <w:r>
        <w:t>the deceased person</w:t>
      </w:r>
      <w:r w:rsidRPr="00985B1A">
        <w:t xml:space="preserve">. They will arrange to meet you at </w:t>
      </w:r>
      <w:r>
        <w:t xml:space="preserve">the place where the person is lying </w:t>
      </w:r>
      <w:r w:rsidRPr="00985B1A">
        <w:t>or at the funeral home as per your wishes.</w:t>
      </w:r>
    </w:p>
    <w:p w14:paraId="39072679" w14:textId="77777777" w:rsidR="008A54E3" w:rsidRDefault="008A54E3" w:rsidP="008C2D3F"/>
    <w:p w14:paraId="625BC8AC" w14:textId="77777777" w:rsidR="008A54E3" w:rsidRPr="008C2D3F" w:rsidRDefault="00090588" w:rsidP="00D21A3A">
      <w:pPr>
        <w:keepNext/>
        <w:rPr>
          <w:b/>
        </w:rPr>
      </w:pPr>
      <w:r>
        <w:rPr>
          <w:b/>
        </w:rPr>
        <w:lastRenderedPageBreak/>
        <w:t>O</w:t>
      </w:r>
      <w:r w:rsidR="008A54E3" w:rsidRPr="008C2D3F">
        <w:rPr>
          <w:b/>
        </w:rPr>
        <w:t>ther people you may also need to contact over the next few days include:</w:t>
      </w:r>
    </w:p>
    <w:p w14:paraId="762E4AB8" w14:textId="77777777" w:rsidR="008A54E3" w:rsidRPr="00985B1A" w:rsidRDefault="008A54E3" w:rsidP="00D21A3A">
      <w:pPr>
        <w:pStyle w:val="Bullet"/>
        <w:keepNext/>
        <w:spacing w:before="60"/>
      </w:pPr>
      <w:r>
        <w:t xml:space="preserve">the </w:t>
      </w:r>
      <w:r w:rsidRPr="00985B1A">
        <w:t xml:space="preserve">deceased </w:t>
      </w:r>
      <w:r>
        <w:t>person</w:t>
      </w:r>
      <w:r w:rsidR="00DD27ED">
        <w:t>’</w:t>
      </w:r>
      <w:r>
        <w:t>s</w:t>
      </w:r>
      <w:r w:rsidRPr="00985B1A">
        <w:t xml:space="preserve"> solicitor or executor of the will</w:t>
      </w:r>
    </w:p>
    <w:p w14:paraId="68F565AF" w14:textId="77777777" w:rsidR="008A54E3" w:rsidRPr="00985B1A" w:rsidRDefault="008A54E3" w:rsidP="00D21A3A">
      <w:pPr>
        <w:pStyle w:val="Bullet"/>
        <w:keepNext/>
        <w:spacing w:before="60"/>
      </w:pPr>
      <w:r>
        <w:t>a p</w:t>
      </w:r>
      <w:r w:rsidRPr="00985B1A">
        <w:t>riest, vicar, minister (if applicable)</w:t>
      </w:r>
    </w:p>
    <w:p w14:paraId="294AD9B2" w14:textId="77777777" w:rsidR="008A54E3" w:rsidRPr="00985B1A" w:rsidRDefault="008A54E3" w:rsidP="00D21A3A">
      <w:pPr>
        <w:pStyle w:val="Bullet"/>
        <w:spacing w:before="60"/>
      </w:pPr>
      <w:r>
        <w:t>Work and Income (</w:t>
      </w:r>
      <w:r w:rsidRPr="00985B1A">
        <w:t>WINZ</w:t>
      </w:r>
      <w:r>
        <w:t>)</w:t>
      </w:r>
      <w:r w:rsidRPr="00985B1A">
        <w:t xml:space="preserve"> (if </w:t>
      </w:r>
      <w:r>
        <w:t xml:space="preserve">the person was </w:t>
      </w:r>
      <w:r w:rsidRPr="00985B1A">
        <w:t xml:space="preserve">receiving </w:t>
      </w:r>
      <w:r>
        <w:t xml:space="preserve">a </w:t>
      </w:r>
      <w:r w:rsidRPr="00985B1A">
        <w:t>benefit)</w:t>
      </w:r>
    </w:p>
    <w:p w14:paraId="378E4374" w14:textId="77777777" w:rsidR="008A54E3" w:rsidRPr="00985B1A" w:rsidRDefault="008A54E3" w:rsidP="00D21A3A">
      <w:pPr>
        <w:pStyle w:val="Bullet"/>
        <w:spacing w:before="60"/>
      </w:pPr>
      <w:r>
        <w:t>s</w:t>
      </w:r>
      <w:r w:rsidRPr="00985B1A">
        <w:t>ocial services</w:t>
      </w:r>
      <w:r>
        <w:t>,</w:t>
      </w:r>
      <w:r w:rsidRPr="00985B1A">
        <w:t xml:space="preserve"> </w:t>
      </w:r>
      <w:proofErr w:type="spellStart"/>
      <w:r w:rsidRPr="00985B1A">
        <w:t>eg</w:t>
      </w:r>
      <w:proofErr w:type="spellEnd"/>
      <w:r>
        <w:t>,</w:t>
      </w:r>
      <w:r w:rsidRPr="00985B1A">
        <w:t xml:space="preserve"> home help, personal care</w:t>
      </w:r>
      <w:r>
        <w:t>r</w:t>
      </w:r>
      <w:r w:rsidRPr="00985B1A">
        <w:t>s</w:t>
      </w:r>
    </w:p>
    <w:p w14:paraId="67BE7F0C" w14:textId="77777777" w:rsidR="008A54E3" w:rsidRPr="00985B1A" w:rsidRDefault="008A54E3" w:rsidP="00D21A3A">
      <w:pPr>
        <w:pStyle w:val="Bullet"/>
        <w:spacing w:before="60"/>
      </w:pPr>
      <w:r>
        <w:t>any i</w:t>
      </w:r>
      <w:r w:rsidRPr="00985B1A">
        <w:t>nsurance companies</w:t>
      </w:r>
      <w:r>
        <w:t xml:space="preserve"> the person may have been using, </w:t>
      </w:r>
      <w:proofErr w:type="spellStart"/>
      <w:r>
        <w:t>eg</w:t>
      </w:r>
      <w:proofErr w:type="spellEnd"/>
      <w:r>
        <w:t>, home and contents insurance or health insurance</w:t>
      </w:r>
    </w:p>
    <w:p w14:paraId="121CDB42" w14:textId="77777777" w:rsidR="008A54E3" w:rsidRPr="00985B1A" w:rsidRDefault="008A54E3" w:rsidP="00D21A3A">
      <w:pPr>
        <w:pStyle w:val="Bullet"/>
        <w:spacing w:before="60"/>
      </w:pPr>
      <w:r w:rsidRPr="00985B1A">
        <w:t xml:space="preserve">Inland Revenue </w:t>
      </w:r>
      <w:r>
        <w:t>(IRD)</w:t>
      </w:r>
    </w:p>
    <w:p w14:paraId="78143C07" w14:textId="77777777" w:rsidR="008A54E3" w:rsidRPr="00985B1A" w:rsidRDefault="008A54E3" w:rsidP="00D21A3A">
      <w:pPr>
        <w:pStyle w:val="Bullet"/>
        <w:spacing w:before="60"/>
      </w:pPr>
      <w:r>
        <w:t>New Zealand P</w:t>
      </w:r>
      <w:r w:rsidRPr="00985B1A">
        <w:t xml:space="preserve">ost </w:t>
      </w:r>
      <w:r>
        <w:t>(NZ Post) to arrange a redirection on the person</w:t>
      </w:r>
      <w:r w:rsidR="00DD27ED">
        <w:t>’</w:t>
      </w:r>
      <w:r>
        <w:t>s</w:t>
      </w:r>
      <w:r w:rsidRPr="00985B1A">
        <w:t xml:space="preserve"> mail</w:t>
      </w:r>
    </w:p>
    <w:p w14:paraId="3B4FDC91" w14:textId="77777777" w:rsidR="008A54E3" w:rsidRPr="00985B1A" w:rsidRDefault="008A54E3" w:rsidP="00D21A3A">
      <w:pPr>
        <w:pStyle w:val="Bullet"/>
        <w:spacing w:before="60"/>
      </w:pPr>
      <w:proofErr w:type="gramStart"/>
      <w:r>
        <w:t>the</w:t>
      </w:r>
      <w:proofErr w:type="gramEnd"/>
      <w:r>
        <w:t xml:space="preserve"> person</w:t>
      </w:r>
      <w:r w:rsidR="00DD27ED">
        <w:t>’</w:t>
      </w:r>
      <w:r>
        <w:t>s p</w:t>
      </w:r>
      <w:r w:rsidRPr="00985B1A">
        <w:t>ower/phone/gas companies.</w:t>
      </w:r>
    </w:p>
    <w:p w14:paraId="01CD829E" w14:textId="77777777" w:rsidR="008A54E3" w:rsidRDefault="008A54E3" w:rsidP="00D21A3A">
      <w:pPr>
        <w:pStyle w:val="Heading3"/>
        <w:spacing w:before="300"/>
      </w:pPr>
      <w:bookmarkStart w:id="6" w:name="_Toc474395280"/>
      <w:r w:rsidRPr="00C529BB">
        <w:t>Grieving</w:t>
      </w:r>
      <w:bookmarkEnd w:id="6"/>
    </w:p>
    <w:p w14:paraId="44189601" w14:textId="77777777" w:rsidR="008A54E3" w:rsidRPr="00985B1A" w:rsidRDefault="008A54E3" w:rsidP="008C2D3F">
      <w:r w:rsidRPr="00985B1A">
        <w:t>When someone close to you dies, you may experience many emotions including:</w:t>
      </w:r>
    </w:p>
    <w:p w14:paraId="7E3F7D74" w14:textId="77777777" w:rsidR="008A54E3" w:rsidRPr="00985B1A" w:rsidRDefault="008C2D3F" w:rsidP="00D21A3A">
      <w:pPr>
        <w:pStyle w:val="Bullet"/>
        <w:spacing w:before="60"/>
      </w:pPr>
      <w:r>
        <w:t>s</w:t>
      </w:r>
      <w:r w:rsidR="008A54E3" w:rsidRPr="00985B1A">
        <w:t>adness</w:t>
      </w:r>
      <w:r w:rsidR="008A54E3">
        <w:t>,</w:t>
      </w:r>
      <w:r w:rsidR="008A54E3" w:rsidRPr="00985B1A">
        <w:t xml:space="preserve"> for the loss in your life</w:t>
      </w:r>
    </w:p>
    <w:p w14:paraId="64BCBADB" w14:textId="77777777" w:rsidR="008A54E3" w:rsidRPr="00985B1A" w:rsidRDefault="008C2D3F" w:rsidP="00D21A3A">
      <w:pPr>
        <w:pStyle w:val="Bullet"/>
        <w:spacing w:before="60"/>
      </w:pPr>
      <w:r>
        <w:t>s</w:t>
      </w:r>
      <w:r w:rsidR="008A54E3" w:rsidRPr="00985B1A">
        <w:t>hock/disbelief</w:t>
      </w:r>
      <w:r w:rsidR="008A54E3">
        <w:t>,</w:t>
      </w:r>
      <w:r w:rsidR="008A54E3" w:rsidRPr="00985B1A">
        <w:t xml:space="preserve"> at what has happened, a sense of unreality</w:t>
      </w:r>
    </w:p>
    <w:p w14:paraId="37595D2B" w14:textId="77777777" w:rsidR="008A54E3" w:rsidRPr="00985B1A" w:rsidRDefault="008C2D3F" w:rsidP="00D21A3A">
      <w:pPr>
        <w:pStyle w:val="Bullet"/>
        <w:spacing w:before="60"/>
      </w:pPr>
      <w:r>
        <w:t>a</w:t>
      </w:r>
      <w:r w:rsidR="008A54E3" w:rsidRPr="00985B1A">
        <w:t>nger</w:t>
      </w:r>
      <w:r w:rsidR="008A54E3">
        <w:t>,</w:t>
      </w:r>
      <w:r w:rsidR="008A54E3" w:rsidRPr="00985B1A">
        <w:t xml:space="preserve"> at what </w:t>
      </w:r>
      <w:r w:rsidR="00DC2A70">
        <w:t xml:space="preserve">has </w:t>
      </w:r>
      <w:r w:rsidR="008A54E3" w:rsidRPr="00985B1A">
        <w:t xml:space="preserve">happened and possibly towards </w:t>
      </w:r>
      <w:r w:rsidR="008A54E3">
        <w:t>whatever</w:t>
      </w:r>
      <w:r w:rsidR="008A54E3" w:rsidRPr="00985B1A">
        <w:t xml:space="preserve"> caused it</w:t>
      </w:r>
    </w:p>
    <w:p w14:paraId="7A580CE4" w14:textId="77777777" w:rsidR="008A54E3" w:rsidRPr="00985B1A" w:rsidRDefault="008C2D3F" w:rsidP="00D21A3A">
      <w:pPr>
        <w:pStyle w:val="Bullet"/>
        <w:spacing w:before="60"/>
      </w:pPr>
      <w:r>
        <w:t>r</w:t>
      </w:r>
      <w:r w:rsidR="008A54E3" w:rsidRPr="00985B1A">
        <w:t>elief</w:t>
      </w:r>
      <w:r w:rsidR="008A54E3">
        <w:rPr>
          <w:rFonts w:cs="Cambria Math"/>
        </w:rPr>
        <w:t>,</w:t>
      </w:r>
      <w:r w:rsidR="008A54E3" w:rsidRPr="00985B1A">
        <w:rPr>
          <w:rFonts w:cs="Cambria Math"/>
        </w:rPr>
        <w:t xml:space="preserve"> </w:t>
      </w:r>
      <w:r w:rsidR="008A54E3" w:rsidRPr="00985B1A">
        <w:t>that your loved one</w:t>
      </w:r>
      <w:r w:rsidR="00DD27ED">
        <w:t>’</w:t>
      </w:r>
      <w:r w:rsidR="008A54E3" w:rsidRPr="00985B1A">
        <w:t>s suffering is now over and that you are also now free from the worry and exhaustion of providing care</w:t>
      </w:r>
    </w:p>
    <w:p w14:paraId="1EF3719A" w14:textId="77777777" w:rsidR="008A54E3" w:rsidRPr="00985B1A" w:rsidRDefault="008C2D3F" w:rsidP="00D21A3A">
      <w:pPr>
        <w:pStyle w:val="Bullet"/>
        <w:spacing w:before="60"/>
      </w:pPr>
      <w:r>
        <w:t>g</w:t>
      </w:r>
      <w:r w:rsidR="008A54E3" w:rsidRPr="00985B1A">
        <w:t>uilt</w:t>
      </w:r>
      <w:r w:rsidR="008A54E3">
        <w:t>,</w:t>
      </w:r>
      <w:r w:rsidR="008A54E3" w:rsidRPr="00985B1A">
        <w:t xml:space="preserve"> that there are things you did or didn</w:t>
      </w:r>
      <w:r w:rsidR="00DD27ED">
        <w:t>’</w:t>
      </w:r>
      <w:r w:rsidR="008A54E3" w:rsidRPr="00985B1A">
        <w:t>t do well enough</w:t>
      </w:r>
    </w:p>
    <w:p w14:paraId="7C59F4A3" w14:textId="77777777" w:rsidR="008A54E3" w:rsidRPr="00985B1A" w:rsidRDefault="008C2D3F" w:rsidP="00D21A3A">
      <w:pPr>
        <w:pStyle w:val="Bullet"/>
        <w:spacing w:before="60"/>
      </w:pPr>
      <w:proofErr w:type="gramStart"/>
      <w:r>
        <w:t>l</w:t>
      </w:r>
      <w:r w:rsidR="008A54E3" w:rsidRPr="00985B1A">
        <w:t>oneliness</w:t>
      </w:r>
      <w:proofErr w:type="gramEnd"/>
      <w:r w:rsidR="008A54E3">
        <w:t>,</w:t>
      </w:r>
      <w:r w:rsidR="008A54E3" w:rsidRPr="00985B1A">
        <w:t xml:space="preserve"> as you miss your loved one</w:t>
      </w:r>
      <w:r w:rsidR="00DD27ED">
        <w:t>’</w:t>
      </w:r>
      <w:r w:rsidR="008A54E3" w:rsidRPr="00985B1A">
        <w:t>s company and support</w:t>
      </w:r>
      <w:r w:rsidR="008A54E3">
        <w:t>.</w:t>
      </w:r>
    </w:p>
    <w:p w14:paraId="220B0D4C" w14:textId="77777777" w:rsidR="008A54E3" w:rsidRDefault="008A54E3" w:rsidP="00D21A3A">
      <w:pPr>
        <w:spacing w:before="180"/>
      </w:pPr>
      <w:r w:rsidRPr="00985B1A">
        <w:t>Sometimes these feelings are accompanied by physical symptoms</w:t>
      </w:r>
      <w:r>
        <w:t>,</w:t>
      </w:r>
      <w:r w:rsidRPr="00985B1A">
        <w:t xml:space="preserve"> </w:t>
      </w:r>
      <w:proofErr w:type="spellStart"/>
      <w:r w:rsidRPr="00985B1A">
        <w:t>eg</w:t>
      </w:r>
      <w:proofErr w:type="spellEnd"/>
      <w:r>
        <w:t>,</w:t>
      </w:r>
      <w:r w:rsidRPr="00985B1A">
        <w:t xml:space="preserve"> lack of energy, upset stomach, loss of appetite, headaches, difficulty sleeping. These feelings and physical effects are part of the normal response to the death of someone close and are part of the grieving process.</w:t>
      </w:r>
    </w:p>
    <w:p w14:paraId="1D09EEA9" w14:textId="77777777" w:rsidR="008A54E3" w:rsidRPr="00985B1A" w:rsidRDefault="008A54E3" w:rsidP="00D21A3A">
      <w:pPr>
        <w:pStyle w:val="Heading6"/>
        <w:spacing w:before="240"/>
      </w:pPr>
      <w:r>
        <w:t>Things you can do to help with your grief</w:t>
      </w:r>
    </w:p>
    <w:p w14:paraId="211578E7" w14:textId="77777777" w:rsidR="008A54E3" w:rsidRPr="00985B1A" w:rsidRDefault="008A54E3" w:rsidP="00D21A3A">
      <w:pPr>
        <w:pStyle w:val="Bullet"/>
        <w:spacing w:before="60"/>
      </w:pPr>
      <w:r w:rsidRPr="00985B1A">
        <w:t>Express your emotions and let your family share in your grief</w:t>
      </w:r>
      <w:r>
        <w:t>.</w:t>
      </w:r>
    </w:p>
    <w:p w14:paraId="4FCBEF8A" w14:textId="77777777" w:rsidR="008A54E3" w:rsidRPr="00985B1A" w:rsidRDefault="008A54E3" w:rsidP="00D21A3A">
      <w:pPr>
        <w:pStyle w:val="Bullet"/>
        <w:spacing w:before="60"/>
      </w:pPr>
      <w:r w:rsidRPr="00985B1A">
        <w:t>Remember that you need time to rest, think, exercise, sleep and eat</w:t>
      </w:r>
      <w:r>
        <w:t>.</w:t>
      </w:r>
    </w:p>
    <w:p w14:paraId="5DB14EC2" w14:textId="77777777" w:rsidR="008A54E3" w:rsidRPr="00985B1A" w:rsidRDefault="008A54E3" w:rsidP="00D21A3A">
      <w:pPr>
        <w:pStyle w:val="Bullet"/>
        <w:spacing w:before="60"/>
      </w:pPr>
      <w:r w:rsidRPr="00985B1A">
        <w:t>The bad days will come and go; be gentle with yourself when they occur</w:t>
      </w:r>
      <w:r>
        <w:t>.</w:t>
      </w:r>
    </w:p>
    <w:p w14:paraId="76274935" w14:textId="77777777" w:rsidR="008A54E3" w:rsidRPr="00985B1A" w:rsidRDefault="008A54E3" w:rsidP="00D21A3A">
      <w:pPr>
        <w:pStyle w:val="Bullet"/>
        <w:spacing w:before="60"/>
      </w:pPr>
      <w:r>
        <w:t>R</w:t>
      </w:r>
      <w:r w:rsidRPr="00985B1A">
        <w:t xml:space="preserve">emember that children experience similar feelings and need to share their grief. Encourage children to continue with their usual activities and routines, </w:t>
      </w:r>
      <w:r>
        <w:t xml:space="preserve">but </w:t>
      </w:r>
      <w:r w:rsidRPr="00985B1A">
        <w:t>be guided by your child</w:t>
      </w:r>
      <w:r w:rsidR="00DD27ED">
        <w:t>’</w:t>
      </w:r>
      <w:r>
        <w:t>s</w:t>
      </w:r>
      <w:r w:rsidRPr="00985B1A">
        <w:t xml:space="preserve"> individual </w:t>
      </w:r>
      <w:r>
        <w:t xml:space="preserve">needs and </w:t>
      </w:r>
      <w:r w:rsidRPr="00985B1A">
        <w:t>circumstances</w:t>
      </w:r>
      <w:r>
        <w:t>.</w:t>
      </w:r>
    </w:p>
    <w:p w14:paraId="5C306333" w14:textId="77777777" w:rsidR="008A54E3" w:rsidRDefault="00090588" w:rsidP="00D21A3A">
      <w:pPr>
        <w:pStyle w:val="Bullet"/>
        <w:spacing w:before="60"/>
      </w:pPr>
      <w:r>
        <w:t>P</w:t>
      </w:r>
      <w:r w:rsidR="008A54E3" w:rsidRPr="00985B1A">
        <w:t>eople grieve differently – some people want to keep busy, some want to talk</w:t>
      </w:r>
      <w:r>
        <w:t>,</w:t>
      </w:r>
      <w:r w:rsidR="008A54E3" w:rsidRPr="00985B1A">
        <w:t xml:space="preserve"> others do not</w:t>
      </w:r>
      <w:r w:rsidR="008A54E3">
        <w:t>.</w:t>
      </w:r>
    </w:p>
    <w:p w14:paraId="475A7990" w14:textId="77777777" w:rsidR="008A54E3" w:rsidRPr="00C529BB" w:rsidRDefault="008A54E3" w:rsidP="00D21A3A">
      <w:pPr>
        <w:pStyle w:val="Heading6"/>
        <w:spacing w:before="240"/>
      </w:pPr>
      <w:r w:rsidRPr="00C529BB">
        <w:t>When to seek professional help with your grief</w:t>
      </w:r>
    </w:p>
    <w:p w14:paraId="74F66193" w14:textId="77777777" w:rsidR="008A54E3" w:rsidRPr="00985B1A" w:rsidRDefault="008A54E3" w:rsidP="008C2D3F">
      <w:r w:rsidRPr="00985B1A">
        <w:t>Many feelings and physical effects are a normal part of grieving. However, you may wish to seek professional help</w:t>
      </w:r>
      <w:r>
        <w:t xml:space="preserve"> if</w:t>
      </w:r>
      <w:r w:rsidRPr="00985B1A">
        <w:t>:</w:t>
      </w:r>
    </w:p>
    <w:p w14:paraId="2B0A438F" w14:textId="77777777" w:rsidR="008A54E3" w:rsidRPr="00985B1A" w:rsidRDefault="008A54E3" w:rsidP="00D21A3A">
      <w:pPr>
        <w:pStyle w:val="Bullet"/>
        <w:spacing w:before="60"/>
      </w:pPr>
      <w:r w:rsidRPr="00985B1A">
        <w:t>your emotions or physical symptoms are making it difficult to manage day</w:t>
      </w:r>
      <w:r>
        <w:t>-</w:t>
      </w:r>
      <w:r w:rsidRPr="00985B1A">
        <w:t>to</w:t>
      </w:r>
      <w:r>
        <w:t>-</w:t>
      </w:r>
      <w:r w:rsidRPr="00985B1A">
        <w:t>day tasks</w:t>
      </w:r>
    </w:p>
    <w:p w14:paraId="43CE81DE" w14:textId="77777777" w:rsidR="008A54E3" w:rsidRPr="00985B1A" w:rsidRDefault="008A54E3" w:rsidP="00D21A3A">
      <w:pPr>
        <w:pStyle w:val="Bullet"/>
        <w:spacing w:before="60"/>
      </w:pPr>
      <w:r w:rsidRPr="00985B1A">
        <w:t>you are feeling exhausted, anxious, suicidal, depressed, continually stressed</w:t>
      </w:r>
      <w:r>
        <w:t>,</w:t>
      </w:r>
      <w:r w:rsidRPr="00985B1A">
        <w:t xml:space="preserve"> helpless</w:t>
      </w:r>
      <w:r>
        <w:t xml:space="preserve"> or are</w:t>
      </w:r>
      <w:r w:rsidRPr="00985B1A">
        <w:t xml:space="preserve"> experiencing uncontrollable anger</w:t>
      </w:r>
      <w:r>
        <w:t xml:space="preserve"> or</w:t>
      </w:r>
      <w:r w:rsidRPr="00985B1A">
        <w:t xml:space="preserve"> sleeplessness</w:t>
      </w:r>
    </w:p>
    <w:p w14:paraId="6458EEF9" w14:textId="77777777" w:rsidR="008A54E3" w:rsidRPr="00985B1A" w:rsidRDefault="008A54E3" w:rsidP="00D21A3A">
      <w:pPr>
        <w:pStyle w:val="Bullet"/>
        <w:spacing w:before="60"/>
      </w:pPr>
      <w:r w:rsidRPr="00985B1A">
        <w:t>you are becoming dependent on drugs or alcohol</w:t>
      </w:r>
    </w:p>
    <w:p w14:paraId="42D4B1AE" w14:textId="77777777" w:rsidR="008A54E3" w:rsidRPr="00985B1A" w:rsidRDefault="008A54E3" w:rsidP="00D21A3A">
      <w:pPr>
        <w:pStyle w:val="Bullet"/>
        <w:spacing w:before="60"/>
      </w:pPr>
      <w:r w:rsidRPr="00985B1A">
        <w:t xml:space="preserve">you are becoming withdrawn and finding it difficult to speak to or spend time with </w:t>
      </w:r>
      <w:r w:rsidR="00090588">
        <w:t>others</w:t>
      </w:r>
    </w:p>
    <w:p w14:paraId="74B13746" w14:textId="77777777" w:rsidR="008A54E3" w:rsidRPr="00985B1A" w:rsidRDefault="008A54E3" w:rsidP="00D21A3A">
      <w:pPr>
        <w:pStyle w:val="Bullet"/>
        <w:spacing w:before="60"/>
      </w:pPr>
      <w:r w:rsidRPr="00985B1A">
        <w:t>you are finding it difficult to cope at work</w:t>
      </w:r>
    </w:p>
    <w:p w14:paraId="4DA27B2E" w14:textId="77777777" w:rsidR="008A54E3" w:rsidRPr="00985B1A" w:rsidRDefault="008A54E3" w:rsidP="00D21A3A">
      <w:pPr>
        <w:pStyle w:val="Bullet"/>
        <w:spacing w:before="60"/>
      </w:pPr>
      <w:r w:rsidRPr="00985B1A">
        <w:t>you notice major ongoing behavioural changes in your children/teenagers</w:t>
      </w:r>
    </w:p>
    <w:p w14:paraId="6D5C6C33" w14:textId="77777777" w:rsidR="008A54E3" w:rsidRPr="008C2D3F" w:rsidRDefault="008A54E3" w:rsidP="00D21A3A">
      <w:pPr>
        <w:pStyle w:val="Bullet"/>
        <w:spacing w:before="60"/>
      </w:pPr>
      <w:proofErr w:type="gramStart"/>
      <w:r w:rsidRPr="00985B1A">
        <w:t>you</w:t>
      </w:r>
      <w:proofErr w:type="gramEnd"/>
      <w:r w:rsidRPr="00985B1A">
        <w:t xml:space="preserve"> have little desire to get involved in activities that you once enjoyed</w:t>
      </w:r>
      <w:r>
        <w:t>.</w:t>
      </w:r>
    </w:p>
    <w:p w14:paraId="0DAFCE3A" w14:textId="77777777" w:rsidR="006303EE" w:rsidRPr="008C2D3F" w:rsidRDefault="00C92B3E" w:rsidP="00D21A3A">
      <w:pPr>
        <w:spacing w:before="180"/>
      </w:pPr>
      <w:r>
        <w:rPr>
          <w:b/>
        </w:rPr>
        <w:t>Talk with</w:t>
      </w:r>
      <w:r w:rsidR="008A54E3" w:rsidRPr="008C2D3F">
        <w:rPr>
          <w:b/>
        </w:rPr>
        <w:t xml:space="preserve"> your GP or community nurse</w:t>
      </w:r>
      <w:r>
        <w:rPr>
          <w:b/>
        </w:rPr>
        <w:t xml:space="preserve"> about</w:t>
      </w:r>
      <w:r w:rsidR="008A54E3" w:rsidRPr="008C2D3F">
        <w:rPr>
          <w:b/>
        </w:rPr>
        <w:t xml:space="preserve"> the options available</w:t>
      </w:r>
      <w:r>
        <w:rPr>
          <w:b/>
        </w:rPr>
        <w:t xml:space="preserve"> to you. They will</w:t>
      </w:r>
      <w:r w:rsidR="008A54E3" w:rsidRPr="008C2D3F">
        <w:rPr>
          <w:b/>
        </w:rPr>
        <w:t xml:space="preserve"> refer you or your child to a specialist if necessary.</w:t>
      </w:r>
    </w:p>
    <w:sectPr w:rsidR="006303EE" w:rsidRPr="008C2D3F" w:rsidSect="006303EE">
      <w:footerReference w:type="even" r:id="rId8"/>
      <w:footerReference w:type="default" r:id="rId9"/>
      <w:pgSz w:w="11907" w:h="16840"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796B0" w14:textId="77777777" w:rsidR="003C3126" w:rsidRDefault="003C3126">
      <w:r>
        <w:separator/>
      </w:r>
    </w:p>
    <w:p w14:paraId="011CA619" w14:textId="77777777" w:rsidR="003C3126" w:rsidRDefault="003C3126"/>
  </w:endnote>
  <w:endnote w:type="continuationSeparator" w:id="0">
    <w:p w14:paraId="409E24ED" w14:textId="77777777" w:rsidR="003C3126" w:rsidRDefault="003C3126">
      <w:r>
        <w:continuationSeparator/>
      </w:r>
    </w:p>
    <w:p w14:paraId="0DFB661A" w14:textId="77777777" w:rsidR="003C3126" w:rsidRDefault="003C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B161" w14:textId="77777777"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95D97">
      <w:rPr>
        <w:rStyle w:val="PageNumber"/>
        <w:noProof/>
      </w:rPr>
      <w:t>2</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Dying at home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9456" w14:textId="77777777" w:rsidR="00773B0A" w:rsidRDefault="00773B0A" w:rsidP="00750E1B">
    <w:pPr>
      <w:pStyle w:val="RectoFooter"/>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Dying at home</w:t>
    </w:r>
    <w:r>
      <w:tab/>
    </w:r>
    <w:r>
      <w:rPr>
        <w:rStyle w:val="PageNumber"/>
      </w:rPr>
      <w:fldChar w:fldCharType="begin"/>
    </w:r>
    <w:r>
      <w:rPr>
        <w:rStyle w:val="PageNumber"/>
      </w:rPr>
      <w:instrText xml:space="preserve"> PAGE </w:instrText>
    </w:r>
    <w:r>
      <w:rPr>
        <w:rStyle w:val="PageNumber"/>
      </w:rPr>
      <w:fldChar w:fldCharType="separate"/>
    </w:r>
    <w:r w:rsidR="00195D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7D7F7" w14:textId="77777777" w:rsidR="003C3126" w:rsidRPr="00A26E6B" w:rsidRDefault="003C3126" w:rsidP="00A26E6B"/>
  </w:footnote>
  <w:footnote w:type="continuationSeparator" w:id="0">
    <w:p w14:paraId="5D779E2A" w14:textId="77777777" w:rsidR="003C3126" w:rsidRDefault="003C3126">
      <w:r>
        <w:continuationSeparator/>
      </w:r>
    </w:p>
    <w:p w14:paraId="50FBA0E6" w14:textId="77777777" w:rsidR="003C3126" w:rsidRDefault="003C31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C9E"/>
    <w:multiLevelType w:val="hybridMultilevel"/>
    <w:tmpl w:val="85B6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A14561B"/>
    <w:multiLevelType w:val="hybridMultilevel"/>
    <w:tmpl w:val="FDCAD172"/>
    <w:lvl w:ilvl="0" w:tplc="9864CF70">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6A5DB9"/>
    <w:multiLevelType w:val="hybridMultilevel"/>
    <w:tmpl w:val="9CD0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8254E2"/>
    <w:multiLevelType w:val="hybridMultilevel"/>
    <w:tmpl w:val="7206A9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0216D8C"/>
    <w:multiLevelType w:val="hybridMultilevel"/>
    <w:tmpl w:val="BE4C1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E2A0D"/>
    <w:multiLevelType w:val="hybridMultilevel"/>
    <w:tmpl w:val="FB70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2C34C7"/>
    <w:multiLevelType w:val="hybridMultilevel"/>
    <w:tmpl w:val="0B201B8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134F7D01"/>
    <w:multiLevelType w:val="hybridMultilevel"/>
    <w:tmpl w:val="A074FE5A"/>
    <w:lvl w:ilvl="0" w:tplc="0E900D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66723EE"/>
    <w:multiLevelType w:val="hybridMultilevel"/>
    <w:tmpl w:val="2F72A94E"/>
    <w:lvl w:ilvl="0" w:tplc="AB5A4506">
      <w:start w:val="1"/>
      <w:numFmt w:val="decimal"/>
      <w:lvlText w:val="%1."/>
      <w:lvlJc w:val="left"/>
      <w:pPr>
        <w:ind w:left="720" w:hanging="360"/>
      </w:pPr>
      <w:rPr>
        <w:b w:val="0"/>
        <w:sz w:val="20"/>
        <w:szCs w:val="20"/>
        <w:lang w:val="en-NZ"/>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6F14ED6"/>
    <w:multiLevelType w:val="hybridMultilevel"/>
    <w:tmpl w:val="3D6E33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7CF156F"/>
    <w:multiLevelType w:val="hybridMultilevel"/>
    <w:tmpl w:val="CA9C4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181D22"/>
    <w:multiLevelType w:val="hybridMultilevel"/>
    <w:tmpl w:val="8B4ED1A0"/>
    <w:lvl w:ilvl="0" w:tplc="9864CF70">
      <w:start w:val="1"/>
      <w:numFmt w:val="bullet"/>
      <w:lvlText w:val=""/>
      <w:lvlJc w:val="left"/>
      <w:pPr>
        <w:ind w:left="284"/>
      </w:pPr>
      <w:rPr>
        <w:rFonts w:ascii="Symbol" w:hAnsi="Symbol" w:hint="default"/>
        <w:b w:val="0"/>
        <w:i w:val="0"/>
        <w:strike w:val="0"/>
        <w:dstrike w:val="0"/>
        <w:color w:val="000000"/>
        <w:sz w:val="22"/>
        <w:szCs w:val="18"/>
        <w:u w:val="none" w:color="000000"/>
        <w:bdr w:val="none" w:sz="0" w:space="0" w:color="auto"/>
        <w:shd w:val="clear" w:color="auto" w:fill="auto"/>
        <w:vertAlign w:val="baseline"/>
      </w:rPr>
    </w:lvl>
    <w:lvl w:ilvl="1" w:tplc="F27C4006">
      <w:start w:val="1"/>
      <w:numFmt w:val="bullet"/>
      <w:lvlText w:val="o"/>
      <w:lvlJc w:val="left"/>
      <w:pPr>
        <w:ind w:left="1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E487DE">
      <w:start w:val="1"/>
      <w:numFmt w:val="bullet"/>
      <w:lvlText w:val="▪"/>
      <w:lvlJc w:val="left"/>
      <w:pPr>
        <w:ind w:left="1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162C70">
      <w:start w:val="1"/>
      <w:numFmt w:val="bullet"/>
      <w:lvlText w:val="•"/>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A69410">
      <w:start w:val="1"/>
      <w:numFmt w:val="bullet"/>
      <w:lvlText w:val="o"/>
      <w:lvlJc w:val="left"/>
      <w:pPr>
        <w:ind w:left="3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16CB72">
      <w:start w:val="1"/>
      <w:numFmt w:val="bullet"/>
      <w:lvlText w:val="▪"/>
      <w:lvlJc w:val="left"/>
      <w:pPr>
        <w:ind w:left="3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947F94">
      <w:start w:val="1"/>
      <w:numFmt w:val="bullet"/>
      <w:lvlText w:val="•"/>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47C4A">
      <w:start w:val="1"/>
      <w:numFmt w:val="bullet"/>
      <w:lvlText w:val="o"/>
      <w:lvlJc w:val="left"/>
      <w:pPr>
        <w:ind w:left="5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02F7FA">
      <w:start w:val="1"/>
      <w:numFmt w:val="bullet"/>
      <w:lvlText w:val="▪"/>
      <w:lvlJc w:val="left"/>
      <w:pPr>
        <w:ind w:left="61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1F3B40BC"/>
    <w:multiLevelType w:val="hybridMultilevel"/>
    <w:tmpl w:val="3FFAB740"/>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14">
    <w:nsid w:val="1F7B742A"/>
    <w:multiLevelType w:val="hybridMultilevel"/>
    <w:tmpl w:val="6448A0E4"/>
    <w:lvl w:ilvl="0" w:tplc="07884792">
      <w:start w:val="1"/>
      <w:numFmt w:val="decimal"/>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5E20F7"/>
    <w:multiLevelType w:val="hybridMultilevel"/>
    <w:tmpl w:val="DA0A6734"/>
    <w:lvl w:ilvl="0" w:tplc="B97EA74A">
      <w:start w:val="1"/>
      <w:numFmt w:val="decimal"/>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5AF6F5B"/>
    <w:multiLevelType w:val="hybridMultilevel"/>
    <w:tmpl w:val="90408C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D2D408D"/>
    <w:multiLevelType w:val="hybridMultilevel"/>
    <w:tmpl w:val="445293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EEF3C46"/>
    <w:multiLevelType w:val="hybridMultilevel"/>
    <w:tmpl w:val="123AA0B8"/>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2F3A102F"/>
    <w:multiLevelType w:val="hybridMultilevel"/>
    <w:tmpl w:val="2608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E10082"/>
    <w:multiLevelType w:val="hybridMultilevel"/>
    <w:tmpl w:val="2E944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46D7BE3"/>
    <w:multiLevelType w:val="hybridMultilevel"/>
    <w:tmpl w:val="C04CA6D4"/>
    <w:lvl w:ilvl="0" w:tplc="14090019">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9F95675"/>
    <w:multiLevelType w:val="hybridMultilevel"/>
    <w:tmpl w:val="5F70CEFC"/>
    <w:lvl w:ilvl="0" w:tplc="53E281A6">
      <w:start w:val="1"/>
      <w:numFmt w:val="lowerLetter"/>
      <w:lvlText w:val="%1."/>
      <w:lvlJc w:val="left"/>
      <w:pPr>
        <w:ind w:left="1080" w:hanging="360"/>
      </w:pPr>
      <w:rPr>
        <w:sz w:val="18"/>
        <w:szCs w:val="1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3A55045F"/>
    <w:multiLevelType w:val="hybridMultilevel"/>
    <w:tmpl w:val="043241AE"/>
    <w:lvl w:ilvl="0" w:tplc="36B2CC12">
      <w:start w:val="1"/>
      <w:numFmt w:val="decimal"/>
      <w:lvlText w:val="%1."/>
      <w:lvlJc w:val="left"/>
      <w:pPr>
        <w:ind w:left="473" w:hanging="360"/>
      </w:pPr>
      <w:rPr>
        <w:rFonts w:hint="default"/>
        <w:b/>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nsid w:val="3BAF56A1"/>
    <w:multiLevelType w:val="hybridMultilevel"/>
    <w:tmpl w:val="34F62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BF44CD"/>
    <w:multiLevelType w:val="hybridMultilevel"/>
    <w:tmpl w:val="602E1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534E42"/>
    <w:multiLevelType w:val="hybridMultilevel"/>
    <w:tmpl w:val="F6ACA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4A82F9F"/>
    <w:multiLevelType w:val="hybridMultilevel"/>
    <w:tmpl w:val="2E3073B2"/>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B0A7398"/>
    <w:multiLevelType w:val="hybridMultilevel"/>
    <w:tmpl w:val="A032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D8A7339"/>
    <w:multiLevelType w:val="hybridMultilevel"/>
    <w:tmpl w:val="F8D4A918"/>
    <w:lvl w:ilvl="0" w:tplc="9AAEADCC">
      <w:start w:val="1"/>
      <w:numFmt w:val="decimal"/>
      <w:lvlText w:val="%1."/>
      <w:lvlJc w:val="left"/>
      <w:pPr>
        <w:ind w:left="720" w:hanging="360"/>
      </w:pPr>
      <w:rPr>
        <w:rFonts w:hint="default"/>
        <w:sz w:val="20"/>
        <w:szCs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E665D04"/>
    <w:multiLevelType w:val="hybridMultilevel"/>
    <w:tmpl w:val="6ED2E0CA"/>
    <w:lvl w:ilvl="0" w:tplc="14090005">
      <w:start w:val="1"/>
      <w:numFmt w:val="bullet"/>
      <w:lvlText w:val=""/>
      <w:lvlJc w:val="left"/>
      <w:pPr>
        <w:ind w:left="-208" w:hanging="360"/>
      </w:pPr>
      <w:rPr>
        <w:rFonts w:ascii="Wingdings" w:hAnsi="Wingdings" w:hint="default"/>
      </w:rPr>
    </w:lvl>
    <w:lvl w:ilvl="1" w:tplc="14090003" w:tentative="1">
      <w:start w:val="1"/>
      <w:numFmt w:val="bullet"/>
      <w:lvlText w:val="o"/>
      <w:lvlJc w:val="left"/>
      <w:pPr>
        <w:ind w:left="512" w:hanging="360"/>
      </w:pPr>
      <w:rPr>
        <w:rFonts w:ascii="Courier New" w:hAnsi="Courier New" w:cs="Courier New" w:hint="default"/>
      </w:rPr>
    </w:lvl>
    <w:lvl w:ilvl="2" w:tplc="14090005" w:tentative="1">
      <w:start w:val="1"/>
      <w:numFmt w:val="bullet"/>
      <w:lvlText w:val=""/>
      <w:lvlJc w:val="left"/>
      <w:pPr>
        <w:ind w:left="1232" w:hanging="360"/>
      </w:pPr>
      <w:rPr>
        <w:rFonts w:ascii="Wingdings" w:hAnsi="Wingdings" w:hint="default"/>
      </w:rPr>
    </w:lvl>
    <w:lvl w:ilvl="3" w:tplc="14090001" w:tentative="1">
      <w:start w:val="1"/>
      <w:numFmt w:val="bullet"/>
      <w:lvlText w:val=""/>
      <w:lvlJc w:val="left"/>
      <w:pPr>
        <w:ind w:left="1952" w:hanging="360"/>
      </w:pPr>
      <w:rPr>
        <w:rFonts w:ascii="Symbol" w:hAnsi="Symbol" w:hint="default"/>
      </w:rPr>
    </w:lvl>
    <w:lvl w:ilvl="4" w:tplc="14090003" w:tentative="1">
      <w:start w:val="1"/>
      <w:numFmt w:val="bullet"/>
      <w:lvlText w:val="o"/>
      <w:lvlJc w:val="left"/>
      <w:pPr>
        <w:ind w:left="2672" w:hanging="360"/>
      </w:pPr>
      <w:rPr>
        <w:rFonts w:ascii="Courier New" w:hAnsi="Courier New" w:cs="Courier New" w:hint="default"/>
      </w:rPr>
    </w:lvl>
    <w:lvl w:ilvl="5" w:tplc="14090005" w:tentative="1">
      <w:start w:val="1"/>
      <w:numFmt w:val="bullet"/>
      <w:lvlText w:val=""/>
      <w:lvlJc w:val="left"/>
      <w:pPr>
        <w:ind w:left="3392" w:hanging="360"/>
      </w:pPr>
      <w:rPr>
        <w:rFonts w:ascii="Wingdings" w:hAnsi="Wingdings" w:hint="default"/>
      </w:rPr>
    </w:lvl>
    <w:lvl w:ilvl="6" w:tplc="14090001" w:tentative="1">
      <w:start w:val="1"/>
      <w:numFmt w:val="bullet"/>
      <w:lvlText w:val=""/>
      <w:lvlJc w:val="left"/>
      <w:pPr>
        <w:ind w:left="4112" w:hanging="360"/>
      </w:pPr>
      <w:rPr>
        <w:rFonts w:ascii="Symbol" w:hAnsi="Symbol" w:hint="default"/>
      </w:rPr>
    </w:lvl>
    <w:lvl w:ilvl="7" w:tplc="14090003" w:tentative="1">
      <w:start w:val="1"/>
      <w:numFmt w:val="bullet"/>
      <w:lvlText w:val="o"/>
      <w:lvlJc w:val="left"/>
      <w:pPr>
        <w:ind w:left="4832" w:hanging="360"/>
      </w:pPr>
      <w:rPr>
        <w:rFonts w:ascii="Courier New" w:hAnsi="Courier New" w:cs="Courier New" w:hint="default"/>
      </w:rPr>
    </w:lvl>
    <w:lvl w:ilvl="8" w:tplc="14090005" w:tentative="1">
      <w:start w:val="1"/>
      <w:numFmt w:val="bullet"/>
      <w:lvlText w:val=""/>
      <w:lvlJc w:val="left"/>
      <w:pPr>
        <w:ind w:left="5552" w:hanging="360"/>
      </w:pPr>
      <w:rPr>
        <w:rFonts w:ascii="Wingdings" w:hAnsi="Wingdings" w:hint="default"/>
      </w:rPr>
    </w:lvl>
  </w:abstractNum>
  <w:abstractNum w:abstractNumId="33">
    <w:nsid w:val="502C6EF9"/>
    <w:multiLevelType w:val="hybridMultilevel"/>
    <w:tmpl w:val="0ADA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4FD31AC"/>
    <w:multiLevelType w:val="hybridMultilevel"/>
    <w:tmpl w:val="ABE281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nsid w:val="551605D4"/>
    <w:multiLevelType w:val="hybridMultilevel"/>
    <w:tmpl w:val="72EC4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6374065"/>
    <w:multiLevelType w:val="hybridMultilevel"/>
    <w:tmpl w:val="4732ACEE"/>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37">
    <w:nsid w:val="56F4121C"/>
    <w:multiLevelType w:val="hybridMultilevel"/>
    <w:tmpl w:val="40DE057C"/>
    <w:lvl w:ilvl="0" w:tplc="BF92D5CA">
      <w:start w:val="1"/>
      <w:numFmt w:val="decimal"/>
      <w:lvlText w:val="%1."/>
      <w:lvlJc w:val="left"/>
      <w:pPr>
        <w:ind w:left="360" w:hanging="360"/>
      </w:pPr>
      <w:rPr>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59B65C20"/>
    <w:multiLevelType w:val="hybridMultilevel"/>
    <w:tmpl w:val="226AAD3C"/>
    <w:lvl w:ilvl="0" w:tplc="7B8876DA">
      <w:start w:val="1"/>
      <w:numFmt w:val="decimal"/>
      <w:lvlText w:val="%1."/>
      <w:lvlJc w:val="left"/>
      <w:pPr>
        <w:ind w:left="360" w:hanging="360"/>
      </w:pPr>
      <w:rPr>
        <w:i w:val="0"/>
      </w:rPr>
    </w:lvl>
    <w:lvl w:ilvl="1" w:tplc="4C18C84E" w:tentative="1">
      <w:start w:val="1"/>
      <w:numFmt w:val="lowerLetter"/>
      <w:lvlText w:val="%2."/>
      <w:lvlJc w:val="left"/>
      <w:pPr>
        <w:ind w:left="1080" w:hanging="360"/>
      </w:pPr>
    </w:lvl>
    <w:lvl w:ilvl="2" w:tplc="D1CC123C" w:tentative="1">
      <w:start w:val="1"/>
      <w:numFmt w:val="lowerRoman"/>
      <w:lvlText w:val="%3."/>
      <w:lvlJc w:val="right"/>
      <w:pPr>
        <w:ind w:left="1800" w:hanging="180"/>
      </w:pPr>
    </w:lvl>
    <w:lvl w:ilvl="3" w:tplc="E36080A2" w:tentative="1">
      <w:start w:val="1"/>
      <w:numFmt w:val="decimal"/>
      <w:lvlText w:val="%4."/>
      <w:lvlJc w:val="left"/>
      <w:pPr>
        <w:ind w:left="2520" w:hanging="360"/>
      </w:pPr>
    </w:lvl>
    <w:lvl w:ilvl="4" w:tplc="34E21524" w:tentative="1">
      <w:start w:val="1"/>
      <w:numFmt w:val="lowerLetter"/>
      <w:lvlText w:val="%5."/>
      <w:lvlJc w:val="left"/>
      <w:pPr>
        <w:ind w:left="3240" w:hanging="360"/>
      </w:pPr>
    </w:lvl>
    <w:lvl w:ilvl="5" w:tplc="673E4656" w:tentative="1">
      <w:start w:val="1"/>
      <w:numFmt w:val="lowerRoman"/>
      <w:lvlText w:val="%6."/>
      <w:lvlJc w:val="right"/>
      <w:pPr>
        <w:ind w:left="3960" w:hanging="180"/>
      </w:pPr>
    </w:lvl>
    <w:lvl w:ilvl="6" w:tplc="B8228EAE" w:tentative="1">
      <w:start w:val="1"/>
      <w:numFmt w:val="decimal"/>
      <w:lvlText w:val="%7."/>
      <w:lvlJc w:val="left"/>
      <w:pPr>
        <w:ind w:left="4680" w:hanging="360"/>
      </w:pPr>
    </w:lvl>
    <w:lvl w:ilvl="7" w:tplc="2676E396" w:tentative="1">
      <w:start w:val="1"/>
      <w:numFmt w:val="lowerLetter"/>
      <w:lvlText w:val="%8."/>
      <w:lvlJc w:val="left"/>
      <w:pPr>
        <w:ind w:left="5400" w:hanging="360"/>
      </w:pPr>
    </w:lvl>
    <w:lvl w:ilvl="8" w:tplc="7E446024" w:tentative="1">
      <w:start w:val="1"/>
      <w:numFmt w:val="lowerRoman"/>
      <w:lvlText w:val="%9."/>
      <w:lvlJc w:val="right"/>
      <w:pPr>
        <w:ind w:left="6120" w:hanging="180"/>
      </w:pPr>
    </w:lvl>
  </w:abstractNum>
  <w:abstractNum w:abstractNumId="39">
    <w:nsid w:val="5C1968C0"/>
    <w:multiLevelType w:val="hybridMultilevel"/>
    <w:tmpl w:val="A5CAE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1041AC1"/>
    <w:multiLevelType w:val="hybridMultilevel"/>
    <w:tmpl w:val="254C5D9E"/>
    <w:lvl w:ilvl="0" w:tplc="80F4B2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2B054CF"/>
    <w:multiLevelType w:val="hybridMultilevel"/>
    <w:tmpl w:val="AE348E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657B7DED"/>
    <w:multiLevelType w:val="hybridMultilevel"/>
    <w:tmpl w:val="A03ED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4">
    <w:nsid w:val="6F80507C"/>
    <w:multiLevelType w:val="hybridMultilevel"/>
    <w:tmpl w:val="EE6E7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F8E74E8"/>
    <w:multiLevelType w:val="hybridMultilevel"/>
    <w:tmpl w:val="40AEE328"/>
    <w:lvl w:ilvl="0" w:tplc="FF4EE33A">
      <w:start w:val="1"/>
      <w:numFmt w:val="bullet"/>
      <w:lvlText w:val=""/>
      <w:lvlJc w:val="left"/>
      <w:pPr>
        <w:ind w:left="360" w:hanging="360"/>
      </w:pPr>
      <w:rPr>
        <w:rFonts w:ascii="Symbol" w:hAnsi="Symbol" w:hint="default"/>
      </w:rPr>
    </w:lvl>
    <w:lvl w:ilvl="1" w:tplc="CF6E5DF4" w:tentative="1">
      <w:start w:val="1"/>
      <w:numFmt w:val="bullet"/>
      <w:lvlText w:val="o"/>
      <w:lvlJc w:val="left"/>
      <w:pPr>
        <w:ind w:left="1080" w:hanging="360"/>
      </w:pPr>
      <w:rPr>
        <w:rFonts w:ascii="Courier New" w:hAnsi="Courier New" w:cs="Courier New" w:hint="default"/>
      </w:rPr>
    </w:lvl>
    <w:lvl w:ilvl="2" w:tplc="C0CCF80A" w:tentative="1">
      <w:start w:val="1"/>
      <w:numFmt w:val="bullet"/>
      <w:lvlText w:val=""/>
      <w:lvlJc w:val="left"/>
      <w:pPr>
        <w:ind w:left="1800" w:hanging="360"/>
      </w:pPr>
      <w:rPr>
        <w:rFonts w:ascii="Wingdings" w:hAnsi="Wingdings" w:hint="default"/>
      </w:rPr>
    </w:lvl>
    <w:lvl w:ilvl="3" w:tplc="299C9A62" w:tentative="1">
      <w:start w:val="1"/>
      <w:numFmt w:val="bullet"/>
      <w:lvlText w:val=""/>
      <w:lvlJc w:val="left"/>
      <w:pPr>
        <w:ind w:left="2520" w:hanging="360"/>
      </w:pPr>
      <w:rPr>
        <w:rFonts w:ascii="Symbol" w:hAnsi="Symbol" w:hint="default"/>
      </w:rPr>
    </w:lvl>
    <w:lvl w:ilvl="4" w:tplc="520292C8" w:tentative="1">
      <w:start w:val="1"/>
      <w:numFmt w:val="bullet"/>
      <w:lvlText w:val="o"/>
      <w:lvlJc w:val="left"/>
      <w:pPr>
        <w:ind w:left="3240" w:hanging="360"/>
      </w:pPr>
      <w:rPr>
        <w:rFonts w:ascii="Courier New" w:hAnsi="Courier New" w:cs="Courier New" w:hint="default"/>
      </w:rPr>
    </w:lvl>
    <w:lvl w:ilvl="5" w:tplc="6F080EDA" w:tentative="1">
      <w:start w:val="1"/>
      <w:numFmt w:val="bullet"/>
      <w:lvlText w:val=""/>
      <w:lvlJc w:val="left"/>
      <w:pPr>
        <w:ind w:left="3960" w:hanging="360"/>
      </w:pPr>
      <w:rPr>
        <w:rFonts w:ascii="Wingdings" w:hAnsi="Wingdings" w:hint="default"/>
      </w:rPr>
    </w:lvl>
    <w:lvl w:ilvl="6" w:tplc="01A220FE" w:tentative="1">
      <w:start w:val="1"/>
      <w:numFmt w:val="bullet"/>
      <w:lvlText w:val=""/>
      <w:lvlJc w:val="left"/>
      <w:pPr>
        <w:ind w:left="4680" w:hanging="360"/>
      </w:pPr>
      <w:rPr>
        <w:rFonts w:ascii="Symbol" w:hAnsi="Symbol" w:hint="default"/>
      </w:rPr>
    </w:lvl>
    <w:lvl w:ilvl="7" w:tplc="F1B8D328" w:tentative="1">
      <w:start w:val="1"/>
      <w:numFmt w:val="bullet"/>
      <w:lvlText w:val="o"/>
      <w:lvlJc w:val="left"/>
      <w:pPr>
        <w:ind w:left="5400" w:hanging="360"/>
      </w:pPr>
      <w:rPr>
        <w:rFonts w:ascii="Courier New" w:hAnsi="Courier New" w:cs="Courier New" w:hint="default"/>
      </w:rPr>
    </w:lvl>
    <w:lvl w:ilvl="8" w:tplc="2DC8D85E" w:tentative="1">
      <w:start w:val="1"/>
      <w:numFmt w:val="bullet"/>
      <w:lvlText w:val=""/>
      <w:lvlJc w:val="left"/>
      <w:pPr>
        <w:ind w:left="6120" w:hanging="360"/>
      </w:pPr>
      <w:rPr>
        <w:rFonts w:ascii="Wingdings" w:hAnsi="Wingdings" w:hint="default"/>
      </w:rPr>
    </w:lvl>
  </w:abstractNum>
  <w:abstractNum w:abstractNumId="46">
    <w:nsid w:val="73B37B31"/>
    <w:multiLevelType w:val="hybridMultilevel"/>
    <w:tmpl w:val="8E40D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4344A2E"/>
    <w:multiLevelType w:val="hybridMultilevel"/>
    <w:tmpl w:val="ED6003E6"/>
    <w:lvl w:ilvl="0" w:tplc="9056B6C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53E1493"/>
    <w:multiLevelType w:val="hybridMultilevel"/>
    <w:tmpl w:val="E2F8F0CA"/>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49">
    <w:nsid w:val="755501A2"/>
    <w:multiLevelType w:val="hybridMultilevel"/>
    <w:tmpl w:val="C0B20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8453544"/>
    <w:multiLevelType w:val="hybridMultilevel"/>
    <w:tmpl w:val="48B6E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9643697"/>
    <w:multiLevelType w:val="hybridMultilevel"/>
    <w:tmpl w:val="2092088C"/>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2">
    <w:nsid w:val="79CB297F"/>
    <w:multiLevelType w:val="hybridMultilevel"/>
    <w:tmpl w:val="53F8C476"/>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54">
    <w:nsid w:val="7E30515C"/>
    <w:multiLevelType w:val="hybridMultilevel"/>
    <w:tmpl w:val="784EDE60"/>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ED63EAD"/>
    <w:multiLevelType w:val="hybridMultilevel"/>
    <w:tmpl w:val="58B45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FB50F59"/>
    <w:multiLevelType w:val="hybridMultilevel"/>
    <w:tmpl w:val="E9424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3"/>
  </w:num>
  <w:num w:numId="2">
    <w:abstractNumId w:val="43"/>
  </w:num>
  <w:num w:numId="3">
    <w:abstractNumId w:val="25"/>
  </w:num>
  <w:num w:numId="4">
    <w:abstractNumId w:val="27"/>
  </w:num>
  <w:num w:numId="5">
    <w:abstractNumId w:val="1"/>
  </w:num>
  <w:num w:numId="6">
    <w:abstractNumId w:val="5"/>
  </w:num>
  <w:num w:numId="7">
    <w:abstractNumId w:val="6"/>
  </w:num>
  <w:num w:numId="8">
    <w:abstractNumId w:val="49"/>
  </w:num>
  <w:num w:numId="9">
    <w:abstractNumId w:val="11"/>
  </w:num>
  <w:num w:numId="10">
    <w:abstractNumId w:val="30"/>
  </w:num>
  <w:num w:numId="11">
    <w:abstractNumId w:val="44"/>
  </w:num>
  <w:num w:numId="12">
    <w:abstractNumId w:val="50"/>
  </w:num>
  <w:num w:numId="13">
    <w:abstractNumId w:val="56"/>
  </w:num>
  <w:num w:numId="14">
    <w:abstractNumId w:val="26"/>
  </w:num>
  <w:num w:numId="15">
    <w:abstractNumId w:val="19"/>
  </w:num>
  <w:num w:numId="16">
    <w:abstractNumId w:val="42"/>
  </w:num>
  <w:num w:numId="17">
    <w:abstractNumId w:val="55"/>
  </w:num>
  <w:num w:numId="18">
    <w:abstractNumId w:val="33"/>
  </w:num>
  <w:num w:numId="19">
    <w:abstractNumId w:val="28"/>
  </w:num>
  <w:num w:numId="20">
    <w:abstractNumId w:val="39"/>
  </w:num>
  <w:num w:numId="21">
    <w:abstractNumId w:val="3"/>
  </w:num>
  <w:num w:numId="22">
    <w:abstractNumId w:val="29"/>
  </w:num>
  <w:num w:numId="23">
    <w:abstractNumId w:val="12"/>
  </w:num>
  <w:num w:numId="24">
    <w:abstractNumId w:val="54"/>
  </w:num>
  <w:num w:numId="25">
    <w:abstractNumId w:val="7"/>
  </w:num>
  <w:num w:numId="26">
    <w:abstractNumId w:val="32"/>
  </w:num>
  <w:num w:numId="27">
    <w:abstractNumId w:val="2"/>
  </w:num>
  <w:num w:numId="28">
    <w:abstractNumId w:val="46"/>
  </w:num>
  <w:num w:numId="29">
    <w:abstractNumId w:val="20"/>
  </w:num>
  <w:num w:numId="30">
    <w:abstractNumId w:val="38"/>
  </w:num>
  <w:num w:numId="31">
    <w:abstractNumId w:val="45"/>
  </w:num>
  <w:num w:numId="32">
    <w:abstractNumId w:val="4"/>
  </w:num>
  <w:num w:numId="33">
    <w:abstractNumId w:val="41"/>
  </w:num>
  <w:num w:numId="34">
    <w:abstractNumId w:val="37"/>
  </w:num>
  <w:num w:numId="35">
    <w:abstractNumId w:val="14"/>
  </w:num>
  <w:num w:numId="36">
    <w:abstractNumId w:val="15"/>
  </w:num>
  <w:num w:numId="37">
    <w:abstractNumId w:val="8"/>
  </w:num>
  <w:num w:numId="38">
    <w:abstractNumId w:val="40"/>
  </w:num>
  <w:num w:numId="39">
    <w:abstractNumId w:val="34"/>
  </w:num>
  <w:num w:numId="40">
    <w:abstractNumId w:val="9"/>
  </w:num>
  <w:num w:numId="41">
    <w:abstractNumId w:val="31"/>
  </w:num>
  <w:num w:numId="42">
    <w:abstractNumId w:val="23"/>
  </w:num>
  <w:num w:numId="43">
    <w:abstractNumId w:val="16"/>
  </w:num>
  <w:num w:numId="44">
    <w:abstractNumId w:val="24"/>
  </w:num>
  <w:num w:numId="45">
    <w:abstractNumId w:val="0"/>
  </w:num>
  <w:num w:numId="46">
    <w:abstractNumId w:val="47"/>
  </w:num>
  <w:num w:numId="47">
    <w:abstractNumId w:val="17"/>
  </w:num>
  <w:num w:numId="48">
    <w:abstractNumId w:val="51"/>
  </w:num>
  <w:num w:numId="49">
    <w:abstractNumId w:val="13"/>
  </w:num>
  <w:num w:numId="50">
    <w:abstractNumId w:val="48"/>
  </w:num>
  <w:num w:numId="51">
    <w:abstractNumId w:val="52"/>
  </w:num>
  <w:num w:numId="52">
    <w:abstractNumId w:val="36"/>
  </w:num>
  <w:num w:numId="53">
    <w:abstractNumId w:val="18"/>
  </w:num>
  <w:num w:numId="54">
    <w:abstractNumId w:val="21"/>
  </w:num>
  <w:num w:numId="55">
    <w:abstractNumId w:val="35"/>
  </w:num>
  <w:num w:numId="56">
    <w:abstractNumId w:val="10"/>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032"/>
    <w:rsid w:val="000028FA"/>
    <w:rsid w:val="00012ADF"/>
    <w:rsid w:val="00026006"/>
    <w:rsid w:val="00030B26"/>
    <w:rsid w:val="00032C0A"/>
    <w:rsid w:val="00033DE7"/>
    <w:rsid w:val="00035257"/>
    <w:rsid w:val="00041837"/>
    <w:rsid w:val="0006228D"/>
    <w:rsid w:val="00062EB9"/>
    <w:rsid w:val="00071D16"/>
    <w:rsid w:val="00072BD6"/>
    <w:rsid w:val="00075172"/>
    <w:rsid w:val="00075B78"/>
    <w:rsid w:val="00082CD6"/>
    <w:rsid w:val="00085842"/>
    <w:rsid w:val="00085AFE"/>
    <w:rsid w:val="00086622"/>
    <w:rsid w:val="00090588"/>
    <w:rsid w:val="000A1E2D"/>
    <w:rsid w:val="000B0730"/>
    <w:rsid w:val="000C7D85"/>
    <w:rsid w:val="000D4B07"/>
    <w:rsid w:val="000D7236"/>
    <w:rsid w:val="000F2AE2"/>
    <w:rsid w:val="00102063"/>
    <w:rsid w:val="0010541C"/>
    <w:rsid w:val="00106F93"/>
    <w:rsid w:val="00111D50"/>
    <w:rsid w:val="00113B8E"/>
    <w:rsid w:val="00114813"/>
    <w:rsid w:val="00116C5F"/>
    <w:rsid w:val="0013033A"/>
    <w:rsid w:val="001342C7"/>
    <w:rsid w:val="0013585C"/>
    <w:rsid w:val="00142954"/>
    <w:rsid w:val="001442AC"/>
    <w:rsid w:val="00145D97"/>
    <w:rsid w:val="001460E0"/>
    <w:rsid w:val="00146AB5"/>
    <w:rsid w:val="00147D18"/>
    <w:rsid w:val="00147F71"/>
    <w:rsid w:val="00150A6E"/>
    <w:rsid w:val="00150F07"/>
    <w:rsid w:val="00153EF9"/>
    <w:rsid w:val="001630F5"/>
    <w:rsid w:val="0016468A"/>
    <w:rsid w:val="001832E3"/>
    <w:rsid w:val="00195D97"/>
    <w:rsid w:val="001A21B4"/>
    <w:rsid w:val="001A298F"/>
    <w:rsid w:val="001A36C2"/>
    <w:rsid w:val="001A4D33"/>
    <w:rsid w:val="001A5CF5"/>
    <w:rsid w:val="001B39D2"/>
    <w:rsid w:val="001B4BF8"/>
    <w:rsid w:val="001B4C6D"/>
    <w:rsid w:val="001C4326"/>
    <w:rsid w:val="001D3541"/>
    <w:rsid w:val="001D753D"/>
    <w:rsid w:val="001E1F3F"/>
    <w:rsid w:val="001E2157"/>
    <w:rsid w:val="001E56EF"/>
    <w:rsid w:val="001E6185"/>
    <w:rsid w:val="001E7E9E"/>
    <w:rsid w:val="001F1B19"/>
    <w:rsid w:val="001F45A7"/>
    <w:rsid w:val="00201A01"/>
    <w:rsid w:val="002051F3"/>
    <w:rsid w:val="002069BD"/>
    <w:rsid w:val="002104D3"/>
    <w:rsid w:val="00211E1A"/>
    <w:rsid w:val="00213A33"/>
    <w:rsid w:val="002163D6"/>
    <w:rsid w:val="0021763B"/>
    <w:rsid w:val="00227E3C"/>
    <w:rsid w:val="00227E7A"/>
    <w:rsid w:val="00237AC7"/>
    <w:rsid w:val="00245571"/>
    <w:rsid w:val="00246DB1"/>
    <w:rsid w:val="002476B5"/>
    <w:rsid w:val="00253ECF"/>
    <w:rsid w:val="002546A1"/>
    <w:rsid w:val="002549B4"/>
    <w:rsid w:val="00254E91"/>
    <w:rsid w:val="0026016A"/>
    <w:rsid w:val="00274C4C"/>
    <w:rsid w:val="00275D08"/>
    <w:rsid w:val="00282143"/>
    <w:rsid w:val="002858E3"/>
    <w:rsid w:val="00287995"/>
    <w:rsid w:val="0029190A"/>
    <w:rsid w:val="00292C5A"/>
    <w:rsid w:val="00295241"/>
    <w:rsid w:val="00295E86"/>
    <w:rsid w:val="00297CFF"/>
    <w:rsid w:val="002A26BD"/>
    <w:rsid w:val="002A4DFC"/>
    <w:rsid w:val="002A4FDB"/>
    <w:rsid w:val="002A4FDF"/>
    <w:rsid w:val="002B047D"/>
    <w:rsid w:val="002B732B"/>
    <w:rsid w:val="002C2219"/>
    <w:rsid w:val="002C7485"/>
    <w:rsid w:val="002D0DF2"/>
    <w:rsid w:val="002D23BD"/>
    <w:rsid w:val="002E0B47"/>
    <w:rsid w:val="002E1919"/>
    <w:rsid w:val="002E6D6C"/>
    <w:rsid w:val="002E7A17"/>
    <w:rsid w:val="002F7213"/>
    <w:rsid w:val="0030382F"/>
    <w:rsid w:val="0030408D"/>
    <w:rsid w:val="003060E4"/>
    <w:rsid w:val="003160E7"/>
    <w:rsid w:val="0031739E"/>
    <w:rsid w:val="00322E68"/>
    <w:rsid w:val="003275B8"/>
    <w:rsid w:val="003325AB"/>
    <w:rsid w:val="003332D1"/>
    <w:rsid w:val="0033412B"/>
    <w:rsid w:val="0033536A"/>
    <w:rsid w:val="00337EE4"/>
    <w:rsid w:val="00341FE5"/>
    <w:rsid w:val="00343365"/>
    <w:rsid w:val="00347285"/>
    <w:rsid w:val="0035039C"/>
    <w:rsid w:val="00353501"/>
    <w:rsid w:val="00356935"/>
    <w:rsid w:val="003606F8"/>
    <w:rsid w:val="003648EF"/>
    <w:rsid w:val="00365541"/>
    <w:rsid w:val="003673E6"/>
    <w:rsid w:val="00377264"/>
    <w:rsid w:val="0038091B"/>
    <w:rsid w:val="00394ABB"/>
    <w:rsid w:val="003A26A5"/>
    <w:rsid w:val="003A3761"/>
    <w:rsid w:val="003A5FEA"/>
    <w:rsid w:val="003B0455"/>
    <w:rsid w:val="003B1D10"/>
    <w:rsid w:val="003B4587"/>
    <w:rsid w:val="003C3126"/>
    <w:rsid w:val="003C76D4"/>
    <w:rsid w:val="003D2CC5"/>
    <w:rsid w:val="003D7979"/>
    <w:rsid w:val="003E00EB"/>
    <w:rsid w:val="003E05B4"/>
    <w:rsid w:val="003E5CBD"/>
    <w:rsid w:val="003E7C46"/>
    <w:rsid w:val="003F205B"/>
    <w:rsid w:val="003F2BCF"/>
    <w:rsid w:val="003F52A7"/>
    <w:rsid w:val="0040240C"/>
    <w:rsid w:val="00405C27"/>
    <w:rsid w:val="00413021"/>
    <w:rsid w:val="00425770"/>
    <w:rsid w:val="00432603"/>
    <w:rsid w:val="00440BE0"/>
    <w:rsid w:val="00442C1C"/>
    <w:rsid w:val="00442C40"/>
    <w:rsid w:val="00445705"/>
    <w:rsid w:val="0044584B"/>
    <w:rsid w:val="0044633F"/>
    <w:rsid w:val="00447CB7"/>
    <w:rsid w:val="00455CC9"/>
    <w:rsid w:val="00460826"/>
    <w:rsid w:val="00460EA7"/>
    <w:rsid w:val="0046195B"/>
    <w:rsid w:val="0046596D"/>
    <w:rsid w:val="0046679A"/>
    <w:rsid w:val="0047249D"/>
    <w:rsid w:val="0047387A"/>
    <w:rsid w:val="004852F7"/>
    <w:rsid w:val="00486AA0"/>
    <w:rsid w:val="00487C04"/>
    <w:rsid w:val="004907E1"/>
    <w:rsid w:val="004A035B"/>
    <w:rsid w:val="004A38D7"/>
    <w:rsid w:val="004A778C"/>
    <w:rsid w:val="004B1E25"/>
    <w:rsid w:val="004B7428"/>
    <w:rsid w:val="004C2E6A"/>
    <w:rsid w:val="004C64B8"/>
    <w:rsid w:val="004C65AF"/>
    <w:rsid w:val="004D2A2D"/>
    <w:rsid w:val="004D6689"/>
    <w:rsid w:val="004E1D1D"/>
    <w:rsid w:val="004E7AC8"/>
    <w:rsid w:val="004F0C94"/>
    <w:rsid w:val="004F1D26"/>
    <w:rsid w:val="00500B11"/>
    <w:rsid w:val="005019AE"/>
    <w:rsid w:val="00502543"/>
    <w:rsid w:val="00503749"/>
    <w:rsid w:val="00504CF4"/>
    <w:rsid w:val="0050635B"/>
    <w:rsid w:val="005151C2"/>
    <w:rsid w:val="00516398"/>
    <w:rsid w:val="0052762E"/>
    <w:rsid w:val="0053199F"/>
    <w:rsid w:val="00533B90"/>
    <w:rsid w:val="005410F8"/>
    <w:rsid w:val="00541144"/>
    <w:rsid w:val="00542092"/>
    <w:rsid w:val="005438E0"/>
    <w:rsid w:val="005448EC"/>
    <w:rsid w:val="00545963"/>
    <w:rsid w:val="00546669"/>
    <w:rsid w:val="00546BEC"/>
    <w:rsid w:val="00550256"/>
    <w:rsid w:val="00553958"/>
    <w:rsid w:val="0055763D"/>
    <w:rsid w:val="00561B72"/>
    <w:rsid w:val="005621F2"/>
    <w:rsid w:val="00567B58"/>
    <w:rsid w:val="005763E0"/>
    <w:rsid w:val="00576634"/>
    <w:rsid w:val="00581136"/>
    <w:rsid w:val="00583EC6"/>
    <w:rsid w:val="00584DD9"/>
    <w:rsid w:val="00590F34"/>
    <w:rsid w:val="005946F6"/>
    <w:rsid w:val="005A06AF"/>
    <w:rsid w:val="005A27CA"/>
    <w:rsid w:val="005A43BD"/>
    <w:rsid w:val="005B0FE1"/>
    <w:rsid w:val="005C4FAB"/>
    <w:rsid w:val="005D204C"/>
    <w:rsid w:val="005D4D8C"/>
    <w:rsid w:val="005D4DEC"/>
    <w:rsid w:val="005D71F0"/>
    <w:rsid w:val="005E226E"/>
    <w:rsid w:val="005E2636"/>
    <w:rsid w:val="005F5141"/>
    <w:rsid w:val="006015D7"/>
    <w:rsid w:val="00601B21"/>
    <w:rsid w:val="00601DD0"/>
    <w:rsid w:val="006041F0"/>
    <w:rsid w:val="00607C69"/>
    <w:rsid w:val="00614F34"/>
    <w:rsid w:val="00626CF8"/>
    <w:rsid w:val="00626F7D"/>
    <w:rsid w:val="00627623"/>
    <w:rsid w:val="006303EE"/>
    <w:rsid w:val="00634ED8"/>
    <w:rsid w:val="00636D7D"/>
    <w:rsid w:val="00637408"/>
    <w:rsid w:val="006404F5"/>
    <w:rsid w:val="0064130F"/>
    <w:rsid w:val="00642868"/>
    <w:rsid w:val="00642978"/>
    <w:rsid w:val="00647AFE"/>
    <w:rsid w:val="006512BC"/>
    <w:rsid w:val="00653A5A"/>
    <w:rsid w:val="0065589C"/>
    <w:rsid w:val="00655C96"/>
    <w:rsid w:val="00655CB4"/>
    <w:rsid w:val="006575F4"/>
    <w:rsid w:val="006579E6"/>
    <w:rsid w:val="00662F93"/>
    <w:rsid w:val="00663EDC"/>
    <w:rsid w:val="00664733"/>
    <w:rsid w:val="006678C2"/>
    <w:rsid w:val="00671078"/>
    <w:rsid w:val="00673CA6"/>
    <w:rsid w:val="006758CA"/>
    <w:rsid w:val="00680A04"/>
    <w:rsid w:val="00686D80"/>
    <w:rsid w:val="00691081"/>
    <w:rsid w:val="00694895"/>
    <w:rsid w:val="0069648A"/>
    <w:rsid w:val="00697E2E"/>
    <w:rsid w:val="006A25A2"/>
    <w:rsid w:val="006B0E73"/>
    <w:rsid w:val="006B3E41"/>
    <w:rsid w:val="006B4A4D"/>
    <w:rsid w:val="006B5695"/>
    <w:rsid w:val="006C1E35"/>
    <w:rsid w:val="006C78EB"/>
    <w:rsid w:val="006D1660"/>
    <w:rsid w:val="006E34EE"/>
    <w:rsid w:val="006E36C4"/>
    <w:rsid w:val="006E7537"/>
    <w:rsid w:val="006F1B67"/>
    <w:rsid w:val="006F1F6F"/>
    <w:rsid w:val="006F51AA"/>
    <w:rsid w:val="0070091D"/>
    <w:rsid w:val="007018A1"/>
    <w:rsid w:val="00702854"/>
    <w:rsid w:val="007070A3"/>
    <w:rsid w:val="0071741C"/>
    <w:rsid w:val="00742B90"/>
    <w:rsid w:val="0074434D"/>
    <w:rsid w:val="00750E1B"/>
    <w:rsid w:val="00771B1E"/>
    <w:rsid w:val="00773B0A"/>
    <w:rsid w:val="00773C95"/>
    <w:rsid w:val="00780DEF"/>
    <w:rsid w:val="0078171E"/>
    <w:rsid w:val="00786490"/>
    <w:rsid w:val="00795B34"/>
    <w:rsid w:val="007B1770"/>
    <w:rsid w:val="007B4D3E"/>
    <w:rsid w:val="007B7C70"/>
    <w:rsid w:val="007C1F9F"/>
    <w:rsid w:val="007C7A57"/>
    <w:rsid w:val="007D0937"/>
    <w:rsid w:val="007D2151"/>
    <w:rsid w:val="007D42CC"/>
    <w:rsid w:val="007D5DE4"/>
    <w:rsid w:val="007E0777"/>
    <w:rsid w:val="007E1341"/>
    <w:rsid w:val="007E1B41"/>
    <w:rsid w:val="007E30B9"/>
    <w:rsid w:val="007E74F1"/>
    <w:rsid w:val="007F0F0C"/>
    <w:rsid w:val="007F1288"/>
    <w:rsid w:val="007F6847"/>
    <w:rsid w:val="00800A8A"/>
    <w:rsid w:val="0080155C"/>
    <w:rsid w:val="008052E1"/>
    <w:rsid w:val="00816B28"/>
    <w:rsid w:val="00822F2C"/>
    <w:rsid w:val="008244B3"/>
    <w:rsid w:val="008305E8"/>
    <w:rsid w:val="00840D6D"/>
    <w:rsid w:val="008556EF"/>
    <w:rsid w:val="00857686"/>
    <w:rsid w:val="00860826"/>
    <w:rsid w:val="00860E21"/>
    <w:rsid w:val="00863117"/>
    <w:rsid w:val="0086388B"/>
    <w:rsid w:val="008642E5"/>
    <w:rsid w:val="008725FB"/>
    <w:rsid w:val="00872D93"/>
    <w:rsid w:val="00880470"/>
    <w:rsid w:val="00880D94"/>
    <w:rsid w:val="00887F78"/>
    <w:rsid w:val="008912A4"/>
    <w:rsid w:val="008924DE"/>
    <w:rsid w:val="0089560E"/>
    <w:rsid w:val="008A3755"/>
    <w:rsid w:val="008A5060"/>
    <w:rsid w:val="008A54E3"/>
    <w:rsid w:val="008B264F"/>
    <w:rsid w:val="008B6CFE"/>
    <w:rsid w:val="008B6F83"/>
    <w:rsid w:val="008B7FD8"/>
    <w:rsid w:val="008C0557"/>
    <w:rsid w:val="008C2973"/>
    <w:rsid w:val="008C2D3F"/>
    <w:rsid w:val="008C6324"/>
    <w:rsid w:val="008C64C4"/>
    <w:rsid w:val="008D2CCC"/>
    <w:rsid w:val="008D336A"/>
    <w:rsid w:val="008D35DD"/>
    <w:rsid w:val="008D74D5"/>
    <w:rsid w:val="008E3344"/>
    <w:rsid w:val="008F29BE"/>
    <w:rsid w:val="008F4AE5"/>
    <w:rsid w:val="008F51EB"/>
    <w:rsid w:val="00900197"/>
    <w:rsid w:val="009022C2"/>
    <w:rsid w:val="00902F55"/>
    <w:rsid w:val="0090582B"/>
    <w:rsid w:val="009060C0"/>
    <w:rsid w:val="009133F5"/>
    <w:rsid w:val="00920A27"/>
    <w:rsid w:val="00921216"/>
    <w:rsid w:val="009216CC"/>
    <w:rsid w:val="00922A5B"/>
    <w:rsid w:val="00930684"/>
    <w:rsid w:val="00930D08"/>
    <w:rsid w:val="00932D69"/>
    <w:rsid w:val="00944647"/>
    <w:rsid w:val="00951168"/>
    <w:rsid w:val="0095180F"/>
    <w:rsid w:val="009652E8"/>
    <w:rsid w:val="00970AE8"/>
    <w:rsid w:val="00973C82"/>
    <w:rsid w:val="00977B8A"/>
    <w:rsid w:val="00982971"/>
    <w:rsid w:val="00983668"/>
    <w:rsid w:val="009845AD"/>
    <w:rsid w:val="00991575"/>
    <w:rsid w:val="00995BA0"/>
    <w:rsid w:val="009A0579"/>
    <w:rsid w:val="009A418B"/>
    <w:rsid w:val="009A4473"/>
    <w:rsid w:val="009A5693"/>
    <w:rsid w:val="009C0F5E"/>
    <w:rsid w:val="009C1349"/>
    <w:rsid w:val="009C151C"/>
    <w:rsid w:val="009D4948"/>
    <w:rsid w:val="009D4D37"/>
    <w:rsid w:val="009D5125"/>
    <w:rsid w:val="009D60B8"/>
    <w:rsid w:val="009D7D4B"/>
    <w:rsid w:val="009E31BB"/>
    <w:rsid w:val="009E36ED"/>
    <w:rsid w:val="009E3C8C"/>
    <w:rsid w:val="009E6B77"/>
    <w:rsid w:val="009F1F1C"/>
    <w:rsid w:val="009F460A"/>
    <w:rsid w:val="009F5E44"/>
    <w:rsid w:val="009F6D90"/>
    <w:rsid w:val="00A043FB"/>
    <w:rsid w:val="00A0729C"/>
    <w:rsid w:val="00A07779"/>
    <w:rsid w:val="00A20B2E"/>
    <w:rsid w:val="00A25069"/>
    <w:rsid w:val="00A26E6B"/>
    <w:rsid w:val="00A3068F"/>
    <w:rsid w:val="00A3145B"/>
    <w:rsid w:val="00A339D0"/>
    <w:rsid w:val="00A41002"/>
    <w:rsid w:val="00A4201A"/>
    <w:rsid w:val="00A43DFC"/>
    <w:rsid w:val="00A46C1B"/>
    <w:rsid w:val="00A553CE"/>
    <w:rsid w:val="00A5677A"/>
    <w:rsid w:val="00A6490D"/>
    <w:rsid w:val="00A652DB"/>
    <w:rsid w:val="00A662F8"/>
    <w:rsid w:val="00A7275D"/>
    <w:rsid w:val="00A73BC0"/>
    <w:rsid w:val="00A80363"/>
    <w:rsid w:val="00A8185D"/>
    <w:rsid w:val="00A82B0C"/>
    <w:rsid w:val="00A82C6B"/>
    <w:rsid w:val="00A83E9D"/>
    <w:rsid w:val="00A90972"/>
    <w:rsid w:val="00A9169D"/>
    <w:rsid w:val="00AA240C"/>
    <w:rsid w:val="00AC101C"/>
    <w:rsid w:val="00AC3DF8"/>
    <w:rsid w:val="00AD4CF1"/>
    <w:rsid w:val="00AD5988"/>
    <w:rsid w:val="00AE1A56"/>
    <w:rsid w:val="00AF7800"/>
    <w:rsid w:val="00B04532"/>
    <w:rsid w:val="00B072E0"/>
    <w:rsid w:val="00B253F6"/>
    <w:rsid w:val="00B305DB"/>
    <w:rsid w:val="00B332F8"/>
    <w:rsid w:val="00B3492B"/>
    <w:rsid w:val="00B34AC8"/>
    <w:rsid w:val="00B42A95"/>
    <w:rsid w:val="00B45727"/>
    <w:rsid w:val="00B4646F"/>
    <w:rsid w:val="00B538F3"/>
    <w:rsid w:val="00B55C7D"/>
    <w:rsid w:val="00B63038"/>
    <w:rsid w:val="00B64BD8"/>
    <w:rsid w:val="00B67DFD"/>
    <w:rsid w:val="00B701D1"/>
    <w:rsid w:val="00B73AF2"/>
    <w:rsid w:val="00B7491D"/>
    <w:rsid w:val="00B7551A"/>
    <w:rsid w:val="00B76FD1"/>
    <w:rsid w:val="00B773F1"/>
    <w:rsid w:val="00B86AB1"/>
    <w:rsid w:val="00BB2CBB"/>
    <w:rsid w:val="00BC59F1"/>
    <w:rsid w:val="00BE47FC"/>
    <w:rsid w:val="00BE727B"/>
    <w:rsid w:val="00BF3DE1"/>
    <w:rsid w:val="00BF4843"/>
    <w:rsid w:val="00BF5205"/>
    <w:rsid w:val="00BF6AC6"/>
    <w:rsid w:val="00C11209"/>
    <w:rsid w:val="00C12508"/>
    <w:rsid w:val="00C15185"/>
    <w:rsid w:val="00C23728"/>
    <w:rsid w:val="00C45AA2"/>
    <w:rsid w:val="00C4739B"/>
    <w:rsid w:val="00C50B72"/>
    <w:rsid w:val="00C5206E"/>
    <w:rsid w:val="00C55BEF"/>
    <w:rsid w:val="00C57637"/>
    <w:rsid w:val="00C66296"/>
    <w:rsid w:val="00C77282"/>
    <w:rsid w:val="00C8018E"/>
    <w:rsid w:val="00C84DE5"/>
    <w:rsid w:val="00C86248"/>
    <w:rsid w:val="00C92B3E"/>
    <w:rsid w:val="00CA4C33"/>
    <w:rsid w:val="00CA6F4A"/>
    <w:rsid w:val="00CB1643"/>
    <w:rsid w:val="00CC4FDD"/>
    <w:rsid w:val="00CD2119"/>
    <w:rsid w:val="00CD237A"/>
    <w:rsid w:val="00CD252E"/>
    <w:rsid w:val="00CD35E9"/>
    <w:rsid w:val="00CD36AC"/>
    <w:rsid w:val="00CD4506"/>
    <w:rsid w:val="00CD4965"/>
    <w:rsid w:val="00CE1328"/>
    <w:rsid w:val="00CE13A3"/>
    <w:rsid w:val="00CF1747"/>
    <w:rsid w:val="00CF50C8"/>
    <w:rsid w:val="00CF7996"/>
    <w:rsid w:val="00D04988"/>
    <w:rsid w:val="00D21A3A"/>
    <w:rsid w:val="00D21C04"/>
    <w:rsid w:val="00D23323"/>
    <w:rsid w:val="00D2392A"/>
    <w:rsid w:val="00D25451"/>
    <w:rsid w:val="00D25FFE"/>
    <w:rsid w:val="00D32EC7"/>
    <w:rsid w:val="00D35BC9"/>
    <w:rsid w:val="00D432AF"/>
    <w:rsid w:val="00D4476F"/>
    <w:rsid w:val="00D50055"/>
    <w:rsid w:val="00D54D50"/>
    <w:rsid w:val="00D60467"/>
    <w:rsid w:val="00D64D88"/>
    <w:rsid w:val="00D64ECF"/>
    <w:rsid w:val="00D66797"/>
    <w:rsid w:val="00D7087C"/>
    <w:rsid w:val="00D70C3C"/>
    <w:rsid w:val="00D72BE5"/>
    <w:rsid w:val="00D82F26"/>
    <w:rsid w:val="00D863D0"/>
    <w:rsid w:val="00D87C87"/>
    <w:rsid w:val="00D90E07"/>
    <w:rsid w:val="00D9285A"/>
    <w:rsid w:val="00DA307B"/>
    <w:rsid w:val="00DB39CF"/>
    <w:rsid w:val="00DB46C4"/>
    <w:rsid w:val="00DC2A70"/>
    <w:rsid w:val="00DD0BCD"/>
    <w:rsid w:val="00DD27ED"/>
    <w:rsid w:val="00DD447A"/>
    <w:rsid w:val="00DD64D0"/>
    <w:rsid w:val="00DE0A9F"/>
    <w:rsid w:val="00DE3B20"/>
    <w:rsid w:val="00DE47CD"/>
    <w:rsid w:val="00DE6C94"/>
    <w:rsid w:val="00DE6FD7"/>
    <w:rsid w:val="00DF7574"/>
    <w:rsid w:val="00E0544A"/>
    <w:rsid w:val="00E11288"/>
    <w:rsid w:val="00E20A80"/>
    <w:rsid w:val="00E23271"/>
    <w:rsid w:val="00E24966"/>
    <w:rsid w:val="00E24F80"/>
    <w:rsid w:val="00E259F3"/>
    <w:rsid w:val="00E33238"/>
    <w:rsid w:val="00E4486C"/>
    <w:rsid w:val="00E460B6"/>
    <w:rsid w:val="00E511D5"/>
    <w:rsid w:val="00E60249"/>
    <w:rsid w:val="00E61A36"/>
    <w:rsid w:val="00E65269"/>
    <w:rsid w:val="00E76299"/>
    <w:rsid w:val="00E76D66"/>
    <w:rsid w:val="00E77646"/>
    <w:rsid w:val="00E7768E"/>
    <w:rsid w:val="00E825E7"/>
    <w:rsid w:val="00E9215F"/>
    <w:rsid w:val="00E93DE0"/>
    <w:rsid w:val="00EA3848"/>
    <w:rsid w:val="00EA498C"/>
    <w:rsid w:val="00EA796A"/>
    <w:rsid w:val="00EB1856"/>
    <w:rsid w:val="00EB32F3"/>
    <w:rsid w:val="00EC50CE"/>
    <w:rsid w:val="00EC5B34"/>
    <w:rsid w:val="00EC6E8D"/>
    <w:rsid w:val="00ED2129"/>
    <w:rsid w:val="00ED6465"/>
    <w:rsid w:val="00ED71F8"/>
    <w:rsid w:val="00EE2D5C"/>
    <w:rsid w:val="00EE4ADE"/>
    <w:rsid w:val="00EE5CB7"/>
    <w:rsid w:val="00F017E5"/>
    <w:rsid w:val="00F024FE"/>
    <w:rsid w:val="00F0576A"/>
    <w:rsid w:val="00F05AD4"/>
    <w:rsid w:val="00F15484"/>
    <w:rsid w:val="00F227F8"/>
    <w:rsid w:val="00F25970"/>
    <w:rsid w:val="00F34D35"/>
    <w:rsid w:val="00F408CC"/>
    <w:rsid w:val="00F5180D"/>
    <w:rsid w:val="00F52AF3"/>
    <w:rsid w:val="00F56D65"/>
    <w:rsid w:val="00F63781"/>
    <w:rsid w:val="00F66DA2"/>
    <w:rsid w:val="00F67496"/>
    <w:rsid w:val="00F70671"/>
    <w:rsid w:val="00F70B50"/>
    <w:rsid w:val="00F801BA"/>
    <w:rsid w:val="00F8177D"/>
    <w:rsid w:val="00F87293"/>
    <w:rsid w:val="00F87B1C"/>
    <w:rsid w:val="00F9366A"/>
    <w:rsid w:val="00F946C9"/>
    <w:rsid w:val="00F95753"/>
    <w:rsid w:val="00F96D1F"/>
    <w:rsid w:val="00FA74EE"/>
    <w:rsid w:val="00FB4F4C"/>
    <w:rsid w:val="00FC2CF7"/>
    <w:rsid w:val="00FC3711"/>
    <w:rsid w:val="00FC46E7"/>
    <w:rsid w:val="00FC5D25"/>
    <w:rsid w:val="00FD0D7E"/>
    <w:rsid w:val="00FD7C37"/>
    <w:rsid w:val="00FE19FF"/>
    <w:rsid w:val="00FE3A53"/>
    <w:rsid w:val="00FE6965"/>
    <w:rsid w:val="00FE6E13"/>
    <w:rsid w:val="00FF15F6"/>
    <w:rsid w:val="00FF2C5E"/>
    <w:rsid w:val="00FF3EFB"/>
    <w:rsid w:val="00FF527C"/>
    <w:rsid w:val="00FF65CD"/>
    <w:rsid w:val="00FF7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895A2"/>
  <w15:docId w15:val="{3CB3629A-DB4A-45CA-B52C-839A1ED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A2"/>
    <w:pPr>
      <w:spacing w:line="264" w:lineRule="auto"/>
    </w:pPr>
    <w:rPr>
      <w:rFonts w:ascii="Georgia" w:hAnsi="Georgia"/>
      <w:sz w:val="22"/>
      <w:lang w:eastAsia="en-GB"/>
    </w:rPr>
  </w:style>
  <w:style w:type="paragraph" w:styleId="Heading1">
    <w:name w:val="heading 1"/>
    <w:basedOn w:val="Normal"/>
    <w:next w:val="Normal"/>
    <w:link w:val="Heading1Char"/>
    <w:qFormat/>
    <w:rsid w:val="0089560E"/>
    <w:pPr>
      <w:pBdr>
        <w:top w:val="single" w:sz="48" w:space="16" w:color="auto"/>
      </w:pBdr>
      <w:spacing w:after="360"/>
      <w:outlineLvl w:val="0"/>
    </w:pPr>
    <w:rPr>
      <w:b/>
      <w:sz w:val="56"/>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qFormat/>
    <w:rsid w:val="00227E7A"/>
    <w:pPr>
      <w:keepNext/>
      <w:spacing w:before="120" w:after="120"/>
      <w:outlineLvl w:val="5"/>
    </w:pPr>
    <w:rPr>
      <w:rFonts w:eastAsia="Times"/>
      <w:b/>
      <w:sz w:val="20"/>
    </w:rPr>
  </w:style>
  <w:style w:type="paragraph" w:styleId="Heading7">
    <w:name w:val="heading 7"/>
    <w:basedOn w:val="Normal"/>
    <w:next w:val="Normal"/>
    <w:link w:val="Heading7Char"/>
    <w:unhideWhenUsed/>
    <w:qFormat/>
    <w:rsid w:val="002A2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A26BD"/>
    <w:pPr>
      <w:keepNext/>
      <w:ind w:hanging="108"/>
      <w:jc w:val="center"/>
      <w:outlineLvl w:val="7"/>
    </w:pPr>
    <w:rPr>
      <w:rFonts w:ascii="Verdana" w:eastAsia="Times" w:hAnsi="Verdana"/>
      <w:b/>
      <w:color w:val="000000"/>
      <w:sz w:val="18"/>
      <w:lang w:val="en-US"/>
    </w:rPr>
  </w:style>
  <w:style w:type="paragraph" w:styleId="Heading9">
    <w:name w:val="heading 9"/>
    <w:basedOn w:val="Normal"/>
    <w:next w:val="Normal"/>
    <w:link w:val="Heading9Char"/>
    <w:qFormat/>
    <w:rsid w:val="002A26BD"/>
    <w:pPr>
      <w:keepNext/>
      <w:jc w:val="center"/>
      <w:outlineLvl w:val="8"/>
    </w:pPr>
    <w:rPr>
      <w:rFonts w:ascii="Verdana" w:eastAsia="Times" w:hAnsi="Verdana"/>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60E"/>
    <w:rPr>
      <w:rFonts w:ascii="Georgia" w:hAnsi="Georgia"/>
      <w:b/>
      <w:sz w:val="56"/>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227E7A"/>
    <w:rPr>
      <w:rFonts w:ascii="Georgia" w:eastAsia="Times" w:hAnsi="Georgia"/>
      <w:b/>
      <w:lang w:eastAsia="en-GB"/>
    </w:rPr>
  </w:style>
  <w:style w:type="character" w:customStyle="1" w:styleId="Heading7Char">
    <w:name w:val="Heading 7 Char"/>
    <w:basedOn w:val="DefaultParagraphFont"/>
    <w:link w:val="Heading7"/>
    <w:uiPriority w:val="9"/>
    <w:semiHidden/>
    <w:rsid w:val="002A26BD"/>
    <w:rPr>
      <w:rFonts w:asciiTheme="majorHAnsi" w:eastAsiaTheme="majorEastAsia" w:hAnsiTheme="majorHAnsi" w:cstheme="majorBidi"/>
      <w:i/>
      <w:iCs/>
      <w:color w:val="404040" w:themeColor="text1" w:themeTint="BF"/>
      <w:sz w:val="22"/>
      <w:lang w:eastAsia="en-GB"/>
    </w:rPr>
  </w:style>
  <w:style w:type="character" w:customStyle="1" w:styleId="Heading8Char">
    <w:name w:val="Heading 8 Char"/>
    <w:basedOn w:val="DefaultParagraphFont"/>
    <w:link w:val="Heading8"/>
    <w:rsid w:val="002A26BD"/>
    <w:rPr>
      <w:rFonts w:ascii="Verdana" w:eastAsia="Times" w:hAnsi="Verdana"/>
      <w:b/>
      <w:color w:val="000000"/>
      <w:sz w:val="18"/>
      <w:lang w:val="en-US" w:eastAsia="en-GB"/>
    </w:rPr>
  </w:style>
  <w:style w:type="character" w:customStyle="1" w:styleId="Heading9Char">
    <w:name w:val="Heading 9 Char"/>
    <w:basedOn w:val="DefaultParagraphFont"/>
    <w:link w:val="Heading9"/>
    <w:rsid w:val="002A26BD"/>
    <w:rPr>
      <w:rFonts w:ascii="Verdana" w:eastAsia="Times" w:hAnsi="Verdana"/>
      <w:b/>
      <w:color w:val="000000"/>
      <w:lang w:val="en-US" w:eastAsia="en-GB"/>
    </w:rPr>
  </w:style>
  <w:style w:type="paragraph" w:styleId="TOC1">
    <w:name w:val="toc 1"/>
    <w:basedOn w:val="Normal"/>
    <w:next w:val="Normal"/>
    <w:uiPriority w:val="39"/>
    <w:rsid w:val="00486AA0"/>
    <w:pPr>
      <w:tabs>
        <w:tab w:val="right" w:pos="9497"/>
      </w:tabs>
      <w:spacing w:before="300"/>
      <w:ind w:right="567"/>
    </w:pPr>
    <w:rPr>
      <w:b/>
    </w:rPr>
  </w:style>
  <w:style w:type="paragraph" w:styleId="TOC2">
    <w:name w:val="toc 2"/>
    <w:basedOn w:val="Normal"/>
    <w:next w:val="Normal"/>
    <w:uiPriority w:val="39"/>
    <w:rsid w:val="00486AA0"/>
    <w:pPr>
      <w:tabs>
        <w:tab w:val="right" w:pos="9497"/>
      </w:tabs>
      <w:spacing w:before="45"/>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8C0557"/>
    <w:pPr>
      <w:spacing w:line="240" w:lineRule="auto"/>
    </w:pPr>
    <w:rPr>
      <w:sz w:val="18"/>
    </w:rPr>
  </w:style>
  <w:style w:type="character" w:customStyle="1" w:styleId="HeaderChar">
    <w:name w:val="Header Char"/>
    <w:link w:val="Header"/>
    <w:uiPriority w:val="99"/>
    <w:rsid w:val="008C0557"/>
    <w:rPr>
      <w:rFonts w:ascii="Georgia" w:hAnsi="Georgia"/>
      <w:sz w:val="18"/>
      <w:lang w:eastAsia="en-GB"/>
    </w:rPr>
  </w:style>
  <w:style w:type="paragraph" w:styleId="Title">
    <w:name w:val="Title"/>
    <w:basedOn w:val="Normal"/>
    <w:next w:val="Normal"/>
    <w:qFormat/>
    <w:rsid w:val="00F227F8"/>
    <w:pPr>
      <w:pBdr>
        <w:bottom w:val="single" w:sz="48" w:space="6" w:color="auto"/>
      </w:pBdr>
      <w:ind w:right="1134"/>
    </w:pPr>
    <w:rPr>
      <w:b/>
      <w:sz w:val="80"/>
    </w:rPr>
  </w:style>
  <w:style w:type="paragraph" w:customStyle="1" w:styleId="Imprint">
    <w:name w:val="Imprint"/>
    <w:basedOn w:val="Normal"/>
    <w:next w:val="Normal"/>
    <w:qFormat/>
    <w:rsid w:val="00287995"/>
    <w:pPr>
      <w:spacing w:after="240"/>
      <w:jc w:val="center"/>
    </w:pPr>
  </w:style>
  <w:style w:type="paragraph" w:styleId="Footer">
    <w:name w:val="footer"/>
    <w:basedOn w:val="Normal"/>
    <w:link w:val="FooterChar"/>
    <w:uiPriority w:val="99"/>
    <w:qFormat/>
    <w:rsid w:val="00F408CC"/>
    <w:pPr>
      <w:spacing w:line="240" w:lineRule="auto"/>
    </w:pPr>
    <w:rPr>
      <w:sz w:val="20"/>
    </w:rPr>
  </w:style>
  <w:style w:type="character" w:customStyle="1" w:styleId="FooterChar">
    <w:name w:val="Footer Char"/>
    <w:link w:val="Footer"/>
    <w:uiPriority w:val="99"/>
    <w:rsid w:val="00F408CC"/>
    <w:rPr>
      <w:rFonts w:ascii="Georgia" w:hAnsi="Georgia"/>
      <w:lang w:eastAsia="en-GB"/>
    </w:rPr>
  </w:style>
  <w:style w:type="character" w:styleId="PageNumber">
    <w:name w:val="page number"/>
    <w:rsid w:val="00F227F8"/>
    <w:rPr>
      <w:rFonts w:ascii="Georgia" w:hAnsi="Georgia"/>
      <w:b/>
      <w:sz w:val="28"/>
    </w:rPr>
  </w:style>
  <w:style w:type="paragraph" w:customStyle="1" w:styleId="VersoFooter">
    <w:name w:val="Verso Footer"/>
    <w:basedOn w:val="Footer"/>
    <w:rsid w:val="002546A1"/>
    <w:pPr>
      <w:pBdr>
        <w:top w:val="single" w:sz="4" w:space="4" w:color="auto"/>
      </w:pBdr>
      <w:ind w:left="709" w:hanging="709"/>
    </w:pPr>
  </w:style>
  <w:style w:type="paragraph" w:customStyle="1" w:styleId="RectoFooter">
    <w:name w:val="Recto Footer"/>
    <w:basedOn w:val="Footer"/>
    <w:rsid w:val="00356935"/>
    <w:pPr>
      <w:pBdr>
        <w:top w:val="single" w:sz="4" w:space="4" w:color="auto"/>
      </w:pBdr>
      <w:tabs>
        <w:tab w:val="right" w:pos="8647"/>
        <w:tab w:val="right" w:pos="9356"/>
      </w:tabs>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F87293"/>
    <w:pPr>
      <w:spacing w:before="60" w:after="60" w:line="240" w:lineRule="auto"/>
    </w:pPr>
    <w:rPr>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041837"/>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C7485"/>
    <w:rPr>
      <w:b/>
      <w:color w:val="1F497D" w:themeColor="text2"/>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287995"/>
    <w:pPr>
      <w:pBdr>
        <w:bottom w:val="single" w:sz="48" w:space="6" w:color="auto"/>
      </w:pBdr>
    </w:pPr>
    <w:rPr>
      <w:sz w:val="56"/>
    </w:rPr>
  </w:style>
  <w:style w:type="paragraph" w:styleId="BalloonText">
    <w:name w:val="Balloon Text"/>
    <w:basedOn w:val="Normal"/>
    <w:link w:val="BalloonTextChar"/>
    <w:semiHidden/>
    <w:unhideWhenUsed/>
    <w:rsid w:val="00CF79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799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282143"/>
    <w:rPr>
      <w:sz w:val="16"/>
      <w:szCs w:val="16"/>
    </w:rPr>
  </w:style>
  <w:style w:type="paragraph" w:styleId="CommentText">
    <w:name w:val="annotation text"/>
    <w:basedOn w:val="Normal"/>
    <w:link w:val="CommentTextChar"/>
    <w:uiPriority w:val="99"/>
    <w:semiHidden/>
    <w:unhideWhenUsed/>
    <w:rsid w:val="00282143"/>
    <w:pPr>
      <w:spacing w:line="240" w:lineRule="auto"/>
    </w:pPr>
    <w:rPr>
      <w:sz w:val="20"/>
    </w:rPr>
  </w:style>
  <w:style w:type="character" w:customStyle="1" w:styleId="CommentTextChar">
    <w:name w:val="Comment Text Char"/>
    <w:basedOn w:val="DefaultParagraphFont"/>
    <w:link w:val="CommentText"/>
    <w:uiPriority w:val="99"/>
    <w:semiHidden/>
    <w:rsid w:val="0028214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82143"/>
    <w:rPr>
      <w:b/>
      <w:bCs/>
    </w:rPr>
  </w:style>
  <w:style w:type="character" w:customStyle="1" w:styleId="CommentSubjectChar">
    <w:name w:val="Comment Subject Char"/>
    <w:basedOn w:val="CommentTextChar"/>
    <w:link w:val="CommentSubject"/>
    <w:uiPriority w:val="99"/>
    <w:semiHidden/>
    <w:rsid w:val="00282143"/>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94D9-1A7D-45C1-824D-5E03B10F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Bronwen Wall</cp:lastModifiedBy>
  <cp:revision>2</cp:revision>
  <cp:lastPrinted>2017-03-22T19:12:00Z</cp:lastPrinted>
  <dcterms:created xsi:type="dcterms:W3CDTF">2017-04-02T21:28:00Z</dcterms:created>
  <dcterms:modified xsi:type="dcterms:W3CDTF">2017-04-02T21:28:00Z</dcterms:modified>
</cp:coreProperties>
</file>