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7491" w14:textId="10E81A12" w:rsidR="00F66048" w:rsidRDefault="00F66048" w:rsidP="00940697">
      <w:pPr>
        <w:pStyle w:val="Heading2"/>
        <w:rPr>
          <w:b/>
          <w:sz w:val="56"/>
          <w:lang w:val="en-GB"/>
        </w:rPr>
      </w:pPr>
      <w:r w:rsidRPr="00F66048">
        <w:rPr>
          <w:b/>
          <w:sz w:val="56"/>
          <w:lang w:val="en-GB"/>
        </w:rPr>
        <w:t>Misuse of Drugs Amendment Regulations 2022 – FAQs</w:t>
      </w:r>
    </w:p>
    <w:p w14:paraId="07094DF0" w14:textId="31B29AA0" w:rsidR="00F66048" w:rsidRDefault="00F66048" w:rsidP="00D928AA">
      <w:pPr>
        <w:spacing w:before="360"/>
        <w:rPr>
          <w:color w:val="0A6AB4"/>
          <w:sz w:val="28"/>
        </w:rPr>
      </w:pPr>
      <w:r w:rsidRPr="00F66048">
        <w:rPr>
          <w:color w:val="0A6AB4"/>
          <w:sz w:val="28"/>
        </w:rPr>
        <w:t>When do the changes under the Misuse of Drugs Amendment Regulations 2022 come into effect?</w:t>
      </w:r>
    </w:p>
    <w:p w14:paraId="4A2FBE71" w14:textId="149E84D3" w:rsidR="005221A9" w:rsidRDefault="00F66048" w:rsidP="00AC2730">
      <w:pPr>
        <w:rPr>
          <w:rStyle w:val="Hyperlink"/>
        </w:rPr>
      </w:pPr>
      <w:r w:rsidRPr="00F66048">
        <w:t xml:space="preserve">The </w:t>
      </w:r>
      <w:r w:rsidR="00C73DA8">
        <w:t>Misuse of Drugs Amendment Regulations 2022</w:t>
      </w:r>
      <w:r w:rsidR="00C73DA8" w:rsidRPr="00F66048">
        <w:t xml:space="preserve"> </w:t>
      </w:r>
      <w:r w:rsidRPr="00F66048">
        <w:t xml:space="preserve">will come into effect on 22 December 2022. The amendment regulations can be viewed </w:t>
      </w:r>
      <w:r w:rsidR="00D952B1">
        <w:t>at</w:t>
      </w:r>
      <w:r w:rsidR="00D952B1" w:rsidRPr="00F66048">
        <w:t xml:space="preserve"> </w:t>
      </w:r>
      <w:hyperlink r:id="rId12" w:history="1">
        <w:r w:rsidRPr="001C5312">
          <w:rPr>
            <w:rStyle w:val="Hyperlink"/>
          </w:rPr>
          <w:t>https://www.legislation.govt.nz/regulation/public/2022/0303/latest/LMS784021.html</w:t>
        </w:r>
      </w:hyperlink>
    </w:p>
    <w:p w14:paraId="5F89AE9F" w14:textId="77777777" w:rsidR="00B855B7" w:rsidRPr="00005A1B" w:rsidRDefault="00B855B7" w:rsidP="00AC2730">
      <w:pPr>
        <w:rPr>
          <w:b/>
          <w:color w:val="595959" w:themeColor="text1" w:themeTint="A6"/>
        </w:rPr>
      </w:pPr>
    </w:p>
    <w:p w14:paraId="7A24A4EC" w14:textId="1FC1B8B5" w:rsidR="00AC2730" w:rsidRPr="00F66048" w:rsidRDefault="005221A9" w:rsidP="00AC2730">
      <w:pPr>
        <w:rPr>
          <w:color w:val="0A6AB4"/>
          <w:sz w:val="28"/>
        </w:rPr>
      </w:pPr>
      <w:r>
        <w:rPr>
          <w:color w:val="0A6AB4"/>
          <w:sz w:val="28"/>
        </w:rPr>
        <w:t xml:space="preserve">What do the changes mean for </w:t>
      </w:r>
      <w:r w:rsidR="008A3024">
        <w:rPr>
          <w:color w:val="0A6AB4"/>
          <w:sz w:val="28"/>
        </w:rPr>
        <w:t>how</w:t>
      </w:r>
      <w:r>
        <w:rPr>
          <w:color w:val="0A6AB4"/>
          <w:sz w:val="28"/>
        </w:rPr>
        <w:t xml:space="preserve"> </w:t>
      </w:r>
      <w:r w:rsidR="00815623">
        <w:rPr>
          <w:color w:val="0A6AB4"/>
          <w:sz w:val="28"/>
        </w:rPr>
        <w:t>controlled drug</w:t>
      </w:r>
      <w:r w:rsidR="008A3024">
        <w:rPr>
          <w:color w:val="0A6AB4"/>
          <w:sz w:val="28"/>
        </w:rPr>
        <w:t>s are pre</w:t>
      </w:r>
      <w:r w:rsidR="00815623">
        <w:rPr>
          <w:color w:val="0A6AB4"/>
          <w:sz w:val="28"/>
        </w:rPr>
        <w:t>scri</w:t>
      </w:r>
      <w:r w:rsidR="008A3024">
        <w:rPr>
          <w:color w:val="0A6AB4"/>
          <w:sz w:val="28"/>
        </w:rPr>
        <w:t>bed</w:t>
      </w:r>
      <w:r w:rsidR="00815623">
        <w:rPr>
          <w:color w:val="0A6AB4"/>
          <w:sz w:val="28"/>
        </w:rPr>
        <w:t xml:space="preserve"> on the </w:t>
      </w:r>
      <w:proofErr w:type="spellStart"/>
      <w:r w:rsidR="00815623">
        <w:rPr>
          <w:color w:val="0A6AB4"/>
          <w:sz w:val="28"/>
        </w:rPr>
        <w:t>NZePS</w:t>
      </w:r>
      <w:proofErr w:type="spellEnd"/>
      <w:r w:rsidR="00207536">
        <w:rPr>
          <w:color w:val="0A6AB4"/>
          <w:sz w:val="28"/>
        </w:rPr>
        <w:t>?</w:t>
      </w:r>
    </w:p>
    <w:p w14:paraId="556D0171" w14:textId="63AF29D9" w:rsidR="00F66048" w:rsidRDefault="0052703E" w:rsidP="00940697">
      <w:r>
        <w:t xml:space="preserve">From </w:t>
      </w:r>
      <w:r w:rsidR="002D679B">
        <w:t>22 December 2022 signature-exempt prescriptions for controlled drug medicines will be</w:t>
      </w:r>
      <w:r w:rsidR="00111D61">
        <w:t xml:space="preserve"> enabled when prescribing through the </w:t>
      </w:r>
      <w:proofErr w:type="spellStart"/>
      <w:r w:rsidR="00111D61">
        <w:t>NZePS</w:t>
      </w:r>
      <w:proofErr w:type="spellEnd"/>
      <w:r w:rsidR="00111D61">
        <w:t xml:space="preserve">. </w:t>
      </w:r>
      <w:r w:rsidR="00C56451">
        <w:t xml:space="preserve">Prescribers will no longer need to provide a hard copy, signed version of any prescription for a controlled drug </w:t>
      </w:r>
      <w:proofErr w:type="gramStart"/>
      <w:r w:rsidR="00251374">
        <w:t>as long as</w:t>
      </w:r>
      <w:proofErr w:type="gramEnd"/>
      <w:r w:rsidR="00251374">
        <w:t xml:space="preserve"> they generate the script </w:t>
      </w:r>
      <w:r w:rsidR="0036735A">
        <w:t xml:space="preserve">using an approved system which is integrated with the </w:t>
      </w:r>
      <w:proofErr w:type="spellStart"/>
      <w:r w:rsidR="0036735A">
        <w:t>NZePS</w:t>
      </w:r>
      <w:proofErr w:type="spellEnd"/>
      <w:r w:rsidR="0036735A">
        <w:t>.</w:t>
      </w:r>
    </w:p>
    <w:p w14:paraId="449716C3" w14:textId="2B8DD364" w:rsidR="00005A1B" w:rsidRDefault="00A93A9E" w:rsidP="00940697">
      <w:pPr>
        <w:rPr>
          <w:rStyle w:val="Hyperlink"/>
        </w:rPr>
      </w:pPr>
      <w:r>
        <w:t>More detailed information</w:t>
      </w:r>
      <w:r w:rsidR="005C344F">
        <w:t xml:space="preserve">, about how this may work in practice for you, can be found </w:t>
      </w:r>
      <w:r w:rsidR="007F133E">
        <w:t>at</w:t>
      </w:r>
      <w:r w:rsidR="005C344F">
        <w:t xml:space="preserve"> </w:t>
      </w:r>
      <w:hyperlink r:id="rId13" w:history="1">
        <w:r w:rsidR="00005A1B">
          <w:rPr>
            <w:rStyle w:val="Hyperlink"/>
          </w:rPr>
          <w:t>https://www.health.govt.nz/our-work/digital-health/other-digital-health-initiatives/emedicines/new-zealand-eprescription-service</w:t>
        </w:r>
      </w:hyperlink>
    </w:p>
    <w:p w14:paraId="441DF58C" w14:textId="77777777" w:rsidR="00B855B7" w:rsidRPr="0036735A" w:rsidRDefault="00B855B7" w:rsidP="00940697">
      <w:pPr>
        <w:rPr>
          <w:b/>
          <w:color w:val="595959" w:themeColor="text1" w:themeTint="A6"/>
        </w:rPr>
      </w:pPr>
    </w:p>
    <w:p w14:paraId="7BD2053B" w14:textId="79F688AD" w:rsidR="00F66048" w:rsidRPr="00F66048" w:rsidRDefault="00F66048" w:rsidP="00F66048">
      <w:pPr>
        <w:rPr>
          <w:color w:val="0A6AB4"/>
          <w:sz w:val="28"/>
        </w:rPr>
      </w:pPr>
      <w:r w:rsidRPr="00F66048">
        <w:rPr>
          <w:color w:val="0A6AB4"/>
          <w:sz w:val="28"/>
        </w:rPr>
        <w:t xml:space="preserve">What do the changes mean </w:t>
      </w:r>
      <w:proofErr w:type="gramStart"/>
      <w:r w:rsidRPr="00F66048">
        <w:rPr>
          <w:color w:val="0A6AB4"/>
          <w:sz w:val="28"/>
        </w:rPr>
        <w:t>for</w:t>
      </w:r>
      <w:r w:rsidR="00BD28BA">
        <w:rPr>
          <w:color w:val="0A6AB4"/>
          <w:sz w:val="28"/>
        </w:rPr>
        <w:t xml:space="preserve"> the amount</w:t>
      </w:r>
      <w:r w:rsidR="0031755D">
        <w:rPr>
          <w:color w:val="0A6AB4"/>
          <w:sz w:val="28"/>
        </w:rPr>
        <w:t xml:space="preserve"> of</w:t>
      </w:r>
      <w:proofErr w:type="gramEnd"/>
      <w:r w:rsidRPr="00F66048">
        <w:rPr>
          <w:color w:val="0A6AB4"/>
          <w:sz w:val="28"/>
        </w:rPr>
        <w:t xml:space="preserve"> Class B </w:t>
      </w:r>
      <w:r w:rsidR="0031755D">
        <w:rPr>
          <w:color w:val="0A6AB4"/>
          <w:sz w:val="28"/>
        </w:rPr>
        <w:t>drug than can be prescribed</w:t>
      </w:r>
      <w:r w:rsidR="009954A4">
        <w:rPr>
          <w:color w:val="0A6AB4"/>
          <w:sz w:val="28"/>
        </w:rPr>
        <w:t xml:space="preserve"> on the </w:t>
      </w:r>
      <w:proofErr w:type="spellStart"/>
      <w:r w:rsidR="009954A4">
        <w:rPr>
          <w:color w:val="0A6AB4"/>
          <w:sz w:val="28"/>
        </w:rPr>
        <w:t>NZePS</w:t>
      </w:r>
      <w:proofErr w:type="spellEnd"/>
      <w:r w:rsidRPr="00F66048">
        <w:rPr>
          <w:color w:val="0A6AB4"/>
          <w:sz w:val="28"/>
        </w:rPr>
        <w:t>?</w:t>
      </w:r>
    </w:p>
    <w:p w14:paraId="431FA377" w14:textId="6A18D071" w:rsidR="00F66048" w:rsidRDefault="00F66048" w:rsidP="00F66048">
      <w:r>
        <w:t xml:space="preserve">A description of the changes can be found </w:t>
      </w:r>
      <w:r w:rsidR="00D952B1">
        <w:t xml:space="preserve">at </w:t>
      </w:r>
      <w:hyperlink r:id="rId14" w:history="1">
        <w:r w:rsidR="001078E2" w:rsidRPr="001056DC">
          <w:rPr>
            <w:rStyle w:val="Hyperlink"/>
          </w:rPr>
          <w:t>https://www.health.govt.nz/news-media/news-items/expansion-new-zealand-eprescription-service-include-controlled-drug-medicines</w:t>
        </w:r>
      </w:hyperlink>
      <w:r w:rsidR="001078E2">
        <w:t xml:space="preserve"> </w:t>
      </w:r>
      <w:r>
        <w:t xml:space="preserve"> </w:t>
      </w:r>
    </w:p>
    <w:p w14:paraId="30D88124" w14:textId="0E64433C" w:rsidR="00F66048" w:rsidRDefault="00F66048" w:rsidP="00F66048">
      <w:r>
        <w:t>The changes establish an exemption clause which allows certain prescribers (medical</w:t>
      </w:r>
      <w:r w:rsidR="001078E2">
        <w:t xml:space="preserve"> practitioners</w:t>
      </w:r>
      <w:r>
        <w:t>, nurse practitioners, designated prescriber pharmacist</w:t>
      </w:r>
      <w:r w:rsidR="001078E2">
        <w:t>s</w:t>
      </w:r>
      <w:r>
        <w:t xml:space="preserve">, </w:t>
      </w:r>
      <w:r w:rsidR="001078E2">
        <w:t xml:space="preserve">and </w:t>
      </w:r>
      <w:r>
        <w:t>designated prescriber nurse</w:t>
      </w:r>
      <w:r w:rsidR="001078E2">
        <w:t>s</w:t>
      </w:r>
      <w:r>
        <w:t xml:space="preserve">) to issue 3-month </w:t>
      </w:r>
      <w:proofErr w:type="spellStart"/>
      <w:r w:rsidRPr="00F66048">
        <w:rPr>
          <w:b/>
          <w:bCs/>
        </w:rPr>
        <w:t>NZePS</w:t>
      </w:r>
      <w:proofErr w:type="spellEnd"/>
      <w:r>
        <w:t xml:space="preserve"> prescriptions for Class B </w:t>
      </w:r>
      <w:r w:rsidR="001078E2">
        <w:t>controlled drugs</w:t>
      </w:r>
      <w:r>
        <w:t xml:space="preserve">. Prescribers </w:t>
      </w:r>
      <w:r w:rsidR="00AB4A88">
        <w:t>mu</w:t>
      </w:r>
      <w:r w:rsidR="006E5410">
        <w:t>s</w:t>
      </w:r>
      <w:r w:rsidR="00AB4A88">
        <w:t>t</w:t>
      </w:r>
      <w:r>
        <w:t xml:space="preserve"> (under reg 31A(6A)) direct on that script the </w:t>
      </w:r>
      <w:r w:rsidR="00AB4A88">
        <w:t xml:space="preserve">appropriate </w:t>
      </w:r>
      <w:r>
        <w:t>number of intervals for dispensing</w:t>
      </w:r>
      <w:r w:rsidR="00EB65D1">
        <w:t>, whic</w:t>
      </w:r>
      <w:r w:rsidR="00536075">
        <w:t xml:space="preserve">h can be </w:t>
      </w:r>
      <w:r w:rsidR="00430EAF">
        <w:t>on 3 or more occasions</w:t>
      </w:r>
      <w:r>
        <w:t xml:space="preserve"> (no more than 1 months’ worth</w:t>
      </w:r>
      <w:r w:rsidR="001078E2">
        <w:t xml:space="preserve"> at a time</w:t>
      </w:r>
      <w:r>
        <w:t>).</w:t>
      </w:r>
    </w:p>
    <w:p w14:paraId="152524B8" w14:textId="58FB0762" w:rsidR="00F66048" w:rsidRDefault="00F66048" w:rsidP="00F66048">
      <w:r>
        <w:t xml:space="preserve">This change only </w:t>
      </w:r>
      <w:r w:rsidR="001078E2">
        <w:t xml:space="preserve">affects </w:t>
      </w:r>
      <w:r>
        <w:t xml:space="preserve">the </w:t>
      </w:r>
      <w:r w:rsidR="00D03118">
        <w:t>period of supply</w:t>
      </w:r>
      <w:r>
        <w:t xml:space="preserve"> that a </w:t>
      </w:r>
      <w:r w:rsidRPr="00F66048">
        <w:rPr>
          <w:b/>
          <w:bCs/>
        </w:rPr>
        <w:t xml:space="preserve">Class B, </w:t>
      </w:r>
      <w:proofErr w:type="spellStart"/>
      <w:r w:rsidRPr="00F66048">
        <w:rPr>
          <w:b/>
          <w:bCs/>
        </w:rPr>
        <w:t>NZePS</w:t>
      </w:r>
      <w:proofErr w:type="spellEnd"/>
      <w:r>
        <w:t xml:space="preserve"> </w:t>
      </w:r>
      <w:r w:rsidR="003C0C47">
        <w:t>pre</w:t>
      </w:r>
      <w:r>
        <w:t>script</w:t>
      </w:r>
      <w:r w:rsidR="003C0C47">
        <w:t>ion</w:t>
      </w:r>
      <w:r>
        <w:t xml:space="preserve"> can cover. The maximum dispensing amount</w:t>
      </w:r>
      <w:r w:rsidR="00413485">
        <w:t xml:space="preserve"> </w:t>
      </w:r>
      <w:r>
        <w:t>has not changed</w:t>
      </w:r>
      <w:r w:rsidR="00413485">
        <w:t xml:space="preserve"> and remains at a quantity that </w:t>
      </w:r>
      <w:r w:rsidR="00F45488">
        <w:t xml:space="preserve">must not exceed supply </w:t>
      </w:r>
      <w:r w:rsidR="00F45488">
        <w:lastRenderedPageBreak/>
        <w:t>for a period of 1 month</w:t>
      </w:r>
      <w:r>
        <w:t xml:space="preserve">. Prescribers </w:t>
      </w:r>
      <w:r w:rsidR="007F0278">
        <w:t>must continue</w:t>
      </w:r>
      <w:r>
        <w:t xml:space="preserve"> to take a cautious approach to prescribing controlled drug medicines.</w:t>
      </w:r>
    </w:p>
    <w:p w14:paraId="57D2AB51" w14:textId="3AFEF67E" w:rsidR="00F66048" w:rsidRDefault="001078E2" w:rsidP="00F66048">
      <w:r>
        <w:t>T</w:t>
      </w:r>
      <w:r w:rsidR="00F66048">
        <w:t xml:space="preserve">he immediate impact of these changes will be minimal as prescribers and dispensers are still required to meet the rules of the Pharmaceutical Schedule, which limits the amount of Class B </w:t>
      </w:r>
      <w:r>
        <w:t xml:space="preserve">controlled drugs </w:t>
      </w:r>
      <w:r w:rsidR="00F66048">
        <w:t>that can be prescribed or dispensed to be eligible for subsidy.</w:t>
      </w:r>
      <w:r w:rsidR="00F66048">
        <w:br/>
      </w:r>
    </w:p>
    <w:p w14:paraId="3DFDC4BC" w14:textId="07BA3A94" w:rsidR="00F66048" w:rsidRPr="00F66048" w:rsidRDefault="00F66048" w:rsidP="00F66048">
      <w:pPr>
        <w:rPr>
          <w:color w:val="0A6AB4"/>
          <w:sz w:val="28"/>
          <w:szCs w:val="28"/>
        </w:rPr>
      </w:pPr>
      <w:r w:rsidRPr="29142756">
        <w:rPr>
          <w:color w:val="0A6AB4"/>
          <w:sz w:val="28"/>
          <w:szCs w:val="28"/>
        </w:rPr>
        <w:t xml:space="preserve">What about scripts that are not for Class B </w:t>
      </w:r>
      <w:r w:rsidR="001078E2" w:rsidRPr="29142756">
        <w:rPr>
          <w:color w:val="0A6AB4"/>
          <w:sz w:val="28"/>
          <w:szCs w:val="28"/>
        </w:rPr>
        <w:t>controlled drugs</w:t>
      </w:r>
      <w:r w:rsidRPr="29142756">
        <w:rPr>
          <w:color w:val="0A6AB4"/>
          <w:sz w:val="28"/>
          <w:szCs w:val="28"/>
        </w:rPr>
        <w:t xml:space="preserve"> on the </w:t>
      </w:r>
      <w:proofErr w:type="spellStart"/>
      <w:r w:rsidRPr="29142756">
        <w:rPr>
          <w:color w:val="0A6AB4"/>
          <w:sz w:val="28"/>
          <w:szCs w:val="28"/>
        </w:rPr>
        <w:t>NZePS</w:t>
      </w:r>
      <w:proofErr w:type="spellEnd"/>
      <w:r w:rsidRPr="29142756">
        <w:rPr>
          <w:color w:val="0A6AB4"/>
          <w:sz w:val="28"/>
          <w:szCs w:val="28"/>
        </w:rPr>
        <w:t>?</w:t>
      </w:r>
    </w:p>
    <w:p w14:paraId="4B71230F" w14:textId="42BBF366" w:rsidR="00F66048" w:rsidRDefault="00F66048" w:rsidP="00F66048">
      <w:r>
        <w:t xml:space="preserve">The </w:t>
      </w:r>
      <w:r w:rsidRPr="00F66048">
        <w:rPr>
          <w:b/>
          <w:bCs/>
        </w:rPr>
        <w:t>existing restrictions</w:t>
      </w:r>
      <w:r>
        <w:t xml:space="preserve"> remain for any scripts not covered under the exemption. In other words, the exemption only applies to prescriptions for </w:t>
      </w:r>
      <w:r w:rsidRPr="00F66048">
        <w:rPr>
          <w:b/>
          <w:bCs/>
        </w:rPr>
        <w:t xml:space="preserve">Class B </w:t>
      </w:r>
      <w:r w:rsidR="001078E2">
        <w:rPr>
          <w:b/>
          <w:bCs/>
        </w:rPr>
        <w:t>controlled drugs</w:t>
      </w:r>
      <w:r w:rsidR="001078E2" w:rsidRPr="00F66048">
        <w:rPr>
          <w:b/>
          <w:bCs/>
        </w:rPr>
        <w:t xml:space="preserve"> </w:t>
      </w:r>
      <w:r w:rsidRPr="00F66048">
        <w:rPr>
          <w:b/>
          <w:bCs/>
        </w:rPr>
        <w:t xml:space="preserve">that are issued through </w:t>
      </w:r>
      <w:proofErr w:type="spellStart"/>
      <w:r w:rsidRPr="00F66048">
        <w:rPr>
          <w:b/>
          <w:bCs/>
        </w:rPr>
        <w:t>NZePS</w:t>
      </w:r>
      <w:proofErr w:type="spellEnd"/>
      <w:r>
        <w:t>.</w:t>
      </w:r>
    </w:p>
    <w:p w14:paraId="4E5ACA38" w14:textId="5959369E" w:rsidR="00F66048" w:rsidRDefault="00F66048" w:rsidP="00F66048">
      <w:r>
        <w:t>For designated pharmacist</w:t>
      </w:r>
      <w:r w:rsidR="00FF2BE8">
        <w:t xml:space="preserve"> prescribers</w:t>
      </w:r>
      <w:r>
        <w:t xml:space="preserve"> and designated nurse prescribers this means that </w:t>
      </w:r>
      <w:r w:rsidRPr="007F0278">
        <w:rPr>
          <w:b/>
        </w:rPr>
        <w:t>existing supply restrictions remain for non-</w:t>
      </w:r>
      <w:proofErr w:type="spellStart"/>
      <w:r w:rsidRPr="007F0278">
        <w:rPr>
          <w:b/>
        </w:rPr>
        <w:t>NZePS</w:t>
      </w:r>
      <w:proofErr w:type="spellEnd"/>
      <w:r w:rsidRPr="007F0278">
        <w:rPr>
          <w:b/>
        </w:rPr>
        <w:t xml:space="preserve"> prescriptions</w:t>
      </w:r>
      <w:r>
        <w:t xml:space="preserve">. </w:t>
      </w:r>
      <w:r w:rsidR="00FF2BE8">
        <w:t>Designated p</w:t>
      </w:r>
      <w:r>
        <w:t xml:space="preserve">harmacist prescribers can only prescribe </w:t>
      </w:r>
      <w:r w:rsidR="008273EB">
        <w:br/>
      </w:r>
      <w:r>
        <w:t xml:space="preserve">3-days’ worth of Class B (when not through </w:t>
      </w:r>
      <w:proofErr w:type="spellStart"/>
      <w:r>
        <w:t>NZePS</w:t>
      </w:r>
      <w:proofErr w:type="spellEnd"/>
      <w:r>
        <w:t xml:space="preserve">) and Class C </w:t>
      </w:r>
      <w:r w:rsidR="00FF2BE8">
        <w:t>controlled drugs</w:t>
      </w:r>
      <w:r>
        <w:t xml:space="preserve">; designated nurse prescribers can only prescribe 7-days’ </w:t>
      </w:r>
      <w:r w:rsidR="000654DF">
        <w:t xml:space="preserve">worth of Class B (when not through </w:t>
      </w:r>
      <w:proofErr w:type="spellStart"/>
      <w:r>
        <w:t>NZePS</w:t>
      </w:r>
      <w:proofErr w:type="spellEnd"/>
      <w:r w:rsidR="000654DF">
        <w:t>) and Class C controlled drugs</w:t>
      </w:r>
      <w:r>
        <w:t>.</w:t>
      </w:r>
      <w:r>
        <w:br/>
      </w:r>
    </w:p>
    <w:p w14:paraId="5BD737D5" w14:textId="6EE55EA3" w:rsidR="00F66048" w:rsidRPr="00F66048" w:rsidRDefault="00F66048" w:rsidP="00C73DA8">
      <w:pPr>
        <w:keepNext/>
        <w:keepLines/>
        <w:rPr>
          <w:color w:val="0A6AB4"/>
          <w:sz w:val="28"/>
        </w:rPr>
      </w:pPr>
      <w:r w:rsidRPr="00F66048">
        <w:rPr>
          <w:color w:val="0A6AB4"/>
          <w:sz w:val="28"/>
        </w:rPr>
        <w:t xml:space="preserve">What about Class C </w:t>
      </w:r>
      <w:r w:rsidR="00FF2BE8">
        <w:rPr>
          <w:color w:val="0A6AB4"/>
          <w:sz w:val="28"/>
        </w:rPr>
        <w:t>controlled drugs</w:t>
      </w:r>
      <w:r w:rsidRPr="00F66048">
        <w:rPr>
          <w:color w:val="0A6AB4"/>
          <w:sz w:val="28"/>
        </w:rPr>
        <w:t>? What can be prescribed?</w:t>
      </w:r>
    </w:p>
    <w:p w14:paraId="3AA8E117" w14:textId="295EE7C2" w:rsidR="009C06E2" w:rsidRDefault="009C06E2" w:rsidP="00C73DA8">
      <w:pPr>
        <w:keepLines/>
      </w:pPr>
      <w:r>
        <w:t xml:space="preserve">All controlled drugs will now be able to be prescribed </w:t>
      </w:r>
      <w:r w:rsidR="002F2479">
        <w:t xml:space="preserve">on the </w:t>
      </w:r>
      <w:proofErr w:type="spellStart"/>
      <w:r w:rsidR="002F2479">
        <w:t>NZePS</w:t>
      </w:r>
      <w:proofErr w:type="spellEnd"/>
      <w:r w:rsidR="002F2479">
        <w:t xml:space="preserve"> without also needing </w:t>
      </w:r>
      <w:r w:rsidR="00CC69B5">
        <w:t>a signed, hard copy version.</w:t>
      </w:r>
    </w:p>
    <w:p w14:paraId="6A85BC9E" w14:textId="79E0AA98" w:rsidR="00F66048" w:rsidRDefault="00CC69B5" w:rsidP="00C73DA8">
      <w:pPr>
        <w:keepLines/>
      </w:pPr>
      <w:r>
        <w:t>However, t</w:t>
      </w:r>
      <w:r w:rsidR="00F66048">
        <w:t xml:space="preserve">here </w:t>
      </w:r>
      <w:r w:rsidR="00D24397">
        <w:t>has been no increase</w:t>
      </w:r>
      <w:r>
        <w:t xml:space="preserve"> to the maximum prescribing amounts</w:t>
      </w:r>
      <w:r w:rsidR="00F66048">
        <w:t xml:space="preserve"> </w:t>
      </w:r>
      <w:r>
        <w:t>for</w:t>
      </w:r>
      <w:r w:rsidR="00F66048">
        <w:t xml:space="preserve"> Class C </w:t>
      </w:r>
      <w:r w:rsidR="00FF2BE8">
        <w:t>controlled drugs</w:t>
      </w:r>
      <w:r w:rsidR="00F66048">
        <w:t>. Regardless</w:t>
      </w:r>
      <w:r>
        <w:t xml:space="preserve"> of</w:t>
      </w:r>
      <w:r w:rsidR="00F66048">
        <w:t xml:space="preserve"> </w:t>
      </w:r>
      <w:r w:rsidR="00FF2BE8">
        <w:t xml:space="preserve">whether </w:t>
      </w:r>
      <w:proofErr w:type="spellStart"/>
      <w:r w:rsidR="00F66048">
        <w:t>NZePS</w:t>
      </w:r>
      <w:proofErr w:type="spellEnd"/>
      <w:r w:rsidR="00F66048">
        <w:t xml:space="preserve"> is used or not, regulations 21(4) and (5) remain, and </w:t>
      </w:r>
      <w:r w:rsidR="00490868">
        <w:t xml:space="preserve">designated </w:t>
      </w:r>
      <w:r w:rsidR="00F66048">
        <w:t xml:space="preserve">pharmacist prescribers can only prescribe 3-days’ worth of Class C </w:t>
      </w:r>
      <w:r w:rsidR="00FF2BE8">
        <w:t>controlled drugs</w:t>
      </w:r>
      <w:r w:rsidR="00F66048">
        <w:t xml:space="preserve">; </w:t>
      </w:r>
      <w:r w:rsidR="00490868">
        <w:t xml:space="preserve">designated </w:t>
      </w:r>
      <w:r w:rsidR="00F66048">
        <w:t xml:space="preserve">nurse prescribers and dentists can only prescribe 7-days’ supply; and medical prescribers and nurse practitioners </w:t>
      </w:r>
      <w:r w:rsidR="00FF2BE8">
        <w:t xml:space="preserve">can prescribe </w:t>
      </w:r>
      <w:r w:rsidR="00F66048">
        <w:t>3-months’ supply.</w:t>
      </w:r>
      <w:r w:rsidR="00F66048">
        <w:br/>
      </w:r>
    </w:p>
    <w:p w14:paraId="27A1FC3A" w14:textId="5372EE74" w:rsidR="00F66048" w:rsidRPr="00F66048" w:rsidRDefault="00F66048" w:rsidP="00F66048">
      <w:pPr>
        <w:rPr>
          <w:color w:val="0A6AB4"/>
          <w:sz w:val="28"/>
        </w:rPr>
      </w:pPr>
      <w:r w:rsidRPr="00F66048">
        <w:rPr>
          <w:color w:val="0A6AB4"/>
          <w:sz w:val="28"/>
        </w:rPr>
        <w:t xml:space="preserve">Why was the duration of supply for Class C </w:t>
      </w:r>
      <w:r w:rsidR="00FF2BE8">
        <w:rPr>
          <w:color w:val="0A6AB4"/>
          <w:sz w:val="28"/>
        </w:rPr>
        <w:t>controlled drugs</w:t>
      </w:r>
      <w:r w:rsidR="00FF2BE8" w:rsidRPr="00F66048">
        <w:rPr>
          <w:color w:val="0A6AB4"/>
          <w:sz w:val="28"/>
        </w:rPr>
        <w:t xml:space="preserve"> </w:t>
      </w:r>
      <w:r w:rsidRPr="00F66048">
        <w:rPr>
          <w:color w:val="0A6AB4"/>
          <w:sz w:val="28"/>
        </w:rPr>
        <w:t xml:space="preserve">prescribed by </w:t>
      </w:r>
      <w:r w:rsidR="00F0478A">
        <w:rPr>
          <w:color w:val="0A6AB4"/>
          <w:sz w:val="28"/>
        </w:rPr>
        <w:t>designated</w:t>
      </w:r>
      <w:r w:rsidRPr="00F66048">
        <w:rPr>
          <w:color w:val="0A6AB4"/>
          <w:sz w:val="28"/>
        </w:rPr>
        <w:t xml:space="preserve"> pharmacist </w:t>
      </w:r>
      <w:r w:rsidR="009B481C">
        <w:rPr>
          <w:color w:val="0A6AB4"/>
          <w:sz w:val="28"/>
        </w:rPr>
        <w:t xml:space="preserve">prescribers </w:t>
      </w:r>
      <w:r w:rsidRPr="00F66048">
        <w:rPr>
          <w:color w:val="0A6AB4"/>
          <w:sz w:val="28"/>
        </w:rPr>
        <w:t xml:space="preserve">and </w:t>
      </w:r>
      <w:r w:rsidR="009B481C">
        <w:rPr>
          <w:color w:val="0A6AB4"/>
          <w:sz w:val="28"/>
        </w:rPr>
        <w:t xml:space="preserve">designated </w:t>
      </w:r>
      <w:r w:rsidRPr="00F66048">
        <w:rPr>
          <w:color w:val="0A6AB4"/>
          <w:sz w:val="28"/>
        </w:rPr>
        <w:t>nurse prescribers not changed?</w:t>
      </w:r>
    </w:p>
    <w:p w14:paraId="0C55F618" w14:textId="077F0912" w:rsidR="00F66048" w:rsidRDefault="00F66048" w:rsidP="00F66048">
      <w:r>
        <w:t xml:space="preserve">The amendment extended the length of supply for Class B </w:t>
      </w:r>
      <w:r w:rsidR="00FF2BE8">
        <w:t xml:space="preserve">controlled drugs </w:t>
      </w:r>
      <w:r>
        <w:t xml:space="preserve">if prescribed using the </w:t>
      </w:r>
      <w:proofErr w:type="spellStart"/>
      <w:r>
        <w:t>NZePS</w:t>
      </w:r>
      <w:proofErr w:type="spellEnd"/>
      <w:r>
        <w:t xml:space="preserve"> (the approved system). No change was made to the regulation</w:t>
      </w:r>
      <w:r w:rsidR="00FF2BE8">
        <w:t>s</w:t>
      </w:r>
      <w:r>
        <w:t xml:space="preserve"> to provide the same extension for Class C </w:t>
      </w:r>
      <w:r w:rsidR="00FF2BE8">
        <w:t>controlled drugs</w:t>
      </w:r>
      <w:r>
        <w:t>.</w:t>
      </w:r>
    </w:p>
    <w:p w14:paraId="07D6A330" w14:textId="13FD1EE4" w:rsidR="00FC2D1C" w:rsidRDefault="00FF2BE8" w:rsidP="00F66048">
      <w:r>
        <w:t xml:space="preserve">The Ministry of Health </w:t>
      </w:r>
      <w:r w:rsidR="00F66048">
        <w:t xml:space="preserve">will be reviewing the impact of these changes and exploring further improvements that could be made to prescribing regulations. </w:t>
      </w:r>
    </w:p>
    <w:p w14:paraId="541A8F04" w14:textId="77777777" w:rsidR="00B855B7" w:rsidRDefault="00B855B7" w:rsidP="00F66048"/>
    <w:p w14:paraId="0CB462B5" w14:textId="1B60734F" w:rsidR="00F66048" w:rsidRPr="00F66048" w:rsidRDefault="00F66048" w:rsidP="008542FA">
      <w:pPr>
        <w:keepNext/>
        <w:rPr>
          <w:color w:val="0A6AB4"/>
          <w:sz w:val="28"/>
        </w:rPr>
      </w:pPr>
      <w:r w:rsidRPr="00F66048">
        <w:rPr>
          <w:color w:val="0A6AB4"/>
          <w:sz w:val="28"/>
        </w:rPr>
        <w:t>Have the Pharmaceutical Schedule funding rules for Class B controlled drug</w:t>
      </w:r>
      <w:r w:rsidR="00FF2BE8">
        <w:rPr>
          <w:color w:val="0A6AB4"/>
          <w:sz w:val="28"/>
        </w:rPr>
        <w:t>s</w:t>
      </w:r>
      <w:r w:rsidRPr="00F66048">
        <w:rPr>
          <w:color w:val="0A6AB4"/>
          <w:sz w:val="28"/>
        </w:rPr>
        <w:t xml:space="preserve"> changed?</w:t>
      </w:r>
    </w:p>
    <w:p w14:paraId="53438FFA" w14:textId="41004967" w:rsidR="00FF2BE8" w:rsidRDefault="00490868" w:rsidP="00F66048">
      <w:r>
        <w:lastRenderedPageBreak/>
        <w:t xml:space="preserve">No. </w:t>
      </w:r>
      <w:r w:rsidR="00F66048">
        <w:t xml:space="preserve">Prescribers will still be required to operate within the limits of the Pharmaceutical Schedule managed by </w:t>
      </w:r>
      <w:proofErr w:type="spellStart"/>
      <w:r w:rsidR="00F66048">
        <w:t>Pharmac</w:t>
      </w:r>
      <w:proofErr w:type="spellEnd"/>
      <w:r w:rsidR="00F66048">
        <w:t xml:space="preserve">. As a result of the amendments to the regulations, </w:t>
      </w:r>
      <w:proofErr w:type="spellStart"/>
      <w:r w:rsidR="00F66048">
        <w:t>Pharmac</w:t>
      </w:r>
      <w:proofErr w:type="spellEnd"/>
      <w:r w:rsidR="00F66048">
        <w:t xml:space="preserve"> is currently consulting on proposed amendments to the Pharmaceutical Schedule to determine what appropriate controls should be placed on specific Class B controlled drug medicines. </w:t>
      </w:r>
    </w:p>
    <w:p w14:paraId="7F3B7D56" w14:textId="741E70D1" w:rsidR="00F66048" w:rsidRDefault="00F66048" w:rsidP="00F66048">
      <w:r>
        <w:t>You can have your say on the proposed amendments by making a submission before 21 December 2022</w:t>
      </w:r>
      <w:r w:rsidR="00FF2BE8">
        <w:t>:</w:t>
      </w:r>
      <w:r>
        <w:t xml:space="preserve"> </w:t>
      </w:r>
      <w:hyperlink r:id="rId15" w:history="1">
        <w:r w:rsidRPr="001C5312">
          <w:rPr>
            <w:rStyle w:val="Hyperlink"/>
          </w:rPr>
          <w:t>https://pharmac.govt.nz/news-and-resources/consultations-and-decisions/2022-11-28-proposal-to-amend-pharmaceutical-schedule-rules-on-prescribing-and-dispensing-of-class-b-controlled-drugs/</w:t>
        </w:r>
      </w:hyperlink>
      <w:r>
        <w:t>.</w:t>
      </w:r>
      <w:r>
        <w:br/>
      </w:r>
    </w:p>
    <w:p w14:paraId="2844464D" w14:textId="56816244" w:rsidR="00F66048" w:rsidRPr="00F66048" w:rsidRDefault="00FF2BE8" w:rsidP="00F66048">
      <w:pPr>
        <w:rPr>
          <w:color w:val="0A6AB4"/>
          <w:sz w:val="28"/>
        </w:rPr>
      </w:pPr>
      <w:r>
        <w:rPr>
          <w:color w:val="0A6AB4"/>
          <w:sz w:val="28"/>
        </w:rPr>
        <w:t>Does this mean</w:t>
      </w:r>
      <w:r w:rsidR="00F66048" w:rsidRPr="00F66048">
        <w:rPr>
          <w:color w:val="0A6AB4"/>
          <w:sz w:val="28"/>
        </w:rPr>
        <w:t xml:space="preserve"> </w:t>
      </w:r>
      <w:proofErr w:type="spellStart"/>
      <w:r w:rsidR="00F66048" w:rsidRPr="00F66048">
        <w:rPr>
          <w:color w:val="0A6AB4"/>
          <w:sz w:val="28"/>
        </w:rPr>
        <w:t>NZePS</w:t>
      </w:r>
      <w:proofErr w:type="spellEnd"/>
      <w:r w:rsidR="00F66048" w:rsidRPr="00F66048">
        <w:rPr>
          <w:color w:val="0A6AB4"/>
          <w:sz w:val="28"/>
        </w:rPr>
        <w:t xml:space="preserve"> </w:t>
      </w:r>
      <w:r>
        <w:rPr>
          <w:color w:val="0A6AB4"/>
          <w:sz w:val="28"/>
        </w:rPr>
        <w:t xml:space="preserve">prescriptions </w:t>
      </w:r>
      <w:r w:rsidR="00F66048" w:rsidRPr="00F66048">
        <w:rPr>
          <w:color w:val="0A6AB4"/>
          <w:sz w:val="28"/>
        </w:rPr>
        <w:t xml:space="preserve">for Class B </w:t>
      </w:r>
      <w:r>
        <w:rPr>
          <w:color w:val="0A6AB4"/>
          <w:sz w:val="28"/>
        </w:rPr>
        <w:t>controlled</w:t>
      </w:r>
      <w:r w:rsidR="00490868">
        <w:rPr>
          <w:color w:val="0A6AB4"/>
          <w:sz w:val="28"/>
        </w:rPr>
        <w:t xml:space="preserve"> drugs</w:t>
      </w:r>
      <w:r w:rsidRPr="00F66048">
        <w:rPr>
          <w:color w:val="0A6AB4"/>
          <w:sz w:val="28"/>
        </w:rPr>
        <w:t xml:space="preserve"> </w:t>
      </w:r>
      <w:r w:rsidR="00F66048" w:rsidRPr="00F66048">
        <w:rPr>
          <w:color w:val="0A6AB4"/>
          <w:sz w:val="28"/>
        </w:rPr>
        <w:t xml:space="preserve">will NOT require a signature but can still only be </w:t>
      </w:r>
      <w:r w:rsidR="00015CD3">
        <w:rPr>
          <w:color w:val="0A6AB4"/>
          <w:sz w:val="28"/>
        </w:rPr>
        <w:t>funded for</w:t>
      </w:r>
      <w:r w:rsidR="00F66048" w:rsidRPr="00F66048">
        <w:rPr>
          <w:color w:val="0A6AB4"/>
          <w:sz w:val="28"/>
        </w:rPr>
        <w:t xml:space="preserve"> one month supply, until amendments are made to the Pharmaceutical Schedule?</w:t>
      </w:r>
    </w:p>
    <w:p w14:paraId="5067B138" w14:textId="777E04C7" w:rsidR="00F66048" w:rsidRDefault="00F66048" w:rsidP="00F66048">
      <w:r>
        <w:t>Yes</w:t>
      </w:r>
      <w:r w:rsidR="005948EE">
        <w:t>.</w:t>
      </w:r>
      <w:r>
        <w:t xml:space="preserve"> </w:t>
      </w:r>
      <w:r w:rsidR="005948EE">
        <w:t>T</w:t>
      </w:r>
      <w:r>
        <w:t>he Misuse of Drugs Amendment Regulations 2022 come into effect on 22 December 2022</w:t>
      </w:r>
      <w:r w:rsidR="009E6F11">
        <w:t xml:space="preserve"> and will remove the </w:t>
      </w:r>
      <w:r w:rsidR="00266CE7">
        <w:t xml:space="preserve">signature requirement for controlled drug </w:t>
      </w:r>
      <w:proofErr w:type="spellStart"/>
      <w:r w:rsidR="00266CE7">
        <w:t>NZePS</w:t>
      </w:r>
      <w:proofErr w:type="spellEnd"/>
      <w:r w:rsidR="00266CE7">
        <w:t xml:space="preserve"> scripts. However,</w:t>
      </w:r>
      <w:r>
        <w:t xml:space="preserve"> to receive funded medicines the Pharmaceutical Schedule rule must be followed. The current rule states that Class B Controlled Drugs will be subsidised ‘only a quantity sufficient to provide treatment for a period of up to 1 month in total (or up to 5 days when prescribed by a Dentist)’.</w:t>
      </w:r>
      <w:r w:rsidR="00490868">
        <w:t xml:space="preserve"> </w:t>
      </w:r>
      <w:r>
        <w:br/>
      </w:r>
    </w:p>
    <w:p w14:paraId="35068317" w14:textId="2F2D79CD" w:rsidR="00F66048" w:rsidRPr="00F66048" w:rsidRDefault="00FF2BE8" w:rsidP="00D9120C">
      <w:pPr>
        <w:keepNext/>
        <w:rPr>
          <w:color w:val="0A6AB4"/>
          <w:sz w:val="28"/>
        </w:rPr>
      </w:pPr>
      <w:r>
        <w:rPr>
          <w:color w:val="0A6AB4"/>
          <w:sz w:val="28"/>
        </w:rPr>
        <w:t>Will</w:t>
      </w:r>
      <w:r w:rsidR="00F66048" w:rsidRPr="00F66048">
        <w:rPr>
          <w:color w:val="0A6AB4"/>
          <w:sz w:val="28"/>
        </w:rPr>
        <w:t xml:space="preserve"> the period of validity </w:t>
      </w:r>
      <w:r>
        <w:rPr>
          <w:color w:val="0A6AB4"/>
          <w:sz w:val="28"/>
        </w:rPr>
        <w:t xml:space="preserve">for </w:t>
      </w:r>
      <w:proofErr w:type="spellStart"/>
      <w:r w:rsidR="00D9120C">
        <w:rPr>
          <w:color w:val="0A6AB4"/>
          <w:sz w:val="28"/>
        </w:rPr>
        <w:t>NZePS</w:t>
      </w:r>
      <w:proofErr w:type="spellEnd"/>
      <w:r w:rsidR="00D9120C" w:rsidRPr="00F66048">
        <w:rPr>
          <w:color w:val="0A6AB4"/>
          <w:sz w:val="28"/>
        </w:rPr>
        <w:t xml:space="preserve"> </w:t>
      </w:r>
      <w:r w:rsidR="00F66048" w:rsidRPr="00F66048">
        <w:rPr>
          <w:color w:val="0A6AB4"/>
          <w:sz w:val="28"/>
        </w:rPr>
        <w:t>prescription</w:t>
      </w:r>
      <w:r w:rsidR="00D9120C">
        <w:rPr>
          <w:color w:val="0A6AB4"/>
          <w:sz w:val="28"/>
        </w:rPr>
        <w:t>s</w:t>
      </w:r>
      <w:r w:rsidR="00F66048" w:rsidRPr="00F66048">
        <w:rPr>
          <w:color w:val="0A6AB4"/>
          <w:sz w:val="28"/>
        </w:rPr>
        <w:t xml:space="preserve"> change from 7 days to 3 months </w:t>
      </w:r>
      <w:r w:rsidR="00D9120C">
        <w:rPr>
          <w:color w:val="0A6AB4"/>
          <w:sz w:val="28"/>
        </w:rPr>
        <w:t>f</w:t>
      </w:r>
      <w:r w:rsidR="00F66048" w:rsidRPr="00F66048">
        <w:rPr>
          <w:color w:val="0A6AB4"/>
          <w:sz w:val="28"/>
        </w:rPr>
        <w:t xml:space="preserve">or </w:t>
      </w:r>
      <w:r w:rsidR="00D842F3">
        <w:rPr>
          <w:color w:val="0A6AB4"/>
          <w:sz w:val="28"/>
        </w:rPr>
        <w:t xml:space="preserve">Class </w:t>
      </w:r>
      <w:r w:rsidR="00F66048" w:rsidRPr="00F66048">
        <w:rPr>
          <w:color w:val="0A6AB4"/>
          <w:sz w:val="28"/>
        </w:rPr>
        <w:t xml:space="preserve">B </w:t>
      </w:r>
      <w:r w:rsidR="00D9120C">
        <w:rPr>
          <w:color w:val="0A6AB4"/>
          <w:sz w:val="28"/>
        </w:rPr>
        <w:t>controlled drugs</w:t>
      </w:r>
      <w:r w:rsidR="00F66048" w:rsidRPr="00F66048">
        <w:rPr>
          <w:color w:val="0A6AB4"/>
          <w:sz w:val="28"/>
        </w:rPr>
        <w:t>?</w:t>
      </w:r>
    </w:p>
    <w:p w14:paraId="55DFE9B6" w14:textId="5BB01946" w:rsidR="00F66048" w:rsidRDefault="00F66048" w:rsidP="00F66048">
      <w:r>
        <w:t xml:space="preserve">The period of validity for </w:t>
      </w:r>
      <w:r w:rsidR="007D7432">
        <w:t>Class</w:t>
      </w:r>
      <w:r>
        <w:t xml:space="preserve"> B </w:t>
      </w:r>
      <w:r w:rsidR="00D9120C">
        <w:t xml:space="preserve">controlled drugs will </w:t>
      </w:r>
      <w:r>
        <w:t xml:space="preserve">remain at 7 days for both </w:t>
      </w:r>
      <w:proofErr w:type="spellStart"/>
      <w:r>
        <w:t>NZePS</w:t>
      </w:r>
      <w:proofErr w:type="spellEnd"/>
      <w:r>
        <w:t xml:space="preserve"> and non-</w:t>
      </w:r>
      <w:proofErr w:type="spellStart"/>
      <w:r>
        <w:t>NZePS</w:t>
      </w:r>
      <w:proofErr w:type="spellEnd"/>
      <w:r>
        <w:t xml:space="preserve"> scripts</w:t>
      </w:r>
      <w:r w:rsidR="00D9120C">
        <w:t xml:space="preserve"> after the Misuse of Drugs Amendment Regulations </w:t>
      </w:r>
      <w:r w:rsidR="005948EE">
        <w:t>2022</w:t>
      </w:r>
      <w:r w:rsidR="00D9120C">
        <w:t xml:space="preserve"> come into effect on 22 December 2022</w:t>
      </w:r>
      <w:r>
        <w:t>.</w:t>
      </w:r>
      <w:r>
        <w:br/>
      </w:r>
    </w:p>
    <w:p w14:paraId="297EFAC9" w14:textId="4A55400C" w:rsidR="00F66048" w:rsidRPr="00F66048" w:rsidRDefault="00D9120C" w:rsidP="00F66048">
      <w:pPr>
        <w:rPr>
          <w:color w:val="0A6AB4"/>
          <w:sz w:val="28"/>
        </w:rPr>
      </w:pPr>
      <w:r>
        <w:rPr>
          <w:color w:val="0A6AB4"/>
          <w:sz w:val="28"/>
        </w:rPr>
        <w:t>Do</w:t>
      </w:r>
      <w:r w:rsidRPr="00F66048">
        <w:rPr>
          <w:color w:val="0A6AB4"/>
          <w:sz w:val="28"/>
        </w:rPr>
        <w:t xml:space="preserve"> </w:t>
      </w:r>
      <w:r w:rsidR="00F66048" w:rsidRPr="00F66048">
        <w:rPr>
          <w:color w:val="0A6AB4"/>
          <w:sz w:val="28"/>
        </w:rPr>
        <w:t xml:space="preserve">the </w:t>
      </w:r>
      <w:r>
        <w:rPr>
          <w:color w:val="0A6AB4"/>
          <w:sz w:val="28"/>
        </w:rPr>
        <w:t xml:space="preserve">amended regulations affect </w:t>
      </w:r>
      <w:r w:rsidR="00F66048" w:rsidRPr="00F66048">
        <w:rPr>
          <w:color w:val="0A6AB4"/>
          <w:sz w:val="28"/>
        </w:rPr>
        <w:t>the upcoming reclassification of fentanyl, zopiclone, zolpidem and tramadol?</w:t>
      </w:r>
    </w:p>
    <w:p w14:paraId="0767AD9A" w14:textId="6EC67EB6" w:rsidR="00F66048" w:rsidRDefault="00D9120C" w:rsidP="00F66048">
      <w:r>
        <w:t xml:space="preserve">The </w:t>
      </w:r>
      <w:r w:rsidRPr="00D9120C">
        <w:t xml:space="preserve">Misuse of Drugs Amendment Regulations 2022 </w:t>
      </w:r>
      <w:r>
        <w:t xml:space="preserve">have no impact on the upcoming reclassifications of </w:t>
      </w:r>
      <w:r w:rsidR="00F66048">
        <w:t>fentanyl, zopiclone, zolpidem and tramadol under the Misuse of Drugs (Classification and Presumption of Supply) Order 2022</w:t>
      </w:r>
      <w:r>
        <w:t>. The details of these reclassifications are set out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F66048" w:rsidRPr="00F66048" w14:paraId="573CA69F" w14:textId="77777777" w:rsidTr="00F66048">
        <w:tc>
          <w:tcPr>
            <w:tcW w:w="3391" w:type="dxa"/>
          </w:tcPr>
          <w:p w14:paraId="540E0B55" w14:textId="1E91AC9F" w:rsidR="00F66048" w:rsidRPr="00F66048" w:rsidRDefault="00F66048" w:rsidP="00E61074">
            <w:pPr>
              <w:spacing w:before="40" w:after="40" w:line="240" w:lineRule="auto"/>
              <w:rPr>
                <w:b/>
                <w:bCs/>
              </w:rPr>
            </w:pPr>
            <w:r w:rsidRPr="00F66048">
              <w:rPr>
                <w:b/>
                <w:bCs/>
              </w:rPr>
              <w:t>Controlled drug</w:t>
            </w:r>
          </w:p>
        </w:tc>
        <w:tc>
          <w:tcPr>
            <w:tcW w:w="3391" w:type="dxa"/>
          </w:tcPr>
          <w:p w14:paraId="39D5AF92" w14:textId="559822A2" w:rsidR="00F66048" w:rsidRPr="00F66048" w:rsidRDefault="00F66048" w:rsidP="00E61074">
            <w:pPr>
              <w:spacing w:before="40" w:after="40" w:line="240" w:lineRule="auto"/>
              <w:rPr>
                <w:b/>
                <w:bCs/>
              </w:rPr>
            </w:pPr>
            <w:r w:rsidRPr="00F66048">
              <w:rPr>
                <w:b/>
                <w:bCs/>
              </w:rPr>
              <w:t>Reclassification date</w:t>
            </w:r>
          </w:p>
        </w:tc>
        <w:tc>
          <w:tcPr>
            <w:tcW w:w="3391" w:type="dxa"/>
          </w:tcPr>
          <w:p w14:paraId="55BD38E6" w14:textId="487576A5" w:rsidR="00F66048" w:rsidRPr="00F66048" w:rsidRDefault="00F66048" w:rsidP="00E61074">
            <w:pPr>
              <w:spacing w:before="40" w:after="40" w:line="240" w:lineRule="auto"/>
              <w:rPr>
                <w:b/>
                <w:bCs/>
              </w:rPr>
            </w:pPr>
            <w:r w:rsidRPr="00F66048">
              <w:rPr>
                <w:b/>
                <w:bCs/>
              </w:rPr>
              <w:t>Reclassification</w:t>
            </w:r>
          </w:p>
        </w:tc>
      </w:tr>
      <w:tr w:rsidR="00F66048" w14:paraId="22E31C81" w14:textId="77777777" w:rsidTr="00F66048">
        <w:tc>
          <w:tcPr>
            <w:tcW w:w="3391" w:type="dxa"/>
          </w:tcPr>
          <w:p w14:paraId="4CD0FE26" w14:textId="2693BEAB" w:rsidR="00F66048" w:rsidRDefault="00F66048" w:rsidP="00E61074">
            <w:pPr>
              <w:spacing w:before="40" w:after="40" w:line="240" w:lineRule="auto"/>
            </w:pPr>
            <w:r>
              <w:t>Fentanyl</w:t>
            </w:r>
          </w:p>
        </w:tc>
        <w:tc>
          <w:tcPr>
            <w:tcW w:w="3391" w:type="dxa"/>
          </w:tcPr>
          <w:p w14:paraId="08B2D039" w14:textId="1E4B76AE" w:rsidR="00F66048" w:rsidRDefault="00F66048" w:rsidP="00E61074">
            <w:pPr>
              <w:spacing w:before="40" w:after="40" w:line="240" w:lineRule="auto"/>
            </w:pPr>
            <w:r>
              <w:t>1 July 2023</w:t>
            </w:r>
          </w:p>
        </w:tc>
        <w:tc>
          <w:tcPr>
            <w:tcW w:w="3391" w:type="dxa"/>
          </w:tcPr>
          <w:p w14:paraId="4EEADB12" w14:textId="5AC4AB82" w:rsidR="00F66048" w:rsidRDefault="00F66048" w:rsidP="00E61074">
            <w:pPr>
              <w:spacing w:before="40" w:after="40" w:line="240" w:lineRule="auto"/>
            </w:pPr>
            <w:r>
              <w:t>B1</w:t>
            </w:r>
          </w:p>
        </w:tc>
      </w:tr>
      <w:tr w:rsidR="00F66048" w14:paraId="13CE4E6D" w14:textId="77777777" w:rsidTr="00F66048">
        <w:tc>
          <w:tcPr>
            <w:tcW w:w="3391" w:type="dxa"/>
          </w:tcPr>
          <w:p w14:paraId="7DC947F7" w14:textId="06FDCE0B" w:rsidR="00F66048" w:rsidRDefault="00F66048" w:rsidP="00E61074">
            <w:pPr>
              <w:spacing w:before="40" w:after="40" w:line="240" w:lineRule="auto"/>
            </w:pPr>
            <w:r>
              <w:t>Zopiclone and Zolpidem</w:t>
            </w:r>
          </w:p>
        </w:tc>
        <w:tc>
          <w:tcPr>
            <w:tcW w:w="3391" w:type="dxa"/>
          </w:tcPr>
          <w:p w14:paraId="2DDADD65" w14:textId="475A136E" w:rsidR="00F66048" w:rsidRDefault="00F66048" w:rsidP="00E61074">
            <w:pPr>
              <w:spacing w:before="40" w:after="40" w:line="240" w:lineRule="auto"/>
            </w:pPr>
            <w:r>
              <w:t>1 July 2023</w:t>
            </w:r>
          </w:p>
        </w:tc>
        <w:tc>
          <w:tcPr>
            <w:tcW w:w="3391" w:type="dxa"/>
          </w:tcPr>
          <w:p w14:paraId="406C3F89" w14:textId="502498C6" w:rsidR="00F66048" w:rsidRDefault="00F66048" w:rsidP="00E61074">
            <w:pPr>
              <w:spacing w:before="40" w:after="40" w:line="240" w:lineRule="auto"/>
            </w:pPr>
            <w:r>
              <w:t>C5</w:t>
            </w:r>
          </w:p>
        </w:tc>
      </w:tr>
      <w:tr w:rsidR="00F66048" w14:paraId="2F234B66" w14:textId="77777777" w:rsidTr="00F66048">
        <w:tc>
          <w:tcPr>
            <w:tcW w:w="3391" w:type="dxa"/>
          </w:tcPr>
          <w:p w14:paraId="6CA37566" w14:textId="460F4E8E" w:rsidR="00F66048" w:rsidRDefault="00F66048" w:rsidP="00E61074">
            <w:pPr>
              <w:spacing w:before="40" w:after="40" w:line="240" w:lineRule="auto"/>
            </w:pPr>
            <w:r>
              <w:t>Tramadol</w:t>
            </w:r>
          </w:p>
        </w:tc>
        <w:tc>
          <w:tcPr>
            <w:tcW w:w="3391" w:type="dxa"/>
          </w:tcPr>
          <w:p w14:paraId="55DBC709" w14:textId="03F781B7" w:rsidR="00F66048" w:rsidRDefault="00F66048" w:rsidP="00E61074">
            <w:pPr>
              <w:spacing w:before="40" w:after="40" w:line="240" w:lineRule="auto"/>
            </w:pPr>
            <w:r>
              <w:t>1 October 2023</w:t>
            </w:r>
          </w:p>
        </w:tc>
        <w:tc>
          <w:tcPr>
            <w:tcW w:w="3391" w:type="dxa"/>
          </w:tcPr>
          <w:p w14:paraId="6B6F7D35" w14:textId="23A9D098" w:rsidR="00F66048" w:rsidRDefault="00F66048" w:rsidP="00E61074">
            <w:pPr>
              <w:spacing w:before="40" w:after="40" w:line="240" w:lineRule="auto"/>
            </w:pPr>
            <w:r>
              <w:t>C2</w:t>
            </w:r>
          </w:p>
        </w:tc>
      </w:tr>
    </w:tbl>
    <w:p w14:paraId="55E5389D" w14:textId="2A4D2DAC" w:rsidR="00F66048" w:rsidRDefault="00F66048" w:rsidP="00F66048">
      <w:r>
        <w:br/>
      </w:r>
      <w:r w:rsidR="00C73DA8">
        <w:t>Please note that each of these controlled drugs will be</w:t>
      </w:r>
      <w:r w:rsidR="00490868">
        <w:t xml:space="preserve"> </w:t>
      </w:r>
      <w:r w:rsidR="00C73DA8">
        <w:t xml:space="preserve">subject to the Misuse of Drugs Regulations </w:t>
      </w:r>
      <w:r w:rsidR="006532AC">
        <w:t>1977</w:t>
      </w:r>
      <w:r w:rsidR="00C73DA8">
        <w:t xml:space="preserve"> </w:t>
      </w:r>
      <w:r w:rsidR="00C73DA8">
        <w:lastRenderedPageBreak/>
        <w:t>as and when its reclassification comes into effect</w:t>
      </w:r>
      <w:r>
        <w:t xml:space="preserve"> </w:t>
      </w:r>
      <w:r w:rsidR="00C73DA8">
        <w:t>un</w:t>
      </w:r>
      <w:r>
        <w:t>der the Misuse of Drugs (Classification and Presumption of Supply) Order 2022</w:t>
      </w:r>
      <w:r w:rsidR="00C73DA8">
        <w:t xml:space="preserve">. </w:t>
      </w:r>
      <w:r>
        <w:t xml:space="preserve">Further information on this will be </w:t>
      </w:r>
      <w:r w:rsidR="00B439F6">
        <w:t>available</w:t>
      </w:r>
      <w:r>
        <w:t xml:space="preserve"> closer to the commencement dates.</w:t>
      </w:r>
    </w:p>
    <w:p w14:paraId="65B1098E" w14:textId="5C114079" w:rsidR="00B2485A" w:rsidRPr="00F66048" w:rsidRDefault="00B2485A" w:rsidP="00F66048"/>
    <w:sectPr w:rsidR="00B2485A" w:rsidRPr="00F66048" w:rsidSect="005E0735">
      <w:headerReference w:type="default" r:id="rId16"/>
      <w:footerReference w:type="default" r:id="rId17"/>
      <w:headerReference w:type="first" r:id="rId18"/>
      <w:footerReference w:type="first" r:id="rId19"/>
      <w:pgSz w:w="11907" w:h="16834" w:code="9"/>
      <w:pgMar w:top="1406" w:right="720" w:bottom="1134" w:left="720" w:header="397" w:footer="425" w:gutter="28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4B9A" w14:textId="77777777" w:rsidR="00611CBD" w:rsidRDefault="00611CBD" w:rsidP="00940697">
      <w:r>
        <w:separator/>
      </w:r>
    </w:p>
    <w:p w14:paraId="5AE04236" w14:textId="77777777" w:rsidR="00611CBD" w:rsidRDefault="00611CBD" w:rsidP="00940697"/>
  </w:endnote>
  <w:endnote w:type="continuationSeparator" w:id="0">
    <w:p w14:paraId="3A89686C" w14:textId="77777777" w:rsidR="00611CBD" w:rsidRDefault="00611CBD" w:rsidP="00940697">
      <w:r>
        <w:continuationSeparator/>
      </w:r>
    </w:p>
    <w:p w14:paraId="4477BD84" w14:textId="77777777" w:rsidR="00611CBD" w:rsidRDefault="00611CBD" w:rsidP="00940697"/>
  </w:endnote>
  <w:endnote w:type="continuationNotice" w:id="1">
    <w:p w14:paraId="7BA5C653" w14:textId="77777777" w:rsidR="00611CBD" w:rsidRDefault="00611CBD" w:rsidP="00940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0394" w14:textId="03001768" w:rsidR="00D952B1" w:rsidRDefault="00F66048" w:rsidP="00D952B1">
    <w:pPr>
      <w:pStyle w:val="Footer"/>
      <w:tabs>
        <w:tab w:val="left" w:pos="6521"/>
      </w:tabs>
    </w:pPr>
    <w:r>
      <w:t>Misuse of Drugs Amendment Regulations FAQ</w:t>
    </w:r>
    <w:r w:rsidR="00863498">
      <w:t>s</w:t>
    </w:r>
    <w:r>
      <w:t xml:space="preserve"> </w:t>
    </w:r>
    <w:r w:rsidR="00D952B1">
      <w:tab/>
      <w:t>Last updated 15 December 2022</w:t>
    </w:r>
  </w:p>
  <w:p w14:paraId="0454872F" w14:textId="10B674E4" w:rsidR="00DE6ADB" w:rsidRPr="00097EC4" w:rsidRDefault="00D952B1" w:rsidP="00D952B1">
    <w:pPr>
      <w:pStyle w:val="Footer"/>
      <w:jc w:val="center"/>
    </w:pPr>
    <w:r>
      <w:t xml:space="preserve">Page </w:t>
    </w:r>
    <w:r w:rsidR="00097EC4">
      <w:fldChar w:fldCharType="begin"/>
    </w:r>
    <w:r w:rsidR="00097EC4">
      <w:instrText xml:space="preserve"> PAGE   \* MERGEFORMAT </w:instrText>
    </w:r>
    <w:r w:rsidR="00097EC4">
      <w:fldChar w:fldCharType="separate"/>
    </w:r>
    <w:r w:rsidR="00097EC4">
      <w:t>1</w:t>
    </w:r>
    <w:r w:rsidR="00097E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671F" w14:textId="0AC8FE20" w:rsidR="00863498" w:rsidRDefault="00863498" w:rsidP="00863498">
    <w:pPr>
      <w:pStyle w:val="Footer"/>
      <w:tabs>
        <w:tab w:val="left" w:pos="6663"/>
      </w:tabs>
    </w:pPr>
    <w:r>
      <w:t>Misuse of Drugs Amendment Regulations FAQs</w:t>
    </w:r>
    <w:r>
      <w:tab/>
      <w:t>Last updated 15 December 2022</w:t>
    </w:r>
  </w:p>
  <w:p w14:paraId="2BF794DB" w14:textId="5262838D" w:rsidR="005970C7" w:rsidRDefault="00490BB0" w:rsidP="00863498">
    <w:pPr>
      <w:pStyle w:val="Footer"/>
      <w:spacing w:after="0" w:line="240" w:lineRule="auto"/>
    </w:pPr>
    <w:r>
      <w:ptab w:relativeTo="margin" w:alignment="center" w:leader="none"/>
    </w:r>
    <w:r w:rsidR="00863498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ptab w:relativeTo="margin" w:alignment="right" w:leader="none"/>
    </w:r>
    <w:r w:rsidR="00863498" w:rsidRPr="00863498">
      <w:t xml:space="preserve"> </w:t>
    </w:r>
  </w:p>
  <w:p w14:paraId="624B9420" w14:textId="77777777" w:rsidR="00B839CE" w:rsidRDefault="00B839CE" w:rsidP="00940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7369" w14:textId="77777777" w:rsidR="00611CBD" w:rsidRPr="00A26E6B" w:rsidRDefault="00611CBD" w:rsidP="00940697"/>
  </w:footnote>
  <w:footnote w:type="continuationSeparator" w:id="0">
    <w:p w14:paraId="2C7411C6" w14:textId="77777777" w:rsidR="00611CBD" w:rsidRDefault="00611CBD" w:rsidP="00940697">
      <w:r>
        <w:continuationSeparator/>
      </w:r>
    </w:p>
    <w:p w14:paraId="7BDAA8E0" w14:textId="77777777" w:rsidR="00611CBD" w:rsidRDefault="00611CBD" w:rsidP="00940697"/>
  </w:footnote>
  <w:footnote w:type="continuationNotice" w:id="1">
    <w:p w14:paraId="6832C121" w14:textId="77777777" w:rsidR="00611CBD" w:rsidRDefault="00611CBD" w:rsidP="00940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6F02" w14:textId="3239BE6F" w:rsidR="00097EC4" w:rsidRDefault="00D952B1">
    <w:pPr>
      <w:pStyle w:val="Header"/>
    </w:pPr>
    <w:r>
      <w:br/>
    </w:r>
    <w:r>
      <w:br/>
    </w:r>
    <w:r>
      <w:br/>
    </w:r>
    <w:r w:rsidR="006F594E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2F78B5DE" wp14:editId="2E867F79">
          <wp:simplePos x="0" y="0"/>
          <wp:positionH relativeFrom="margin">
            <wp:posOffset>5124450</wp:posOffset>
          </wp:positionH>
          <wp:positionV relativeFrom="paragraph">
            <wp:posOffset>0</wp:posOffset>
          </wp:positionV>
          <wp:extent cx="1394460" cy="5734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 r="1355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7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8074" w14:textId="22072DAF" w:rsidR="005E0735" w:rsidRDefault="005E0735" w:rsidP="005E073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1" behindDoc="0" locked="0" layoutInCell="1" allowOverlap="1" wp14:anchorId="0E07E5E5" wp14:editId="07601BEF">
          <wp:simplePos x="0" y="0"/>
          <wp:positionH relativeFrom="margin">
            <wp:posOffset>-9525</wp:posOffset>
          </wp:positionH>
          <wp:positionV relativeFrom="paragraph">
            <wp:posOffset>140970</wp:posOffset>
          </wp:positionV>
          <wp:extent cx="1394460" cy="573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" r="1355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7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NZ"/>
      </w:rPr>
      <w:drawing>
        <wp:anchor distT="0" distB="0" distL="114300" distR="114300" simplePos="0" relativeHeight="251658242" behindDoc="1" locked="0" layoutInCell="1" allowOverlap="1" wp14:anchorId="276185E2" wp14:editId="5FE517E2">
          <wp:simplePos x="0" y="0"/>
          <wp:positionH relativeFrom="margin">
            <wp:posOffset>4657725</wp:posOffset>
          </wp:positionH>
          <wp:positionV relativeFrom="paragraph">
            <wp:posOffset>135890</wp:posOffset>
          </wp:positionV>
          <wp:extent cx="1720215" cy="176530"/>
          <wp:effectExtent l="0" t="0" r="0" b="0"/>
          <wp:wrapTight wrapText="bothSides">
            <wp:wrapPolygon edited="0">
              <wp:start x="0" y="0"/>
              <wp:lineTo x="0" y="18647"/>
              <wp:lineTo x="21289" y="18647"/>
              <wp:lineTo x="2128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ernmentblack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1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016DB8" w14:textId="3DEC7261" w:rsidR="00D50899" w:rsidRDefault="00D50899" w:rsidP="00940697">
    <w:pPr>
      <w:pStyle w:val="Header"/>
    </w:pPr>
  </w:p>
  <w:p w14:paraId="60AE7D6A" w14:textId="64200C2F" w:rsidR="00D50899" w:rsidRDefault="00D50899" w:rsidP="0094069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bKqiOCG4mLJCNs" id="212F19FT"/>
  </int:Manifest>
  <int:Observations>
    <int:Content id="212F19F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64D5672"/>
    <w:multiLevelType w:val="multilevel"/>
    <w:tmpl w:val="1FA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D7F30"/>
    <w:multiLevelType w:val="hybridMultilevel"/>
    <w:tmpl w:val="6F3CC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929"/>
    <w:multiLevelType w:val="hybridMultilevel"/>
    <w:tmpl w:val="361E7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538B3"/>
    <w:multiLevelType w:val="hybridMultilevel"/>
    <w:tmpl w:val="EDE617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C0C"/>
    <w:multiLevelType w:val="hybridMultilevel"/>
    <w:tmpl w:val="65807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17DB2"/>
    <w:multiLevelType w:val="hybridMultilevel"/>
    <w:tmpl w:val="DC6A78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19E8"/>
    <w:multiLevelType w:val="hybridMultilevel"/>
    <w:tmpl w:val="A9E08D00"/>
    <w:lvl w:ilvl="0" w:tplc="D1EA7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007"/>
    <w:multiLevelType w:val="hybridMultilevel"/>
    <w:tmpl w:val="6AC816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F5697"/>
    <w:multiLevelType w:val="hybridMultilevel"/>
    <w:tmpl w:val="5A945C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B4B08"/>
    <w:multiLevelType w:val="hybridMultilevel"/>
    <w:tmpl w:val="D348EF0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41619E"/>
    <w:multiLevelType w:val="hybridMultilevel"/>
    <w:tmpl w:val="6756C338"/>
    <w:lvl w:ilvl="0" w:tplc="1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596BFE"/>
    <w:multiLevelType w:val="hybridMultilevel"/>
    <w:tmpl w:val="775ED80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43CFD"/>
    <w:multiLevelType w:val="hybridMultilevel"/>
    <w:tmpl w:val="04825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F250D"/>
    <w:multiLevelType w:val="hybridMultilevel"/>
    <w:tmpl w:val="169CDB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4597C"/>
    <w:multiLevelType w:val="multilevel"/>
    <w:tmpl w:val="4BCA125E"/>
    <w:lvl w:ilvl="0">
      <w:start w:val="1"/>
      <w:numFmt w:val="decimal"/>
      <w:pStyle w:val="NumberedParagraphs-MOH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pStyle w:val="SecondLevelBullets-MOH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7" w15:restartNumberingAfterBreak="0">
    <w:nsid w:val="35362336"/>
    <w:multiLevelType w:val="multilevel"/>
    <w:tmpl w:val="F918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476FE9"/>
    <w:multiLevelType w:val="hybridMultilevel"/>
    <w:tmpl w:val="0DC81D9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10CD1"/>
    <w:multiLevelType w:val="hybridMultilevel"/>
    <w:tmpl w:val="BB5A0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15B7"/>
    <w:multiLevelType w:val="hybridMultilevel"/>
    <w:tmpl w:val="62F84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065B1"/>
    <w:multiLevelType w:val="hybridMultilevel"/>
    <w:tmpl w:val="FC643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65B8F"/>
    <w:multiLevelType w:val="hybridMultilevel"/>
    <w:tmpl w:val="26722D06"/>
    <w:lvl w:ilvl="0" w:tplc="6D282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72723"/>
    <w:multiLevelType w:val="hybridMultilevel"/>
    <w:tmpl w:val="4940A2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0971"/>
    <w:multiLevelType w:val="hybridMultilevel"/>
    <w:tmpl w:val="EA4C0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40B6E"/>
    <w:multiLevelType w:val="hybridMultilevel"/>
    <w:tmpl w:val="4E86FA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32C99"/>
    <w:multiLevelType w:val="hybridMultilevel"/>
    <w:tmpl w:val="2D767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071B5"/>
    <w:multiLevelType w:val="hybridMultilevel"/>
    <w:tmpl w:val="E35E526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2F147E"/>
    <w:multiLevelType w:val="hybridMultilevel"/>
    <w:tmpl w:val="AFFCC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03A6"/>
    <w:multiLevelType w:val="hybridMultilevel"/>
    <w:tmpl w:val="3C7A77B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4619A1"/>
    <w:multiLevelType w:val="hybridMultilevel"/>
    <w:tmpl w:val="F834A4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03487"/>
    <w:multiLevelType w:val="hybridMultilevel"/>
    <w:tmpl w:val="B69CFF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0E4933"/>
    <w:multiLevelType w:val="hybridMultilevel"/>
    <w:tmpl w:val="09BCE2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D14CA0"/>
    <w:multiLevelType w:val="hybridMultilevel"/>
    <w:tmpl w:val="C9D47F82"/>
    <w:lvl w:ilvl="0" w:tplc="1182F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05EA0"/>
    <w:multiLevelType w:val="multilevel"/>
    <w:tmpl w:val="F9BC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51588A"/>
    <w:multiLevelType w:val="hybridMultilevel"/>
    <w:tmpl w:val="03BCC0D6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274216F"/>
    <w:multiLevelType w:val="hybridMultilevel"/>
    <w:tmpl w:val="B7DAC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0" w15:restartNumberingAfterBreak="0">
    <w:nsid w:val="7E106D2B"/>
    <w:multiLevelType w:val="hybridMultilevel"/>
    <w:tmpl w:val="9912F1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F1967"/>
    <w:multiLevelType w:val="hybridMultilevel"/>
    <w:tmpl w:val="714E5E82"/>
    <w:lvl w:ilvl="0" w:tplc="1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23"/>
  </w:num>
  <w:num w:numId="4">
    <w:abstractNumId w:val="0"/>
  </w:num>
  <w:num w:numId="5">
    <w:abstractNumId w:val="12"/>
  </w:num>
  <w:num w:numId="6">
    <w:abstractNumId w:val="32"/>
  </w:num>
  <w:num w:numId="7">
    <w:abstractNumId w:val="38"/>
  </w:num>
  <w:num w:numId="8">
    <w:abstractNumId w:val="16"/>
    <w:lvlOverride w:ilvl="0">
      <w:lvl w:ilvl="0">
        <w:start w:val="1"/>
        <w:numFmt w:val="decimal"/>
        <w:pStyle w:val="NumberedParagraphs-MOH"/>
        <w:lvlText w:val="%1."/>
        <w:lvlJc w:val="left"/>
        <w:pPr>
          <w:ind w:left="851" w:hanging="851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pStyle w:val="SecondLevelBullets-MOH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9">
    <w:abstractNumId w:val="13"/>
  </w:num>
  <w:num w:numId="10">
    <w:abstractNumId w:val="33"/>
  </w:num>
  <w:num w:numId="11">
    <w:abstractNumId w:val="6"/>
  </w:num>
  <w:num w:numId="12">
    <w:abstractNumId w:val="8"/>
  </w:num>
  <w:num w:numId="13">
    <w:abstractNumId w:val="5"/>
  </w:num>
  <w:num w:numId="14">
    <w:abstractNumId w:val="15"/>
  </w:num>
  <w:num w:numId="15">
    <w:abstractNumId w:val="31"/>
  </w:num>
  <w:num w:numId="16">
    <w:abstractNumId w:val="3"/>
  </w:num>
  <w:num w:numId="17">
    <w:abstractNumId w:val="4"/>
  </w:num>
  <w:num w:numId="18">
    <w:abstractNumId w:val="39"/>
  </w:num>
  <w:num w:numId="19">
    <w:abstractNumId w:val="39"/>
  </w:num>
  <w:num w:numId="20">
    <w:abstractNumId w:val="29"/>
  </w:num>
  <w:num w:numId="21">
    <w:abstractNumId w:val="18"/>
  </w:num>
  <w:num w:numId="22">
    <w:abstractNumId w:val="39"/>
  </w:num>
  <w:num w:numId="23">
    <w:abstractNumId w:val="37"/>
  </w:num>
  <w:num w:numId="24">
    <w:abstractNumId w:val="26"/>
  </w:num>
  <w:num w:numId="25">
    <w:abstractNumId w:val="39"/>
  </w:num>
  <w:num w:numId="26">
    <w:abstractNumId w:val="30"/>
  </w:num>
  <w:num w:numId="27">
    <w:abstractNumId w:val="39"/>
  </w:num>
  <w:num w:numId="28">
    <w:abstractNumId w:val="34"/>
  </w:num>
  <w:num w:numId="29">
    <w:abstractNumId w:val="39"/>
  </w:num>
  <w:num w:numId="30">
    <w:abstractNumId w:val="39"/>
  </w:num>
  <w:num w:numId="31">
    <w:abstractNumId w:val="39"/>
  </w:num>
  <w:num w:numId="32">
    <w:abstractNumId w:val="39"/>
  </w:num>
  <w:num w:numId="33">
    <w:abstractNumId w:val="11"/>
  </w:num>
  <w:num w:numId="34">
    <w:abstractNumId w:val="41"/>
  </w:num>
  <w:num w:numId="35">
    <w:abstractNumId w:val="39"/>
  </w:num>
  <w:num w:numId="36">
    <w:abstractNumId w:val="39"/>
  </w:num>
  <w:num w:numId="37">
    <w:abstractNumId w:val="39"/>
  </w:num>
  <w:num w:numId="38">
    <w:abstractNumId w:val="36"/>
  </w:num>
  <w:num w:numId="39">
    <w:abstractNumId w:val="39"/>
  </w:num>
  <w:num w:numId="40">
    <w:abstractNumId w:val="17"/>
  </w:num>
  <w:num w:numId="41">
    <w:abstractNumId w:val="25"/>
  </w:num>
  <w:num w:numId="42">
    <w:abstractNumId w:val="9"/>
  </w:num>
  <w:num w:numId="43">
    <w:abstractNumId w:val="14"/>
  </w:num>
  <w:num w:numId="44">
    <w:abstractNumId w:val="7"/>
  </w:num>
  <w:num w:numId="45">
    <w:abstractNumId w:val="35"/>
  </w:num>
  <w:num w:numId="46">
    <w:abstractNumId w:val="22"/>
  </w:num>
  <w:num w:numId="47">
    <w:abstractNumId w:val="19"/>
  </w:num>
  <w:num w:numId="48">
    <w:abstractNumId w:val="10"/>
  </w:num>
  <w:num w:numId="49">
    <w:abstractNumId w:val="27"/>
  </w:num>
  <w:num w:numId="50">
    <w:abstractNumId w:val="8"/>
  </w:num>
  <w:num w:numId="51">
    <w:abstractNumId w:val="39"/>
  </w:num>
  <w:num w:numId="52">
    <w:abstractNumId w:val="39"/>
  </w:num>
  <w:num w:numId="53">
    <w:abstractNumId w:val="24"/>
  </w:num>
  <w:num w:numId="54">
    <w:abstractNumId w:val="28"/>
  </w:num>
  <w:num w:numId="55">
    <w:abstractNumId w:val="40"/>
  </w:num>
  <w:num w:numId="56">
    <w:abstractNumId w:val="1"/>
  </w:num>
  <w:num w:numId="57">
    <w:abstractNumId w:val="2"/>
  </w:num>
  <w:num w:numId="58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196A"/>
    <w:rsid w:val="00001E3C"/>
    <w:rsid w:val="000025B8"/>
    <w:rsid w:val="000030EA"/>
    <w:rsid w:val="00005764"/>
    <w:rsid w:val="00005A1B"/>
    <w:rsid w:val="00005BB5"/>
    <w:rsid w:val="00005F5D"/>
    <w:rsid w:val="00006462"/>
    <w:rsid w:val="00006C4F"/>
    <w:rsid w:val="0001091F"/>
    <w:rsid w:val="00011CBD"/>
    <w:rsid w:val="00015CD3"/>
    <w:rsid w:val="00016699"/>
    <w:rsid w:val="00022B61"/>
    <w:rsid w:val="000249B7"/>
    <w:rsid w:val="00024B67"/>
    <w:rsid w:val="000253AA"/>
    <w:rsid w:val="00025A6F"/>
    <w:rsid w:val="0002618D"/>
    <w:rsid w:val="00026F38"/>
    <w:rsid w:val="000309A5"/>
    <w:rsid w:val="00030B26"/>
    <w:rsid w:val="00030E84"/>
    <w:rsid w:val="00030FCB"/>
    <w:rsid w:val="00031C7B"/>
    <w:rsid w:val="00032C0A"/>
    <w:rsid w:val="00034859"/>
    <w:rsid w:val="00035257"/>
    <w:rsid w:val="00035B69"/>
    <w:rsid w:val="00035D68"/>
    <w:rsid w:val="0003655A"/>
    <w:rsid w:val="000405BD"/>
    <w:rsid w:val="00042F60"/>
    <w:rsid w:val="0004434A"/>
    <w:rsid w:val="00044626"/>
    <w:rsid w:val="0004523A"/>
    <w:rsid w:val="0004561E"/>
    <w:rsid w:val="00046D42"/>
    <w:rsid w:val="00047CBE"/>
    <w:rsid w:val="000547B1"/>
    <w:rsid w:val="00054B44"/>
    <w:rsid w:val="00055A87"/>
    <w:rsid w:val="00056D45"/>
    <w:rsid w:val="00060592"/>
    <w:rsid w:val="000619B0"/>
    <w:rsid w:val="0006228D"/>
    <w:rsid w:val="00062E24"/>
    <w:rsid w:val="00064492"/>
    <w:rsid w:val="00064FB9"/>
    <w:rsid w:val="000654DF"/>
    <w:rsid w:val="0006703C"/>
    <w:rsid w:val="00067E58"/>
    <w:rsid w:val="00070BC7"/>
    <w:rsid w:val="0007164D"/>
    <w:rsid w:val="000720DC"/>
    <w:rsid w:val="00072BD6"/>
    <w:rsid w:val="00073142"/>
    <w:rsid w:val="00073692"/>
    <w:rsid w:val="00073745"/>
    <w:rsid w:val="000741E9"/>
    <w:rsid w:val="00074EE0"/>
    <w:rsid w:val="00074FB6"/>
    <w:rsid w:val="00075B78"/>
    <w:rsid w:val="000763E9"/>
    <w:rsid w:val="000771AF"/>
    <w:rsid w:val="000773D8"/>
    <w:rsid w:val="000778EF"/>
    <w:rsid w:val="000779E6"/>
    <w:rsid w:val="00077A38"/>
    <w:rsid w:val="00081C8B"/>
    <w:rsid w:val="00082CD6"/>
    <w:rsid w:val="0008421E"/>
    <w:rsid w:val="0008437D"/>
    <w:rsid w:val="00085AFE"/>
    <w:rsid w:val="0008668B"/>
    <w:rsid w:val="00090222"/>
    <w:rsid w:val="0009396B"/>
    <w:rsid w:val="00094538"/>
    <w:rsid w:val="00094800"/>
    <w:rsid w:val="0009644A"/>
    <w:rsid w:val="00096C14"/>
    <w:rsid w:val="00096E79"/>
    <w:rsid w:val="00097EC4"/>
    <w:rsid w:val="000A0419"/>
    <w:rsid w:val="000A0C3B"/>
    <w:rsid w:val="000A149F"/>
    <w:rsid w:val="000A41ED"/>
    <w:rsid w:val="000A4C4A"/>
    <w:rsid w:val="000A4C95"/>
    <w:rsid w:val="000A52F3"/>
    <w:rsid w:val="000A655F"/>
    <w:rsid w:val="000B0730"/>
    <w:rsid w:val="000B1A3D"/>
    <w:rsid w:val="000B29AE"/>
    <w:rsid w:val="000B4D90"/>
    <w:rsid w:val="000B53CA"/>
    <w:rsid w:val="000B630B"/>
    <w:rsid w:val="000B65B0"/>
    <w:rsid w:val="000B7982"/>
    <w:rsid w:val="000B7D04"/>
    <w:rsid w:val="000C1E14"/>
    <w:rsid w:val="000C2987"/>
    <w:rsid w:val="000C2E29"/>
    <w:rsid w:val="000C347F"/>
    <w:rsid w:val="000C4147"/>
    <w:rsid w:val="000C625D"/>
    <w:rsid w:val="000D01AB"/>
    <w:rsid w:val="000D1706"/>
    <w:rsid w:val="000D19F4"/>
    <w:rsid w:val="000D1F09"/>
    <w:rsid w:val="000D2104"/>
    <w:rsid w:val="000D4E25"/>
    <w:rsid w:val="000D52F1"/>
    <w:rsid w:val="000D5657"/>
    <w:rsid w:val="000D58DD"/>
    <w:rsid w:val="000D6B0A"/>
    <w:rsid w:val="000D6C2A"/>
    <w:rsid w:val="000D7D7D"/>
    <w:rsid w:val="000E0D3C"/>
    <w:rsid w:val="000E1744"/>
    <w:rsid w:val="000E265B"/>
    <w:rsid w:val="000E4E16"/>
    <w:rsid w:val="000E5E37"/>
    <w:rsid w:val="000E6E95"/>
    <w:rsid w:val="000E6EAD"/>
    <w:rsid w:val="000E77CF"/>
    <w:rsid w:val="000E783E"/>
    <w:rsid w:val="000F0235"/>
    <w:rsid w:val="000F147A"/>
    <w:rsid w:val="000F2180"/>
    <w:rsid w:val="000F2AE2"/>
    <w:rsid w:val="000F2BFF"/>
    <w:rsid w:val="000F3C1C"/>
    <w:rsid w:val="000F5744"/>
    <w:rsid w:val="000F601D"/>
    <w:rsid w:val="000F6A30"/>
    <w:rsid w:val="000F713D"/>
    <w:rsid w:val="000F7274"/>
    <w:rsid w:val="000F7363"/>
    <w:rsid w:val="000F76FD"/>
    <w:rsid w:val="000F7853"/>
    <w:rsid w:val="001011FC"/>
    <w:rsid w:val="001012DF"/>
    <w:rsid w:val="001015C2"/>
    <w:rsid w:val="00102063"/>
    <w:rsid w:val="00102A68"/>
    <w:rsid w:val="00105318"/>
    <w:rsid w:val="0010541C"/>
    <w:rsid w:val="00105F42"/>
    <w:rsid w:val="00106607"/>
    <w:rsid w:val="00106F93"/>
    <w:rsid w:val="001078E2"/>
    <w:rsid w:val="00110822"/>
    <w:rsid w:val="00111D50"/>
    <w:rsid w:val="00111D61"/>
    <w:rsid w:val="001131DA"/>
    <w:rsid w:val="00113B8E"/>
    <w:rsid w:val="0011407D"/>
    <w:rsid w:val="0011599B"/>
    <w:rsid w:val="001176DE"/>
    <w:rsid w:val="00117804"/>
    <w:rsid w:val="00117B32"/>
    <w:rsid w:val="00117CE5"/>
    <w:rsid w:val="0012053C"/>
    <w:rsid w:val="00120DBC"/>
    <w:rsid w:val="00122363"/>
    <w:rsid w:val="001229C2"/>
    <w:rsid w:val="00125839"/>
    <w:rsid w:val="00125F75"/>
    <w:rsid w:val="0012625B"/>
    <w:rsid w:val="00126D1A"/>
    <w:rsid w:val="001271C8"/>
    <w:rsid w:val="00130237"/>
    <w:rsid w:val="00131F07"/>
    <w:rsid w:val="00132233"/>
    <w:rsid w:val="00133F32"/>
    <w:rsid w:val="001342C7"/>
    <w:rsid w:val="00134673"/>
    <w:rsid w:val="00134DE4"/>
    <w:rsid w:val="0013585C"/>
    <w:rsid w:val="0013652C"/>
    <w:rsid w:val="00136A48"/>
    <w:rsid w:val="00137802"/>
    <w:rsid w:val="001418E2"/>
    <w:rsid w:val="00142261"/>
    <w:rsid w:val="00142954"/>
    <w:rsid w:val="00142ACC"/>
    <w:rsid w:val="00142B23"/>
    <w:rsid w:val="001432EB"/>
    <w:rsid w:val="00143FE5"/>
    <w:rsid w:val="00145586"/>
    <w:rsid w:val="001460E0"/>
    <w:rsid w:val="00146BA1"/>
    <w:rsid w:val="00146CBA"/>
    <w:rsid w:val="00147027"/>
    <w:rsid w:val="001472F0"/>
    <w:rsid w:val="0014732D"/>
    <w:rsid w:val="00147F71"/>
    <w:rsid w:val="001509FE"/>
    <w:rsid w:val="00150A6E"/>
    <w:rsid w:val="00152C2C"/>
    <w:rsid w:val="00156FA9"/>
    <w:rsid w:val="001577E5"/>
    <w:rsid w:val="0015788A"/>
    <w:rsid w:val="00161500"/>
    <w:rsid w:val="0016304B"/>
    <w:rsid w:val="0016468A"/>
    <w:rsid w:val="00164847"/>
    <w:rsid w:val="00164E38"/>
    <w:rsid w:val="0016571B"/>
    <w:rsid w:val="001657D4"/>
    <w:rsid w:val="00166F9E"/>
    <w:rsid w:val="0017029E"/>
    <w:rsid w:val="0017066F"/>
    <w:rsid w:val="001748A0"/>
    <w:rsid w:val="00174B73"/>
    <w:rsid w:val="00176766"/>
    <w:rsid w:val="00180C4C"/>
    <w:rsid w:val="0018100E"/>
    <w:rsid w:val="00183574"/>
    <w:rsid w:val="0018662D"/>
    <w:rsid w:val="00192F92"/>
    <w:rsid w:val="00193F54"/>
    <w:rsid w:val="00194070"/>
    <w:rsid w:val="0019431D"/>
    <w:rsid w:val="001955E1"/>
    <w:rsid w:val="00195703"/>
    <w:rsid w:val="001961EB"/>
    <w:rsid w:val="00196419"/>
    <w:rsid w:val="00197427"/>
    <w:rsid w:val="001A184B"/>
    <w:rsid w:val="001A21B4"/>
    <w:rsid w:val="001A24C0"/>
    <w:rsid w:val="001A2D37"/>
    <w:rsid w:val="001A3022"/>
    <w:rsid w:val="001A3AA1"/>
    <w:rsid w:val="001A4B6D"/>
    <w:rsid w:val="001A5CDB"/>
    <w:rsid w:val="001A5CF5"/>
    <w:rsid w:val="001A7E50"/>
    <w:rsid w:val="001B0513"/>
    <w:rsid w:val="001B26E3"/>
    <w:rsid w:val="001B3077"/>
    <w:rsid w:val="001B39D2"/>
    <w:rsid w:val="001B4853"/>
    <w:rsid w:val="001B4BF8"/>
    <w:rsid w:val="001B53A4"/>
    <w:rsid w:val="001B5902"/>
    <w:rsid w:val="001B6A3A"/>
    <w:rsid w:val="001C1B45"/>
    <w:rsid w:val="001C2F58"/>
    <w:rsid w:val="001C3BBE"/>
    <w:rsid w:val="001C3F38"/>
    <w:rsid w:val="001C4326"/>
    <w:rsid w:val="001C5374"/>
    <w:rsid w:val="001C5DC1"/>
    <w:rsid w:val="001C5EC7"/>
    <w:rsid w:val="001C6482"/>
    <w:rsid w:val="001C665E"/>
    <w:rsid w:val="001C73CA"/>
    <w:rsid w:val="001C76A0"/>
    <w:rsid w:val="001D24F1"/>
    <w:rsid w:val="001D3441"/>
    <w:rsid w:val="001D3541"/>
    <w:rsid w:val="001D3E4E"/>
    <w:rsid w:val="001D4C17"/>
    <w:rsid w:val="001D789C"/>
    <w:rsid w:val="001E00B6"/>
    <w:rsid w:val="001E254A"/>
    <w:rsid w:val="001E2995"/>
    <w:rsid w:val="001E65E7"/>
    <w:rsid w:val="001E7386"/>
    <w:rsid w:val="001F1965"/>
    <w:rsid w:val="001F3445"/>
    <w:rsid w:val="001F3C86"/>
    <w:rsid w:val="001F448D"/>
    <w:rsid w:val="001F45A7"/>
    <w:rsid w:val="001F4D19"/>
    <w:rsid w:val="001F5383"/>
    <w:rsid w:val="001F5592"/>
    <w:rsid w:val="001F6FA0"/>
    <w:rsid w:val="001F77A8"/>
    <w:rsid w:val="001F7B68"/>
    <w:rsid w:val="00200224"/>
    <w:rsid w:val="00200BF3"/>
    <w:rsid w:val="00201694"/>
    <w:rsid w:val="00201A01"/>
    <w:rsid w:val="00203116"/>
    <w:rsid w:val="00203932"/>
    <w:rsid w:val="00203D06"/>
    <w:rsid w:val="00207536"/>
    <w:rsid w:val="0020754B"/>
    <w:rsid w:val="0020788C"/>
    <w:rsid w:val="00207BFF"/>
    <w:rsid w:val="002104D3"/>
    <w:rsid w:val="00212EC9"/>
    <w:rsid w:val="00213A33"/>
    <w:rsid w:val="00214C9B"/>
    <w:rsid w:val="00216D7F"/>
    <w:rsid w:val="0021763B"/>
    <w:rsid w:val="00217862"/>
    <w:rsid w:val="002200C2"/>
    <w:rsid w:val="002203DD"/>
    <w:rsid w:val="0022259C"/>
    <w:rsid w:val="00223EF1"/>
    <w:rsid w:val="00224264"/>
    <w:rsid w:val="00224FA4"/>
    <w:rsid w:val="002258FE"/>
    <w:rsid w:val="00226863"/>
    <w:rsid w:val="002277FD"/>
    <w:rsid w:val="00230E51"/>
    <w:rsid w:val="00233510"/>
    <w:rsid w:val="00233521"/>
    <w:rsid w:val="00234CA1"/>
    <w:rsid w:val="002352F0"/>
    <w:rsid w:val="002369F4"/>
    <w:rsid w:val="00237EC2"/>
    <w:rsid w:val="002407D0"/>
    <w:rsid w:val="00240A19"/>
    <w:rsid w:val="00240D88"/>
    <w:rsid w:val="0024113F"/>
    <w:rsid w:val="00245BB2"/>
    <w:rsid w:val="00246422"/>
    <w:rsid w:val="00246DB1"/>
    <w:rsid w:val="00246F64"/>
    <w:rsid w:val="002476B5"/>
    <w:rsid w:val="00251374"/>
    <w:rsid w:val="002520CC"/>
    <w:rsid w:val="002527CC"/>
    <w:rsid w:val="00252C69"/>
    <w:rsid w:val="00253ECF"/>
    <w:rsid w:val="002546A1"/>
    <w:rsid w:val="00255674"/>
    <w:rsid w:val="00255FFB"/>
    <w:rsid w:val="00256017"/>
    <w:rsid w:val="0025665E"/>
    <w:rsid w:val="00256F05"/>
    <w:rsid w:val="00261AD1"/>
    <w:rsid w:val="002628F4"/>
    <w:rsid w:val="00265F35"/>
    <w:rsid w:val="00266CE7"/>
    <w:rsid w:val="00266E95"/>
    <w:rsid w:val="00267B7A"/>
    <w:rsid w:val="002714A1"/>
    <w:rsid w:val="00271927"/>
    <w:rsid w:val="002725A6"/>
    <w:rsid w:val="00272658"/>
    <w:rsid w:val="00273882"/>
    <w:rsid w:val="00274340"/>
    <w:rsid w:val="00274AB1"/>
    <w:rsid w:val="00275D08"/>
    <w:rsid w:val="00276A66"/>
    <w:rsid w:val="002773C1"/>
    <w:rsid w:val="002773DD"/>
    <w:rsid w:val="00277DC7"/>
    <w:rsid w:val="0028093B"/>
    <w:rsid w:val="0028148F"/>
    <w:rsid w:val="0028153F"/>
    <w:rsid w:val="00283409"/>
    <w:rsid w:val="00283DBC"/>
    <w:rsid w:val="002850A2"/>
    <w:rsid w:val="002858E3"/>
    <w:rsid w:val="00286A2A"/>
    <w:rsid w:val="0029190A"/>
    <w:rsid w:val="002919A6"/>
    <w:rsid w:val="00291BD8"/>
    <w:rsid w:val="00292C5A"/>
    <w:rsid w:val="00295241"/>
    <w:rsid w:val="0029527E"/>
    <w:rsid w:val="002A0AA6"/>
    <w:rsid w:val="002A2511"/>
    <w:rsid w:val="002A290E"/>
    <w:rsid w:val="002A4CDE"/>
    <w:rsid w:val="002A4DFC"/>
    <w:rsid w:val="002A5FF9"/>
    <w:rsid w:val="002A60FE"/>
    <w:rsid w:val="002A775B"/>
    <w:rsid w:val="002A78E1"/>
    <w:rsid w:val="002A7ACB"/>
    <w:rsid w:val="002B047D"/>
    <w:rsid w:val="002B15FC"/>
    <w:rsid w:val="002B4F41"/>
    <w:rsid w:val="002B5D04"/>
    <w:rsid w:val="002B64AF"/>
    <w:rsid w:val="002B732B"/>
    <w:rsid w:val="002B76A7"/>
    <w:rsid w:val="002C0055"/>
    <w:rsid w:val="002C008A"/>
    <w:rsid w:val="002C18CC"/>
    <w:rsid w:val="002C1EF9"/>
    <w:rsid w:val="002C2219"/>
    <w:rsid w:val="002C2552"/>
    <w:rsid w:val="002C2C24"/>
    <w:rsid w:val="002C380A"/>
    <w:rsid w:val="002C6C77"/>
    <w:rsid w:val="002C718E"/>
    <w:rsid w:val="002C75BB"/>
    <w:rsid w:val="002D0150"/>
    <w:rsid w:val="002D0DF2"/>
    <w:rsid w:val="002D18B8"/>
    <w:rsid w:val="002D19DA"/>
    <w:rsid w:val="002D1C94"/>
    <w:rsid w:val="002D22E8"/>
    <w:rsid w:val="002D23BD"/>
    <w:rsid w:val="002D44A2"/>
    <w:rsid w:val="002D679B"/>
    <w:rsid w:val="002D6BF4"/>
    <w:rsid w:val="002D70E3"/>
    <w:rsid w:val="002D7E4D"/>
    <w:rsid w:val="002E0646"/>
    <w:rsid w:val="002E0B47"/>
    <w:rsid w:val="002E0B71"/>
    <w:rsid w:val="002E1973"/>
    <w:rsid w:val="002E1CC6"/>
    <w:rsid w:val="002E1EF4"/>
    <w:rsid w:val="002E468A"/>
    <w:rsid w:val="002E5A85"/>
    <w:rsid w:val="002F2479"/>
    <w:rsid w:val="002F3771"/>
    <w:rsid w:val="002F4685"/>
    <w:rsid w:val="002F4A17"/>
    <w:rsid w:val="002F6B90"/>
    <w:rsid w:val="002F702C"/>
    <w:rsid w:val="002F7213"/>
    <w:rsid w:val="003027FF"/>
    <w:rsid w:val="00303232"/>
    <w:rsid w:val="0030382F"/>
    <w:rsid w:val="0030408D"/>
    <w:rsid w:val="003060E4"/>
    <w:rsid w:val="00307055"/>
    <w:rsid w:val="00310FE0"/>
    <w:rsid w:val="003149B6"/>
    <w:rsid w:val="00315B76"/>
    <w:rsid w:val="003160E7"/>
    <w:rsid w:val="00316E80"/>
    <w:rsid w:val="00316F10"/>
    <w:rsid w:val="0031739E"/>
    <w:rsid w:val="0031755D"/>
    <w:rsid w:val="003176CB"/>
    <w:rsid w:val="00317B38"/>
    <w:rsid w:val="00321845"/>
    <w:rsid w:val="00321A61"/>
    <w:rsid w:val="00321D81"/>
    <w:rsid w:val="00321F59"/>
    <w:rsid w:val="0032270A"/>
    <w:rsid w:val="00322B11"/>
    <w:rsid w:val="003251F9"/>
    <w:rsid w:val="003259EF"/>
    <w:rsid w:val="00325FBB"/>
    <w:rsid w:val="0032655C"/>
    <w:rsid w:val="003267B2"/>
    <w:rsid w:val="00327A0D"/>
    <w:rsid w:val="003309CA"/>
    <w:rsid w:val="00330AF1"/>
    <w:rsid w:val="003325AB"/>
    <w:rsid w:val="003332D1"/>
    <w:rsid w:val="0033412B"/>
    <w:rsid w:val="00334506"/>
    <w:rsid w:val="00336099"/>
    <w:rsid w:val="00341161"/>
    <w:rsid w:val="00343365"/>
    <w:rsid w:val="00343A92"/>
    <w:rsid w:val="00343CA5"/>
    <w:rsid w:val="003445F4"/>
    <w:rsid w:val="003460C0"/>
    <w:rsid w:val="003471BE"/>
    <w:rsid w:val="0034785D"/>
    <w:rsid w:val="003504E0"/>
    <w:rsid w:val="00350825"/>
    <w:rsid w:val="00352F88"/>
    <w:rsid w:val="00353501"/>
    <w:rsid w:val="00353734"/>
    <w:rsid w:val="00353E33"/>
    <w:rsid w:val="00354569"/>
    <w:rsid w:val="00356855"/>
    <w:rsid w:val="00356E10"/>
    <w:rsid w:val="003606F8"/>
    <w:rsid w:val="003610F7"/>
    <w:rsid w:val="0036150D"/>
    <w:rsid w:val="00361817"/>
    <w:rsid w:val="003627E5"/>
    <w:rsid w:val="003645ED"/>
    <w:rsid w:val="003648EF"/>
    <w:rsid w:val="00365A8B"/>
    <w:rsid w:val="00366D2D"/>
    <w:rsid w:val="0036735A"/>
    <w:rsid w:val="003673E6"/>
    <w:rsid w:val="003715E3"/>
    <w:rsid w:val="00372A98"/>
    <w:rsid w:val="00372B5E"/>
    <w:rsid w:val="00373186"/>
    <w:rsid w:val="00375EB2"/>
    <w:rsid w:val="003761EE"/>
    <w:rsid w:val="00377264"/>
    <w:rsid w:val="003779D2"/>
    <w:rsid w:val="003801FA"/>
    <w:rsid w:val="003823BF"/>
    <w:rsid w:val="00382813"/>
    <w:rsid w:val="003844B7"/>
    <w:rsid w:val="00384DA2"/>
    <w:rsid w:val="00385E38"/>
    <w:rsid w:val="0038668F"/>
    <w:rsid w:val="0038725F"/>
    <w:rsid w:val="0039056A"/>
    <w:rsid w:val="00390757"/>
    <w:rsid w:val="00390A4E"/>
    <w:rsid w:val="00391E01"/>
    <w:rsid w:val="00392AE6"/>
    <w:rsid w:val="0039345E"/>
    <w:rsid w:val="0039359F"/>
    <w:rsid w:val="003964C9"/>
    <w:rsid w:val="003A06AE"/>
    <w:rsid w:val="003A06F1"/>
    <w:rsid w:val="003A085C"/>
    <w:rsid w:val="003A16CB"/>
    <w:rsid w:val="003A2608"/>
    <w:rsid w:val="003A26A5"/>
    <w:rsid w:val="003A3761"/>
    <w:rsid w:val="003A3985"/>
    <w:rsid w:val="003A512D"/>
    <w:rsid w:val="003A5FEA"/>
    <w:rsid w:val="003A7014"/>
    <w:rsid w:val="003B046C"/>
    <w:rsid w:val="003B06D6"/>
    <w:rsid w:val="003B0F84"/>
    <w:rsid w:val="003B1D10"/>
    <w:rsid w:val="003B2933"/>
    <w:rsid w:val="003B4886"/>
    <w:rsid w:val="003C0C47"/>
    <w:rsid w:val="003C2C62"/>
    <w:rsid w:val="003C3662"/>
    <w:rsid w:val="003C49D5"/>
    <w:rsid w:val="003C70EF"/>
    <w:rsid w:val="003C76D4"/>
    <w:rsid w:val="003C78DD"/>
    <w:rsid w:val="003C7A42"/>
    <w:rsid w:val="003C7D22"/>
    <w:rsid w:val="003D01AA"/>
    <w:rsid w:val="003D1092"/>
    <w:rsid w:val="003D137D"/>
    <w:rsid w:val="003D1FBC"/>
    <w:rsid w:val="003D2027"/>
    <w:rsid w:val="003D2CC5"/>
    <w:rsid w:val="003D4402"/>
    <w:rsid w:val="003D5DBE"/>
    <w:rsid w:val="003D61D4"/>
    <w:rsid w:val="003D723B"/>
    <w:rsid w:val="003D798F"/>
    <w:rsid w:val="003E04C1"/>
    <w:rsid w:val="003E0887"/>
    <w:rsid w:val="003E1EC6"/>
    <w:rsid w:val="003E27C6"/>
    <w:rsid w:val="003E458D"/>
    <w:rsid w:val="003E4674"/>
    <w:rsid w:val="003E4820"/>
    <w:rsid w:val="003E74C8"/>
    <w:rsid w:val="003E7C46"/>
    <w:rsid w:val="003E7D43"/>
    <w:rsid w:val="003F031A"/>
    <w:rsid w:val="003F0529"/>
    <w:rsid w:val="003F0864"/>
    <w:rsid w:val="003F11C3"/>
    <w:rsid w:val="003F2106"/>
    <w:rsid w:val="003F2261"/>
    <w:rsid w:val="003F25C2"/>
    <w:rsid w:val="003F2AAB"/>
    <w:rsid w:val="003F2B3D"/>
    <w:rsid w:val="003F5143"/>
    <w:rsid w:val="003F52A7"/>
    <w:rsid w:val="003F5BF2"/>
    <w:rsid w:val="003F5C5B"/>
    <w:rsid w:val="003F67F9"/>
    <w:rsid w:val="003F7013"/>
    <w:rsid w:val="003F7533"/>
    <w:rsid w:val="004003B0"/>
    <w:rsid w:val="0040240C"/>
    <w:rsid w:val="00402DAD"/>
    <w:rsid w:val="00406247"/>
    <w:rsid w:val="004069A3"/>
    <w:rsid w:val="00407B40"/>
    <w:rsid w:val="00407BBE"/>
    <w:rsid w:val="004106B8"/>
    <w:rsid w:val="00410C84"/>
    <w:rsid w:val="00411725"/>
    <w:rsid w:val="0041294B"/>
    <w:rsid w:val="00413021"/>
    <w:rsid w:val="00413485"/>
    <w:rsid w:val="00413846"/>
    <w:rsid w:val="00413B97"/>
    <w:rsid w:val="004140DD"/>
    <w:rsid w:val="00414BFF"/>
    <w:rsid w:val="0041671C"/>
    <w:rsid w:val="00420A5C"/>
    <w:rsid w:val="004235BE"/>
    <w:rsid w:val="0042399E"/>
    <w:rsid w:val="00423F97"/>
    <w:rsid w:val="00424662"/>
    <w:rsid w:val="00425ACA"/>
    <w:rsid w:val="004265C0"/>
    <w:rsid w:val="004269EB"/>
    <w:rsid w:val="004301C6"/>
    <w:rsid w:val="00430673"/>
    <w:rsid w:val="00430EAF"/>
    <w:rsid w:val="00431498"/>
    <w:rsid w:val="00432AF9"/>
    <w:rsid w:val="00432BF6"/>
    <w:rsid w:val="00433185"/>
    <w:rsid w:val="004334CC"/>
    <w:rsid w:val="00433A16"/>
    <w:rsid w:val="004346A0"/>
    <w:rsid w:val="0043478F"/>
    <w:rsid w:val="00435C3A"/>
    <w:rsid w:val="0043602B"/>
    <w:rsid w:val="004371A7"/>
    <w:rsid w:val="0043778E"/>
    <w:rsid w:val="00437D8A"/>
    <w:rsid w:val="0044020A"/>
    <w:rsid w:val="00440BE0"/>
    <w:rsid w:val="00441B9B"/>
    <w:rsid w:val="00441FA1"/>
    <w:rsid w:val="00442204"/>
    <w:rsid w:val="00442515"/>
    <w:rsid w:val="00442C1C"/>
    <w:rsid w:val="00443446"/>
    <w:rsid w:val="0044426E"/>
    <w:rsid w:val="00444539"/>
    <w:rsid w:val="0044584B"/>
    <w:rsid w:val="004463FC"/>
    <w:rsid w:val="004470CB"/>
    <w:rsid w:val="00447CB7"/>
    <w:rsid w:val="00450893"/>
    <w:rsid w:val="00450D3C"/>
    <w:rsid w:val="00451EE5"/>
    <w:rsid w:val="0045435C"/>
    <w:rsid w:val="00455CC9"/>
    <w:rsid w:val="00460826"/>
    <w:rsid w:val="00460EA7"/>
    <w:rsid w:val="0046195B"/>
    <w:rsid w:val="00461D1F"/>
    <w:rsid w:val="004622D3"/>
    <w:rsid w:val="00462A99"/>
    <w:rsid w:val="00463240"/>
    <w:rsid w:val="0046362D"/>
    <w:rsid w:val="00465769"/>
    <w:rsid w:val="0046596D"/>
    <w:rsid w:val="004662E1"/>
    <w:rsid w:val="00466A86"/>
    <w:rsid w:val="00467ED2"/>
    <w:rsid w:val="00470B4E"/>
    <w:rsid w:val="00471C23"/>
    <w:rsid w:val="004721A0"/>
    <w:rsid w:val="004740BF"/>
    <w:rsid w:val="004740DE"/>
    <w:rsid w:val="00474219"/>
    <w:rsid w:val="00474CF0"/>
    <w:rsid w:val="004763F0"/>
    <w:rsid w:val="00476BDB"/>
    <w:rsid w:val="00477666"/>
    <w:rsid w:val="004818EB"/>
    <w:rsid w:val="004822B8"/>
    <w:rsid w:val="00484240"/>
    <w:rsid w:val="00484C44"/>
    <w:rsid w:val="00484C48"/>
    <w:rsid w:val="00486183"/>
    <w:rsid w:val="00486459"/>
    <w:rsid w:val="00487C04"/>
    <w:rsid w:val="00487EE0"/>
    <w:rsid w:val="004907E1"/>
    <w:rsid w:val="00490868"/>
    <w:rsid w:val="00490BB0"/>
    <w:rsid w:val="00490C0D"/>
    <w:rsid w:val="0049132C"/>
    <w:rsid w:val="00492577"/>
    <w:rsid w:val="00492FD9"/>
    <w:rsid w:val="00496F2F"/>
    <w:rsid w:val="00497995"/>
    <w:rsid w:val="004A033E"/>
    <w:rsid w:val="004A035B"/>
    <w:rsid w:val="004A12BE"/>
    <w:rsid w:val="004A2108"/>
    <w:rsid w:val="004A38D7"/>
    <w:rsid w:val="004A4262"/>
    <w:rsid w:val="004A490D"/>
    <w:rsid w:val="004A66BF"/>
    <w:rsid w:val="004A6D47"/>
    <w:rsid w:val="004A778C"/>
    <w:rsid w:val="004B072E"/>
    <w:rsid w:val="004B0C86"/>
    <w:rsid w:val="004B277C"/>
    <w:rsid w:val="004B48C7"/>
    <w:rsid w:val="004B4E65"/>
    <w:rsid w:val="004B60E2"/>
    <w:rsid w:val="004B72A9"/>
    <w:rsid w:val="004B74FA"/>
    <w:rsid w:val="004B78C8"/>
    <w:rsid w:val="004C0A8E"/>
    <w:rsid w:val="004C1CD3"/>
    <w:rsid w:val="004C2982"/>
    <w:rsid w:val="004C2E6A"/>
    <w:rsid w:val="004C3031"/>
    <w:rsid w:val="004C3DBE"/>
    <w:rsid w:val="004C55F4"/>
    <w:rsid w:val="004C5B3A"/>
    <w:rsid w:val="004C64B8"/>
    <w:rsid w:val="004C6B9E"/>
    <w:rsid w:val="004C704F"/>
    <w:rsid w:val="004D0658"/>
    <w:rsid w:val="004D1B5B"/>
    <w:rsid w:val="004D2854"/>
    <w:rsid w:val="004D2A2D"/>
    <w:rsid w:val="004D2F11"/>
    <w:rsid w:val="004D40F1"/>
    <w:rsid w:val="004D479F"/>
    <w:rsid w:val="004D535D"/>
    <w:rsid w:val="004D6689"/>
    <w:rsid w:val="004D6BAA"/>
    <w:rsid w:val="004D7457"/>
    <w:rsid w:val="004E009B"/>
    <w:rsid w:val="004E12C5"/>
    <w:rsid w:val="004E19CA"/>
    <w:rsid w:val="004E1D1D"/>
    <w:rsid w:val="004E7AC8"/>
    <w:rsid w:val="004F04F6"/>
    <w:rsid w:val="004F0C94"/>
    <w:rsid w:val="004F0D46"/>
    <w:rsid w:val="004F3248"/>
    <w:rsid w:val="004F380A"/>
    <w:rsid w:val="004F3C14"/>
    <w:rsid w:val="004F4D77"/>
    <w:rsid w:val="004F6001"/>
    <w:rsid w:val="004F7270"/>
    <w:rsid w:val="004F7358"/>
    <w:rsid w:val="005019AE"/>
    <w:rsid w:val="0050291A"/>
    <w:rsid w:val="00503749"/>
    <w:rsid w:val="00504CF4"/>
    <w:rsid w:val="0050635B"/>
    <w:rsid w:val="00506E96"/>
    <w:rsid w:val="00507185"/>
    <w:rsid w:val="00511F7D"/>
    <w:rsid w:val="005127F4"/>
    <w:rsid w:val="00512DFA"/>
    <w:rsid w:val="00514945"/>
    <w:rsid w:val="00514CF4"/>
    <w:rsid w:val="00514D4E"/>
    <w:rsid w:val="005151C2"/>
    <w:rsid w:val="0051535B"/>
    <w:rsid w:val="00515540"/>
    <w:rsid w:val="00520E4F"/>
    <w:rsid w:val="00521303"/>
    <w:rsid w:val="005221A9"/>
    <w:rsid w:val="0052343F"/>
    <w:rsid w:val="00523D5D"/>
    <w:rsid w:val="00525FA7"/>
    <w:rsid w:val="0052703E"/>
    <w:rsid w:val="005273CF"/>
    <w:rsid w:val="0052797D"/>
    <w:rsid w:val="00530CFA"/>
    <w:rsid w:val="0053199F"/>
    <w:rsid w:val="00531E12"/>
    <w:rsid w:val="00533B90"/>
    <w:rsid w:val="00535A43"/>
    <w:rsid w:val="00535DBC"/>
    <w:rsid w:val="00536075"/>
    <w:rsid w:val="0053650F"/>
    <w:rsid w:val="00536C9E"/>
    <w:rsid w:val="00536FAA"/>
    <w:rsid w:val="00537B9E"/>
    <w:rsid w:val="005410F8"/>
    <w:rsid w:val="00541BC9"/>
    <w:rsid w:val="00542B0C"/>
    <w:rsid w:val="00543B4F"/>
    <w:rsid w:val="00543C34"/>
    <w:rsid w:val="005442A3"/>
    <w:rsid w:val="005448EC"/>
    <w:rsid w:val="00544AFF"/>
    <w:rsid w:val="005454A6"/>
    <w:rsid w:val="00545963"/>
    <w:rsid w:val="00547A36"/>
    <w:rsid w:val="00550256"/>
    <w:rsid w:val="00551567"/>
    <w:rsid w:val="00553165"/>
    <w:rsid w:val="00553958"/>
    <w:rsid w:val="00553CF9"/>
    <w:rsid w:val="005545EA"/>
    <w:rsid w:val="0055584A"/>
    <w:rsid w:val="00556A15"/>
    <w:rsid w:val="00556BB7"/>
    <w:rsid w:val="00556C91"/>
    <w:rsid w:val="0055763D"/>
    <w:rsid w:val="005577F3"/>
    <w:rsid w:val="005605BF"/>
    <w:rsid w:val="00561516"/>
    <w:rsid w:val="0056163B"/>
    <w:rsid w:val="005621F2"/>
    <w:rsid w:val="00562C19"/>
    <w:rsid w:val="00563921"/>
    <w:rsid w:val="00567B58"/>
    <w:rsid w:val="00571223"/>
    <w:rsid w:val="005715C5"/>
    <w:rsid w:val="0057381C"/>
    <w:rsid w:val="00574478"/>
    <w:rsid w:val="00574F72"/>
    <w:rsid w:val="00576239"/>
    <w:rsid w:val="005763E0"/>
    <w:rsid w:val="00577FB6"/>
    <w:rsid w:val="00580218"/>
    <w:rsid w:val="00580236"/>
    <w:rsid w:val="00580371"/>
    <w:rsid w:val="005804A0"/>
    <w:rsid w:val="00580580"/>
    <w:rsid w:val="00581136"/>
    <w:rsid w:val="00581286"/>
    <w:rsid w:val="005814B6"/>
    <w:rsid w:val="005819C1"/>
    <w:rsid w:val="00581EB8"/>
    <w:rsid w:val="00582435"/>
    <w:rsid w:val="005835D1"/>
    <w:rsid w:val="005838D2"/>
    <w:rsid w:val="00583E3F"/>
    <w:rsid w:val="00583F7F"/>
    <w:rsid w:val="00586305"/>
    <w:rsid w:val="00590065"/>
    <w:rsid w:val="00590D89"/>
    <w:rsid w:val="0059187F"/>
    <w:rsid w:val="00591EF4"/>
    <w:rsid w:val="00592EC4"/>
    <w:rsid w:val="00592FCE"/>
    <w:rsid w:val="00594650"/>
    <w:rsid w:val="005948EE"/>
    <w:rsid w:val="0059498A"/>
    <w:rsid w:val="00594D05"/>
    <w:rsid w:val="005952F1"/>
    <w:rsid w:val="00595A22"/>
    <w:rsid w:val="00595A7C"/>
    <w:rsid w:val="005960C0"/>
    <w:rsid w:val="0059679C"/>
    <w:rsid w:val="00596C7A"/>
    <w:rsid w:val="005970C7"/>
    <w:rsid w:val="005A2220"/>
    <w:rsid w:val="005A2389"/>
    <w:rsid w:val="005A27CA"/>
    <w:rsid w:val="005A43BD"/>
    <w:rsid w:val="005A4C69"/>
    <w:rsid w:val="005A6D0E"/>
    <w:rsid w:val="005A7152"/>
    <w:rsid w:val="005A72C9"/>
    <w:rsid w:val="005A79E5"/>
    <w:rsid w:val="005A7A82"/>
    <w:rsid w:val="005B00C7"/>
    <w:rsid w:val="005B287B"/>
    <w:rsid w:val="005B2E16"/>
    <w:rsid w:val="005B4335"/>
    <w:rsid w:val="005B5333"/>
    <w:rsid w:val="005C0691"/>
    <w:rsid w:val="005C19CC"/>
    <w:rsid w:val="005C344F"/>
    <w:rsid w:val="005C3B40"/>
    <w:rsid w:val="005C4820"/>
    <w:rsid w:val="005C7139"/>
    <w:rsid w:val="005C7268"/>
    <w:rsid w:val="005C7455"/>
    <w:rsid w:val="005D034C"/>
    <w:rsid w:val="005D0610"/>
    <w:rsid w:val="005D1575"/>
    <w:rsid w:val="005D293B"/>
    <w:rsid w:val="005D508C"/>
    <w:rsid w:val="005D60A9"/>
    <w:rsid w:val="005D6363"/>
    <w:rsid w:val="005D6739"/>
    <w:rsid w:val="005D6899"/>
    <w:rsid w:val="005D7BCE"/>
    <w:rsid w:val="005E0735"/>
    <w:rsid w:val="005E0FF2"/>
    <w:rsid w:val="005E1061"/>
    <w:rsid w:val="005E1F24"/>
    <w:rsid w:val="005E226E"/>
    <w:rsid w:val="005E2636"/>
    <w:rsid w:val="005E28BF"/>
    <w:rsid w:val="005E3DC6"/>
    <w:rsid w:val="005E515F"/>
    <w:rsid w:val="005E58E3"/>
    <w:rsid w:val="005E5A27"/>
    <w:rsid w:val="005E6CC9"/>
    <w:rsid w:val="005F005B"/>
    <w:rsid w:val="005F1554"/>
    <w:rsid w:val="005F1B25"/>
    <w:rsid w:val="005F1F3C"/>
    <w:rsid w:val="005F2237"/>
    <w:rsid w:val="005F5116"/>
    <w:rsid w:val="005F598B"/>
    <w:rsid w:val="005F6062"/>
    <w:rsid w:val="005F68F4"/>
    <w:rsid w:val="005F77A9"/>
    <w:rsid w:val="006003FD"/>
    <w:rsid w:val="00600461"/>
    <w:rsid w:val="00600F3A"/>
    <w:rsid w:val="006015D7"/>
    <w:rsid w:val="00601B21"/>
    <w:rsid w:val="00603B70"/>
    <w:rsid w:val="006041F0"/>
    <w:rsid w:val="00605215"/>
    <w:rsid w:val="0060526B"/>
    <w:rsid w:val="00605C6D"/>
    <w:rsid w:val="00607436"/>
    <w:rsid w:val="00610E1F"/>
    <w:rsid w:val="00611CBD"/>
    <w:rsid w:val="006120CA"/>
    <w:rsid w:val="00612216"/>
    <w:rsid w:val="0061350E"/>
    <w:rsid w:val="0061360A"/>
    <w:rsid w:val="00614895"/>
    <w:rsid w:val="00616C63"/>
    <w:rsid w:val="00616D92"/>
    <w:rsid w:val="006203F1"/>
    <w:rsid w:val="00622B25"/>
    <w:rsid w:val="00622ECA"/>
    <w:rsid w:val="00624174"/>
    <w:rsid w:val="0062543A"/>
    <w:rsid w:val="00625648"/>
    <w:rsid w:val="00626A67"/>
    <w:rsid w:val="00626CF8"/>
    <w:rsid w:val="00627374"/>
    <w:rsid w:val="0063009B"/>
    <w:rsid w:val="00630B95"/>
    <w:rsid w:val="006314AF"/>
    <w:rsid w:val="00631B6E"/>
    <w:rsid w:val="0063245D"/>
    <w:rsid w:val="006349DA"/>
    <w:rsid w:val="00634E3A"/>
    <w:rsid w:val="00634ED8"/>
    <w:rsid w:val="00635282"/>
    <w:rsid w:val="00635EDA"/>
    <w:rsid w:val="00635FB8"/>
    <w:rsid w:val="0063678B"/>
    <w:rsid w:val="00636D7D"/>
    <w:rsid w:val="00637408"/>
    <w:rsid w:val="00640B69"/>
    <w:rsid w:val="0064135B"/>
    <w:rsid w:val="00642868"/>
    <w:rsid w:val="00642C5A"/>
    <w:rsid w:val="00642E90"/>
    <w:rsid w:val="00643BEC"/>
    <w:rsid w:val="006444D2"/>
    <w:rsid w:val="0064697B"/>
    <w:rsid w:val="006470A6"/>
    <w:rsid w:val="00647AFE"/>
    <w:rsid w:val="00647C48"/>
    <w:rsid w:val="00650596"/>
    <w:rsid w:val="006512BC"/>
    <w:rsid w:val="006532AC"/>
    <w:rsid w:val="0065382A"/>
    <w:rsid w:val="00653A5A"/>
    <w:rsid w:val="006554AC"/>
    <w:rsid w:val="006575F4"/>
    <w:rsid w:val="006579E6"/>
    <w:rsid w:val="00660251"/>
    <w:rsid w:val="00660682"/>
    <w:rsid w:val="00660F74"/>
    <w:rsid w:val="00662E1C"/>
    <w:rsid w:val="00662E46"/>
    <w:rsid w:val="00663B17"/>
    <w:rsid w:val="00663EDC"/>
    <w:rsid w:val="00664F5D"/>
    <w:rsid w:val="00665ABE"/>
    <w:rsid w:val="00671078"/>
    <w:rsid w:val="0067134F"/>
    <w:rsid w:val="006713A9"/>
    <w:rsid w:val="00673097"/>
    <w:rsid w:val="00675867"/>
    <w:rsid w:val="006758CA"/>
    <w:rsid w:val="00675908"/>
    <w:rsid w:val="00676067"/>
    <w:rsid w:val="00677E91"/>
    <w:rsid w:val="0068019E"/>
    <w:rsid w:val="00680A04"/>
    <w:rsid w:val="00684783"/>
    <w:rsid w:val="00685FA5"/>
    <w:rsid w:val="00686D80"/>
    <w:rsid w:val="006877C3"/>
    <w:rsid w:val="0069182F"/>
    <w:rsid w:val="006920CD"/>
    <w:rsid w:val="00693520"/>
    <w:rsid w:val="00694895"/>
    <w:rsid w:val="00695C46"/>
    <w:rsid w:val="00697228"/>
    <w:rsid w:val="00697CC1"/>
    <w:rsid w:val="00697E2E"/>
    <w:rsid w:val="006A25A2"/>
    <w:rsid w:val="006A282B"/>
    <w:rsid w:val="006A3403"/>
    <w:rsid w:val="006A3B87"/>
    <w:rsid w:val="006A4453"/>
    <w:rsid w:val="006A4642"/>
    <w:rsid w:val="006A5905"/>
    <w:rsid w:val="006A6054"/>
    <w:rsid w:val="006A6A68"/>
    <w:rsid w:val="006B00B4"/>
    <w:rsid w:val="006B04EE"/>
    <w:rsid w:val="006B0E73"/>
    <w:rsid w:val="006B1E3D"/>
    <w:rsid w:val="006B2CDA"/>
    <w:rsid w:val="006B3002"/>
    <w:rsid w:val="006B357E"/>
    <w:rsid w:val="006B3AFF"/>
    <w:rsid w:val="006B3C67"/>
    <w:rsid w:val="006B4A4D"/>
    <w:rsid w:val="006B5695"/>
    <w:rsid w:val="006B7B2E"/>
    <w:rsid w:val="006C0B8D"/>
    <w:rsid w:val="006C26FC"/>
    <w:rsid w:val="006C27A6"/>
    <w:rsid w:val="006C2BC4"/>
    <w:rsid w:val="006C3B6A"/>
    <w:rsid w:val="006C4EDA"/>
    <w:rsid w:val="006C6001"/>
    <w:rsid w:val="006C6E6D"/>
    <w:rsid w:val="006C74A9"/>
    <w:rsid w:val="006C78EB"/>
    <w:rsid w:val="006C7FC0"/>
    <w:rsid w:val="006D1660"/>
    <w:rsid w:val="006D29A5"/>
    <w:rsid w:val="006D2BCE"/>
    <w:rsid w:val="006D2EB0"/>
    <w:rsid w:val="006D4FBA"/>
    <w:rsid w:val="006D5AF0"/>
    <w:rsid w:val="006D629F"/>
    <w:rsid w:val="006D63E5"/>
    <w:rsid w:val="006D78D6"/>
    <w:rsid w:val="006D7C93"/>
    <w:rsid w:val="006E1753"/>
    <w:rsid w:val="006E1DAD"/>
    <w:rsid w:val="006E1E71"/>
    <w:rsid w:val="006E2342"/>
    <w:rsid w:val="006E2DEF"/>
    <w:rsid w:val="006E32B1"/>
    <w:rsid w:val="006E32C7"/>
    <w:rsid w:val="006E336F"/>
    <w:rsid w:val="006E3911"/>
    <w:rsid w:val="006E4C21"/>
    <w:rsid w:val="006E50CC"/>
    <w:rsid w:val="006E527E"/>
    <w:rsid w:val="006E5410"/>
    <w:rsid w:val="006E5F79"/>
    <w:rsid w:val="006E6C50"/>
    <w:rsid w:val="006E7E02"/>
    <w:rsid w:val="006F0A77"/>
    <w:rsid w:val="006F0CC8"/>
    <w:rsid w:val="006F1B67"/>
    <w:rsid w:val="006F2F1B"/>
    <w:rsid w:val="006F45BB"/>
    <w:rsid w:val="006F4D9C"/>
    <w:rsid w:val="006F594E"/>
    <w:rsid w:val="006F6367"/>
    <w:rsid w:val="006F7293"/>
    <w:rsid w:val="0070091D"/>
    <w:rsid w:val="00701455"/>
    <w:rsid w:val="00701E5F"/>
    <w:rsid w:val="00702854"/>
    <w:rsid w:val="00702E49"/>
    <w:rsid w:val="0070384D"/>
    <w:rsid w:val="007042EE"/>
    <w:rsid w:val="007065F1"/>
    <w:rsid w:val="00706D39"/>
    <w:rsid w:val="00707092"/>
    <w:rsid w:val="0071033E"/>
    <w:rsid w:val="00710A49"/>
    <w:rsid w:val="0071130F"/>
    <w:rsid w:val="007149E7"/>
    <w:rsid w:val="00716545"/>
    <w:rsid w:val="0071741C"/>
    <w:rsid w:val="00721165"/>
    <w:rsid w:val="00721A2C"/>
    <w:rsid w:val="00722494"/>
    <w:rsid w:val="00723ABA"/>
    <w:rsid w:val="00724525"/>
    <w:rsid w:val="00724800"/>
    <w:rsid w:val="0072502F"/>
    <w:rsid w:val="007260FE"/>
    <w:rsid w:val="00726233"/>
    <w:rsid w:val="00726B57"/>
    <w:rsid w:val="00727AB6"/>
    <w:rsid w:val="0073264D"/>
    <w:rsid w:val="00732FC3"/>
    <w:rsid w:val="0073411E"/>
    <w:rsid w:val="00734DC2"/>
    <w:rsid w:val="00734DFC"/>
    <w:rsid w:val="00735A51"/>
    <w:rsid w:val="007366E6"/>
    <w:rsid w:val="00740F78"/>
    <w:rsid w:val="0074246E"/>
    <w:rsid w:val="00742B64"/>
    <w:rsid w:val="00742B90"/>
    <w:rsid w:val="0074434D"/>
    <w:rsid w:val="007445FC"/>
    <w:rsid w:val="00744FEA"/>
    <w:rsid w:val="00745719"/>
    <w:rsid w:val="00746AED"/>
    <w:rsid w:val="00747C84"/>
    <w:rsid w:val="00750FED"/>
    <w:rsid w:val="00752BEF"/>
    <w:rsid w:val="00754149"/>
    <w:rsid w:val="00754756"/>
    <w:rsid w:val="0075490B"/>
    <w:rsid w:val="00754B59"/>
    <w:rsid w:val="007557E8"/>
    <w:rsid w:val="00756C6D"/>
    <w:rsid w:val="00756D82"/>
    <w:rsid w:val="007570C4"/>
    <w:rsid w:val="007605B8"/>
    <w:rsid w:val="00760F7F"/>
    <w:rsid w:val="00761AB6"/>
    <w:rsid w:val="00762BE7"/>
    <w:rsid w:val="00763B38"/>
    <w:rsid w:val="007650E9"/>
    <w:rsid w:val="0076714C"/>
    <w:rsid w:val="00771B1E"/>
    <w:rsid w:val="007723FB"/>
    <w:rsid w:val="00773C95"/>
    <w:rsid w:val="0078171E"/>
    <w:rsid w:val="00782A3E"/>
    <w:rsid w:val="0078447C"/>
    <w:rsid w:val="007851DB"/>
    <w:rsid w:val="0078530D"/>
    <w:rsid w:val="00785895"/>
    <w:rsid w:val="00785FA1"/>
    <w:rsid w:val="0078658E"/>
    <w:rsid w:val="0079038C"/>
    <w:rsid w:val="00791A8A"/>
    <w:rsid w:val="007920E2"/>
    <w:rsid w:val="00794DA0"/>
    <w:rsid w:val="00795603"/>
    <w:rsid w:val="0079566E"/>
    <w:rsid w:val="00795B34"/>
    <w:rsid w:val="007962EE"/>
    <w:rsid w:val="0079780A"/>
    <w:rsid w:val="00797E66"/>
    <w:rsid w:val="007A0049"/>
    <w:rsid w:val="007A067F"/>
    <w:rsid w:val="007A15E5"/>
    <w:rsid w:val="007A3FB4"/>
    <w:rsid w:val="007A4F20"/>
    <w:rsid w:val="007A5AAF"/>
    <w:rsid w:val="007A6474"/>
    <w:rsid w:val="007A73A2"/>
    <w:rsid w:val="007A7B28"/>
    <w:rsid w:val="007B03AF"/>
    <w:rsid w:val="007B0BF6"/>
    <w:rsid w:val="007B1337"/>
    <w:rsid w:val="007B1770"/>
    <w:rsid w:val="007B325D"/>
    <w:rsid w:val="007B4D3E"/>
    <w:rsid w:val="007B53C9"/>
    <w:rsid w:val="007B7C70"/>
    <w:rsid w:val="007B7DEB"/>
    <w:rsid w:val="007C0449"/>
    <w:rsid w:val="007C19A9"/>
    <w:rsid w:val="007C2555"/>
    <w:rsid w:val="007C383B"/>
    <w:rsid w:val="007C421B"/>
    <w:rsid w:val="007C4A8B"/>
    <w:rsid w:val="007C4EA5"/>
    <w:rsid w:val="007C5380"/>
    <w:rsid w:val="007C646D"/>
    <w:rsid w:val="007C66D0"/>
    <w:rsid w:val="007C6C90"/>
    <w:rsid w:val="007C77B7"/>
    <w:rsid w:val="007D095E"/>
    <w:rsid w:val="007D1FF6"/>
    <w:rsid w:val="007D2151"/>
    <w:rsid w:val="007D2EFB"/>
    <w:rsid w:val="007D3B90"/>
    <w:rsid w:val="007D42CC"/>
    <w:rsid w:val="007D5DE4"/>
    <w:rsid w:val="007D70D1"/>
    <w:rsid w:val="007D7432"/>
    <w:rsid w:val="007D7C3A"/>
    <w:rsid w:val="007E01E2"/>
    <w:rsid w:val="007E0777"/>
    <w:rsid w:val="007E1341"/>
    <w:rsid w:val="007E1B41"/>
    <w:rsid w:val="007E1EC4"/>
    <w:rsid w:val="007E2D9E"/>
    <w:rsid w:val="007E30B9"/>
    <w:rsid w:val="007E367A"/>
    <w:rsid w:val="007E4728"/>
    <w:rsid w:val="007E5A64"/>
    <w:rsid w:val="007E74F1"/>
    <w:rsid w:val="007F0278"/>
    <w:rsid w:val="007F0F0C"/>
    <w:rsid w:val="007F1288"/>
    <w:rsid w:val="007F133E"/>
    <w:rsid w:val="007F23E9"/>
    <w:rsid w:val="007F2E25"/>
    <w:rsid w:val="007F356F"/>
    <w:rsid w:val="007F3695"/>
    <w:rsid w:val="007F382C"/>
    <w:rsid w:val="007F38BD"/>
    <w:rsid w:val="007F445E"/>
    <w:rsid w:val="007F5243"/>
    <w:rsid w:val="007F557C"/>
    <w:rsid w:val="007F5964"/>
    <w:rsid w:val="007F6133"/>
    <w:rsid w:val="007F6545"/>
    <w:rsid w:val="007F72BB"/>
    <w:rsid w:val="0080054D"/>
    <w:rsid w:val="00800A8A"/>
    <w:rsid w:val="0080155C"/>
    <w:rsid w:val="00801DA5"/>
    <w:rsid w:val="00802521"/>
    <w:rsid w:val="008025E2"/>
    <w:rsid w:val="00803E41"/>
    <w:rsid w:val="008052E1"/>
    <w:rsid w:val="00805611"/>
    <w:rsid w:val="008056F5"/>
    <w:rsid w:val="00805BB8"/>
    <w:rsid w:val="00807908"/>
    <w:rsid w:val="00810690"/>
    <w:rsid w:val="008113A0"/>
    <w:rsid w:val="008126B7"/>
    <w:rsid w:val="008134C4"/>
    <w:rsid w:val="008139C1"/>
    <w:rsid w:val="00813B28"/>
    <w:rsid w:val="00814DA3"/>
    <w:rsid w:val="00815623"/>
    <w:rsid w:val="0081626A"/>
    <w:rsid w:val="0081734D"/>
    <w:rsid w:val="00817592"/>
    <w:rsid w:val="00817CF4"/>
    <w:rsid w:val="00821DEE"/>
    <w:rsid w:val="008223AA"/>
    <w:rsid w:val="0082299F"/>
    <w:rsid w:val="00822F2C"/>
    <w:rsid w:val="00823DEE"/>
    <w:rsid w:val="00825D52"/>
    <w:rsid w:val="008273EB"/>
    <w:rsid w:val="008300F3"/>
    <w:rsid w:val="008305E8"/>
    <w:rsid w:val="00830BF3"/>
    <w:rsid w:val="008314C7"/>
    <w:rsid w:val="00831BEB"/>
    <w:rsid w:val="00832C15"/>
    <w:rsid w:val="00836165"/>
    <w:rsid w:val="00836AF1"/>
    <w:rsid w:val="00836B8A"/>
    <w:rsid w:val="00836E92"/>
    <w:rsid w:val="008373D7"/>
    <w:rsid w:val="00837672"/>
    <w:rsid w:val="00841825"/>
    <w:rsid w:val="0084261C"/>
    <w:rsid w:val="008426A0"/>
    <w:rsid w:val="00843135"/>
    <w:rsid w:val="00843DE5"/>
    <w:rsid w:val="00844276"/>
    <w:rsid w:val="00845218"/>
    <w:rsid w:val="0084640C"/>
    <w:rsid w:val="00846C36"/>
    <w:rsid w:val="00850BB6"/>
    <w:rsid w:val="0085100E"/>
    <w:rsid w:val="008514DB"/>
    <w:rsid w:val="008514FE"/>
    <w:rsid w:val="00852921"/>
    <w:rsid w:val="00852BE3"/>
    <w:rsid w:val="00852D42"/>
    <w:rsid w:val="00853517"/>
    <w:rsid w:val="008538A9"/>
    <w:rsid w:val="00853E06"/>
    <w:rsid w:val="00854241"/>
    <w:rsid w:val="008542FA"/>
    <w:rsid w:val="00854EB0"/>
    <w:rsid w:val="00856088"/>
    <w:rsid w:val="0085640F"/>
    <w:rsid w:val="008569A7"/>
    <w:rsid w:val="00857685"/>
    <w:rsid w:val="00860826"/>
    <w:rsid w:val="00860E21"/>
    <w:rsid w:val="0086216D"/>
    <w:rsid w:val="00863117"/>
    <w:rsid w:val="00863498"/>
    <w:rsid w:val="0086388B"/>
    <w:rsid w:val="00863B07"/>
    <w:rsid w:val="008642E5"/>
    <w:rsid w:val="00864488"/>
    <w:rsid w:val="00864E48"/>
    <w:rsid w:val="00870A36"/>
    <w:rsid w:val="00871497"/>
    <w:rsid w:val="0087288E"/>
    <w:rsid w:val="00872B53"/>
    <w:rsid w:val="00872C8C"/>
    <w:rsid w:val="00872D93"/>
    <w:rsid w:val="00872FFA"/>
    <w:rsid w:val="00873D41"/>
    <w:rsid w:val="00874882"/>
    <w:rsid w:val="00877588"/>
    <w:rsid w:val="008779C3"/>
    <w:rsid w:val="00880470"/>
    <w:rsid w:val="00880D94"/>
    <w:rsid w:val="00880E1C"/>
    <w:rsid w:val="0088206E"/>
    <w:rsid w:val="008827F3"/>
    <w:rsid w:val="00882B43"/>
    <w:rsid w:val="00884718"/>
    <w:rsid w:val="00886F64"/>
    <w:rsid w:val="008878A3"/>
    <w:rsid w:val="00890646"/>
    <w:rsid w:val="008908E6"/>
    <w:rsid w:val="008924DE"/>
    <w:rsid w:val="00893654"/>
    <w:rsid w:val="00893AC5"/>
    <w:rsid w:val="00894057"/>
    <w:rsid w:val="00895D36"/>
    <w:rsid w:val="008A02E0"/>
    <w:rsid w:val="008A2F2E"/>
    <w:rsid w:val="008A3024"/>
    <w:rsid w:val="008A30E4"/>
    <w:rsid w:val="008A350D"/>
    <w:rsid w:val="008A3755"/>
    <w:rsid w:val="008A49FB"/>
    <w:rsid w:val="008A7D11"/>
    <w:rsid w:val="008B19DC"/>
    <w:rsid w:val="008B19F9"/>
    <w:rsid w:val="008B264F"/>
    <w:rsid w:val="008B3354"/>
    <w:rsid w:val="008B3944"/>
    <w:rsid w:val="008B3A99"/>
    <w:rsid w:val="008B3F24"/>
    <w:rsid w:val="008B46AC"/>
    <w:rsid w:val="008B556B"/>
    <w:rsid w:val="008B6F63"/>
    <w:rsid w:val="008B6F83"/>
    <w:rsid w:val="008B7FD8"/>
    <w:rsid w:val="008C0915"/>
    <w:rsid w:val="008C14CC"/>
    <w:rsid w:val="008C2973"/>
    <w:rsid w:val="008C2D79"/>
    <w:rsid w:val="008C2E05"/>
    <w:rsid w:val="008C3744"/>
    <w:rsid w:val="008C6324"/>
    <w:rsid w:val="008C64C4"/>
    <w:rsid w:val="008C9877"/>
    <w:rsid w:val="008D0CE6"/>
    <w:rsid w:val="008D2CDD"/>
    <w:rsid w:val="008D2F5E"/>
    <w:rsid w:val="008D3890"/>
    <w:rsid w:val="008D3D62"/>
    <w:rsid w:val="008D4148"/>
    <w:rsid w:val="008D462B"/>
    <w:rsid w:val="008D69FD"/>
    <w:rsid w:val="008D74D5"/>
    <w:rsid w:val="008D7A94"/>
    <w:rsid w:val="008E01C9"/>
    <w:rsid w:val="008E0254"/>
    <w:rsid w:val="008E0655"/>
    <w:rsid w:val="008E0ACF"/>
    <w:rsid w:val="008E0ED1"/>
    <w:rsid w:val="008E2657"/>
    <w:rsid w:val="008E3A07"/>
    <w:rsid w:val="008E537B"/>
    <w:rsid w:val="008E5BF4"/>
    <w:rsid w:val="008E68F9"/>
    <w:rsid w:val="008F1A7B"/>
    <w:rsid w:val="008F1B6D"/>
    <w:rsid w:val="008F299D"/>
    <w:rsid w:val="008F29BE"/>
    <w:rsid w:val="008F4AE5"/>
    <w:rsid w:val="008F51EB"/>
    <w:rsid w:val="008F65F9"/>
    <w:rsid w:val="008F6C5C"/>
    <w:rsid w:val="008F6E10"/>
    <w:rsid w:val="00900197"/>
    <w:rsid w:val="0090048D"/>
    <w:rsid w:val="009024CF"/>
    <w:rsid w:val="00902F55"/>
    <w:rsid w:val="00904BF0"/>
    <w:rsid w:val="0090582B"/>
    <w:rsid w:val="009060C0"/>
    <w:rsid w:val="009062D1"/>
    <w:rsid w:val="00907AA5"/>
    <w:rsid w:val="00907BDB"/>
    <w:rsid w:val="00910642"/>
    <w:rsid w:val="0091164A"/>
    <w:rsid w:val="009123EB"/>
    <w:rsid w:val="00912585"/>
    <w:rsid w:val="00912794"/>
    <w:rsid w:val="00912B75"/>
    <w:rsid w:val="009133F5"/>
    <w:rsid w:val="00914AD5"/>
    <w:rsid w:val="00914DF4"/>
    <w:rsid w:val="009151EA"/>
    <w:rsid w:val="00915FE0"/>
    <w:rsid w:val="0091611B"/>
    <w:rsid w:val="00916499"/>
    <w:rsid w:val="0091673A"/>
    <w:rsid w:val="009174A2"/>
    <w:rsid w:val="0091756F"/>
    <w:rsid w:val="0092022C"/>
    <w:rsid w:val="00920A27"/>
    <w:rsid w:val="00921154"/>
    <w:rsid w:val="00921216"/>
    <w:rsid w:val="009216CC"/>
    <w:rsid w:val="00921797"/>
    <w:rsid w:val="00921B91"/>
    <w:rsid w:val="009222F2"/>
    <w:rsid w:val="00922513"/>
    <w:rsid w:val="00924984"/>
    <w:rsid w:val="00925D0C"/>
    <w:rsid w:val="00926083"/>
    <w:rsid w:val="0092737A"/>
    <w:rsid w:val="0092764F"/>
    <w:rsid w:val="00927BD8"/>
    <w:rsid w:val="00930D08"/>
    <w:rsid w:val="0093124E"/>
    <w:rsid w:val="00931466"/>
    <w:rsid w:val="0093172B"/>
    <w:rsid w:val="009318FE"/>
    <w:rsid w:val="00931D7E"/>
    <w:rsid w:val="00932D69"/>
    <w:rsid w:val="00932E4E"/>
    <w:rsid w:val="009332FF"/>
    <w:rsid w:val="00934339"/>
    <w:rsid w:val="0093525E"/>
    <w:rsid w:val="00935589"/>
    <w:rsid w:val="00936870"/>
    <w:rsid w:val="00940697"/>
    <w:rsid w:val="009416B0"/>
    <w:rsid w:val="009422A6"/>
    <w:rsid w:val="00943528"/>
    <w:rsid w:val="009435F6"/>
    <w:rsid w:val="0094368C"/>
    <w:rsid w:val="00944647"/>
    <w:rsid w:val="00945DD1"/>
    <w:rsid w:val="00947326"/>
    <w:rsid w:val="00947A1E"/>
    <w:rsid w:val="00950ED2"/>
    <w:rsid w:val="0095305F"/>
    <w:rsid w:val="0095321E"/>
    <w:rsid w:val="00953AF7"/>
    <w:rsid w:val="009548CE"/>
    <w:rsid w:val="009550E6"/>
    <w:rsid w:val="0095565C"/>
    <w:rsid w:val="009562EF"/>
    <w:rsid w:val="009579B2"/>
    <w:rsid w:val="009579CD"/>
    <w:rsid w:val="00957FE7"/>
    <w:rsid w:val="0096389D"/>
    <w:rsid w:val="00963B3B"/>
    <w:rsid w:val="00963D25"/>
    <w:rsid w:val="00964854"/>
    <w:rsid w:val="00964AB6"/>
    <w:rsid w:val="00966F9A"/>
    <w:rsid w:val="009710A8"/>
    <w:rsid w:val="009712D2"/>
    <w:rsid w:val="00973AAC"/>
    <w:rsid w:val="00977A03"/>
    <w:rsid w:val="00977B8A"/>
    <w:rsid w:val="0098042D"/>
    <w:rsid w:val="00982971"/>
    <w:rsid w:val="0098351B"/>
    <w:rsid w:val="00983908"/>
    <w:rsid w:val="00983B8B"/>
    <w:rsid w:val="00983CD1"/>
    <w:rsid w:val="009845AD"/>
    <w:rsid w:val="00984677"/>
    <w:rsid w:val="00984835"/>
    <w:rsid w:val="00984A82"/>
    <w:rsid w:val="00987103"/>
    <w:rsid w:val="009922EA"/>
    <w:rsid w:val="009933EF"/>
    <w:rsid w:val="009946EB"/>
    <w:rsid w:val="009954A4"/>
    <w:rsid w:val="00995BA0"/>
    <w:rsid w:val="009963FD"/>
    <w:rsid w:val="00996535"/>
    <w:rsid w:val="009974D6"/>
    <w:rsid w:val="009A00A5"/>
    <w:rsid w:val="009A020B"/>
    <w:rsid w:val="009A0A06"/>
    <w:rsid w:val="009A322B"/>
    <w:rsid w:val="009A358B"/>
    <w:rsid w:val="009A367A"/>
    <w:rsid w:val="009A418B"/>
    <w:rsid w:val="009A426F"/>
    <w:rsid w:val="009A42D5"/>
    <w:rsid w:val="009A4473"/>
    <w:rsid w:val="009A5CD2"/>
    <w:rsid w:val="009A61CD"/>
    <w:rsid w:val="009A6D69"/>
    <w:rsid w:val="009AFE1C"/>
    <w:rsid w:val="009B05C9"/>
    <w:rsid w:val="009B14AB"/>
    <w:rsid w:val="009B286C"/>
    <w:rsid w:val="009B2B67"/>
    <w:rsid w:val="009B3A09"/>
    <w:rsid w:val="009B481C"/>
    <w:rsid w:val="009B487E"/>
    <w:rsid w:val="009B4E2D"/>
    <w:rsid w:val="009B584E"/>
    <w:rsid w:val="009B5F38"/>
    <w:rsid w:val="009B7BA5"/>
    <w:rsid w:val="009C03DD"/>
    <w:rsid w:val="009C05CF"/>
    <w:rsid w:val="009C06E2"/>
    <w:rsid w:val="009C0868"/>
    <w:rsid w:val="009C0C8D"/>
    <w:rsid w:val="009C151C"/>
    <w:rsid w:val="009C3E72"/>
    <w:rsid w:val="009C440A"/>
    <w:rsid w:val="009C45CE"/>
    <w:rsid w:val="009C542F"/>
    <w:rsid w:val="009C5F4B"/>
    <w:rsid w:val="009C6E73"/>
    <w:rsid w:val="009C79EA"/>
    <w:rsid w:val="009C7B3B"/>
    <w:rsid w:val="009C7EDC"/>
    <w:rsid w:val="009D2AF3"/>
    <w:rsid w:val="009D41C0"/>
    <w:rsid w:val="009D5125"/>
    <w:rsid w:val="009D51E1"/>
    <w:rsid w:val="009D54DE"/>
    <w:rsid w:val="009D60B8"/>
    <w:rsid w:val="009D619A"/>
    <w:rsid w:val="009D6A57"/>
    <w:rsid w:val="009D7D4B"/>
    <w:rsid w:val="009E2D1E"/>
    <w:rsid w:val="009E347A"/>
    <w:rsid w:val="009E36ED"/>
    <w:rsid w:val="009E3C8C"/>
    <w:rsid w:val="009E687D"/>
    <w:rsid w:val="009E6B77"/>
    <w:rsid w:val="009E6F11"/>
    <w:rsid w:val="009E7146"/>
    <w:rsid w:val="009E7385"/>
    <w:rsid w:val="009E781C"/>
    <w:rsid w:val="009E7D79"/>
    <w:rsid w:val="009F06A4"/>
    <w:rsid w:val="009F1975"/>
    <w:rsid w:val="009F1AEA"/>
    <w:rsid w:val="009F1FA1"/>
    <w:rsid w:val="009F284A"/>
    <w:rsid w:val="009F3E9B"/>
    <w:rsid w:val="009F460A"/>
    <w:rsid w:val="009F4AB7"/>
    <w:rsid w:val="009F4CEF"/>
    <w:rsid w:val="009F51A0"/>
    <w:rsid w:val="009F595C"/>
    <w:rsid w:val="009F5DC5"/>
    <w:rsid w:val="009F6D8C"/>
    <w:rsid w:val="00A009A6"/>
    <w:rsid w:val="00A00E78"/>
    <w:rsid w:val="00A043FB"/>
    <w:rsid w:val="00A04449"/>
    <w:rsid w:val="00A04F7A"/>
    <w:rsid w:val="00A06BE4"/>
    <w:rsid w:val="00A0729C"/>
    <w:rsid w:val="00A07779"/>
    <w:rsid w:val="00A108E6"/>
    <w:rsid w:val="00A1166A"/>
    <w:rsid w:val="00A11B3D"/>
    <w:rsid w:val="00A120B6"/>
    <w:rsid w:val="00A122CF"/>
    <w:rsid w:val="00A12DDC"/>
    <w:rsid w:val="00A12E55"/>
    <w:rsid w:val="00A15896"/>
    <w:rsid w:val="00A1639B"/>
    <w:rsid w:val="00A2002B"/>
    <w:rsid w:val="00A20A5E"/>
    <w:rsid w:val="00A20B2E"/>
    <w:rsid w:val="00A20C74"/>
    <w:rsid w:val="00A22CCF"/>
    <w:rsid w:val="00A24F33"/>
    <w:rsid w:val="00A25069"/>
    <w:rsid w:val="00A26E6B"/>
    <w:rsid w:val="00A27B0B"/>
    <w:rsid w:val="00A3068F"/>
    <w:rsid w:val="00A312DB"/>
    <w:rsid w:val="00A3145B"/>
    <w:rsid w:val="00A31B95"/>
    <w:rsid w:val="00A31DEB"/>
    <w:rsid w:val="00A32714"/>
    <w:rsid w:val="00A339D0"/>
    <w:rsid w:val="00A34EF9"/>
    <w:rsid w:val="00A350E6"/>
    <w:rsid w:val="00A353F9"/>
    <w:rsid w:val="00A354D7"/>
    <w:rsid w:val="00A41002"/>
    <w:rsid w:val="00A417A2"/>
    <w:rsid w:val="00A417B3"/>
    <w:rsid w:val="00A4201A"/>
    <w:rsid w:val="00A423A0"/>
    <w:rsid w:val="00A42A1A"/>
    <w:rsid w:val="00A42BE3"/>
    <w:rsid w:val="00A42D81"/>
    <w:rsid w:val="00A44E82"/>
    <w:rsid w:val="00A4665D"/>
    <w:rsid w:val="00A46B4A"/>
    <w:rsid w:val="00A4951E"/>
    <w:rsid w:val="00A5081B"/>
    <w:rsid w:val="00A516F7"/>
    <w:rsid w:val="00A5192C"/>
    <w:rsid w:val="00A525BA"/>
    <w:rsid w:val="00A5302B"/>
    <w:rsid w:val="00A544A0"/>
    <w:rsid w:val="00A5465D"/>
    <w:rsid w:val="00A54EBA"/>
    <w:rsid w:val="00A553CE"/>
    <w:rsid w:val="00A5677A"/>
    <w:rsid w:val="00A56975"/>
    <w:rsid w:val="00A56DCC"/>
    <w:rsid w:val="00A5758E"/>
    <w:rsid w:val="00A6243B"/>
    <w:rsid w:val="00A625E4"/>
    <w:rsid w:val="00A625E8"/>
    <w:rsid w:val="00A63DFF"/>
    <w:rsid w:val="00A64220"/>
    <w:rsid w:val="00A6490D"/>
    <w:rsid w:val="00A660F1"/>
    <w:rsid w:val="00A70156"/>
    <w:rsid w:val="00A705E0"/>
    <w:rsid w:val="00A71428"/>
    <w:rsid w:val="00A728DF"/>
    <w:rsid w:val="00A7415D"/>
    <w:rsid w:val="00A74FCF"/>
    <w:rsid w:val="00A75DB5"/>
    <w:rsid w:val="00A77AF0"/>
    <w:rsid w:val="00A80363"/>
    <w:rsid w:val="00A8088C"/>
    <w:rsid w:val="00A80939"/>
    <w:rsid w:val="00A8187B"/>
    <w:rsid w:val="00A83999"/>
    <w:rsid w:val="00A83E9D"/>
    <w:rsid w:val="00A843F5"/>
    <w:rsid w:val="00A8538B"/>
    <w:rsid w:val="00A855F1"/>
    <w:rsid w:val="00A87C05"/>
    <w:rsid w:val="00A87E52"/>
    <w:rsid w:val="00A9078E"/>
    <w:rsid w:val="00A9169D"/>
    <w:rsid w:val="00A921DC"/>
    <w:rsid w:val="00A923E3"/>
    <w:rsid w:val="00A926E9"/>
    <w:rsid w:val="00A93A9E"/>
    <w:rsid w:val="00A94ADF"/>
    <w:rsid w:val="00A950E2"/>
    <w:rsid w:val="00A95721"/>
    <w:rsid w:val="00A9573B"/>
    <w:rsid w:val="00A95823"/>
    <w:rsid w:val="00A95B1E"/>
    <w:rsid w:val="00A9654F"/>
    <w:rsid w:val="00A965A9"/>
    <w:rsid w:val="00A9713A"/>
    <w:rsid w:val="00AA03A7"/>
    <w:rsid w:val="00AA08FE"/>
    <w:rsid w:val="00AA0972"/>
    <w:rsid w:val="00AA240C"/>
    <w:rsid w:val="00AA26DF"/>
    <w:rsid w:val="00AA2FB8"/>
    <w:rsid w:val="00AA4071"/>
    <w:rsid w:val="00AA44CE"/>
    <w:rsid w:val="00AA563C"/>
    <w:rsid w:val="00AA59EE"/>
    <w:rsid w:val="00AA5FC8"/>
    <w:rsid w:val="00AA70D7"/>
    <w:rsid w:val="00AA745B"/>
    <w:rsid w:val="00AA7551"/>
    <w:rsid w:val="00AA7A2C"/>
    <w:rsid w:val="00AB00BD"/>
    <w:rsid w:val="00AB14A1"/>
    <w:rsid w:val="00AB348A"/>
    <w:rsid w:val="00AB41CE"/>
    <w:rsid w:val="00AB4356"/>
    <w:rsid w:val="00AB4A88"/>
    <w:rsid w:val="00AB4C05"/>
    <w:rsid w:val="00AB5123"/>
    <w:rsid w:val="00AB611A"/>
    <w:rsid w:val="00AB6438"/>
    <w:rsid w:val="00AB72CE"/>
    <w:rsid w:val="00AB7D6A"/>
    <w:rsid w:val="00AC05C9"/>
    <w:rsid w:val="00AC101C"/>
    <w:rsid w:val="00AC1D24"/>
    <w:rsid w:val="00AC2730"/>
    <w:rsid w:val="00AC381A"/>
    <w:rsid w:val="00AC4D62"/>
    <w:rsid w:val="00AC5260"/>
    <w:rsid w:val="00AC527D"/>
    <w:rsid w:val="00AC549F"/>
    <w:rsid w:val="00AD3A57"/>
    <w:rsid w:val="00AD3AB4"/>
    <w:rsid w:val="00AD4604"/>
    <w:rsid w:val="00AD4CF1"/>
    <w:rsid w:val="00AD5093"/>
    <w:rsid w:val="00AD5804"/>
    <w:rsid w:val="00AD5988"/>
    <w:rsid w:val="00AD6293"/>
    <w:rsid w:val="00AD733F"/>
    <w:rsid w:val="00AD7626"/>
    <w:rsid w:val="00AE045B"/>
    <w:rsid w:val="00AE0A21"/>
    <w:rsid w:val="00AE0C6B"/>
    <w:rsid w:val="00AE16FB"/>
    <w:rsid w:val="00AE1C8C"/>
    <w:rsid w:val="00AE28FB"/>
    <w:rsid w:val="00AE2B12"/>
    <w:rsid w:val="00AE31D4"/>
    <w:rsid w:val="00AE366F"/>
    <w:rsid w:val="00AE441E"/>
    <w:rsid w:val="00AE6849"/>
    <w:rsid w:val="00AE68AC"/>
    <w:rsid w:val="00AE68CF"/>
    <w:rsid w:val="00AF1CE5"/>
    <w:rsid w:val="00AF2171"/>
    <w:rsid w:val="00AF3793"/>
    <w:rsid w:val="00AF37C2"/>
    <w:rsid w:val="00AF3F8D"/>
    <w:rsid w:val="00AF4878"/>
    <w:rsid w:val="00AF5DFA"/>
    <w:rsid w:val="00AF643E"/>
    <w:rsid w:val="00AF7800"/>
    <w:rsid w:val="00AF7CF8"/>
    <w:rsid w:val="00B00909"/>
    <w:rsid w:val="00B00CF5"/>
    <w:rsid w:val="00B02B25"/>
    <w:rsid w:val="00B02F99"/>
    <w:rsid w:val="00B03A85"/>
    <w:rsid w:val="00B05695"/>
    <w:rsid w:val="00B05B76"/>
    <w:rsid w:val="00B067F1"/>
    <w:rsid w:val="00B072E0"/>
    <w:rsid w:val="00B1007E"/>
    <w:rsid w:val="00B105CF"/>
    <w:rsid w:val="00B11829"/>
    <w:rsid w:val="00B11FBC"/>
    <w:rsid w:val="00B1253C"/>
    <w:rsid w:val="00B126E0"/>
    <w:rsid w:val="00B133C1"/>
    <w:rsid w:val="00B17013"/>
    <w:rsid w:val="00B175A9"/>
    <w:rsid w:val="00B17AF2"/>
    <w:rsid w:val="00B228D0"/>
    <w:rsid w:val="00B2485A"/>
    <w:rsid w:val="00B253F6"/>
    <w:rsid w:val="00B26675"/>
    <w:rsid w:val="00B2788E"/>
    <w:rsid w:val="00B30019"/>
    <w:rsid w:val="00B305DB"/>
    <w:rsid w:val="00B31118"/>
    <w:rsid w:val="00B31DF9"/>
    <w:rsid w:val="00B332F8"/>
    <w:rsid w:val="00B3492B"/>
    <w:rsid w:val="00B355CC"/>
    <w:rsid w:val="00B35E59"/>
    <w:rsid w:val="00B35E6D"/>
    <w:rsid w:val="00B36146"/>
    <w:rsid w:val="00B364E2"/>
    <w:rsid w:val="00B36EFB"/>
    <w:rsid w:val="00B376A9"/>
    <w:rsid w:val="00B376B0"/>
    <w:rsid w:val="00B42002"/>
    <w:rsid w:val="00B439F6"/>
    <w:rsid w:val="00B44791"/>
    <w:rsid w:val="00B45E9C"/>
    <w:rsid w:val="00B4646F"/>
    <w:rsid w:val="00B466AE"/>
    <w:rsid w:val="00B50A86"/>
    <w:rsid w:val="00B50BC8"/>
    <w:rsid w:val="00B50FC5"/>
    <w:rsid w:val="00B52CC8"/>
    <w:rsid w:val="00B5341A"/>
    <w:rsid w:val="00B537E8"/>
    <w:rsid w:val="00B549EB"/>
    <w:rsid w:val="00B5592A"/>
    <w:rsid w:val="00B55C7D"/>
    <w:rsid w:val="00B57B73"/>
    <w:rsid w:val="00B61058"/>
    <w:rsid w:val="00B616A5"/>
    <w:rsid w:val="00B62EFE"/>
    <w:rsid w:val="00B63038"/>
    <w:rsid w:val="00B63A69"/>
    <w:rsid w:val="00B64099"/>
    <w:rsid w:val="00B64BD8"/>
    <w:rsid w:val="00B65A5C"/>
    <w:rsid w:val="00B667E4"/>
    <w:rsid w:val="00B6790F"/>
    <w:rsid w:val="00B701D1"/>
    <w:rsid w:val="00B71786"/>
    <w:rsid w:val="00B734EA"/>
    <w:rsid w:val="00B73AF2"/>
    <w:rsid w:val="00B73CF1"/>
    <w:rsid w:val="00B741FA"/>
    <w:rsid w:val="00B74382"/>
    <w:rsid w:val="00B74A07"/>
    <w:rsid w:val="00B74BC3"/>
    <w:rsid w:val="00B7551A"/>
    <w:rsid w:val="00B75CA6"/>
    <w:rsid w:val="00B772C7"/>
    <w:rsid w:val="00B773F1"/>
    <w:rsid w:val="00B7744F"/>
    <w:rsid w:val="00B777D4"/>
    <w:rsid w:val="00B81469"/>
    <w:rsid w:val="00B81ACF"/>
    <w:rsid w:val="00B81AD8"/>
    <w:rsid w:val="00B824AB"/>
    <w:rsid w:val="00B82AA4"/>
    <w:rsid w:val="00B82C3C"/>
    <w:rsid w:val="00B82F47"/>
    <w:rsid w:val="00B839CE"/>
    <w:rsid w:val="00B83C08"/>
    <w:rsid w:val="00B83C3C"/>
    <w:rsid w:val="00B845E3"/>
    <w:rsid w:val="00B84D06"/>
    <w:rsid w:val="00B855B7"/>
    <w:rsid w:val="00B8615A"/>
    <w:rsid w:val="00B86AB1"/>
    <w:rsid w:val="00B877B5"/>
    <w:rsid w:val="00B87AE4"/>
    <w:rsid w:val="00B9238B"/>
    <w:rsid w:val="00B923AB"/>
    <w:rsid w:val="00B92FD7"/>
    <w:rsid w:val="00B942F3"/>
    <w:rsid w:val="00B948A7"/>
    <w:rsid w:val="00B94ECF"/>
    <w:rsid w:val="00B95B06"/>
    <w:rsid w:val="00B9714F"/>
    <w:rsid w:val="00BA0E88"/>
    <w:rsid w:val="00BA1FE8"/>
    <w:rsid w:val="00BA201E"/>
    <w:rsid w:val="00BA270C"/>
    <w:rsid w:val="00BA3AB5"/>
    <w:rsid w:val="00BA4788"/>
    <w:rsid w:val="00BA57C8"/>
    <w:rsid w:val="00BA6219"/>
    <w:rsid w:val="00BA6C36"/>
    <w:rsid w:val="00BA7EBA"/>
    <w:rsid w:val="00BB0FC2"/>
    <w:rsid w:val="00BB1491"/>
    <w:rsid w:val="00BB1873"/>
    <w:rsid w:val="00BB2A06"/>
    <w:rsid w:val="00BB2CBB"/>
    <w:rsid w:val="00BB392B"/>
    <w:rsid w:val="00BB4198"/>
    <w:rsid w:val="00BB4DA4"/>
    <w:rsid w:val="00BB5341"/>
    <w:rsid w:val="00BB6A0C"/>
    <w:rsid w:val="00BC03EE"/>
    <w:rsid w:val="00BC07A3"/>
    <w:rsid w:val="00BC0D5E"/>
    <w:rsid w:val="00BC1317"/>
    <w:rsid w:val="00BC1D12"/>
    <w:rsid w:val="00BC2CE7"/>
    <w:rsid w:val="00BC3BD8"/>
    <w:rsid w:val="00BC4A1B"/>
    <w:rsid w:val="00BC4F85"/>
    <w:rsid w:val="00BC59F1"/>
    <w:rsid w:val="00BC675B"/>
    <w:rsid w:val="00BC6E6A"/>
    <w:rsid w:val="00BD03BF"/>
    <w:rsid w:val="00BD0D82"/>
    <w:rsid w:val="00BD1850"/>
    <w:rsid w:val="00BD28BA"/>
    <w:rsid w:val="00BD3B0F"/>
    <w:rsid w:val="00BD6412"/>
    <w:rsid w:val="00BD70B1"/>
    <w:rsid w:val="00BD71D8"/>
    <w:rsid w:val="00BE17DF"/>
    <w:rsid w:val="00BE1F11"/>
    <w:rsid w:val="00BE546F"/>
    <w:rsid w:val="00BE6AC2"/>
    <w:rsid w:val="00BE78EB"/>
    <w:rsid w:val="00BF032B"/>
    <w:rsid w:val="00BF2A7C"/>
    <w:rsid w:val="00BF318E"/>
    <w:rsid w:val="00BF32F6"/>
    <w:rsid w:val="00BF3681"/>
    <w:rsid w:val="00BF3DE1"/>
    <w:rsid w:val="00BF4578"/>
    <w:rsid w:val="00BF4843"/>
    <w:rsid w:val="00BF4FD3"/>
    <w:rsid w:val="00BF5205"/>
    <w:rsid w:val="00BF5591"/>
    <w:rsid w:val="00BF5A16"/>
    <w:rsid w:val="00BF5EF4"/>
    <w:rsid w:val="00BF6415"/>
    <w:rsid w:val="00BF6B46"/>
    <w:rsid w:val="00C0013D"/>
    <w:rsid w:val="00C005C8"/>
    <w:rsid w:val="00C01A14"/>
    <w:rsid w:val="00C029CA"/>
    <w:rsid w:val="00C041BD"/>
    <w:rsid w:val="00C0454E"/>
    <w:rsid w:val="00C04900"/>
    <w:rsid w:val="00C05132"/>
    <w:rsid w:val="00C05895"/>
    <w:rsid w:val="00C0597C"/>
    <w:rsid w:val="00C05CC8"/>
    <w:rsid w:val="00C1115F"/>
    <w:rsid w:val="00C113BC"/>
    <w:rsid w:val="00C113ED"/>
    <w:rsid w:val="00C1167B"/>
    <w:rsid w:val="00C12508"/>
    <w:rsid w:val="00C12814"/>
    <w:rsid w:val="00C12BC5"/>
    <w:rsid w:val="00C143C8"/>
    <w:rsid w:val="00C14505"/>
    <w:rsid w:val="00C146F0"/>
    <w:rsid w:val="00C16669"/>
    <w:rsid w:val="00C17097"/>
    <w:rsid w:val="00C1737F"/>
    <w:rsid w:val="00C17D9C"/>
    <w:rsid w:val="00C2011E"/>
    <w:rsid w:val="00C23311"/>
    <w:rsid w:val="00C23314"/>
    <w:rsid w:val="00C23728"/>
    <w:rsid w:val="00C23C88"/>
    <w:rsid w:val="00C24D55"/>
    <w:rsid w:val="00C25E74"/>
    <w:rsid w:val="00C25F4E"/>
    <w:rsid w:val="00C26231"/>
    <w:rsid w:val="00C264E8"/>
    <w:rsid w:val="00C3026C"/>
    <w:rsid w:val="00C303BE"/>
    <w:rsid w:val="00C30EDD"/>
    <w:rsid w:val="00C31050"/>
    <w:rsid w:val="00C313A9"/>
    <w:rsid w:val="00C3190C"/>
    <w:rsid w:val="00C32C14"/>
    <w:rsid w:val="00C348A4"/>
    <w:rsid w:val="00C36F75"/>
    <w:rsid w:val="00C3704A"/>
    <w:rsid w:val="00C37AF0"/>
    <w:rsid w:val="00C40DCE"/>
    <w:rsid w:val="00C4377E"/>
    <w:rsid w:val="00C43D78"/>
    <w:rsid w:val="00C441CF"/>
    <w:rsid w:val="00C45AA2"/>
    <w:rsid w:val="00C45B54"/>
    <w:rsid w:val="00C4792C"/>
    <w:rsid w:val="00C50622"/>
    <w:rsid w:val="00C5226A"/>
    <w:rsid w:val="00C5306B"/>
    <w:rsid w:val="00C5440B"/>
    <w:rsid w:val="00C54CF3"/>
    <w:rsid w:val="00C55BEF"/>
    <w:rsid w:val="00C56451"/>
    <w:rsid w:val="00C56669"/>
    <w:rsid w:val="00C56FEF"/>
    <w:rsid w:val="00C570DE"/>
    <w:rsid w:val="00C601AF"/>
    <w:rsid w:val="00C60213"/>
    <w:rsid w:val="00C60C9F"/>
    <w:rsid w:val="00C61A63"/>
    <w:rsid w:val="00C63FF4"/>
    <w:rsid w:val="00C647FF"/>
    <w:rsid w:val="00C64848"/>
    <w:rsid w:val="00C65B71"/>
    <w:rsid w:val="00C66296"/>
    <w:rsid w:val="00C6687C"/>
    <w:rsid w:val="00C67072"/>
    <w:rsid w:val="00C67ECF"/>
    <w:rsid w:val="00C70952"/>
    <w:rsid w:val="00C71284"/>
    <w:rsid w:val="00C7139E"/>
    <w:rsid w:val="00C725DC"/>
    <w:rsid w:val="00C72D3D"/>
    <w:rsid w:val="00C7394D"/>
    <w:rsid w:val="00C73DA8"/>
    <w:rsid w:val="00C751B0"/>
    <w:rsid w:val="00C75B36"/>
    <w:rsid w:val="00C769A6"/>
    <w:rsid w:val="00C77282"/>
    <w:rsid w:val="00C81372"/>
    <w:rsid w:val="00C814B7"/>
    <w:rsid w:val="00C82D7E"/>
    <w:rsid w:val="00C84C06"/>
    <w:rsid w:val="00C84DE5"/>
    <w:rsid w:val="00C86248"/>
    <w:rsid w:val="00C86440"/>
    <w:rsid w:val="00C866AE"/>
    <w:rsid w:val="00C86D7E"/>
    <w:rsid w:val="00C87F88"/>
    <w:rsid w:val="00C90B31"/>
    <w:rsid w:val="00C91179"/>
    <w:rsid w:val="00C925A3"/>
    <w:rsid w:val="00C94308"/>
    <w:rsid w:val="00C94C2F"/>
    <w:rsid w:val="00C95372"/>
    <w:rsid w:val="00C9692B"/>
    <w:rsid w:val="00C96C7F"/>
    <w:rsid w:val="00C97A3C"/>
    <w:rsid w:val="00CA0D6F"/>
    <w:rsid w:val="00CA1422"/>
    <w:rsid w:val="00CA2A6F"/>
    <w:rsid w:val="00CA4C33"/>
    <w:rsid w:val="00CA4DC8"/>
    <w:rsid w:val="00CA642E"/>
    <w:rsid w:val="00CA65AA"/>
    <w:rsid w:val="00CA6F4A"/>
    <w:rsid w:val="00CA7BF0"/>
    <w:rsid w:val="00CB04AA"/>
    <w:rsid w:val="00CB0BE2"/>
    <w:rsid w:val="00CB120D"/>
    <w:rsid w:val="00CB1F0B"/>
    <w:rsid w:val="00CB3B0D"/>
    <w:rsid w:val="00CB5D05"/>
    <w:rsid w:val="00CB5EB8"/>
    <w:rsid w:val="00CB6427"/>
    <w:rsid w:val="00CB781C"/>
    <w:rsid w:val="00CB7FF3"/>
    <w:rsid w:val="00CC0E7C"/>
    <w:rsid w:val="00CC0FBE"/>
    <w:rsid w:val="00CC26BE"/>
    <w:rsid w:val="00CC2722"/>
    <w:rsid w:val="00CC364B"/>
    <w:rsid w:val="00CC3C2B"/>
    <w:rsid w:val="00CC5AFA"/>
    <w:rsid w:val="00CC69B5"/>
    <w:rsid w:val="00CC77D4"/>
    <w:rsid w:val="00CD0810"/>
    <w:rsid w:val="00CD08F9"/>
    <w:rsid w:val="00CD1B9C"/>
    <w:rsid w:val="00CD2061"/>
    <w:rsid w:val="00CD2119"/>
    <w:rsid w:val="00CD237A"/>
    <w:rsid w:val="00CD2BB0"/>
    <w:rsid w:val="00CD36AC"/>
    <w:rsid w:val="00CD40A9"/>
    <w:rsid w:val="00CD51EA"/>
    <w:rsid w:val="00CD62FF"/>
    <w:rsid w:val="00CE13A3"/>
    <w:rsid w:val="00CE253C"/>
    <w:rsid w:val="00CE36BC"/>
    <w:rsid w:val="00CE37C2"/>
    <w:rsid w:val="00CE4371"/>
    <w:rsid w:val="00CE49FC"/>
    <w:rsid w:val="00CE795A"/>
    <w:rsid w:val="00CF1747"/>
    <w:rsid w:val="00CF22AC"/>
    <w:rsid w:val="00CF2830"/>
    <w:rsid w:val="00CF296C"/>
    <w:rsid w:val="00CF4E21"/>
    <w:rsid w:val="00CF5334"/>
    <w:rsid w:val="00CF5F9D"/>
    <w:rsid w:val="00CF60ED"/>
    <w:rsid w:val="00CF675E"/>
    <w:rsid w:val="00CF6A29"/>
    <w:rsid w:val="00CF7295"/>
    <w:rsid w:val="00CF775B"/>
    <w:rsid w:val="00D0064D"/>
    <w:rsid w:val="00D022AD"/>
    <w:rsid w:val="00D0259F"/>
    <w:rsid w:val="00D03118"/>
    <w:rsid w:val="00D0466C"/>
    <w:rsid w:val="00D04E18"/>
    <w:rsid w:val="00D05D74"/>
    <w:rsid w:val="00D10784"/>
    <w:rsid w:val="00D10FCD"/>
    <w:rsid w:val="00D13DA7"/>
    <w:rsid w:val="00D14FBB"/>
    <w:rsid w:val="00D160F7"/>
    <w:rsid w:val="00D162FE"/>
    <w:rsid w:val="00D166FA"/>
    <w:rsid w:val="00D16845"/>
    <w:rsid w:val="00D17119"/>
    <w:rsid w:val="00D20C59"/>
    <w:rsid w:val="00D21FE5"/>
    <w:rsid w:val="00D23323"/>
    <w:rsid w:val="00D2392A"/>
    <w:rsid w:val="00D23D16"/>
    <w:rsid w:val="00D240AB"/>
    <w:rsid w:val="00D24397"/>
    <w:rsid w:val="00D24D72"/>
    <w:rsid w:val="00D251C8"/>
    <w:rsid w:val="00D25524"/>
    <w:rsid w:val="00D25DAD"/>
    <w:rsid w:val="00D25FFE"/>
    <w:rsid w:val="00D268B4"/>
    <w:rsid w:val="00D275A8"/>
    <w:rsid w:val="00D27BB3"/>
    <w:rsid w:val="00D315C7"/>
    <w:rsid w:val="00D32DA8"/>
    <w:rsid w:val="00D35EE1"/>
    <w:rsid w:val="00D3668B"/>
    <w:rsid w:val="00D37D5B"/>
    <w:rsid w:val="00D37D80"/>
    <w:rsid w:val="00D37EA0"/>
    <w:rsid w:val="00D40C96"/>
    <w:rsid w:val="00D40EA5"/>
    <w:rsid w:val="00D411D1"/>
    <w:rsid w:val="00D41725"/>
    <w:rsid w:val="00D421ED"/>
    <w:rsid w:val="00D423D2"/>
    <w:rsid w:val="00D424F4"/>
    <w:rsid w:val="00D42A0C"/>
    <w:rsid w:val="00D42CE9"/>
    <w:rsid w:val="00D42E6C"/>
    <w:rsid w:val="00D4476F"/>
    <w:rsid w:val="00D44A07"/>
    <w:rsid w:val="00D45B53"/>
    <w:rsid w:val="00D47528"/>
    <w:rsid w:val="00D50573"/>
    <w:rsid w:val="00D50710"/>
    <w:rsid w:val="00D50899"/>
    <w:rsid w:val="00D51992"/>
    <w:rsid w:val="00D52584"/>
    <w:rsid w:val="00D527FE"/>
    <w:rsid w:val="00D53947"/>
    <w:rsid w:val="00D5492A"/>
    <w:rsid w:val="00D54D50"/>
    <w:rsid w:val="00D553F4"/>
    <w:rsid w:val="00D560B4"/>
    <w:rsid w:val="00D56864"/>
    <w:rsid w:val="00D56A2C"/>
    <w:rsid w:val="00D56CCD"/>
    <w:rsid w:val="00D60A49"/>
    <w:rsid w:val="00D6313C"/>
    <w:rsid w:val="00D63FE3"/>
    <w:rsid w:val="00D64A94"/>
    <w:rsid w:val="00D64BFE"/>
    <w:rsid w:val="00D65000"/>
    <w:rsid w:val="00D662F8"/>
    <w:rsid w:val="00D66797"/>
    <w:rsid w:val="00D6788B"/>
    <w:rsid w:val="00D67B9D"/>
    <w:rsid w:val="00D7087C"/>
    <w:rsid w:val="00D70C3C"/>
    <w:rsid w:val="00D71DF7"/>
    <w:rsid w:val="00D72642"/>
    <w:rsid w:val="00D72BE5"/>
    <w:rsid w:val="00D75FE9"/>
    <w:rsid w:val="00D76166"/>
    <w:rsid w:val="00D762B4"/>
    <w:rsid w:val="00D7690D"/>
    <w:rsid w:val="00D77E4C"/>
    <w:rsid w:val="00D81462"/>
    <w:rsid w:val="00D81F9F"/>
    <w:rsid w:val="00D82F26"/>
    <w:rsid w:val="00D82F64"/>
    <w:rsid w:val="00D839E7"/>
    <w:rsid w:val="00D840A3"/>
    <w:rsid w:val="00D84138"/>
    <w:rsid w:val="00D842F3"/>
    <w:rsid w:val="00D846A5"/>
    <w:rsid w:val="00D84BEA"/>
    <w:rsid w:val="00D863D0"/>
    <w:rsid w:val="00D86B00"/>
    <w:rsid w:val="00D86FB9"/>
    <w:rsid w:val="00D87AFA"/>
    <w:rsid w:val="00D87C87"/>
    <w:rsid w:val="00D90BB4"/>
    <w:rsid w:val="00D90E07"/>
    <w:rsid w:val="00D91032"/>
    <w:rsid w:val="00D9120C"/>
    <w:rsid w:val="00D91570"/>
    <w:rsid w:val="00D91609"/>
    <w:rsid w:val="00D91D99"/>
    <w:rsid w:val="00D92541"/>
    <w:rsid w:val="00D927B7"/>
    <w:rsid w:val="00D928AA"/>
    <w:rsid w:val="00D932C2"/>
    <w:rsid w:val="00D9384B"/>
    <w:rsid w:val="00D9389D"/>
    <w:rsid w:val="00D952B1"/>
    <w:rsid w:val="00D97131"/>
    <w:rsid w:val="00D97F6E"/>
    <w:rsid w:val="00DA023C"/>
    <w:rsid w:val="00DA1E02"/>
    <w:rsid w:val="00DA2623"/>
    <w:rsid w:val="00DA2D5A"/>
    <w:rsid w:val="00DA2EC3"/>
    <w:rsid w:val="00DA456D"/>
    <w:rsid w:val="00DA5D17"/>
    <w:rsid w:val="00DA7954"/>
    <w:rsid w:val="00DB2ABE"/>
    <w:rsid w:val="00DB3742"/>
    <w:rsid w:val="00DB39CF"/>
    <w:rsid w:val="00DB3F4A"/>
    <w:rsid w:val="00DB56DD"/>
    <w:rsid w:val="00DB5B5E"/>
    <w:rsid w:val="00DB7256"/>
    <w:rsid w:val="00DB75AC"/>
    <w:rsid w:val="00DB7FD4"/>
    <w:rsid w:val="00DC0401"/>
    <w:rsid w:val="00DC0BFE"/>
    <w:rsid w:val="00DC1910"/>
    <w:rsid w:val="00DC1A3C"/>
    <w:rsid w:val="00DC2016"/>
    <w:rsid w:val="00DC20BD"/>
    <w:rsid w:val="00DC3E6B"/>
    <w:rsid w:val="00DC49EE"/>
    <w:rsid w:val="00DC56B3"/>
    <w:rsid w:val="00DD0BCD"/>
    <w:rsid w:val="00DD0FF1"/>
    <w:rsid w:val="00DD1CB1"/>
    <w:rsid w:val="00DD2231"/>
    <w:rsid w:val="00DD3C46"/>
    <w:rsid w:val="00DD3F81"/>
    <w:rsid w:val="00DD3FBC"/>
    <w:rsid w:val="00DD4424"/>
    <w:rsid w:val="00DD447A"/>
    <w:rsid w:val="00DD6026"/>
    <w:rsid w:val="00DD6397"/>
    <w:rsid w:val="00DD6AA5"/>
    <w:rsid w:val="00DD7041"/>
    <w:rsid w:val="00DE075D"/>
    <w:rsid w:val="00DE1BE3"/>
    <w:rsid w:val="00DE27E4"/>
    <w:rsid w:val="00DE2804"/>
    <w:rsid w:val="00DE2B99"/>
    <w:rsid w:val="00DE2C78"/>
    <w:rsid w:val="00DE2F1E"/>
    <w:rsid w:val="00DE3166"/>
    <w:rsid w:val="00DE3B20"/>
    <w:rsid w:val="00DE5416"/>
    <w:rsid w:val="00DE6ADB"/>
    <w:rsid w:val="00DE6C94"/>
    <w:rsid w:val="00DE6D19"/>
    <w:rsid w:val="00DE6FD7"/>
    <w:rsid w:val="00DF09A8"/>
    <w:rsid w:val="00DF0C34"/>
    <w:rsid w:val="00DF1C9D"/>
    <w:rsid w:val="00DF2BCF"/>
    <w:rsid w:val="00DF31C5"/>
    <w:rsid w:val="00DF38F4"/>
    <w:rsid w:val="00DF52B9"/>
    <w:rsid w:val="00DF53F5"/>
    <w:rsid w:val="00DF5433"/>
    <w:rsid w:val="00DF5894"/>
    <w:rsid w:val="00DF653F"/>
    <w:rsid w:val="00E013E8"/>
    <w:rsid w:val="00E0298E"/>
    <w:rsid w:val="00E03A99"/>
    <w:rsid w:val="00E0411B"/>
    <w:rsid w:val="00E0494A"/>
    <w:rsid w:val="00E0610E"/>
    <w:rsid w:val="00E0702C"/>
    <w:rsid w:val="00E07082"/>
    <w:rsid w:val="00E07232"/>
    <w:rsid w:val="00E07FB7"/>
    <w:rsid w:val="00E11893"/>
    <w:rsid w:val="00E12F69"/>
    <w:rsid w:val="00E14388"/>
    <w:rsid w:val="00E15BB1"/>
    <w:rsid w:val="00E15D29"/>
    <w:rsid w:val="00E16A9C"/>
    <w:rsid w:val="00E22D87"/>
    <w:rsid w:val="00E23271"/>
    <w:rsid w:val="00E24F80"/>
    <w:rsid w:val="00E25376"/>
    <w:rsid w:val="00E259F3"/>
    <w:rsid w:val="00E26374"/>
    <w:rsid w:val="00E3004E"/>
    <w:rsid w:val="00E30985"/>
    <w:rsid w:val="00E30D53"/>
    <w:rsid w:val="00E31666"/>
    <w:rsid w:val="00E33238"/>
    <w:rsid w:val="00E3510B"/>
    <w:rsid w:val="00E35366"/>
    <w:rsid w:val="00E360AA"/>
    <w:rsid w:val="00E37283"/>
    <w:rsid w:val="00E376B7"/>
    <w:rsid w:val="00E37888"/>
    <w:rsid w:val="00E40BE5"/>
    <w:rsid w:val="00E41EFF"/>
    <w:rsid w:val="00E42F5D"/>
    <w:rsid w:val="00E433A4"/>
    <w:rsid w:val="00E43E17"/>
    <w:rsid w:val="00E43F28"/>
    <w:rsid w:val="00E44668"/>
    <w:rsid w:val="00E4486C"/>
    <w:rsid w:val="00E456EE"/>
    <w:rsid w:val="00E45951"/>
    <w:rsid w:val="00E45EA0"/>
    <w:rsid w:val="00E460B6"/>
    <w:rsid w:val="00E4648D"/>
    <w:rsid w:val="00E479E1"/>
    <w:rsid w:val="00E50D21"/>
    <w:rsid w:val="00E50E9B"/>
    <w:rsid w:val="00E511D5"/>
    <w:rsid w:val="00E512C9"/>
    <w:rsid w:val="00E51617"/>
    <w:rsid w:val="00E517D5"/>
    <w:rsid w:val="00E517DD"/>
    <w:rsid w:val="00E51C32"/>
    <w:rsid w:val="00E52A3E"/>
    <w:rsid w:val="00E52F41"/>
    <w:rsid w:val="00E53A9F"/>
    <w:rsid w:val="00E55328"/>
    <w:rsid w:val="00E55401"/>
    <w:rsid w:val="00E5559E"/>
    <w:rsid w:val="00E55EF6"/>
    <w:rsid w:val="00E56C00"/>
    <w:rsid w:val="00E60249"/>
    <w:rsid w:val="00E60358"/>
    <w:rsid w:val="00E60DFC"/>
    <w:rsid w:val="00E61074"/>
    <w:rsid w:val="00E6142F"/>
    <w:rsid w:val="00E62147"/>
    <w:rsid w:val="00E62275"/>
    <w:rsid w:val="00E62B64"/>
    <w:rsid w:val="00E64D55"/>
    <w:rsid w:val="00E65269"/>
    <w:rsid w:val="00E71965"/>
    <w:rsid w:val="00E72659"/>
    <w:rsid w:val="00E72764"/>
    <w:rsid w:val="00E745BE"/>
    <w:rsid w:val="00E75064"/>
    <w:rsid w:val="00E76094"/>
    <w:rsid w:val="00E76D66"/>
    <w:rsid w:val="00E81B24"/>
    <w:rsid w:val="00E81EC0"/>
    <w:rsid w:val="00E821C2"/>
    <w:rsid w:val="00E8225C"/>
    <w:rsid w:val="00E83BF9"/>
    <w:rsid w:val="00E83CFF"/>
    <w:rsid w:val="00E858B7"/>
    <w:rsid w:val="00E90186"/>
    <w:rsid w:val="00E90DC2"/>
    <w:rsid w:val="00E92945"/>
    <w:rsid w:val="00E93F1E"/>
    <w:rsid w:val="00E940C6"/>
    <w:rsid w:val="00E944CC"/>
    <w:rsid w:val="00E94FBB"/>
    <w:rsid w:val="00E959B4"/>
    <w:rsid w:val="00E95D96"/>
    <w:rsid w:val="00E95F87"/>
    <w:rsid w:val="00E96594"/>
    <w:rsid w:val="00E96882"/>
    <w:rsid w:val="00E97394"/>
    <w:rsid w:val="00EA085C"/>
    <w:rsid w:val="00EA1153"/>
    <w:rsid w:val="00EA131F"/>
    <w:rsid w:val="00EA162E"/>
    <w:rsid w:val="00EA19F4"/>
    <w:rsid w:val="00EA259D"/>
    <w:rsid w:val="00EA2B06"/>
    <w:rsid w:val="00EA37F7"/>
    <w:rsid w:val="00EA3A19"/>
    <w:rsid w:val="00EA44FF"/>
    <w:rsid w:val="00EA4617"/>
    <w:rsid w:val="00EA47C4"/>
    <w:rsid w:val="00EA517D"/>
    <w:rsid w:val="00EA5B6A"/>
    <w:rsid w:val="00EA7765"/>
    <w:rsid w:val="00EA796A"/>
    <w:rsid w:val="00EA79A9"/>
    <w:rsid w:val="00EB1856"/>
    <w:rsid w:val="00EB1FED"/>
    <w:rsid w:val="00EB217E"/>
    <w:rsid w:val="00EB25CF"/>
    <w:rsid w:val="00EB380D"/>
    <w:rsid w:val="00EB65D1"/>
    <w:rsid w:val="00EB7330"/>
    <w:rsid w:val="00EC0F43"/>
    <w:rsid w:val="00EC1651"/>
    <w:rsid w:val="00EC2101"/>
    <w:rsid w:val="00EC247B"/>
    <w:rsid w:val="00EC2F2C"/>
    <w:rsid w:val="00EC32C8"/>
    <w:rsid w:val="00EC47A3"/>
    <w:rsid w:val="00EC50CE"/>
    <w:rsid w:val="00EC558D"/>
    <w:rsid w:val="00EC5698"/>
    <w:rsid w:val="00EC5B34"/>
    <w:rsid w:val="00EC7597"/>
    <w:rsid w:val="00ED0212"/>
    <w:rsid w:val="00ED021E"/>
    <w:rsid w:val="00ED1BF3"/>
    <w:rsid w:val="00ED253F"/>
    <w:rsid w:val="00ED2669"/>
    <w:rsid w:val="00ED297D"/>
    <w:rsid w:val="00ED323C"/>
    <w:rsid w:val="00ED32C4"/>
    <w:rsid w:val="00ED385F"/>
    <w:rsid w:val="00ED4383"/>
    <w:rsid w:val="00ED7572"/>
    <w:rsid w:val="00ED7B80"/>
    <w:rsid w:val="00EE07E0"/>
    <w:rsid w:val="00EE2863"/>
    <w:rsid w:val="00EE2A67"/>
    <w:rsid w:val="00EE2D5C"/>
    <w:rsid w:val="00EE49D3"/>
    <w:rsid w:val="00EE4ADE"/>
    <w:rsid w:val="00EE4DE8"/>
    <w:rsid w:val="00EE5CB7"/>
    <w:rsid w:val="00EE71E8"/>
    <w:rsid w:val="00EF0D7B"/>
    <w:rsid w:val="00EF1503"/>
    <w:rsid w:val="00EF2348"/>
    <w:rsid w:val="00EF2E62"/>
    <w:rsid w:val="00EF310E"/>
    <w:rsid w:val="00EF3603"/>
    <w:rsid w:val="00EF5BB6"/>
    <w:rsid w:val="00EF6089"/>
    <w:rsid w:val="00EF6315"/>
    <w:rsid w:val="00EF6BF3"/>
    <w:rsid w:val="00F00E0D"/>
    <w:rsid w:val="00F0131F"/>
    <w:rsid w:val="00F01ADC"/>
    <w:rsid w:val="00F024FE"/>
    <w:rsid w:val="00F0478A"/>
    <w:rsid w:val="00F04EAF"/>
    <w:rsid w:val="00F05466"/>
    <w:rsid w:val="00F05AD4"/>
    <w:rsid w:val="00F062AA"/>
    <w:rsid w:val="00F06BE4"/>
    <w:rsid w:val="00F07760"/>
    <w:rsid w:val="00F07D03"/>
    <w:rsid w:val="00F07E5A"/>
    <w:rsid w:val="00F103C9"/>
    <w:rsid w:val="00F10B6F"/>
    <w:rsid w:val="00F10EB6"/>
    <w:rsid w:val="00F10F45"/>
    <w:rsid w:val="00F13F07"/>
    <w:rsid w:val="00F140B2"/>
    <w:rsid w:val="00F158B8"/>
    <w:rsid w:val="00F17157"/>
    <w:rsid w:val="00F179DA"/>
    <w:rsid w:val="00F2007A"/>
    <w:rsid w:val="00F20744"/>
    <w:rsid w:val="00F20A1A"/>
    <w:rsid w:val="00F20B17"/>
    <w:rsid w:val="00F211AE"/>
    <w:rsid w:val="00F22D42"/>
    <w:rsid w:val="00F232D6"/>
    <w:rsid w:val="00F2376C"/>
    <w:rsid w:val="00F25371"/>
    <w:rsid w:val="00F25970"/>
    <w:rsid w:val="00F25DD7"/>
    <w:rsid w:val="00F261B0"/>
    <w:rsid w:val="00F26EF8"/>
    <w:rsid w:val="00F273B8"/>
    <w:rsid w:val="00F27A5B"/>
    <w:rsid w:val="00F311A9"/>
    <w:rsid w:val="00F329BF"/>
    <w:rsid w:val="00F34ACE"/>
    <w:rsid w:val="00F3508D"/>
    <w:rsid w:val="00F423A2"/>
    <w:rsid w:val="00F427D0"/>
    <w:rsid w:val="00F42955"/>
    <w:rsid w:val="00F452C8"/>
    <w:rsid w:val="00F45488"/>
    <w:rsid w:val="00F47ACD"/>
    <w:rsid w:val="00F502E4"/>
    <w:rsid w:val="00F5180D"/>
    <w:rsid w:val="00F52E0A"/>
    <w:rsid w:val="00F557C9"/>
    <w:rsid w:val="00F56F93"/>
    <w:rsid w:val="00F608B8"/>
    <w:rsid w:val="00F614D5"/>
    <w:rsid w:val="00F617DB"/>
    <w:rsid w:val="00F61AC7"/>
    <w:rsid w:val="00F62C8B"/>
    <w:rsid w:val="00F62DA2"/>
    <w:rsid w:val="00F63781"/>
    <w:rsid w:val="00F6383C"/>
    <w:rsid w:val="00F6409A"/>
    <w:rsid w:val="00F64953"/>
    <w:rsid w:val="00F66048"/>
    <w:rsid w:val="00F67496"/>
    <w:rsid w:val="00F67681"/>
    <w:rsid w:val="00F70101"/>
    <w:rsid w:val="00F73252"/>
    <w:rsid w:val="00F7333C"/>
    <w:rsid w:val="00F75538"/>
    <w:rsid w:val="00F76366"/>
    <w:rsid w:val="00F80045"/>
    <w:rsid w:val="00F801BA"/>
    <w:rsid w:val="00F81B30"/>
    <w:rsid w:val="00F81CF3"/>
    <w:rsid w:val="00F81DFB"/>
    <w:rsid w:val="00F86AB4"/>
    <w:rsid w:val="00F86D9C"/>
    <w:rsid w:val="00F912BA"/>
    <w:rsid w:val="00F923C0"/>
    <w:rsid w:val="00F9366A"/>
    <w:rsid w:val="00F93EE6"/>
    <w:rsid w:val="00F946C9"/>
    <w:rsid w:val="00F949D6"/>
    <w:rsid w:val="00F94A56"/>
    <w:rsid w:val="00F9534F"/>
    <w:rsid w:val="00F96E25"/>
    <w:rsid w:val="00F97E7C"/>
    <w:rsid w:val="00FA00D7"/>
    <w:rsid w:val="00FA0EA5"/>
    <w:rsid w:val="00FA12C7"/>
    <w:rsid w:val="00FA16BA"/>
    <w:rsid w:val="00FA2CEC"/>
    <w:rsid w:val="00FA338F"/>
    <w:rsid w:val="00FA424F"/>
    <w:rsid w:val="00FA5356"/>
    <w:rsid w:val="00FA5CAD"/>
    <w:rsid w:val="00FA5FB9"/>
    <w:rsid w:val="00FA6AE5"/>
    <w:rsid w:val="00FA6B00"/>
    <w:rsid w:val="00FA74EE"/>
    <w:rsid w:val="00FB0C40"/>
    <w:rsid w:val="00FB2B2C"/>
    <w:rsid w:val="00FB2C4D"/>
    <w:rsid w:val="00FB3059"/>
    <w:rsid w:val="00FB429D"/>
    <w:rsid w:val="00FB4634"/>
    <w:rsid w:val="00FB4FF3"/>
    <w:rsid w:val="00FB5CBB"/>
    <w:rsid w:val="00FC036B"/>
    <w:rsid w:val="00FC1014"/>
    <w:rsid w:val="00FC1A20"/>
    <w:rsid w:val="00FC25A3"/>
    <w:rsid w:val="00FC2D1C"/>
    <w:rsid w:val="00FC3090"/>
    <w:rsid w:val="00FC3711"/>
    <w:rsid w:val="00FC3785"/>
    <w:rsid w:val="00FC4184"/>
    <w:rsid w:val="00FC46E7"/>
    <w:rsid w:val="00FC5D25"/>
    <w:rsid w:val="00FC6861"/>
    <w:rsid w:val="00FD027B"/>
    <w:rsid w:val="00FD0D7E"/>
    <w:rsid w:val="00FD2B8B"/>
    <w:rsid w:val="00FD455E"/>
    <w:rsid w:val="00FD4E20"/>
    <w:rsid w:val="00FD4ED6"/>
    <w:rsid w:val="00FD4FFB"/>
    <w:rsid w:val="00FE0F9E"/>
    <w:rsid w:val="00FE12F9"/>
    <w:rsid w:val="00FE2B9B"/>
    <w:rsid w:val="00FE4EDB"/>
    <w:rsid w:val="00FE5A68"/>
    <w:rsid w:val="00FE5D86"/>
    <w:rsid w:val="00FE651E"/>
    <w:rsid w:val="00FE664D"/>
    <w:rsid w:val="00FE6C55"/>
    <w:rsid w:val="00FE6E13"/>
    <w:rsid w:val="00FE7A56"/>
    <w:rsid w:val="00FF0048"/>
    <w:rsid w:val="00FF15F6"/>
    <w:rsid w:val="00FF16AF"/>
    <w:rsid w:val="00FF18F3"/>
    <w:rsid w:val="00FF2BE8"/>
    <w:rsid w:val="00FF357A"/>
    <w:rsid w:val="00FF3A8C"/>
    <w:rsid w:val="00FF3CEB"/>
    <w:rsid w:val="00FF4281"/>
    <w:rsid w:val="00FF4407"/>
    <w:rsid w:val="00FF4B84"/>
    <w:rsid w:val="00FF527C"/>
    <w:rsid w:val="00FF5C8E"/>
    <w:rsid w:val="00FF619E"/>
    <w:rsid w:val="00FF653D"/>
    <w:rsid w:val="00FF65CD"/>
    <w:rsid w:val="01299EEF"/>
    <w:rsid w:val="01CB5E01"/>
    <w:rsid w:val="01EFFC43"/>
    <w:rsid w:val="02710B59"/>
    <w:rsid w:val="030C3F92"/>
    <w:rsid w:val="0442FBB1"/>
    <w:rsid w:val="046324DA"/>
    <w:rsid w:val="047324DA"/>
    <w:rsid w:val="04B918F4"/>
    <w:rsid w:val="06328200"/>
    <w:rsid w:val="06D4BE9E"/>
    <w:rsid w:val="06E0F8F4"/>
    <w:rsid w:val="0856BA80"/>
    <w:rsid w:val="0857FD97"/>
    <w:rsid w:val="098C81C4"/>
    <w:rsid w:val="09C6D0F9"/>
    <w:rsid w:val="0A61E409"/>
    <w:rsid w:val="103F27C0"/>
    <w:rsid w:val="1346AA0A"/>
    <w:rsid w:val="13DE232D"/>
    <w:rsid w:val="143CD238"/>
    <w:rsid w:val="15628202"/>
    <w:rsid w:val="1765B1DD"/>
    <w:rsid w:val="17F202EE"/>
    <w:rsid w:val="180CD14A"/>
    <w:rsid w:val="18129349"/>
    <w:rsid w:val="18267801"/>
    <w:rsid w:val="18F5EF67"/>
    <w:rsid w:val="190D33BD"/>
    <w:rsid w:val="1A7B4EBB"/>
    <w:rsid w:val="1AAD5606"/>
    <w:rsid w:val="1AB9553E"/>
    <w:rsid w:val="1CA9D147"/>
    <w:rsid w:val="205BBFEF"/>
    <w:rsid w:val="20F85FAA"/>
    <w:rsid w:val="21B6A01D"/>
    <w:rsid w:val="21C57FCE"/>
    <w:rsid w:val="220243A6"/>
    <w:rsid w:val="247BB4F6"/>
    <w:rsid w:val="263AE115"/>
    <w:rsid w:val="26DC8460"/>
    <w:rsid w:val="28E06589"/>
    <w:rsid w:val="29142756"/>
    <w:rsid w:val="29647909"/>
    <w:rsid w:val="2993D3E5"/>
    <w:rsid w:val="2AB3913A"/>
    <w:rsid w:val="2B4E7DD2"/>
    <w:rsid w:val="2C0EF679"/>
    <w:rsid w:val="2C46089E"/>
    <w:rsid w:val="2D584E49"/>
    <w:rsid w:val="2F1FBB66"/>
    <w:rsid w:val="3002626D"/>
    <w:rsid w:val="31DC3951"/>
    <w:rsid w:val="32311BBE"/>
    <w:rsid w:val="3360A6DE"/>
    <w:rsid w:val="336A0B3C"/>
    <w:rsid w:val="36DDCBAF"/>
    <w:rsid w:val="39B240C0"/>
    <w:rsid w:val="3A67E960"/>
    <w:rsid w:val="3B6E7B8A"/>
    <w:rsid w:val="3C552925"/>
    <w:rsid w:val="3C5C546C"/>
    <w:rsid w:val="3CA14B5B"/>
    <w:rsid w:val="3D320F1F"/>
    <w:rsid w:val="3E362B50"/>
    <w:rsid w:val="3F45549A"/>
    <w:rsid w:val="4022829B"/>
    <w:rsid w:val="403CCCE5"/>
    <w:rsid w:val="44324973"/>
    <w:rsid w:val="466112B7"/>
    <w:rsid w:val="47DBD2E9"/>
    <w:rsid w:val="47E5F73B"/>
    <w:rsid w:val="49A4AC89"/>
    <w:rsid w:val="49AAAA24"/>
    <w:rsid w:val="4CF0CEB4"/>
    <w:rsid w:val="4D62C417"/>
    <w:rsid w:val="4E70B0C8"/>
    <w:rsid w:val="5077375D"/>
    <w:rsid w:val="5097FA89"/>
    <w:rsid w:val="517AA190"/>
    <w:rsid w:val="5303472F"/>
    <w:rsid w:val="5337B9AA"/>
    <w:rsid w:val="543FE93A"/>
    <w:rsid w:val="54C70891"/>
    <w:rsid w:val="555B1A09"/>
    <w:rsid w:val="566A03D2"/>
    <w:rsid w:val="56912F46"/>
    <w:rsid w:val="582061B3"/>
    <w:rsid w:val="5A087622"/>
    <w:rsid w:val="5A80FE4C"/>
    <w:rsid w:val="5B12740E"/>
    <w:rsid w:val="5B2DE976"/>
    <w:rsid w:val="5CE0109C"/>
    <w:rsid w:val="5D828020"/>
    <w:rsid w:val="5E4C7D48"/>
    <w:rsid w:val="5EB6BF57"/>
    <w:rsid w:val="5F12830B"/>
    <w:rsid w:val="5FAE6A73"/>
    <w:rsid w:val="5FB15FCB"/>
    <w:rsid w:val="626744F6"/>
    <w:rsid w:val="62976AA1"/>
    <w:rsid w:val="638EE2EC"/>
    <w:rsid w:val="65E70850"/>
    <w:rsid w:val="670DB044"/>
    <w:rsid w:val="679C8BB8"/>
    <w:rsid w:val="686FD040"/>
    <w:rsid w:val="6A20168C"/>
    <w:rsid w:val="6A2868B9"/>
    <w:rsid w:val="6A2BE431"/>
    <w:rsid w:val="6AD30B22"/>
    <w:rsid w:val="6B380D42"/>
    <w:rsid w:val="6BBB4EF2"/>
    <w:rsid w:val="6BD99983"/>
    <w:rsid w:val="6CE1E515"/>
    <w:rsid w:val="6CFA544E"/>
    <w:rsid w:val="6E11F35F"/>
    <w:rsid w:val="6EE0125C"/>
    <w:rsid w:val="6F33428F"/>
    <w:rsid w:val="702A9170"/>
    <w:rsid w:val="713167FF"/>
    <w:rsid w:val="71C89732"/>
    <w:rsid w:val="72E9CE86"/>
    <w:rsid w:val="72F608DC"/>
    <w:rsid w:val="74953903"/>
    <w:rsid w:val="74C72F24"/>
    <w:rsid w:val="74CCB797"/>
    <w:rsid w:val="7571E6AA"/>
    <w:rsid w:val="75BB1DB5"/>
    <w:rsid w:val="7770C0D6"/>
    <w:rsid w:val="798C6680"/>
    <w:rsid w:val="7A7DCB10"/>
    <w:rsid w:val="7ACAA5F4"/>
    <w:rsid w:val="7B0655F4"/>
    <w:rsid w:val="7BB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2821A9"/>
  <w15:docId w15:val="{6B39F34E-9BCF-4534-AEB7-884B5D5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97"/>
    <w:pPr>
      <w:spacing w:after="160" w:line="259" w:lineRule="auto"/>
    </w:pPr>
    <w:rPr>
      <w:rFonts w:ascii="Segoe UI" w:eastAsia="Calibri" w:hAnsi="Segoe UI" w:cs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 w:themeColor="text1" w:themeTint="BF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3009B"/>
    <w:pPr>
      <w:keepNext/>
      <w:spacing w:before="240" w:after="120"/>
      <w:outlineLvl w:val="2"/>
    </w:pPr>
    <w:rPr>
      <w:color w:val="C85000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 w:themeColor="text1" w:themeTint="BF"/>
      <w:spacing w:val="-5"/>
      <w:sz w:val="40"/>
      <w:lang w:eastAsia="en-GB"/>
    </w:rPr>
  </w:style>
  <w:style w:type="character" w:customStyle="1" w:styleId="Heading3Char">
    <w:name w:val="Heading 3 Char"/>
    <w:link w:val="Heading3"/>
    <w:uiPriority w:val="1"/>
    <w:rsid w:val="0063009B"/>
    <w:rPr>
      <w:rFonts w:ascii="Segoe UI" w:hAnsi="Segoe UI"/>
      <w:color w:val="C85000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5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5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5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70B4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LightList-Accent4">
    <w:name w:val="Light List Accent 4"/>
    <w:basedOn w:val="TableNormal"/>
    <w:uiPriority w:val="61"/>
    <w:rsid w:val="00470B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C8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8351B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021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3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31D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1D"/>
    <w:rPr>
      <w:rFonts w:ascii="Segoe UI" w:hAnsi="Segoe UI"/>
      <w:b/>
      <w:bCs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377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9257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05466"/>
    <w:rPr>
      <w:color w:val="605E5C"/>
      <w:shd w:val="clear" w:color="auto" w:fill="E1DFDD"/>
    </w:rPr>
  </w:style>
  <w:style w:type="paragraph" w:customStyle="1" w:styleId="listbullet2">
    <w:name w:val="listbullet2"/>
    <w:basedOn w:val="Normal"/>
    <w:rsid w:val="009F1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bullet3">
    <w:name w:val="listbullet3"/>
    <w:basedOn w:val="Normal"/>
    <w:rsid w:val="009F1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927B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70384D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51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5123"/>
    <w:rPr>
      <w:b/>
      <w:bCs/>
    </w:rPr>
  </w:style>
  <w:style w:type="character" w:customStyle="1" w:styleId="nonvisual-indicator">
    <w:name w:val="nonvisual-indicator"/>
    <w:basedOn w:val="DefaultParagraphFont"/>
    <w:rsid w:val="00AB5123"/>
  </w:style>
  <w:style w:type="character" w:customStyle="1" w:styleId="markedcontent">
    <w:name w:val="markedcontent"/>
    <w:basedOn w:val="DefaultParagraphFont"/>
    <w:rsid w:val="00677E91"/>
  </w:style>
  <w:style w:type="character" w:styleId="UnresolvedMention">
    <w:name w:val="Unresolved Mention"/>
    <w:basedOn w:val="DefaultParagraphFont"/>
    <w:uiPriority w:val="99"/>
    <w:unhideWhenUsed/>
    <w:rsid w:val="009550E6"/>
    <w:rPr>
      <w:color w:val="605E5C"/>
      <w:shd w:val="clear" w:color="auto" w:fill="E1DFDD"/>
    </w:rPr>
  </w:style>
  <w:style w:type="character" w:customStyle="1" w:styleId="rpl-text-label">
    <w:name w:val="rpl-text-label"/>
    <w:basedOn w:val="DefaultParagraphFont"/>
    <w:rsid w:val="00CF22AC"/>
  </w:style>
  <w:style w:type="paragraph" w:customStyle="1" w:styleId="NumberedParagraphs-MOH">
    <w:name w:val="Numbered Paragraphs - MOH"/>
    <w:basedOn w:val="Normal"/>
    <w:link w:val="NumberedParagraphs-MOHChar"/>
    <w:qFormat/>
    <w:rsid w:val="00CC26BE"/>
    <w:pPr>
      <w:numPr>
        <w:numId w:val="8"/>
      </w:numPr>
      <w:spacing w:before="120"/>
      <w:ind w:right="284"/>
    </w:pPr>
    <w:rPr>
      <w:kern w:val="22"/>
      <w:lang w:eastAsia="en-NZ"/>
    </w:rPr>
  </w:style>
  <w:style w:type="paragraph" w:customStyle="1" w:styleId="ReportBody2-MOH">
    <w:name w:val="Report Body 2 - MOH"/>
    <w:basedOn w:val="NumberedParagraphs-MOH"/>
    <w:qFormat/>
    <w:rsid w:val="00CC26BE"/>
    <w:pPr>
      <w:numPr>
        <w:ilvl w:val="1"/>
      </w:numPr>
      <w:tabs>
        <w:tab w:val="num" w:pos="360"/>
        <w:tab w:val="num" w:pos="1440"/>
      </w:tabs>
      <w:ind w:left="1440" w:hanging="360"/>
    </w:pPr>
  </w:style>
  <w:style w:type="character" w:customStyle="1" w:styleId="NumberedParagraphs-MOHChar">
    <w:name w:val="Numbered Paragraphs - MOH Char"/>
    <w:basedOn w:val="DefaultParagraphFont"/>
    <w:link w:val="NumberedParagraphs-MOH"/>
    <w:rsid w:val="00CC26BE"/>
    <w:rPr>
      <w:rFonts w:ascii="Segoe UI" w:hAnsi="Segoe UI" w:cs="Segoe UI"/>
      <w:kern w:val="22"/>
      <w:sz w:val="22"/>
      <w:szCs w:val="22"/>
    </w:rPr>
  </w:style>
  <w:style w:type="paragraph" w:customStyle="1" w:styleId="SecondLevelBullets-MOH">
    <w:name w:val="Second Level Bullets - MOH"/>
    <w:basedOn w:val="Normal"/>
    <w:qFormat/>
    <w:rsid w:val="00CC26BE"/>
    <w:pPr>
      <w:numPr>
        <w:ilvl w:val="2"/>
        <w:numId w:val="8"/>
      </w:numPr>
      <w:spacing w:before="120"/>
      <w:ind w:right="284"/>
    </w:pPr>
    <w:rPr>
      <w:kern w:val="22"/>
      <w:lang w:eastAsia="en-NZ"/>
    </w:rPr>
  </w:style>
  <w:style w:type="paragraph" w:customStyle="1" w:styleId="Default">
    <w:name w:val="Default"/>
    <w:rsid w:val="00E64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267B7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t.nz/our-work/digital-health/other-digital-health-initiatives/emedicines/new-zealand-eprescription-servic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legislation.govt.nz/regulation/public/2022/0303/latest/LMS784021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66dcf8c2cc844a9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harmac.govt.nz/news-and-resources/consultations-and-decisions/2022-11-28-proposal-to-amend-pharmaceutical-schedule-rules-on-prescribing-and-dispensing-of-class-b-controlled-drug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t.nz/news-media/news-items/expansion-new-zealand-eprescription-service-include-controlled-drug-medic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215" ma:contentTypeDescription="Create a new document." ma:contentTypeScope="" ma:versionID="fbb08cf8b974db1a9a749c447ccbf0c7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6680c44c-cc36-4314-ad61-78a9951b8b47" targetNamespace="http://schemas.microsoft.com/office/2006/metadata/properties" ma:root="true" ma:fieldsID="6d4da4bc79cf75536512e8874e1cb2f4" ns2:_="" ns3:_="" ns4:_="" ns5:_="" ns6:_="" ns7:_="" ns8:_="" ns9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PaeOraStrategies" minOccurs="0"/>
                <xsd:element ref="ns9:RelatedLegislation" minOccurs="0"/>
                <xsd:element ref="ns9:ProcessType" minOccurs="0"/>
                <xsd:element ref="ns9:ProcessStatus" minOccurs="0"/>
                <xsd:element ref="ns9:OtherStrategies" minOccurs="0"/>
                <xsd:element ref="ns9:MediaServiceMetadata" minOccurs="0"/>
                <xsd:element ref="ns9:MediaServiceFastMetadata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DateTaken" minOccurs="0"/>
                <xsd:element ref="ns9:MediaServiceLocation" minOccurs="0"/>
                <xsd:element ref="ns9:MediaServiceGenerationTime" minOccurs="0"/>
                <xsd:element ref="ns9:MediaServiceEventHashCode" minOccurs="0"/>
                <xsd:element ref="ns9:MediaLengthInSeconds" minOccurs="0"/>
                <xsd:element ref="ns9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cea4b9ed-cc52-479c-97b3-c76f4fd4dece}" ma:internalName="TaxCatchAll" ma:showField="CatchAllData" ma:web="56bce0aa-d130-428b-89aa-972bdc26e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Strategy Policy and Legislative Develop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Health System Programme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Health System Programme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PaeOraStrategies" ma:index="50" nillable="true" ma:displayName="Pae Ora Strategies" ma:internalName="PaeOraStrategies">
      <xsd:simpleType>
        <xsd:restriction base="dms:Note">
          <xsd:maxLength value="255"/>
        </xsd:restriction>
      </xsd:simpleType>
    </xsd:element>
    <xsd:element name="RelatedLegislation" ma:index="51" nillable="true" ma:displayName="Related Legislation" ma:internalName="RelatedLegislation">
      <xsd:simpleType>
        <xsd:restriction base="dms:Text">
          <xsd:maxLength value="255"/>
        </xsd:restriction>
      </xsd:simpleType>
    </xsd:element>
    <xsd:element name="ProcessType" ma:index="52" nillable="true" ma:displayName="Process Type" ma:internalName="ProcessType">
      <xsd:simpleType>
        <xsd:restriction base="dms:Text">
          <xsd:maxLength value="255"/>
        </xsd:restriction>
      </xsd:simpleType>
    </xsd:element>
    <xsd:element name="ProcessStatus" ma:index="53" nillable="true" ma:displayName="Process Status" ma:internalName="ProcessStatus">
      <xsd:simpleType>
        <xsd:restriction base="dms:Text">
          <xsd:maxLength value="255"/>
        </xsd:restriction>
      </xsd:simpleType>
    </xsd:element>
    <xsd:element name="OtherStrategies" ma:index="54" nillable="true" ma:displayName="Other Strategies" ma:internalName="OtherStrategies">
      <xsd:simpleType>
        <xsd:restriction base="dms:Note">
          <xsd:maxLength value="255"/>
        </xsd:restriction>
      </xsd:simpleType>
    </xsd:element>
    <xsd:element name="MediaServiceMetadata" ma:index="5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6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6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6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6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ce0aa-d130-428b-89aa-972bdc26e82f" xsi:nil="true"/>
    <lcf76f155ced4ddcb4097134ff3c332f xmlns="6680c44c-cc36-4314-ad61-78a9951b8b47">
      <Terms xmlns="http://schemas.microsoft.com/office/infopath/2007/PartnerControls"/>
    </lcf76f155ced4ddcb4097134ff3c332f>
    <BusinessValue xmlns="4f9c820c-e7e2-444d-97ee-45f2b3485c1d" xsi:nil="true"/>
    <PRADateDisposal xmlns="4f9c820c-e7e2-444d-97ee-45f2b3485c1d" xsi:nil="true"/>
    <ProcessStatus xmlns="6680c44c-cc36-4314-ad61-78a9951b8b47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 xsi:nil="true"/>
    <AggregationStatus xmlns="4f9c820c-e7e2-444d-97ee-45f2b3485c1d">Normal</AggregationStatus>
    <OverrideLabel xmlns="d0b61010-d6f3-4072-b934-7bbb13e97771" xsi:nil="true"/>
    <CategoryValue xmlns="4f9c820c-e7e2-444d-97ee-45f2b3485c1d">Expanding the NZePS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ProcessType xmlns="6680c44c-cc36-4314-ad61-78a9951b8b47" xsi:nil="true"/>
    <Team xmlns="c91a514c-9034-4fa3-897a-8352025b26ed">Health System Programme</Team>
    <Project xmlns="4f9c820c-e7e2-444d-97ee-45f2b3485c1d">NA</Project>
    <HasNHI xmlns="184c05c4-c568-455d-94a4-7e009b164348">false</HasNHI>
    <FunctionGroup xmlns="4f9c820c-e7e2-444d-97ee-45f2b3485c1d">Strategy Policy and Legislative Development</FunctionGroup>
    <Function xmlns="4f9c820c-e7e2-444d-97ee-45f2b3485c1d">Health System Programme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Drugs and Therapeutics</Channel>
    <OtherStrategies xmlns="6680c44c-cc36-4314-ad61-78a9951b8b47" xsi:nil="true"/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Prescribing</CategoryName>
    <PRADateTrigger xmlns="4f9c820c-e7e2-444d-97ee-45f2b3485c1d" xsi:nil="true"/>
    <PaeOraStrategies xmlns="6680c44c-cc36-4314-ad61-78a9951b8b47" xsi:nil="true"/>
    <PRAText2 xmlns="4f9c820c-e7e2-444d-97ee-45f2b3485c1d" xsi:nil="true"/>
    <zLegacyID xmlns="184c05c4-c568-455d-94a4-7e009b164348" xsi:nil="true"/>
    <RelatedLegislation xmlns="6680c44c-cc36-4314-ad61-78a9951b8b47" xsi:nil="true"/>
    <_dlc_DocId xmlns="56bce0aa-d130-428b-89aa-972bdc26e82f">MOHECM-1540068391-2174</_dlc_DocId>
    <_dlc_DocIdUrl xmlns="56bce0aa-d130-428b-89aa-972bdc26e82f">
      <Url>https://mohgovtnz.sharepoint.com/sites/moh-ecm-HealSyst/_layouts/15/DocIdRedir.aspx?ID=MOHECM-1540068391-2174</Url>
      <Description>MOHECM-1540068391-2174</Description>
    </_dlc_DocIdUrl>
    <SharedWithUsers xmlns="56bce0aa-d130-428b-89aa-972bdc26e82f">
      <UserInfo>
        <DisplayName>Alastair Shum</DisplayName>
        <AccountId>725</AccountId>
        <AccountType/>
      </UserInfo>
      <UserInfo>
        <DisplayName>Trevor Lloyd</DisplayName>
        <AccountId>129</AccountId>
        <AccountType/>
      </UserInfo>
      <UserInfo>
        <DisplayName>Anna Skinner</DisplayName>
        <AccountId>676</AccountId>
        <AccountType/>
      </UserInfo>
      <UserInfo>
        <DisplayName>Billy Allan</DisplayName>
        <AccountId>726</AccountId>
        <AccountType/>
      </UserInfo>
      <UserInfo>
        <DisplayName>Jane Hubbard</DisplayName>
        <AccountId>321</AccountId>
        <AccountType/>
      </UserInfo>
      <UserInfo>
        <DisplayName>Pam Doole</DisplayName>
        <AccountId>134</AccountId>
        <AccountType/>
      </UserInfo>
      <UserInfo>
        <DisplayName>Leanne Soo</DisplayName>
        <AccountId>311</AccountId>
        <AccountType/>
      </UserInfo>
      <UserInfo>
        <DisplayName>Suzanne Townsend</DisplayName>
        <AccountId>32</AccountId>
        <AccountType/>
      </UserInfo>
      <UserInfo>
        <DisplayName>Allison Bennett</DisplayName>
        <AccountId>30</AccountId>
        <AccountType/>
      </UserInfo>
      <UserInfo>
        <DisplayName>Michael Haynes</DisplayName>
        <AccountId>98</AccountId>
        <AccountType/>
      </UserInfo>
      <UserInfo>
        <DisplayName>Dan Jackson</DisplayName>
        <AccountId>241</AccountId>
        <AccountType/>
      </UserInfo>
      <UserInfo>
        <DisplayName>Eddy Sommers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F31DF4-22AD-48CD-B6C1-5FC5EA19E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76E3C3-0BD7-43CF-93C6-4057F7BAA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5BDA7-8AED-4AAE-8634-398094434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e0aa-d130-428b-89aa-972bdc26e82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6680c44c-cc36-4314-ad61-78a9951b8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44E97-206B-40B7-8EFA-8521D21A5E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72C120-13AE-428B-8399-31BA07A1D43C}">
  <ds:schemaRefs>
    <ds:schemaRef ds:uri="725c79e5-42ce-4aa0-ac78-b6418001f0d2"/>
    <ds:schemaRef ds:uri="4f9c820c-e7e2-444d-97ee-45f2b3485c1d"/>
    <ds:schemaRef ds:uri="56bce0aa-d130-428b-89aa-972bdc26e82f"/>
    <ds:schemaRef ds:uri="6680c44c-cc36-4314-ad61-78a9951b8b47"/>
    <ds:schemaRef ds:uri="c91a514c-9034-4fa3-897a-8352025b26ed"/>
    <ds:schemaRef ds:uri="http://schemas.openxmlformats.org/package/2006/metadata/core-properties"/>
    <ds:schemaRef ds:uri="15ffb055-6eb4-45a1-bc20-bf2ac0d420da"/>
    <ds:schemaRef ds:uri="http://www.w3.org/XML/1998/namespace"/>
    <ds:schemaRef ds:uri="d0b61010-d6f3-4072-b934-7bbb13e97771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184c05c4-c568-455d-94a4-7e009b164348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Monkeypox - Isolation and infection prevention and control advice for people isolating at home</vt:lpstr>
    </vt:vector>
  </TitlesOfParts>
  <Company/>
  <LinksUpToDate>false</LinksUpToDate>
  <CharactersWithSpaces>7301</CharactersWithSpaces>
  <SharedDoc>false</SharedDoc>
  <HLinks>
    <vt:vector size="24" baseType="variant">
      <vt:variant>
        <vt:i4>4390987</vt:i4>
      </vt:variant>
      <vt:variant>
        <vt:i4>9</vt:i4>
      </vt:variant>
      <vt:variant>
        <vt:i4>0</vt:i4>
      </vt:variant>
      <vt:variant>
        <vt:i4>5</vt:i4>
      </vt:variant>
      <vt:variant>
        <vt:lpwstr>https://pharmac.govt.nz/news-and-resources/consultations-and-decisions/2022-11-28-proposal-to-amend-pharmaceutical-schedule-rules-on-prescribing-and-dispensing-of-class-b-controlled-drugs/</vt:lpwstr>
      </vt:variant>
      <vt:variant>
        <vt:lpwstr/>
      </vt:variant>
      <vt:variant>
        <vt:i4>2490464</vt:i4>
      </vt:variant>
      <vt:variant>
        <vt:i4>6</vt:i4>
      </vt:variant>
      <vt:variant>
        <vt:i4>0</vt:i4>
      </vt:variant>
      <vt:variant>
        <vt:i4>5</vt:i4>
      </vt:variant>
      <vt:variant>
        <vt:lpwstr>https://www.health.govt.nz/news-media/news-items/expansion-new-zealand-eprescription-service-include-controlled-drug-medicines</vt:lpwstr>
      </vt:variant>
      <vt:variant>
        <vt:lpwstr/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https://www.health.govt.nz/our-work/digital-health/other-digital-health-initiatives/emedicines/new-zealand-eprescription-service</vt:lpwstr>
      </vt:variant>
      <vt:variant>
        <vt:lpwstr/>
      </vt:variant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https://www.legislation.govt.nz/regulation/public/2022/0303/latest/LMS784021.html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Monkeypox - Isolation and infection prevention and control advice for people isolating at home</dc:title>
  <dc:subject/>
  <dc:creator>Ministry of Health</dc:creator>
  <cp:keywords/>
  <cp:lastModifiedBy>Dan Jackson</cp:lastModifiedBy>
  <cp:revision>4</cp:revision>
  <cp:lastPrinted>2022-12-19T00:10:00Z</cp:lastPrinted>
  <dcterms:created xsi:type="dcterms:W3CDTF">2022-12-19T00:00:00Z</dcterms:created>
  <dcterms:modified xsi:type="dcterms:W3CDTF">2022-12-19T00:11:00Z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0x0101008CBEB55B21166F42A1564415C2E2051A</vt:lpwstr>
  </property>
  <property fmtid="{D5CDD505-2E9C-101B-9397-08002B2CF9AE}" pid="4" name="_NewReviewCycle">
    <vt:lpwstr/>
  </property>
  <property fmtid="{D5CDD505-2E9C-101B-9397-08002B2CF9AE}" pid="5" name="Document Type">
    <vt:lpwstr/>
  </property>
  <property fmtid="{D5CDD505-2E9C-101B-9397-08002B2CF9AE}" pid="6" name="MSIP_Label_651d2b48-c87f-488c-8be9-1c707037aaaa_Enabled">
    <vt:lpwstr>true</vt:lpwstr>
  </property>
  <property fmtid="{D5CDD505-2E9C-101B-9397-08002B2CF9AE}" pid="7" name="MSIP_Label_651d2b48-c87f-488c-8be9-1c707037aaaa_SetDate">
    <vt:lpwstr>2022-05-25T00:04:54Z</vt:lpwstr>
  </property>
  <property fmtid="{D5CDD505-2E9C-101B-9397-08002B2CF9AE}" pid="8" name="MSIP_Label_651d2b48-c87f-488c-8be9-1c707037aaaa_Method">
    <vt:lpwstr>Privileged</vt:lpwstr>
  </property>
  <property fmtid="{D5CDD505-2E9C-101B-9397-08002B2CF9AE}" pid="9" name="MSIP_Label_651d2b48-c87f-488c-8be9-1c707037aaaa_Name">
    <vt:lpwstr>Commercial</vt:lpwstr>
  </property>
  <property fmtid="{D5CDD505-2E9C-101B-9397-08002B2CF9AE}" pid="10" name="MSIP_Label_651d2b48-c87f-488c-8be9-1c707037aaaa_SiteId">
    <vt:lpwstr>1aa55b22-5f22-4505-bad3-bafb5f7a34cd</vt:lpwstr>
  </property>
  <property fmtid="{D5CDD505-2E9C-101B-9397-08002B2CF9AE}" pid="11" name="MSIP_Label_651d2b48-c87f-488c-8be9-1c707037aaaa_ActionId">
    <vt:lpwstr>3c4f4fcf-1c42-4f29-8155-d0979b4c43f1</vt:lpwstr>
  </property>
  <property fmtid="{D5CDD505-2E9C-101B-9397-08002B2CF9AE}" pid="12" name="MSIP_Label_651d2b48-c87f-488c-8be9-1c707037aaaa_ContentBits">
    <vt:lpwstr>0</vt:lpwstr>
  </property>
  <property fmtid="{D5CDD505-2E9C-101B-9397-08002B2CF9AE}" pid="13" name="_dlc_DocIdItemGuid">
    <vt:lpwstr>3d82b7d1-7065-4cd7-9c4d-2cc0de47e5e0</vt:lpwstr>
  </property>
</Properties>
</file>